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10A2" w14:textId="1BEAC49A" w:rsidR="00E70A06" w:rsidRPr="00E70A06" w:rsidRDefault="00E70A06" w:rsidP="00E70A06">
      <w:pPr>
        <w:spacing w:line="480" w:lineRule="auto"/>
        <w:jc w:val="center"/>
        <w:rPr>
          <w:rFonts w:ascii="Times New Roman" w:hAnsi="Times New Roman" w:cs="Times New Roman"/>
          <w:b/>
          <w:bCs/>
        </w:rPr>
      </w:pPr>
      <w:r w:rsidRPr="00E70A06">
        <w:rPr>
          <w:rFonts w:ascii="Times New Roman" w:hAnsi="Times New Roman" w:cs="Times New Roman"/>
          <w:b/>
          <w:bCs/>
        </w:rPr>
        <w:t>CS 330 Final Project Design Decisions</w:t>
      </w:r>
      <w:r>
        <w:rPr>
          <w:rFonts w:ascii="Times New Roman" w:hAnsi="Times New Roman" w:cs="Times New Roman"/>
          <w:b/>
          <w:bCs/>
        </w:rPr>
        <w:t xml:space="preserve"> – Seth Simmons</w:t>
      </w:r>
    </w:p>
    <w:p w14:paraId="10971D93" w14:textId="52B8F2D6"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 xml:space="preserve">For my final 3D scene, I chose to recreate a computer workstation based on the reference image I selected earlier in the course. The </w:t>
      </w:r>
      <w:r>
        <w:rPr>
          <w:rFonts w:ascii="Times New Roman" w:hAnsi="Times New Roman" w:cs="Times New Roman"/>
        </w:rPr>
        <w:t>f</w:t>
      </w:r>
      <w:r w:rsidRPr="00E70A06">
        <w:rPr>
          <w:rFonts w:ascii="Times New Roman" w:hAnsi="Times New Roman" w:cs="Times New Roman"/>
        </w:rPr>
        <w:t xml:space="preserve">ocus of my scene is a computer monitor positioned on a textured desk surface. I chose this scene because the objects could </w:t>
      </w:r>
      <w:r>
        <w:rPr>
          <w:rFonts w:ascii="Times New Roman" w:hAnsi="Times New Roman" w:cs="Times New Roman"/>
        </w:rPr>
        <w:t xml:space="preserve">easily </w:t>
      </w:r>
      <w:r w:rsidRPr="00E70A06">
        <w:rPr>
          <w:rFonts w:ascii="Times New Roman" w:hAnsi="Times New Roman" w:cs="Times New Roman"/>
        </w:rPr>
        <w:t>be broken down into basic primitive shapes while still creating a recognizable real-world environment. Keeping the geometry simple also allowed me to focus on transformations, textures, lighting, and camera movement.</w:t>
      </w:r>
    </w:p>
    <w:p w14:paraId="10565AA9"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I created the scene by scaling, translating, and positioning primitive meshes. The computer monitor is the most complex object because it is constructed from several box shapes. Separate boxes create the monitor frame, screen, lower panel, stand, and base. These pieces are positioned together to appear as one complete object. A plane mesh is used for the desk surface underneath the monitor.</w:t>
      </w:r>
    </w:p>
    <w:p w14:paraId="5BE0B918"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 xml:space="preserve">Textures were used to make the scene more realistic. The desk uses a wood texture, while the monitor uses a metallic texture and a separate texture for the screen. I adjusted the UV </w:t>
      </w:r>
      <w:proofErr w:type="gramStart"/>
      <w:r w:rsidRPr="00E70A06">
        <w:rPr>
          <w:rFonts w:ascii="Times New Roman" w:hAnsi="Times New Roman" w:cs="Times New Roman"/>
        </w:rPr>
        <w:t>scaling</w:t>
      </w:r>
      <w:proofErr w:type="gramEnd"/>
      <w:r w:rsidRPr="00E70A06">
        <w:rPr>
          <w:rFonts w:ascii="Times New Roman" w:hAnsi="Times New Roman" w:cs="Times New Roman"/>
        </w:rPr>
        <w:t xml:space="preserve"> so the textures fit the surfaces appropriately. This added more detail to the scene without requiring more complicated geometry.</w:t>
      </w:r>
    </w:p>
    <w:p w14:paraId="5729B44B"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 xml:space="preserve">I also used materials and lighting to improve the appearance of the objects. Separate materials were created for </w:t>
      </w:r>
      <w:proofErr w:type="gramStart"/>
      <w:r w:rsidRPr="00E70A06">
        <w:rPr>
          <w:rFonts w:ascii="Times New Roman" w:hAnsi="Times New Roman" w:cs="Times New Roman"/>
        </w:rPr>
        <w:t>the wood</w:t>
      </w:r>
      <w:proofErr w:type="gramEnd"/>
      <w:r w:rsidRPr="00E70A06">
        <w:rPr>
          <w:rFonts w:ascii="Times New Roman" w:hAnsi="Times New Roman" w:cs="Times New Roman"/>
        </w:rPr>
        <w:t>, metal, and screen surfaces. Each material uses ambient, diffuse, and specular properties from the Phong lighting model. The metal material uses stronger specular properties to create a more reflective appearance, while the wood and screen use different values to better represent their surfaces.</w:t>
      </w:r>
    </w:p>
    <w:p w14:paraId="75F694A2"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lastRenderedPageBreak/>
        <w:t xml:space="preserve">Multiple light sources illuminate the scene. The main light is positioned above and in front of </w:t>
      </w:r>
      <w:proofErr w:type="gramStart"/>
      <w:r w:rsidRPr="00E70A06">
        <w:rPr>
          <w:rFonts w:ascii="Times New Roman" w:hAnsi="Times New Roman" w:cs="Times New Roman"/>
        </w:rPr>
        <w:t>the objects</w:t>
      </w:r>
      <w:proofErr w:type="gramEnd"/>
      <w:r w:rsidRPr="00E70A06">
        <w:rPr>
          <w:rFonts w:ascii="Times New Roman" w:hAnsi="Times New Roman" w:cs="Times New Roman"/>
        </w:rPr>
        <w:t xml:space="preserve">, while a secondary </w:t>
      </w:r>
      <w:proofErr w:type="gramStart"/>
      <w:r w:rsidRPr="00E70A06">
        <w:rPr>
          <w:rFonts w:ascii="Times New Roman" w:hAnsi="Times New Roman" w:cs="Times New Roman"/>
        </w:rPr>
        <w:t>fill light</w:t>
      </w:r>
      <w:proofErr w:type="gramEnd"/>
      <w:r w:rsidRPr="00E70A06">
        <w:rPr>
          <w:rFonts w:ascii="Times New Roman" w:hAnsi="Times New Roman" w:cs="Times New Roman"/>
        </w:rPr>
        <w:t xml:space="preserve"> helps reduce areas that would otherwise appear too dark. I adjusted the lighting </w:t>
      </w:r>
      <w:proofErr w:type="gramStart"/>
      <w:r w:rsidRPr="00E70A06">
        <w:rPr>
          <w:rFonts w:ascii="Times New Roman" w:hAnsi="Times New Roman" w:cs="Times New Roman"/>
        </w:rPr>
        <w:t>values</w:t>
      </w:r>
      <w:proofErr w:type="gramEnd"/>
      <w:r w:rsidRPr="00E70A06">
        <w:rPr>
          <w:rFonts w:ascii="Times New Roman" w:hAnsi="Times New Roman" w:cs="Times New Roman"/>
        </w:rPr>
        <w:t xml:space="preserve"> so the monitor and desk remain visible while still showing depth and shape.</w:t>
      </w:r>
    </w:p>
    <w:p w14:paraId="0FB10091"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 xml:space="preserve">The objects are positioned using X, Y, and Z coordinates. The desk acts as the main surface, while the different parts of the monitor are positioned at different heights to properly align the screen, lower panel, stand, and base. I </w:t>
      </w:r>
      <w:proofErr w:type="gramStart"/>
      <w:r w:rsidRPr="00E70A06">
        <w:rPr>
          <w:rFonts w:ascii="Times New Roman" w:hAnsi="Times New Roman" w:cs="Times New Roman"/>
        </w:rPr>
        <w:t>made adjustments to</w:t>
      </w:r>
      <w:proofErr w:type="gramEnd"/>
      <w:r w:rsidRPr="00E70A06">
        <w:rPr>
          <w:rFonts w:ascii="Times New Roman" w:hAnsi="Times New Roman" w:cs="Times New Roman"/>
        </w:rPr>
        <w:t xml:space="preserve"> the scale and position of these pieces throughout development to make the monitor look more proportional and recognizable.</w:t>
      </w:r>
    </w:p>
    <w:p w14:paraId="146F7BF1"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Camera navigation allows the user to explore the 3D environment from different positions and viewing angles. Keyboard and mouse input are used to move through the scene and change the direction of the camera. This makes it possible to view the monitor and other parts of the scene from different perspectives.</w:t>
      </w:r>
    </w:p>
    <w:p w14:paraId="13F2880C" w14:textId="77777777"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 xml:space="preserve">I also used separate functions to keep the program organized. The </w:t>
      </w:r>
      <w:proofErr w:type="spellStart"/>
      <w:proofErr w:type="gramStart"/>
      <w:r w:rsidRPr="00E70A06">
        <w:rPr>
          <w:rFonts w:ascii="Times New Roman" w:hAnsi="Times New Roman" w:cs="Times New Roman"/>
        </w:rPr>
        <w:t>PrepareScene</w:t>
      </w:r>
      <w:proofErr w:type="spellEnd"/>
      <w:r w:rsidRPr="00E70A06">
        <w:rPr>
          <w:rFonts w:ascii="Times New Roman" w:hAnsi="Times New Roman" w:cs="Times New Roman"/>
        </w:rPr>
        <w:t>(</w:t>
      </w:r>
      <w:proofErr w:type="gramEnd"/>
      <w:r w:rsidRPr="00E70A06">
        <w:rPr>
          <w:rFonts w:ascii="Times New Roman" w:hAnsi="Times New Roman" w:cs="Times New Roman"/>
        </w:rPr>
        <w:t xml:space="preserve">) function loads textures, creates materials, configures lighting, and loads the required meshes. The </w:t>
      </w:r>
      <w:proofErr w:type="spellStart"/>
      <w:proofErr w:type="gramStart"/>
      <w:r w:rsidRPr="00E70A06">
        <w:rPr>
          <w:rFonts w:ascii="Times New Roman" w:hAnsi="Times New Roman" w:cs="Times New Roman"/>
        </w:rPr>
        <w:t>RenderScene</w:t>
      </w:r>
      <w:proofErr w:type="spellEnd"/>
      <w:r w:rsidRPr="00E70A06">
        <w:rPr>
          <w:rFonts w:ascii="Times New Roman" w:hAnsi="Times New Roman" w:cs="Times New Roman"/>
        </w:rPr>
        <w:t>(</w:t>
      </w:r>
      <w:proofErr w:type="gramEnd"/>
      <w:r w:rsidRPr="00E70A06">
        <w:rPr>
          <w:rFonts w:ascii="Times New Roman" w:hAnsi="Times New Roman" w:cs="Times New Roman"/>
        </w:rPr>
        <w:t xml:space="preserve">) function handles transformations and draws </w:t>
      </w:r>
      <w:proofErr w:type="gramStart"/>
      <w:r w:rsidRPr="00E70A06">
        <w:rPr>
          <w:rFonts w:ascii="Times New Roman" w:hAnsi="Times New Roman" w:cs="Times New Roman"/>
        </w:rPr>
        <w:t>the objects</w:t>
      </w:r>
      <w:proofErr w:type="gramEnd"/>
      <w:r w:rsidRPr="00E70A06">
        <w:rPr>
          <w:rFonts w:ascii="Times New Roman" w:hAnsi="Times New Roman" w:cs="Times New Roman"/>
        </w:rPr>
        <w:t>. Additional functions handle transformations, textures, UV scaling, and materials. Separating these tasks makes the program easier to read, modify, and troubleshoot.</w:t>
      </w:r>
    </w:p>
    <w:p w14:paraId="6C4D7A19" w14:textId="1C48EC10" w:rsidR="00E70A06" w:rsidRPr="00E70A06" w:rsidRDefault="00E70A06" w:rsidP="00E70A06">
      <w:pPr>
        <w:spacing w:line="480" w:lineRule="auto"/>
        <w:rPr>
          <w:rFonts w:ascii="Times New Roman" w:hAnsi="Times New Roman" w:cs="Times New Roman"/>
        </w:rPr>
      </w:pPr>
      <w:r w:rsidRPr="00E70A06">
        <w:rPr>
          <w:rFonts w:ascii="Times New Roman" w:hAnsi="Times New Roman" w:cs="Times New Roman"/>
        </w:rPr>
        <w:t>Overall, this project helped me better understand how the different parts of computational graphics work together. I gained experience using primitive meshes, transformations, textures, lighting, materials, and camera movement to create an interactive 3D scene. It also showed me how organizing code into reusable functions can make a graphics program easier to manage.</w:t>
      </w:r>
    </w:p>
    <w:p w14:paraId="5BD069B7" w14:textId="77777777" w:rsidR="00E70A06" w:rsidRPr="00E70A06" w:rsidRDefault="00E70A06" w:rsidP="00E70A06">
      <w:pPr>
        <w:spacing w:line="480" w:lineRule="auto"/>
        <w:rPr>
          <w:rFonts w:ascii="Times New Roman" w:hAnsi="Times New Roman" w:cs="Times New Roman"/>
        </w:rPr>
      </w:pPr>
    </w:p>
    <w:sectPr w:rsidR="00E70A06" w:rsidRPr="00E70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06"/>
    <w:rsid w:val="00640B35"/>
    <w:rsid w:val="00E70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A1D7"/>
  <w15:chartTrackingRefBased/>
  <w15:docId w15:val="{A706FA9A-BB21-4FF8-B645-B0BB70B7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A06"/>
    <w:rPr>
      <w:rFonts w:eastAsiaTheme="majorEastAsia" w:cstheme="majorBidi"/>
      <w:color w:val="272727" w:themeColor="text1" w:themeTint="D8"/>
    </w:rPr>
  </w:style>
  <w:style w:type="paragraph" w:styleId="Title">
    <w:name w:val="Title"/>
    <w:basedOn w:val="Normal"/>
    <w:next w:val="Normal"/>
    <w:link w:val="TitleChar"/>
    <w:uiPriority w:val="10"/>
    <w:qFormat/>
    <w:rsid w:val="00E70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A06"/>
    <w:pPr>
      <w:spacing w:before="160"/>
      <w:jc w:val="center"/>
    </w:pPr>
    <w:rPr>
      <w:i/>
      <w:iCs/>
      <w:color w:val="404040" w:themeColor="text1" w:themeTint="BF"/>
    </w:rPr>
  </w:style>
  <w:style w:type="character" w:customStyle="1" w:styleId="QuoteChar">
    <w:name w:val="Quote Char"/>
    <w:basedOn w:val="DefaultParagraphFont"/>
    <w:link w:val="Quote"/>
    <w:uiPriority w:val="29"/>
    <w:rsid w:val="00E70A06"/>
    <w:rPr>
      <w:i/>
      <w:iCs/>
      <w:color w:val="404040" w:themeColor="text1" w:themeTint="BF"/>
    </w:rPr>
  </w:style>
  <w:style w:type="paragraph" w:styleId="ListParagraph">
    <w:name w:val="List Paragraph"/>
    <w:basedOn w:val="Normal"/>
    <w:uiPriority w:val="34"/>
    <w:qFormat/>
    <w:rsid w:val="00E70A06"/>
    <w:pPr>
      <w:ind w:left="720"/>
      <w:contextualSpacing/>
    </w:pPr>
  </w:style>
  <w:style w:type="character" w:styleId="IntenseEmphasis">
    <w:name w:val="Intense Emphasis"/>
    <w:basedOn w:val="DefaultParagraphFont"/>
    <w:uiPriority w:val="21"/>
    <w:qFormat/>
    <w:rsid w:val="00E70A06"/>
    <w:rPr>
      <w:i/>
      <w:iCs/>
      <w:color w:val="0F4761" w:themeColor="accent1" w:themeShade="BF"/>
    </w:rPr>
  </w:style>
  <w:style w:type="paragraph" w:styleId="IntenseQuote">
    <w:name w:val="Intense Quote"/>
    <w:basedOn w:val="Normal"/>
    <w:next w:val="Normal"/>
    <w:link w:val="IntenseQuoteChar"/>
    <w:uiPriority w:val="30"/>
    <w:qFormat/>
    <w:rsid w:val="00E70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A06"/>
    <w:rPr>
      <w:i/>
      <w:iCs/>
      <w:color w:val="0F4761" w:themeColor="accent1" w:themeShade="BF"/>
    </w:rPr>
  </w:style>
  <w:style w:type="character" w:styleId="IntenseReference">
    <w:name w:val="Intense Reference"/>
    <w:basedOn w:val="DefaultParagraphFont"/>
    <w:uiPriority w:val="32"/>
    <w:qFormat/>
    <w:rsid w:val="00E70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Simmons</dc:creator>
  <cp:keywords/>
  <dc:description/>
  <cp:lastModifiedBy>Seth Simmons</cp:lastModifiedBy>
  <cp:revision>1</cp:revision>
  <dcterms:created xsi:type="dcterms:W3CDTF">2026-08-24T03:23:00Z</dcterms:created>
  <dcterms:modified xsi:type="dcterms:W3CDTF">2026-08-24T03:26:00Z</dcterms:modified>
</cp:coreProperties>
</file>