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D9283" w14:textId="77777777" w:rsidR="00234C7C" w:rsidRDefault="00234C7C" w:rsidP="002E16D9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477A9251" w14:textId="5C0D28BE" w:rsidR="00234C7C" w:rsidRDefault="00234C7C" w:rsidP="002E16D9">
      <w:pPr>
        <w:ind w:firstLine="0"/>
        <w:jc w:val="center"/>
      </w:pPr>
      <w:r>
        <w:t xml:space="preserve">Федеральное государственное автономное образовательное учреждение </w:t>
      </w:r>
      <w:r w:rsidR="00631156">
        <w:t>в</w:t>
      </w:r>
      <w:r>
        <w:t>ысшего образования</w:t>
      </w:r>
    </w:p>
    <w:p w14:paraId="444C0877" w14:textId="6AFC5F2C" w:rsidR="00234C7C" w:rsidRDefault="00234C7C" w:rsidP="002E16D9">
      <w:pPr>
        <w:ind w:firstLine="0"/>
        <w:jc w:val="center"/>
      </w:pPr>
      <w:r>
        <w:t>ТОМСКИЙ ГОСУДАРСТВЕННЫЙ УНИВЕРСИТЕТ СИСТЕМ</w:t>
      </w:r>
    </w:p>
    <w:p w14:paraId="33ED8B4F" w14:textId="77777777" w:rsidR="00234C7C" w:rsidRDefault="00234C7C" w:rsidP="002E16D9">
      <w:pPr>
        <w:ind w:firstLine="0"/>
        <w:jc w:val="center"/>
      </w:pPr>
      <w:r>
        <w:t>УПРАВЛЕНИЯ РАДИОЭЛЕКТРОНИКИ (ТУСУР)</w:t>
      </w:r>
    </w:p>
    <w:p w14:paraId="3B061384" w14:textId="77777777" w:rsidR="00234C7C" w:rsidRDefault="00234C7C" w:rsidP="002E16D9">
      <w:pPr>
        <w:ind w:firstLine="0"/>
        <w:jc w:val="center"/>
      </w:pPr>
      <w:r>
        <w:t>Кафедра компьютерных систем в управлении и проектировании (КСУП)</w:t>
      </w:r>
    </w:p>
    <w:p w14:paraId="7327832B" w14:textId="77777777" w:rsidR="00234C7C" w:rsidRDefault="00234C7C" w:rsidP="002E16D9">
      <w:pPr>
        <w:ind w:firstLine="0"/>
        <w:jc w:val="center"/>
      </w:pPr>
    </w:p>
    <w:p w14:paraId="27B0CD8A" w14:textId="77777777" w:rsidR="00234C7C" w:rsidRDefault="00234C7C" w:rsidP="002E16D9">
      <w:pPr>
        <w:ind w:firstLine="0"/>
      </w:pPr>
    </w:p>
    <w:p w14:paraId="5D603826" w14:textId="5CEAAE4C" w:rsidR="00DD3A27" w:rsidRPr="00C07F64" w:rsidRDefault="00C07F64" w:rsidP="00DD3A27">
      <w:pPr>
        <w:ind w:firstLine="0"/>
        <w:jc w:val="center"/>
        <w:rPr>
          <w:b/>
          <w:bCs/>
        </w:rPr>
      </w:pPr>
      <w:r>
        <w:t>СВЯЗНЫЙ СПИСОК</w:t>
      </w:r>
    </w:p>
    <w:p w14:paraId="44C9E03A" w14:textId="77777777" w:rsidR="00234C7C" w:rsidRDefault="00234C7C" w:rsidP="002E16D9">
      <w:pPr>
        <w:ind w:firstLine="0"/>
        <w:jc w:val="center"/>
      </w:pPr>
    </w:p>
    <w:p w14:paraId="6054D7F3" w14:textId="77777777" w:rsidR="00DD3A27" w:rsidRDefault="00DD3A27" w:rsidP="002E16D9">
      <w:pPr>
        <w:ind w:firstLine="0"/>
        <w:jc w:val="center"/>
      </w:pPr>
    </w:p>
    <w:p w14:paraId="0FABFAA6" w14:textId="36706402" w:rsidR="00234C7C" w:rsidRPr="00C07F64" w:rsidRDefault="00234C7C" w:rsidP="002E16D9">
      <w:pPr>
        <w:ind w:firstLine="0"/>
        <w:jc w:val="center"/>
      </w:pPr>
      <w:r>
        <w:t>Отчет по лабораторной работе</w:t>
      </w:r>
      <w:r w:rsidR="00540B16">
        <w:t xml:space="preserve"> №</w:t>
      </w:r>
      <w:r w:rsidR="00C07F64" w:rsidRPr="00C07F64">
        <w:t>2</w:t>
      </w:r>
    </w:p>
    <w:p w14:paraId="53BB6328" w14:textId="625B7FED" w:rsidR="00234C7C" w:rsidRDefault="00234C7C" w:rsidP="002E16D9">
      <w:pPr>
        <w:ind w:firstLine="0"/>
        <w:jc w:val="center"/>
      </w:pPr>
      <w:r>
        <w:t>по дисциплине «</w:t>
      </w:r>
      <w:r w:rsidR="004072FC">
        <w:t>Структуры данных</w:t>
      </w:r>
      <w:r>
        <w:t>»</w:t>
      </w:r>
    </w:p>
    <w:p w14:paraId="56D7DFDA" w14:textId="77777777" w:rsidR="00234C7C" w:rsidRDefault="00234C7C" w:rsidP="002E16D9">
      <w:pPr>
        <w:ind w:firstLine="0"/>
      </w:pPr>
    </w:p>
    <w:p w14:paraId="39753124" w14:textId="77777777" w:rsidR="00DE40FC" w:rsidRDefault="00DE40FC" w:rsidP="002E16D9">
      <w:pPr>
        <w:ind w:firstLine="0"/>
      </w:pPr>
    </w:p>
    <w:p w14:paraId="30C38169" w14:textId="77777777" w:rsidR="00234C7C" w:rsidRDefault="00234C7C" w:rsidP="002E16D9">
      <w:pPr>
        <w:ind w:firstLine="0"/>
      </w:pPr>
    </w:p>
    <w:p w14:paraId="57486D10" w14:textId="77777777" w:rsidR="00234C7C" w:rsidRDefault="00234C7C" w:rsidP="002E16D9">
      <w:pPr>
        <w:ind w:firstLine="0"/>
      </w:pPr>
    </w:p>
    <w:p w14:paraId="355223B7" w14:textId="77777777" w:rsidR="000F4B80" w:rsidRDefault="00234C7C" w:rsidP="000F4B80">
      <w:pPr>
        <w:ind w:left="5670" w:firstLine="0"/>
        <w:jc w:val="left"/>
      </w:pPr>
      <w:r>
        <w:t>Студент гр. 575-3</w:t>
      </w:r>
    </w:p>
    <w:p w14:paraId="08E43360" w14:textId="74D0EE1B" w:rsidR="00234C7C" w:rsidRDefault="000645AC" w:rsidP="000F4B80">
      <w:pPr>
        <w:ind w:left="5670" w:firstLine="0"/>
        <w:jc w:val="left"/>
      </w:pPr>
      <w:r w:rsidRPr="000645AC">
        <w:t xml:space="preserve">________ </w:t>
      </w:r>
      <w:r w:rsidR="000F4B80">
        <w:t>И.Н.</w:t>
      </w:r>
      <w:r w:rsidR="008F721A">
        <w:t> </w:t>
      </w:r>
      <w:r w:rsidR="000F4B80">
        <w:t>Перевозчиков</w:t>
      </w:r>
    </w:p>
    <w:p w14:paraId="35939A81" w14:textId="58A213E3" w:rsidR="00234C7C" w:rsidRDefault="004072FC" w:rsidP="000F4B80">
      <w:pPr>
        <w:ind w:left="5670" w:firstLine="0"/>
        <w:jc w:val="left"/>
      </w:pPr>
      <w:r>
        <w:t>2</w:t>
      </w:r>
      <w:r w:rsidR="00C07F64">
        <w:t>0</w:t>
      </w:r>
      <w:r w:rsidR="00234C7C">
        <w:t xml:space="preserve"> </w:t>
      </w:r>
      <w:r w:rsidR="00C07F64">
        <w:t>октя</w:t>
      </w:r>
      <w:r w:rsidR="00AB3A72">
        <w:t>бря</w:t>
      </w:r>
      <w:r w:rsidR="00234C7C">
        <w:t xml:space="preserve"> 2026 г.</w:t>
      </w:r>
    </w:p>
    <w:p w14:paraId="7A9B1C47" w14:textId="77777777" w:rsidR="00234C7C" w:rsidRDefault="00234C7C" w:rsidP="000645AC">
      <w:pPr>
        <w:ind w:left="5812" w:firstLine="0"/>
        <w:jc w:val="left"/>
      </w:pPr>
    </w:p>
    <w:p w14:paraId="2B98D2B2" w14:textId="77777777" w:rsidR="00234C7C" w:rsidRDefault="00234C7C" w:rsidP="000F4B80">
      <w:pPr>
        <w:ind w:left="5670" w:firstLine="0"/>
        <w:jc w:val="left"/>
      </w:pPr>
      <w:r>
        <w:t>Руководитель</w:t>
      </w:r>
    </w:p>
    <w:p w14:paraId="76458618" w14:textId="24BAF088" w:rsidR="000645AC" w:rsidRPr="000645AC" w:rsidRDefault="004072FC" w:rsidP="000F4B80">
      <w:pPr>
        <w:ind w:left="5670" w:firstLine="0"/>
        <w:jc w:val="left"/>
      </w:pPr>
      <w:r>
        <w:t xml:space="preserve"> </w:t>
      </w:r>
      <w:r w:rsidR="00234C7C">
        <w:t>кафедры КСУП</w:t>
      </w:r>
      <w:r w:rsidR="000645AC" w:rsidRPr="00DF5E8A">
        <w:t xml:space="preserve"> </w:t>
      </w:r>
    </w:p>
    <w:tbl>
      <w:tblPr>
        <w:tblStyle w:val="af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6"/>
        <w:gridCol w:w="1481"/>
        <w:gridCol w:w="4147"/>
      </w:tblGrid>
      <w:tr w:rsidR="000645AC" w:rsidRPr="000645AC" w14:paraId="3DD26332" w14:textId="77777777" w:rsidTr="000F4B80">
        <w:trPr>
          <w:jc w:val="center"/>
        </w:trPr>
        <w:tc>
          <w:tcPr>
            <w:tcW w:w="3956" w:type="dxa"/>
          </w:tcPr>
          <w:p w14:paraId="292BB29E" w14:textId="77777777" w:rsidR="000645AC" w:rsidRPr="000645AC" w:rsidRDefault="000645AC" w:rsidP="000645AC">
            <w:pPr>
              <w:ind w:firstLine="0"/>
            </w:pPr>
          </w:p>
        </w:tc>
        <w:tc>
          <w:tcPr>
            <w:tcW w:w="1147" w:type="dxa"/>
            <w:hideMark/>
          </w:tcPr>
          <w:p w14:paraId="0C701A9C" w14:textId="77777777" w:rsidR="000645AC" w:rsidRPr="000645AC" w:rsidRDefault="000645AC" w:rsidP="000645AC">
            <w:pPr>
              <w:ind w:left="285" w:firstLine="0"/>
            </w:pPr>
            <w:r w:rsidRPr="000645AC">
              <w:t>_______</w:t>
            </w:r>
          </w:p>
        </w:tc>
        <w:tc>
          <w:tcPr>
            <w:tcW w:w="4251" w:type="dxa"/>
            <w:hideMark/>
          </w:tcPr>
          <w:p w14:paraId="43B97BE2" w14:textId="3CFE0F11" w:rsidR="000645AC" w:rsidRPr="000645AC" w:rsidRDefault="000645AC" w:rsidP="000645AC">
            <w:pPr>
              <w:ind w:left="285" w:firstLine="0"/>
            </w:pPr>
            <w:r w:rsidRPr="000645AC">
              <w:t xml:space="preserve">________ </w:t>
            </w:r>
            <w:r w:rsidR="004072FC">
              <w:t>Н</w:t>
            </w:r>
            <w:r w:rsidR="000F4B80">
              <w:t>.</w:t>
            </w:r>
            <w:r w:rsidR="004072FC">
              <w:t>А</w:t>
            </w:r>
            <w:r w:rsidR="000F4B80">
              <w:t>.</w:t>
            </w:r>
            <w:r w:rsidR="008F721A">
              <w:t> </w:t>
            </w:r>
            <w:r w:rsidR="004072FC">
              <w:t>Набережнев</w:t>
            </w:r>
          </w:p>
        </w:tc>
      </w:tr>
      <w:tr w:rsidR="000645AC" w:rsidRPr="000645AC" w14:paraId="63BB4000" w14:textId="77777777" w:rsidTr="000F4B80">
        <w:trPr>
          <w:jc w:val="center"/>
        </w:trPr>
        <w:tc>
          <w:tcPr>
            <w:tcW w:w="3956" w:type="dxa"/>
          </w:tcPr>
          <w:p w14:paraId="4B3443B0" w14:textId="77777777" w:rsidR="000645AC" w:rsidRPr="000645AC" w:rsidRDefault="000645AC" w:rsidP="000645AC">
            <w:pPr>
              <w:ind w:firstLine="0"/>
            </w:pPr>
          </w:p>
        </w:tc>
        <w:tc>
          <w:tcPr>
            <w:tcW w:w="1147" w:type="dxa"/>
            <w:vAlign w:val="center"/>
            <w:hideMark/>
          </w:tcPr>
          <w:p w14:paraId="2F159E91" w14:textId="77777777" w:rsidR="000645AC" w:rsidRPr="000645AC" w:rsidRDefault="000645AC" w:rsidP="000645AC">
            <w:pPr>
              <w:ind w:left="285" w:firstLine="0"/>
              <w:jc w:val="center"/>
              <w:rPr>
                <w:vertAlign w:val="superscript"/>
              </w:rPr>
            </w:pPr>
            <w:r w:rsidRPr="000645AC">
              <w:rPr>
                <w:vertAlign w:val="superscript"/>
              </w:rPr>
              <w:t>оценка</w:t>
            </w:r>
          </w:p>
        </w:tc>
        <w:tc>
          <w:tcPr>
            <w:tcW w:w="4251" w:type="dxa"/>
            <w:hideMark/>
          </w:tcPr>
          <w:p w14:paraId="6B70DC2B" w14:textId="7E09D17E" w:rsidR="000645AC" w:rsidRPr="000645AC" w:rsidRDefault="004072FC" w:rsidP="000645AC">
            <w:pPr>
              <w:ind w:left="285" w:firstLine="0"/>
            </w:pPr>
            <w:r>
              <w:t>2</w:t>
            </w:r>
            <w:r w:rsidR="00C07F64">
              <w:t>2</w:t>
            </w:r>
            <w:r w:rsidR="000645AC" w:rsidRPr="000645AC">
              <w:t xml:space="preserve"> </w:t>
            </w:r>
            <w:r w:rsidR="00C07F64">
              <w:t>октября</w:t>
            </w:r>
            <w:r w:rsidR="000645AC" w:rsidRPr="000645AC">
              <w:t xml:space="preserve"> 2026 г.</w:t>
            </w:r>
          </w:p>
        </w:tc>
      </w:tr>
    </w:tbl>
    <w:p w14:paraId="5AD734C5" w14:textId="77777777" w:rsidR="00234C7C" w:rsidRDefault="00234C7C" w:rsidP="002E16D9">
      <w:pPr>
        <w:ind w:firstLine="0"/>
      </w:pPr>
    </w:p>
    <w:p w14:paraId="0D10505F" w14:textId="77777777" w:rsidR="00234C7C" w:rsidRDefault="00234C7C" w:rsidP="002E16D9">
      <w:pPr>
        <w:ind w:firstLine="0"/>
      </w:pPr>
    </w:p>
    <w:p w14:paraId="7571FFB5" w14:textId="77777777" w:rsidR="00234C7C" w:rsidRPr="000645AC" w:rsidRDefault="00234C7C" w:rsidP="002E16D9">
      <w:pPr>
        <w:ind w:firstLine="0"/>
        <w:rPr>
          <w:lang w:val="en-US"/>
        </w:rPr>
      </w:pPr>
    </w:p>
    <w:p w14:paraId="316BB984" w14:textId="77777777" w:rsidR="00234C7C" w:rsidRDefault="00234C7C" w:rsidP="002E16D9">
      <w:pPr>
        <w:ind w:firstLine="0"/>
      </w:pPr>
    </w:p>
    <w:p w14:paraId="0CB8D30D" w14:textId="77777777" w:rsidR="00234C7C" w:rsidRDefault="00234C7C" w:rsidP="002E16D9">
      <w:pPr>
        <w:ind w:firstLine="0"/>
        <w:jc w:val="center"/>
      </w:pPr>
      <w:r>
        <w:t>Томск 2026</w:t>
      </w:r>
    </w:p>
    <w:bookmarkStart w:id="0" w:name="_Toc240676380" w:displacedByCustomXml="next"/>
    <w:sdt>
      <w:sdtPr>
        <w:rPr>
          <w:rFonts w:ascii="Calibri" w:eastAsia="Calibri" w:hAnsi="Calibri" w:cs="Calibri"/>
          <w:b/>
          <w:color w:val="000000"/>
          <w:sz w:val="22"/>
          <w:szCs w:val="22"/>
          <w:lang w:eastAsia="ru-RU"/>
        </w:rPr>
        <w:id w:val="-113995700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 w:val="0"/>
          <w:bCs/>
          <w:sz w:val="28"/>
          <w:szCs w:val="28"/>
          <w:lang w:val="en-US"/>
        </w:rPr>
      </w:sdtEndPr>
      <w:sdtContent>
        <w:p w14:paraId="298541E3" w14:textId="015E6EF2" w:rsidR="00234C7C" w:rsidRPr="006E0A18" w:rsidRDefault="00234C7C" w:rsidP="006E0A18">
          <w:pPr>
            <w:jc w:val="center"/>
            <w:rPr>
              <w:b/>
              <w:bCs/>
            </w:rPr>
          </w:pPr>
          <w:r w:rsidRPr="006E0A18">
            <w:rPr>
              <w:rFonts w:eastAsia="Calibri"/>
              <w:b/>
              <w:bCs/>
              <w:lang w:eastAsia="ru-RU"/>
            </w:rPr>
            <w:t>О</w:t>
          </w:r>
          <w:r w:rsidR="00DA4A21" w:rsidRPr="006E0A18">
            <w:rPr>
              <w:rFonts w:eastAsia="Calibri"/>
              <w:b/>
              <w:bCs/>
              <w:lang w:eastAsia="ru-RU"/>
            </w:rPr>
            <w:t>главление</w:t>
          </w:r>
          <w:bookmarkEnd w:id="0"/>
        </w:p>
        <w:p w14:paraId="521687E0" w14:textId="1DC1752D" w:rsidR="00394B5F" w:rsidRDefault="00234C7C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F52102">
            <w:rPr>
              <w:rFonts w:eastAsia="Calibri"/>
              <w:color w:val="000000" w:themeColor="text1"/>
              <w:lang w:val="en-US" w:eastAsia="ru-RU"/>
            </w:rPr>
            <w:fldChar w:fldCharType="begin"/>
          </w:r>
          <w:r w:rsidRPr="00F52102">
            <w:rPr>
              <w:rFonts w:eastAsia="Calibri"/>
              <w:color w:val="000000" w:themeColor="text1"/>
              <w:lang w:eastAsia="ru-RU"/>
            </w:rPr>
            <w:instrText xml:space="preserve"> </w:instrText>
          </w:r>
          <w:r w:rsidRPr="00F52102">
            <w:rPr>
              <w:rFonts w:eastAsia="Calibri"/>
              <w:color w:val="000000" w:themeColor="text1"/>
              <w:lang w:val="en-US" w:eastAsia="ru-RU"/>
            </w:rPr>
            <w:instrText>TOC</w:instrText>
          </w:r>
          <w:r w:rsidRPr="00F52102">
            <w:rPr>
              <w:rFonts w:eastAsia="Calibri"/>
              <w:color w:val="000000" w:themeColor="text1"/>
              <w:lang w:eastAsia="ru-RU"/>
            </w:rPr>
            <w:instrText xml:space="preserve"> \</w:instrText>
          </w:r>
          <w:r w:rsidRPr="00F52102">
            <w:rPr>
              <w:rFonts w:eastAsia="Calibri"/>
              <w:color w:val="000000" w:themeColor="text1"/>
              <w:lang w:val="en-US" w:eastAsia="ru-RU"/>
            </w:rPr>
            <w:instrText>o</w:instrText>
          </w:r>
          <w:r w:rsidRPr="00F52102">
            <w:rPr>
              <w:rFonts w:eastAsia="Calibri"/>
              <w:color w:val="000000" w:themeColor="text1"/>
              <w:lang w:eastAsia="ru-RU"/>
            </w:rPr>
            <w:instrText xml:space="preserve"> "1-3" \</w:instrText>
          </w:r>
          <w:r w:rsidRPr="00F52102">
            <w:rPr>
              <w:rFonts w:eastAsia="Calibri"/>
              <w:color w:val="000000" w:themeColor="text1"/>
              <w:lang w:val="en-US" w:eastAsia="ru-RU"/>
            </w:rPr>
            <w:instrText>h</w:instrText>
          </w:r>
          <w:r w:rsidRPr="00F52102">
            <w:rPr>
              <w:rFonts w:eastAsia="Calibri"/>
              <w:color w:val="000000" w:themeColor="text1"/>
              <w:lang w:eastAsia="ru-RU"/>
            </w:rPr>
            <w:instrText xml:space="preserve"> \</w:instrText>
          </w:r>
          <w:r w:rsidRPr="00F52102">
            <w:rPr>
              <w:rFonts w:eastAsia="Calibri"/>
              <w:color w:val="000000" w:themeColor="text1"/>
              <w:lang w:val="en-US" w:eastAsia="ru-RU"/>
            </w:rPr>
            <w:instrText>z</w:instrText>
          </w:r>
          <w:r w:rsidRPr="00F52102">
            <w:rPr>
              <w:rFonts w:eastAsia="Calibri"/>
              <w:color w:val="000000" w:themeColor="text1"/>
              <w:lang w:eastAsia="ru-RU"/>
            </w:rPr>
            <w:instrText xml:space="preserve"> \</w:instrText>
          </w:r>
          <w:r w:rsidRPr="00F52102">
            <w:rPr>
              <w:rFonts w:eastAsia="Calibri"/>
              <w:color w:val="000000" w:themeColor="text1"/>
              <w:lang w:val="en-US" w:eastAsia="ru-RU"/>
            </w:rPr>
            <w:instrText>u</w:instrText>
          </w:r>
          <w:r w:rsidRPr="00F52102">
            <w:rPr>
              <w:rFonts w:eastAsia="Calibri"/>
              <w:color w:val="000000" w:themeColor="text1"/>
              <w:lang w:eastAsia="ru-RU"/>
            </w:rPr>
            <w:instrText xml:space="preserve"> </w:instrText>
          </w:r>
          <w:r w:rsidRPr="00F52102">
            <w:rPr>
              <w:rFonts w:eastAsia="Calibri"/>
              <w:color w:val="000000" w:themeColor="text1"/>
              <w:lang w:val="en-US" w:eastAsia="ru-RU"/>
            </w:rPr>
            <w:fldChar w:fldCharType="separate"/>
          </w:r>
          <w:hyperlink w:anchor="_Toc243406198" w:history="1">
            <w:r w:rsidR="00394B5F" w:rsidRPr="00FF2D13">
              <w:rPr>
                <w:rStyle w:val="af5"/>
                <w:noProof/>
              </w:rPr>
              <w:t>Введение</w:t>
            </w:r>
            <w:r w:rsidR="00394B5F">
              <w:rPr>
                <w:noProof/>
                <w:webHidden/>
              </w:rPr>
              <w:tab/>
            </w:r>
            <w:r w:rsidR="00394B5F">
              <w:rPr>
                <w:noProof/>
                <w:webHidden/>
              </w:rPr>
              <w:fldChar w:fldCharType="begin"/>
            </w:r>
            <w:r w:rsidR="00394B5F">
              <w:rPr>
                <w:noProof/>
                <w:webHidden/>
              </w:rPr>
              <w:instrText xml:space="preserve"> PAGEREF _Toc243406198 \h </w:instrText>
            </w:r>
            <w:r w:rsidR="00394B5F">
              <w:rPr>
                <w:noProof/>
                <w:webHidden/>
              </w:rPr>
            </w:r>
            <w:r w:rsidR="00394B5F">
              <w:rPr>
                <w:noProof/>
                <w:webHidden/>
              </w:rPr>
              <w:fldChar w:fldCharType="separate"/>
            </w:r>
            <w:r w:rsidR="001E638A">
              <w:rPr>
                <w:noProof/>
                <w:webHidden/>
              </w:rPr>
              <w:t>3</w:t>
            </w:r>
            <w:r w:rsidR="00394B5F">
              <w:rPr>
                <w:noProof/>
                <w:webHidden/>
              </w:rPr>
              <w:fldChar w:fldCharType="end"/>
            </w:r>
          </w:hyperlink>
        </w:p>
        <w:p w14:paraId="45676FEC" w14:textId="6A7C5B05" w:rsidR="00394B5F" w:rsidRPr="00394B5F" w:rsidRDefault="00DA5A0F" w:rsidP="00394B5F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  <w:lang w:eastAsia="ru-RU"/>
            </w:rPr>
          </w:pPr>
          <w:hyperlink w:anchor="_Toc243406199" w:history="1">
            <w:r w:rsidR="00394B5F" w:rsidRPr="00394B5F">
              <w:rPr>
                <w:rStyle w:val="af5"/>
                <w:b w:val="0"/>
                <w:bCs w:val="0"/>
              </w:rPr>
              <w:t>1 ТЕОРЕТИЧЕСКАЯ ЧАСТЬ.</w:t>
            </w:r>
            <w:r w:rsidR="00394B5F" w:rsidRPr="00394B5F">
              <w:rPr>
                <w:b w:val="0"/>
                <w:bCs w:val="0"/>
                <w:webHidden/>
              </w:rPr>
              <w:tab/>
            </w:r>
            <w:r w:rsidR="00394B5F" w:rsidRPr="00394B5F">
              <w:rPr>
                <w:b w:val="0"/>
                <w:bCs w:val="0"/>
                <w:webHidden/>
              </w:rPr>
              <w:fldChar w:fldCharType="begin"/>
            </w:r>
            <w:r w:rsidR="00394B5F" w:rsidRPr="00394B5F">
              <w:rPr>
                <w:b w:val="0"/>
                <w:bCs w:val="0"/>
                <w:webHidden/>
              </w:rPr>
              <w:instrText xml:space="preserve"> PAGEREF _Toc243406199 \h </w:instrText>
            </w:r>
            <w:r w:rsidR="00394B5F" w:rsidRPr="00394B5F">
              <w:rPr>
                <w:b w:val="0"/>
                <w:bCs w:val="0"/>
                <w:webHidden/>
              </w:rPr>
            </w:r>
            <w:r w:rsidR="00394B5F" w:rsidRPr="00394B5F">
              <w:rPr>
                <w:b w:val="0"/>
                <w:bCs w:val="0"/>
                <w:webHidden/>
              </w:rPr>
              <w:fldChar w:fldCharType="separate"/>
            </w:r>
            <w:r w:rsidR="001E638A">
              <w:rPr>
                <w:b w:val="0"/>
                <w:bCs w:val="0"/>
                <w:webHidden/>
              </w:rPr>
              <w:t>4</w:t>
            </w:r>
            <w:r w:rsidR="00394B5F" w:rsidRPr="00394B5F">
              <w:rPr>
                <w:b w:val="0"/>
                <w:bCs w:val="0"/>
                <w:webHidden/>
              </w:rPr>
              <w:fldChar w:fldCharType="end"/>
            </w:r>
          </w:hyperlink>
        </w:p>
        <w:p w14:paraId="2C3D7884" w14:textId="44EF5792" w:rsidR="00394B5F" w:rsidRDefault="00DA5A0F" w:rsidP="00394B5F">
          <w:pPr>
            <w:pStyle w:val="23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43406200" w:history="1">
            <w:r w:rsidR="00394B5F" w:rsidRPr="00394B5F">
              <w:rPr>
                <w:rStyle w:val="af5"/>
                <w:b w:val="0"/>
                <w:bCs w:val="0"/>
              </w:rPr>
              <w:t>2 МЕТОДИКА ИССЛЕДОВАНИЯ</w:t>
            </w:r>
            <w:r w:rsidR="00394B5F" w:rsidRPr="00394B5F">
              <w:rPr>
                <w:b w:val="0"/>
                <w:bCs w:val="0"/>
                <w:webHidden/>
              </w:rPr>
              <w:tab/>
            </w:r>
            <w:r w:rsidR="00394B5F" w:rsidRPr="00394B5F">
              <w:rPr>
                <w:b w:val="0"/>
                <w:bCs w:val="0"/>
                <w:webHidden/>
              </w:rPr>
              <w:fldChar w:fldCharType="begin"/>
            </w:r>
            <w:r w:rsidR="00394B5F" w:rsidRPr="00394B5F">
              <w:rPr>
                <w:b w:val="0"/>
                <w:bCs w:val="0"/>
                <w:webHidden/>
              </w:rPr>
              <w:instrText xml:space="preserve"> PAGEREF _Toc243406200 \h </w:instrText>
            </w:r>
            <w:r w:rsidR="00394B5F" w:rsidRPr="00394B5F">
              <w:rPr>
                <w:b w:val="0"/>
                <w:bCs w:val="0"/>
                <w:webHidden/>
              </w:rPr>
            </w:r>
            <w:r w:rsidR="00394B5F" w:rsidRPr="00394B5F">
              <w:rPr>
                <w:b w:val="0"/>
                <w:bCs w:val="0"/>
                <w:webHidden/>
              </w:rPr>
              <w:fldChar w:fldCharType="separate"/>
            </w:r>
            <w:r w:rsidR="001E638A">
              <w:rPr>
                <w:b w:val="0"/>
                <w:bCs w:val="0"/>
                <w:webHidden/>
              </w:rPr>
              <w:t>5</w:t>
            </w:r>
            <w:r w:rsidR="00394B5F" w:rsidRPr="00394B5F">
              <w:rPr>
                <w:b w:val="0"/>
                <w:bCs w:val="0"/>
                <w:webHidden/>
              </w:rPr>
              <w:fldChar w:fldCharType="end"/>
            </w:r>
          </w:hyperlink>
        </w:p>
        <w:p w14:paraId="4D453A3E" w14:textId="5CF86E9B" w:rsidR="00394B5F" w:rsidRDefault="00DA5A0F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3406201" w:history="1">
            <w:r w:rsidR="00394B5F" w:rsidRPr="00FF2D13">
              <w:rPr>
                <w:rStyle w:val="af5"/>
                <w:noProof/>
              </w:rPr>
              <w:t>Заключение</w:t>
            </w:r>
            <w:r w:rsidR="00394B5F">
              <w:rPr>
                <w:noProof/>
                <w:webHidden/>
              </w:rPr>
              <w:tab/>
            </w:r>
            <w:r w:rsidR="00394B5F">
              <w:rPr>
                <w:noProof/>
                <w:webHidden/>
              </w:rPr>
              <w:fldChar w:fldCharType="begin"/>
            </w:r>
            <w:r w:rsidR="00394B5F">
              <w:rPr>
                <w:noProof/>
                <w:webHidden/>
              </w:rPr>
              <w:instrText xml:space="preserve"> PAGEREF _Toc243406201 \h </w:instrText>
            </w:r>
            <w:r w:rsidR="00394B5F">
              <w:rPr>
                <w:noProof/>
                <w:webHidden/>
              </w:rPr>
            </w:r>
            <w:r w:rsidR="00394B5F">
              <w:rPr>
                <w:noProof/>
                <w:webHidden/>
              </w:rPr>
              <w:fldChar w:fldCharType="separate"/>
            </w:r>
            <w:r w:rsidR="001E638A">
              <w:rPr>
                <w:noProof/>
                <w:webHidden/>
              </w:rPr>
              <w:t>7</w:t>
            </w:r>
            <w:r w:rsidR="00394B5F">
              <w:rPr>
                <w:noProof/>
                <w:webHidden/>
              </w:rPr>
              <w:fldChar w:fldCharType="end"/>
            </w:r>
          </w:hyperlink>
        </w:p>
        <w:p w14:paraId="39BF53D7" w14:textId="73D831A4" w:rsidR="00234C7C" w:rsidRPr="00F52102" w:rsidRDefault="00234C7C" w:rsidP="00234C7C">
          <w:pPr>
            <w:tabs>
              <w:tab w:val="left" w:pos="426"/>
              <w:tab w:val="right" w:leader="dot" w:pos="9344"/>
            </w:tabs>
            <w:jc w:val="left"/>
            <w:rPr>
              <w:rFonts w:eastAsiaTheme="minorEastAsia"/>
              <w:noProof/>
              <w:color w:val="000000" w:themeColor="text1"/>
              <w:lang w:eastAsia="ru-RU"/>
            </w:rPr>
          </w:pPr>
          <w:r w:rsidRPr="00F52102">
            <w:rPr>
              <w:rFonts w:eastAsia="Calibri"/>
              <w:b/>
              <w:bCs/>
              <w:color w:val="000000" w:themeColor="text1"/>
              <w:lang w:val="en-US" w:eastAsia="ru-RU"/>
            </w:rPr>
            <w:fldChar w:fldCharType="end"/>
          </w:r>
        </w:p>
      </w:sdtContent>
    </w:sdt>
    <w:p w14:paraId="7C00333F" w14:textId="77777777" w:rsidR="00234C7C" w:rsidRDefault="00234C7C" w:rsidP="00234C7C">
      <w:pPr>
        <w:spacing w:after="160" w:line="259" w:lineRule="auto"/>
        <w:jc w:val="left"/>
      </w:pPr>
      <w:r>
        <w:br w:type="page"/>
      </w:r>
    </w:p>
    <w:p w14:paraId="2EBAF76B" w14:textId="7C9980DD" w:rsidR="00234C7C" w:rsidRPr="00AC169A" w:rsidRDefault="00234C7C" w:rsidP="000D7CBC">
      <w:pPr>
        <w:pStyle w:val="1"/>
      </w:pPr>
      <w:bookmarkStart w:id="1" w:name="_Toc243406198"/>
      <w:r w:rsidRPr="006A64E3">
        <w:lastRenderedPageBreak/>
        <w:t>В</w:t>
      </w:r>
      <w:r w:rsidR="00DA4A21">
        <w:t>ведение</w:t>
      </w:r>
      <w:bookmarkEnd w:id="1"/>
    </w:p>
    <w:p w14:paraId="297615A0" w14:textId="77777777" w:rsidR="00C07F64" w:rsidRDefault="00B91478" w:rsidP="00C07F64">
      <w:r>
        <w:t>Цель работы –</w:t>
      </w:r>
      <w:r w:rsidR="00C07F64">
        <w:t xml:space="preserve"> </w:t>
      </w:r>
      <w:r w:rsidR="00C07F64" w:rsidRPr="00C07F64">
        <w:t>сравнительный анализ производительности двух динамических структур данных: динамического массива и двусвязного списка. В ходе работы необходимо реализовать указанные структуры, измерить время выполнения базовых операций (вставка, удаление) и на практике подтвердить теоретические оценки алгоритмической сложности.</w:t>
      </w:r>
    </w:p>
    <w:p w14:paraId="02510399" w14:textId="4A6B8C9C" w:rsidR="00C07F64" w:rsidRDefault="00C07F64" w:rsidP="00C07F64">
      <w:r>
        <w:t>Время выполнения операций над структурами данных зависит от двух основных факторов: размера структуры (количество элементов N) и места операции (начало, конец или середина).</w:t>
      </w:r>
    </w:p>
    <w:p w14:paraId="78D0B80F" w14:textId="3350ADB4" w:rsidR="00C07F64" w:rsidRDefault="00C07F64" w:rsidP="00C07F64">
      <w:r>
        <w:t xml:space="preserve">В динамическом массиве элементы хранятся в непрерывном блоке памяти, что обеспечивает быстрый доступ по индексу за </w:t>
      </w:r>
      <w:proofErr w:type="gramStart"/>
      <w:r>
        <w:t>O(</w:t>
      </w:r>
      <w:proofErr w:type="gramEnd"/>
      <w:r>
        <w:t>1), но вставка или удаление элемента в середине или начале требует сдвига всех последующих элементов, что занимает время O(N).</w:t>
      </w:r>
    </w:p>
    <w:p w14:paraId="2336DB6D" w14:textId="37F4AD63" w:rsidR="00C07F64" w:rsidRDefault="00C07F64" w:rsidP="00C07F64">
      <w:r>
        <w:t xml:space="preserve">В двусвязном списке элементы (узлы) разбросаны по памяти и связаны указателями. Доступ к элементу по индексу требует последовательного перебора (O(N)), однако сами операции вставки и удаления (если известен адрес узла) выполняются за константное время </w:t>
      </w:r>
      <w:proofErr w:type="gramStart"/>
      <w:r>
        <w:t>O(</w:t>
      </w:r>
      <w:proofErr w:type="gramEnd"/>
      <w:r>
        <w:t>1), без необходимости сдвигать другие элементы.</w:t>
      </w:r>
    </w:p>
    <w:p w14:paraId="0F377848" w14:textId="40AC783F" w:rsidR="00C07F64" w:rsidRDefault="00C07F64" w:rsidP="00C07F64">
      <w:r>
        <w:t>Таким образом, возникает проблема выбора оптимальной структуры в зависимости от преобладающих операций в конкретной задаче.</w:t>
      </w:r>
    </w:p>
    <w:p w14:paraId="3B7F58A9" w14:textId="6916152E" w:rsidR="00234C7C" w:rsidRDefault="00234C7C" w:rsidP="00C07F64">
      <w:r>
        <w:br w:type="page"/>
      </w:r>
    </w:p>
    <w:p w14:paraId="0C740A7D" w14:textId="123C63C4" w:rsidR="004072FC" w:rsidRDefault="00561B63" w:rsidP="004072FC">
      <w:pPr>
        <w:pStyle w:val="2"/>
      </w:pPr>
      <w:bookmarkStart w:id="2" w:name="_Toc243406199"/>
      <w:r>
        <w:lastRenderedPageBreak/>
        <w:t xml:space="preserve">1 </w:t>
      </w:r>
      <w:r w:rsidR="00C07F64">
        <w:t>теоретическая часть</w:t>
      </w:r>
      <w:r w:rsidR="004072FC">
        <w:t>.</w:t>
      </w:r>
      <w:bookmarkEnd w:id="2"/>
    </w:p>
    <w:p w14:paraId="6334A2C7" w14:textId="1AC54BFB" w:rsidR="00C07F64" w:rsidRDefault="00C07F64" w:rsidP="00C07F64">
      <w:r>
        <w:t>Для оценки эффективности алгоритмов используется асимптотическая сложность в нотации «О-большое» (Big-O). Она показывает, как время выполнения операции растет при увеличении количества элементов N в структуре.</w:t>
      </w:r>
    </w:p>
    <w:p w14:paraId="1E009CD9" w14:textId="31BE9DF8" w:rsidR="004F2E5E" w:rsidRDefault="004F2E5E" w:rsidP="004F2E5E">
      <w:pPr>
        <w:ind w:firstLine="0"/>
      </w:pPr>
      <w:r>
        <w:t>Таблица 1 – Теоретическая оценка сложности операций для структур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593"/>
        <w:gridCol w:w="3169"/>
        <w:gridCol w:w="3582"/>
      </w:tblGrid>
      <w:tr w:rsidR="00C07F64" w14:paraId="27DE5917" w14:textId="77777777" w:rsidTr="004F2E5E">
        <w:tc>
          <w:tcPr>
            <w:tcW w:w="2689" w:type="dxa"/>
            <w:vAlign w:val="center"/>
          </w:tcPr>
          <w:p w14:paraId="126AE5AD" w14:textId="7DAB81F0" w:rsidR="00C07F64" w:rsidRPr="00C07F64" w:rsidRDefault="00C07F64" w:rsidP="00C07F6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C07F64">
              <w:rPr>
                <w:b/>
                <w:bCs/>
              </w:rPr>
              <w:t>Операция</w:t>
            </w:r>
          </w:p>
        </w:tc>
        <w:tc>
          <w:tcPr>
            <w:tcW w:w="3260" w:type="dxa"/>
            <w:vAlign w:val="center"/>
          </w:tcPr>
          <w:p w14:paraId="29F9D359" w14:textId="38BC63CB" w:rsidR="00C07F64" w:rsidRPr="00C07F64" w:rsidRDefault="00C07F64" w:rsidP="00C07F6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C07F64">
              <w:rPr>
                <w:b/>
                <w:bCs/>
              </w:rPr>
              <w:t>Динамический массив</w:t>
            </w:r>
          </w:p>
        </w:tc>
        <w:tc>
          <w:tcPr>
            <w:tcW w:w="3395" w:type="dxa"/>
            <w:vAlign w:val="center"/>
          </w:tcPr>
          <w:p w14:paraId="702DCB54" w14:textId="04CA257D" w:rsidR="00C07F64" w:rsidRPr="00C07F64" w:rsidRDefault="00C07F64" w:rsidP="00C07F64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C07F64">
              <w:rPr>
                <w:b/>
                <w:bCs/>
              </w:rPr>
              <w:t>Двусвязный список</w:t>
            </w:r>
          </w:p>
        </w:tc>
      </w:tr>
      <w:tr w:rsidR="00C07F64" w14:paraId="1E9B2D86" w14:textId="77777777" w:rsidTr="004F2E5E">
        <w:tc>
          <w:tcPr>
            <w:tcW w:w="2689" w:type="dxa"/>
            <w:vAlign w:val="center"/>
          </w:tcPr>
          <w:p w14:paraId="180C9FB3" w14:textId="47F98BBB" w:rsidR="00C07F64" w:rsidRDefault="00C07F64" w:rsidP="00946E03">
            <w:pPr>
              <w:spacing w:after="160" w:line="259" w:lineRule="auto"/>
              <w:ind w:firstLine="0"/>
              <w:jc w:val="left"/>
            </w:pPr>
            <w:r>
              <w:t>Вставка в начало</w:t>
            </w:r>
          </w:p>
        </w:tc>
        <w:tc>
          <w:tcPr>
            <w:tcW w:w="3260" w:type="dxa"/>
            <w:vAlign w:val="center"/>
          </w:tcPr>
          <w:p w14:paraId="37574F6C" w14:textId="20882A7C" w:rsidR="00C07F64" w:rsidRPr="00C07F64" w:rsidRDefault="00C07F64" w:rsidP="004F2E5E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  <w:tc>
          <w:tcPr>
            <w:tcW w:w="3395" w:type="dxa"/>
            <w:vAlign w:val="center"/>
          </w:tcPr>
          <w:p w14:paraId="2B8EC152" w14:textId="14869043" w:rsidR="00C07F64" w:rsidRPr="004F2E5E" w:rsidRDefault="004F2E5E" w:rsidP="004F2E5E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1)</w:t>
            </w:r>
          </w:p>
        </w:tc>
      </w:tr>
      <w:tr w:rsidR="00C07F64" w14:paraId="767E520B" w14:textId="77777777" w:rsidTr="004F2E5E">
        <w:tc>
          <w:tcPr>
            <w:tcW w:w="2689" w:type="dxa"/>
            <w:vAlign w:val="center"/>
          </w:tcPr>
          <w:p w14:paraId="422E3323" w14:textId="065868E7" w:rsidR="00C07F64" w:rsidRDefault="00C07F64" w:rsidP="00946E03">
            <w:pPr>
              <w:spacing w:after="160" w:line="259" w:lineRule="auto"/>
              <w:ind w:firstLine="0"/>
              <w:jc w:val="left"/>
            </w:pPr>
            <w:r>
              <w:t>Вставка в конец</w:t>
            </w:r>
          </w:p>
        </w:tc>
        <w:tc>
          <w:tcPr>
            <w:tcW w:w="3260" w:type="dxa"/>
            <w:vAlign w:val="center"/>
          </w:tcPr>
          <w:p w14:paraId="016CAE2B" w14:textId="0145F6AB" w:rsidR="00C07F64" w:rsidRPr="00C07F64" w:rsidRDefault="00C07F64" w:rsidP="004F2E5E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1)</w:t>
            </w:r>
            <w:r w:rsidR="004F2E5E">
              <w:rPr>
                <w:lang w:val="en-US"/>
              </w:rPr>
              <w:t>*</w:t>
            </w:r>
          </w:p>
        </w:tc>
        <w:tc>
          <w:tcPr>
            <w:tcW w:w="3395" w:type="dxa"/>
            <w:vAlign w:val="center"/>
          </w:tcPr>
          <w:p w14:paraId="4162630A" w14:textId="742E8249" w:rsidR="00C07F64" w:rsidRPr="004F2E5E" w:rsidRDefault="004F2E5E" w:rsidP="004F2E5E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1)</w:t>
            </w:r>
          </w:p>
        </w:tc>
      </w:tr>
      <w:tr w:rsidR="00C07F64" w14:paraId="57424A41" w14:textId="77777777" w:rsidTr="004F2E5E">
        <w:tc>
          <w:tcPr>
            <w:tcW w:w="2689" w:type="dxa"/>
            <w:vAlign w:val="center"/>
          </w:tcPr>
          <w:p w14:paraId="671E6C60" w14:textId="189C655F" w:rsidR="00C07F64" w:rsidRDefault="00C07F64" w:rsidP="00946E03">
            <w:pPr>
              <w:spacing w:after="160" w:line="259" w:lineRule="auto"/>
              <w:ind w:firstLine="0"/>
              <w:jc w:val="left"/>
            </w:pPr>
            <w:r>
              <w:t>Вставка в середину</w:t>
            </w:r>
          </w:p>
        </w:tc>
        <w:tc>
          <w:tcPr>
            <w:tcW w:w="3260" w:type="dxa"/>
            <w:vAlign w:val="center"/>
          </w:tcPr>
          <w:p w14:paraId="15308CCC" w14:textId="7414A83A" w:rsidR="00C07F64" w:rsidRPr="00C07F64" w:rsidRDefault="00C07F64" w:rsidP="004F2E5E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O(</w:t>
            </w:r>
            <w:r w:rsidR="004F2E5E">
              <w:rPr>
                <w:lang w:val="en-US"/>
              </w:rPr>
              <w:t>N</w:t>
            </w:r>
            <w:r>
              <w:rPr>
                <w:lang w:val="en-US"/>
              </w:rPr>
              <w:t>)</w:t>
            </w:r>
          </w:p>
        </w:tc>
        <w:tc>
          <w:tcPr>
            <w:tcW w:w="3395" w:type="dxa"/>
            <w:vAlign w:val="center"/>
          </w:tcPr>
          <w:p w14:paraId="0296337F" w14:textId="70290B80" w:rsidR="00C07F64" w:rsidRPr="004F2E5E" w:rsidRDefault="004F2E5E" w:rsidP="004F2E5E">
            <w:pPr>
              <w:spacing w:after="160" w:line="259" w:lineRule="auto"/>
              <w:ind w:firstLine="0"/>
              <w:jc w:val="center"/>
            </w:pPr>
            <w:r>
              <w:rPr>
                <w:lang w:val="en-US"/>
              </w:rPr>
              <w:t>O</w:t>
            </w:r>
            <w:r w:rsidRPr="004F2E5E">
              <w:t>(</w:t>
            </w:r>
            <w:r>
              <w:rPr>
                <w:lang w:val="en-US"/>
              </w:rPr>
              <w:t>N</w:t>
            </w:r>
            <w:r w:rsidRPr="004F2E5E">
              <w:t>)(</w:t>
            </w:r>
            <w:r>
              <w:t>поиск</w:t>
            </w:r>
            <w:r w:rsidRPr="004F2E5E">
              <w:t>)/</w:t>
            </w:r>
            <w:r>
              <w:rPr>
                <w:lang w:val="en-US"/>
              </w:rPr>
              <w:t>O</w:t>
            </w:r>
            <w:r w:rsidRPr="004F2E5E">
              <w:t>(</w:t>
            </w:r>
            <w:proofErr w:type="gramStart"/>
            <w:r w:rsidRPr="004F2E5E">
              <w:t>1)(</w:t>
            </w:r>
            <w:proofErr w:type="gramEnd"/>
            <w:r>
              <w:t>вставка</w:t>
            </w:r>
            <w:r w:rsidRPr="004F2E5E">
              <w:t>)</w:t>
            </w:r>
          </w:p>
        </w:tc>
      </w:tr>
      <w:tr w:rsidR="00C07F64" w14:paraId="42E0A805" w14:textId="77777777" w:rsidTr="004F2E5E">
        <w:tc>
          <w:tcPr>
            <w:tcW w:w="2689" w:type="dxa"/>
            <w:vAlign w:val="center"/>
          </w:tcPr>
          <w:p w14:paraId="25278585" w14:textId="0795BA5A" w:rsidR="00C07F64" w:rsidRDefault="00C07F64" w:rsidP="00946E03">
            <w:pPr>
              <w:spacing w:after="160" w:line="259" w:lineRule="auto"/>
              <w:ind w:firstLine="0"/>
              <w:jc w:val="left"/>
            </w:pPr>
            <w:r>
              <w:t>Удаление из начала</w:t>
            </w:r>
          </w:p>
        </w:tc>
        <w:tc>
          <w:tcPr>
            <w:tcW w:w="3260" w:type="dxa"/>
            <w:vAlign w:val="center"/>
          </w:tcPr>
          <w:p w14:paraId="783A0AFE" w14:textId="1866CF8A" w:rsidR="00C07F64" w:rsidRPr="004F2E5E" w:rsidRDefault="004F2E5E" w:rsidP="004F2E5E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  <w:tc>
          <w:tcPr>
            <w:tcW w:w="3395" w:type="dxa"/>
            <w:vAlign w:val="center"/>
          </w:tcPr>
          <w:p w14:paraId="65C49DA5" w14:textId="564EBC12" w:rsidR="00C07F64" w:rsidRPr="004F2E5E" w:rsidRDefault="004F2E5E" w:rsidP="004F2E5E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1)</w:t>
            </w:r>
          </w:p>
        </w:tc>
      </w:tr>
      <w:tr w:rsidR="00C07F64" w14:paraId="3806F754" w14:textId="77777777" w:rsidTr="004F2E5E">
        <w:tc>
          <w:tcPr>
            <w:tcW w:w="2689" w:type="dxa"/>
            <w:vAlign w:val="center"/>
          </w:tcPr>
          <w:p w14:paraId="3F9AA2EE" w14:textId="4AC689A5" w:rsidR="00C07F64" w:rsidRDefault="00C07F64" w:rsidP="00946E03">
            <w:pPr>
              <w:spacing w:after="160" w:line="259" w:lineRule="auto"/>
              <w:ind w:firstLine="0"/>
              <w:jc w:val="left"/>
            </w:pPr>
            <w:r>
              <w:t>Удаление из конца</w:t>
            </w:r>
          </w:p>
        </w:tc>
        <w:tc>
          <w:tcPr>
            <w:tcW w:w="3260" w:type="dxa"/>
            <w:vAlign w:val="center"/>
          </w:tcPr>
          <w:p w14:paraId="2A695982" w14:textId="6845DE44" w:rsidR="00C07F64" w:rsidRPr="004F2E5E" w:rsidRDefault="004F2E5E" w:rsidP="004F2E5E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1)</w:t>
            </w:r>
          </w:p>
        </w:tc>
        <w:tc>
          <w:tcPr>
            <w:tcW w:w="3395" w:type="dxa"/>
            <w:vAlign w:val="center"/>
          </w:tcPr>
          <w:p w14:paraId="269B89EC" w14:textId="2583F8B0" w:rsidR="00C07F64" w:rsidRPr="004F2E5E" w:rsidRDefault="004F2E5E" w:rsidP="004F2E5E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O(</w:t>
            </w:r>
            <w:proofErr w:type="gramEnd"/>
            <w:r>
              <w:rPr>
                <w:lang w:val="en-US"/>
              </w:rPr>
              <w:t>1)</w:t>
            </w:r>
          </w:p>
        </w:tc>
      </w:tr>
      <w:tr w:rsidR="00C07F64" w14:paraId="018FA3C1" w14:textId="77777777" w:rsidTr="004F2E5E">
        <w:tc>
          <w:tcPr>
            <w:tcW w:w="2689" w:type="dxa"/>
            <w:vAlign w:val="center"/>
          </w:tcPr>
          <w:p w14:paraId="7E4B2E20" w14:textId="39E8CFD4" w:rsidR="00C07F64" w:rsidRDefault="00C07F64" w:rsidP="00946E03">
            <w:pPr>
              <w:spacing w:after="160" w:line="259" w:lineRule="auto"/>
              <w:ind w:firstLine="0"/>
              <w:jc w:val="left"/>
            </w:pPr>
            <w:r>
              <w:t>Удаление из середины</w:t>
            </w:r>
          </w:p>
        </w:tc>
        <w:tc>
          <w:tcPr>
            <w:tcW w:w="3260" w:type="dxa"/>
            <w:vAlign w:val="center"/>
          </w:tcPr>
          <w:p w14:paraId="25356EF3" w14:textId="3B1F5845" w:rsidR="00C07F64" w:rsidRPr="004F2E5E" w:rsidRDefault="004F2E5E" w:rsidP="004F2E5E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O(N)</w:t>
            </w:r>
          </w:p>
        </w:tc>
        <w:tc>
          <w:tcPr>
            <w:tcW w:w="3395" w:type="dxa"/>
            <w:vAlign w:val="center"/>
          </w:tcPr>
          <w:p w14:paraId="0DEE145B" w14:textId="60720FE3" w:rsidR="00C07F64" w:rsidRPr="004F2E5E" w:rsidRDefault="004F2E5E" w:rsidP="004F2E5E">
            <w:pPr>
              <w:spacing w:after="160" w:line="259" w:lineRule="auto"/>
              <w:ind w:firstLine="0"/>
              <w:jc w:val="center"/>
            </w:pPr>
            <w:r>
              <w:rPr>
                <w:lang w:val="en-US"/>
              </w:rPr>
              <w:t>O</w:t>
            </w:r>
            <w:r w:rsidRPr="004F2E5E">
              <w:t>(</w:t>
            </w:r>
            <w:r>
              <w:rPr>
                <w:lang w:val="en-US"/>
              </w:rPr>
              <w:t>N</w:t>
            </w:r>
            <w:r w:rsidRPr="004F2E5E">
              <w:t>)</w:t>
            </w:r>
            <w:r>
              <w:t>(поиск)</w:t>
            </w:r>
            <w:r w:rsidRPr="004F2E5E">
              <w:t>/</w:t>
            </w:r>
            <w:r>
              <w:rPr>
                <w:lang w:val="en-US"/>
              </w:rPr>
              <w:t>O</w:t>
            </w:r>
            <w:r w:rsidRPr="004F2E5E">
              <w:t>(</w:t>
            </w:r>
            <w:proofErr w:type="gramStart"/>
            <w:r w:rsidRPr="004F2E5E">
              <w:t>1)</w:t>
            </w:r>
            <w:r>
              <w:t>(</w:t>
            </w:r>
            <w:proofErr w:type="gramEnd"/>
            <w:r>
              <w:t>удаление)</w:t>
            </w:r>
          </w:p>
        </w:tc>
      </w:tr>
    </w:tbl>
    <w:p w14:paraId="7020F454" w14:textId="77777777" w:rsidR="00C07F64" w:rsidRDefault="00C07F64" w:rsidP="00946E03">
      <w:pPr>
        <w:spacing w:after="160" w:line="259" w:lineRule="auto"/>
        <w:ind w:firstLine="0"/>
        <w:jc w:val="left"/>
      </w:pPr>
    </w:p>
    <w:p w14:paraId="4C02C569" w14:textId="75559ACF" w:rsidR="0097175C" w:rsidRPr="00946E03" w:rsidRDefault="00946E03" w:rsidP="00946E03">
      <w:pPr>
        <w:spacing w:after="160" w:line="259" w:lineRule="auto"/>
        <w:ind w:firstLine="0"/>
        <w:jc w:val="left"/>
        <w:rPr>
          <w:rFonts w:eastAsia="Times New Roman"/>
          <w:lang w:eastAsia="ru-RU"/>
        </w:rPr>
      </w:pPr>
      <w:r>
        <w:br w:type="page"/>
      </w:r>
    </w:p>
    <w:p w14:paraId="74957F60" w14:textId="6910430F" w:rsidR="0089124E" w:rsidRDefault="0097175C" w:rsidP="0089124E">
      <w:pPr>
        <w:pStyle w:val="2"/>
      </w:pPr>
      <w:bookmarkStart w:id="3" w:name="_Toc243406200"/>
      <w:r>
        <w:lastRenderedPageBreak/>
        <w:t xml:space="preserve">2 </w:t>
      </w:r>
      <w:r w:rsidR="004F2E5E">
        <w:t>методика исследования</w:t>
      </w:r>
      <w:bookmarkEnd w:id="3"/>
    </w:p>
    <w:p w14:paraId="2538016A" w14:textId="028A19E9" w:rsidR="004F2E5E" w:rsidRDefault="004F2E5E" w:rsidP="00C61F67">
      <w:r>
        <w:t>Описание реализованных структур данных:</w:t>
      </w:r>
    </w:p>
    <w:p w14:paraId="04E10E48" w14:textId="0710A543" w:rsidR="004F2E5E" w:rsidRDefault="004F2E5E" w:rsidP="00C61F67">
      <w:r>
        <w:t xml:space="preserve">Динамический массив (структура </w:t>
      </w:r>
      <w:proofErr w:type="spellStart"/>
      <w:r>
        <w:t>DynamicArray</w:t>
      </w:r>
      <w:proofErr w:type="spellEnd"/>
      <w:r>
        <w:t>)</w:t>
      </w:r>
      <w:proofErr w:type="gramStart"/>
      <w:r>
        <w:t>: Представляет</w:t>
      </w:r>
      <w:proofErr w:type="gramEnd"/>
      <w:r>
        <w:t xml:space="preserve"> собой структуру, хранящую указатель на непрерывный блок памяти (</w:t>
      </w:r>
      <w:proofErr w:type="spellStart"/>
      <w:r>
        <w:t>int</w:t>
      </w:r>
      <w:proofErr w:type="spellEnd"/>
      <w:r>
        <w:t>* _</w:t>
      </w:r>
      <w:proofErr w:type="spellStart"/>
      <w:r>
        <w:t>array</w:t>
      </w:r>
      <w:proofErr w:type="spellEnd"/>
      <w:r>
        <w:t>), текущий размер (_</w:t>
      </w:r>
      <w:proofErr w:type="spellStart"/>
      <w:r>
        <w:t>size</w:t>
      </w:r>
      <w:proofErr w:type="spellEnd"/>
      <w:r>
        <w:t>) и выделенную вместимость (_</w:t>
      </w:r>
      <w:proofErr w:type="spellStart"/>
      <w:r>
        <w:t>capacity</w:t>
      </w:r>
      <w:proofErr w:type="spellEnd"/>
      <w:r>
        <w:t>). При добавлении элементов, если _</w:t>
      </w:r>
      <w:proofErr w:type="spellStart"/>
      <w:r>
        <w:t>size</w:t>
      </w:r>
      <w:proofErr w:type="spellEnd"/>
      <w:r>
        <w:t xml:space="preserve"> превышает _</w:t>
      </w:r>
      <w:proofErr w:type="spellStart"/>
      <w:r>
        <w:t>capacity</w:t>
      </w:r>
      <w:proofErr w:type="spellEnd"/>
      <w:r>
        <w:t xml:space="preserve">, массив </w:t>
      </w:r>
      <w:proofErr w:type="spellStart"/>
      <w:r>
        <w:t>перевыделяется</w:t>
      </w:r>
      <w:proofErr w:type="spellEnd"/>
      <w:r>
        <w:t xml:space="preserve"> (вместимость увеличивается в 2 раза).</w:t>
      </w:r>
    </w:p>
    <w:p w14:paraId="5CCCC4F4" w14:textId="24A0B5DD" w:rsidR="004F2E5E" w:rsidRDefault="004F2E5E" w:rsidP="00C61F67">
      <w:r>
        <w:t>Двусвязный список (структура List)</w:t>
      </w:r>
      <w:proofErr w:type="gramStart"/>
      <w:r>
        <w:t>: Состоит</w:t>
      </w:r>
      <w:proofErr w:type="gramEnd"/>
      <w:r>
        <w:t xml:space="preserve"> из узлов (структура </w:t>
      </w:r>
      <w:proofErr w:type="spellStart"/>
      <w:r>
        <w:t>Node</w:t>
      </w:r>
      <w:proofErr w:type="spellEnd"/>
      <w:r>
        <w:t>), каждый из которых хранит данные, указатель на следующий (_</w:t>
      </w:r>
      <w:proofErr w:type="spellStart"/>
      <w:r>
        <w:t>nextNode</w:t>
      </w:r>
      <w:proofErr w:type="spellEnd"/>
      <w:r>
        <w:t>) и предыдущий (_</w:t>
      </w:r>
      <w:proofErr w:type="spellStart"/>
      <w:r>
        <w:t>previousNode</w:t>
      </w:r>
      <w:proofErr w:type="spellEnd"/>
      <w:r>
        <w:t>) узлы. Сама структура List хранит указатели на начало (_</w:t>
      </w:r>
      <w:proofErr w:type="spellStart"/>
      <w:r>
        <w:t>head</w:t>
      </w:r>
      <w:proofErr w:type="spellEnd"/>
      <w:r>
        <w:t>), конец (_</w:t>
      </w:r>
      <w:proofErr w:type="spellStart"/>
      <w:r>
        <w:t>tail</w:t>
      </w:r>
      <w:proofErr w:type="spellEnd"/>
      <w:r>
        <w:t>) и количество элементов (_</w:t>
      </w:r>
      <w:proofErr w:type="spellStart"/>
      <w:r>
        <w:t>size</w:t>
      </w:r>
      <w:proofErr w:type="spellEnd"/>
      <w:r>
        <w:t>).</w:t>
      </w:r>
    </w:p>
    <w:p w14:paraId="36ACB1AA" w14:textId="77777777" w:rsidR="004F2E5E" w:rsidRDefault="004F2E5E" w:rsidP="00C61F67">
      <w:r>
        <w:t>Обоснование выбора измеряемых операций:</w:t>
      </w:r>
    </w:p>
    <w:p w14:paraId="1F8CAE76" w14:textId="446DA46F" w:rsidR="004F2E5E" w:rsidRDefault="004F2E5E" w:rsidP="00C61F67">
      <w:r>
        <w:t>Для тестирования выбраны операции вставки (</w:t>
      </w:r>
      <w:proofErr w:type="spellStart"/>
      <w:r>
        <w:t>AddElement</w:t>
      </w:r>
      <w:proofErr w:type="spellEnd"/>
      <w:r>
        <w:t xml:space="preserve"> / </w:t>
      </w:r>
      <w:proofErr w:type="spellStart"/>
      <w:r>
        <w:t>AddNode</w:t>
      </w:r>
      <w:proofErr w:type="spellEnd"/>
      <w:r>
        <w:t>) и удаления (</w:t>
      </w:r>
      <w:proofErr w:type="spellStart"/>
      <w:r>
        <w:t>RemoveByIndex</w:t>
      </w:r>
      <w:proofErr w:type="spellEnd"/>
      <w:r>
        <w:t xml:space="preserve"> / </w:t>
      </w:r>
      <w:proofErr w:type="spellStart"/>
      <w:r>
        <w:t>RemoveNodeByIndex</w:t>
      </w:r>
      <w:proofErr w:type="spellEnd"/>
      <w:r>
        <w:t>) из начала, конца и середины структуры.</w:t>
      </w:r>
    </w:p>
    <w:p w14:paraId="6CBC8C94" w14:textId="3D4A1A04" w:rsidR="004F2E5E" w:rsidRDefault="004F2E5E" w:rsidP="00C61F67">
      <w:r>
        <w:t>Операции в начале и в конце демонстрируют различия в работе с граничными элементами (сдвиг всего массива против перестановки пары указателей).</w:t>
      </w:r>
    </w:p>
    <w:p w14:paraId="321C79BF" w14:textId="5ED4EBF6" w:rsidR="004F2E5E" w:rsidRDefault="004F2E5E" w:rsidP="00C61F67">
      <w:r>
        <w:t>Операции в середине показывают накладные расходы на поиск элемента (для списка) и сдвиг половины элементов (для массива).</w:t>
      </w:r>
    </w:p>
    <w:p w14:paraId="40DB8069" w14:textId="3C2411E1" w:rsidR="004F2E5E" w:rsidRDefault="004F2E5E" w:rsidP="00C61F67">
      <w:r>
        <w:t>Измерение времени производится с использованием библиотеки &lt;</w:t>
      </w:r>
      <w:proofErr w:type="spellStart"/>
      <w:r>
        <w:t>chrono</w:t>
      </w:r>
      <w:proofErr w:type="spellEnd"/>
      <w:r>
        <w:t xml:space="preserve">&gt; (класс 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chrono</w:t>
      </w:r>
      <w:proofErr w:type="spellEnd"/>
      <w:r>
        <w:t>::</w:t>
      </w:r>
      <w:proofErr w:type="spellStart"/>
      <w:r>
        <w:t>high_resolution_clock</w:t>
      </w:r>
      <w:proofErr w:type="spellEnd"/>
      <w:r>
        <w:t>). Так как время выполнения одной операции может быть меньше точности таймера, используется метод усреднения: тестируемая операция выполняется в цикле M раз (например, 10 000 итераций), после чего суммарное время делится на количество итераций. Перед замерами выполняется «холостой» прогон для прогрева кэша процессора.</w:t>
      </w:r>
    </w:p>
    <w:p w14:paraId="5268F521" w14:textId="17F5B1A0" w:rsidR="004F2E5E" w:rsidRDefault="004F2E5E" w:rsidP="00C61F67">
      <w:r>
        <w:t>Замеры проводились для структур размером N=1000, 10000 и 100000</w:t>
      </w:r>
      <w:r w:rsidR="00C61F67">
        <w:t xml:space="preserve"> </w:t>
      </w:r>
      <w:r>
        <w:t>элементов.</w:t>
      </w:r>
    </w:p>
    <w:p w14:paraId="0FD840A8" w14:textId="6AE2D705" w:rsidR="004F2E5E" w:rsidRDefault="00C61F67" w:rsidP="00394B5F">
      <w:pPr>
        <w:spacing w:after="160" w:line="259" w:lineRule="auto"/>
        <w:ind w:firstLine="0"/>
        <w:jc w:val="center"/>
      </w:pPr>
      <w:r w:rsidRPr="00C61F67">
        <w:rPr>
          <w:noProof/>
        </w:rPr>
        <w:lastRenderedPageBreak/>
        <w:drawing>
          <wp:inline distT="0" distB="0" distL="0" distR="0" wp14:anchorId="106BFE15" wp14:editId="043B1D61">
            <wp:extent cx="5939790" cy="473710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1C55" w14:textId="161FCC59" w:rsidR="004F2E5E" w:rsidRDefault="00C61F67" w:rsidP="00394B5F">
      <w:pPr>
        <w:spacing w:after="160" w:line="259" w:lineRule="auto"/>
        <w:ind w:firstLine="0"/>
        <w:jc w:val="center"/>
      </w:pPr>
      <w:r>
        <w:t>Рисунок 1 – Результаты тестирования</w:t>
      </w:r>
      <w:r w:rsidR="00394B5F">
        <w:t xml:space="preserve"> производительности</w:t>
      </w:r>
    </w:p>
    <w:p w14:paraId="7F040105" w14:textId="40A4DC80" w:rsidR="00394B5F" w:rsidRPr="004F2E5E" w:rsidRDefault="00394B5F" w:rsidP="00394B5F">
      <w:pPr>
        <w:spacing w:after="160" w:line="259" w:lineRule="auto"/>
        <w:ind w:firstLine="0"/>
        <w:jc w:val="left"/>
      </w:pPr>
      <w:r>
        <w:br w:type="page"/>
      </w:r>
    </w:p>
    <w:p w14:paraId="7FCFDFF3" w14:textId="0F59CA2B" w:rsidR="00234C7C" w:rsidRDefault="00234C7C" w:rsidP="000D7CBC">
      <w:pPr>
        <w:pStyle w:val="1"/>
      </w:pPr>
      <w:bookmarkStart w:id="4" w:name="_Toc243406201"/>
      <w:r w:rsidRPr="00376201">
        <w:lastRenderedPageBreak/>
        <w:t>З</w:t>
      </w:r>
      <w:r w:rsidR="00DA4A21">
        <w:t>аключение</w:t>
      </w:r>
      <w:bookmarkEnd w:id="4"/>
    </w:p>
    <w:p w14:paraId="758203E1" w14:textId="56CE3347" w:rsidR="002109E0" w:rsidRDefault="004F2E5E" w:rsidP="004F2E5E">
      <w:r w:rsidRPr="004F2E5E">
        <w:t>В ходе лабораторной работы были исследованы операции вставки и удаления для динамического массива и двусвязного списка.</w:t>
      </w:r>
    </w:p>
    <w:p w14:paraId="3F92193D" w14:textId="43B47BFD" w:rsidR="004F2E5E" w:rsidRPr="001B5B1F" w:rsidRDefault="004F2E5E" w:rsidP="004F2E5E">
      <w:r w:rsidRPr="004F2E5E">
        <w:t>В тех сценариях, где требуется частая вставка и удаление элементов в начале или в произвольных местах (при наличии итератора), эффективнее использовать двусвязный список. В сценариях с частым доступом по индексу или добавлением в конец — быстрее и экономичнее по памяти динамический массив.</w:t>
      </w:r>
    </w:p>
    <w:sectPr w:rsidR="004F2E5E" w:rsidRPr="001B5B1F" w:rsidSect="00FD34FA">
      <w:foot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E273D" w14:textId="77777777" w:rsidR="00DA5A0F" w:rsidRDefault="00DA5A0F" w:rsidP="00FD34FA">
      <w:pPr>
        <w:spacing w:line="240" w:lineRule="auto"/>
      </w:pPr>
      <w:r>
        <w:separator/>
      </w:r>
    </w:p>
  </w:endnote>
  <w:endnote w:type="continuationSeparator" w:id="0">
    <w:p w14:paraId="6EB4C850" w14:textId="77777777" w:rsidR="00DA5A0F" w:rsidRDefault="00DA5A0F" w:rsidP="00FD34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6162373"/>
      <w:docPartObj>
        <w:docPartGallery w:val="Page Numbers (Bottom of Page)"/>
        <w:docPartUnique/>
      </w:docPartObj>
    </w:sdtPr>
    <w:sdtEndPr/>
    <w:sdtContent>
      <w:p w14:paraId="3EC40839" w14:textId="77777777" w:rsidR="00FD34FA" w:rsidRDefault="00FD34FA" w:rsidP="00FD34FA">
        <w:pPr>
          <w:pStyle w:val="af2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7C5312" w14:textId="77777777" w:rsidR="00FD34FA" w:rsidRDefault="00FD34F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A075B" w14:textId="77777777" w:rsidR="00DA5A0F" w:rsidRDefault="00DA5A0F" w:rsidP="00FD34FA">
      <w:pPr>
        <w:spacing w:line="240" w:lineRule="auto"/>
      </w:pPr>
      <w:r>
        <w:separator/>
      </w:r>
    </w:p>
  </w:footnote>
  <w:footnote w:type="continuationSeparator" w:id="0">
    <w:p w14:paraId="773AAECF" w14:textId="77777777" w:rsidR="00DA5A0F" w:rsidRDefault="00DA5A0F" w:rsidP="00FD34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024E1"/>
    <w:multiLevelType w:val="multilevel"/>
    <w:tmpl w:val="E6EA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62B62"/>
    <w:multiLevelType w:val="hybridMultilevel"/>
    <w:tmpl w:val="668455A0"/>
    <w:lvl w:ilvl="0" w:tplc="B60807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C7E512D"/>
    <w:multiLevelType w:val="multilevel"/>
    <w:tmpl w:val="D520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C71CA"/>
    <w:multiLevelType w:val="hybridMultilevel"/>
    <w:tmpl w:val="28546E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1947D4"/>
    <w:multiLevelType w:val="hybridMultilevel"/>
    <w:tmpl w:val="0CAC6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33A48"/>
    <w:multiLevelType w:val="hybridMultilevel"/>
    <w:tmpl w:val="42145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946EA4"/>
    <w:multiLevelType w:val="multilevel"/>
    <w:tmpl w:val="A2F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1F3ACF"/>
    <w:multiLevelType w:val="hybridMultilevel"/>
    <w:tmpl w:val="A55C44E4"/>
    <w:lvl w:ilvl="0" w:tplc="6512E284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8C73DC"/>
    <w:multiLevelType w:val="hybridMultilevel"/>
    <w:tmpl w:val="40E852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7560B"/>
    <w:multiLevelType w:val="hybridMultilevel"/>
    <w:tmpl w:val="A55C44E4"/>
    <w:lvl w:ilvl="0" w:tplc="6512E284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9"/>
  </w:num>
  <w:num w:numId="7">
    <w:abstractNumId w:val="2"/>
  </w:num>
  <w:num w:numId="8">
    <w:abstractNumId w:val="0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04"/>
    <w:rsid w:val="00011EE7"/>
    <w:rsid w:val="00045487"/>
    <w:rsid w:val="00050A40"/>
    <w:rsid w:val="000537F2"/>
    <w:rsid w:val="000645AC"/>
    <w:rsid w:val="00095001"/>
    <w:rsid w:val="000C7417"/>
    <w:rsid w:val="000D7583"/>
    <w:rsid w:val="000D7CBC"/>
    <w:rsid w:val="000E6FC1"/>
    <w:rsid w:val="000F2E3C"/>
    <w:rsid w:val="000F4B80"/>
    <w:rsid w:val="000F57E3"/>
    <w:rsid w:val="0011006F"/>
    <w:rsid w:val="00123147"/>
    <w:rsid w:val="00140934"/>
    <w:rsid w:val="00146EF0"/>
    <w:rsid w:val="00155390"/>
    <w:rsid w:val="00164A86"/>
    <w:rsid w:val="00192BE3"/>
    <w:rsid w:val="00197C9D"/>
    <w:rsid w:val="001A5FB3"/>
    <w:rsid w:val="001B5B1F"/>
    <w:rsid w:val="001D5933"/>
    <w:rsid w:val="001E638A"/>
    <w:rsid w:val="002109E0"/>
    <w:rsid w:val="002109F0"/>
    <w:rsid w:val="00234C7C"/>
    <w:rsid w:val="00251EE8"/>
    <w:rsid w:val="00267623"/>
    <w:rsid w:val="00280B82"/>
    <w:rsid w:val="00281C06"/>
    <w:rsid w:val="00283D21"/>
    <w:rsid w:val="002A3B58"/>
    <w:rsid w:val="002B0A54"/>
    <w:rsid w:val="002B1574"/>
    <w:rsid w:val="002B6D60"/>
    <w:rsid w:val="002C40D2"/>
    <w:rsid w:val="002C702D"/>
    <w:rsid w:val="002E16D9"/>
    <w:rsid w:val="002E3DFE"/>
    <w:rsid w:val="00324DC1"/>
    <w:rsid w:val="00350AF5"/>
    <w:rsid w:val="00360767"/>
    <w:rsid w:val="0037337F"/>
    <w:rsid w:val="00376201"/>
    <w:rsid w:val="00377D63"/>
    <w:rsid w:val="00380A76"/>
    <w:rsid w:val="00394B5F"/>
    <w:rsid w:val="003B321E"/>
    <w:rsid w:val="003D44AE"/>
    <w:rsid w:val="003E0671"/>
    <w:rsid w:val="004072FC"/>
    <w:rsid w:val="004115DC"/>
    <w:rsid w:val="00414774"/>
    <w:rsid w:val="00432BE9"/>
    <w:rsid w:val="00445A70"/>
    <w:rsid w:val="00457101"/>
    <w:rsid w:val="00465284"/>
    <w:rsid w:val="00467732"/>
    <w:rsid w:val="00471965"/>
    <w:rsid w:val="004C1CD8"/>
    <w:rsid w:val="004C292E"/>
    <w:rsid w:val="004F2E5E"/>
    <w:rsid w:val="005263EB"/>
    <w:rsid w:val="00540B16"/>
    <w:rsid w:val="005414B8"/>
    <w:rsid w:val="00541BFD"/>
    <w:rsid w:val="00561B63"/>
    <w:rsid w:val="005C104F"/>
    <w:rsid w:val="005C63D1"/>
    <w:rsid w:val="005D34CF"/>
    <w:rsid w:val="00607CE0"/>
    <w:rsid w:val="00624C53"/>
    <w:rsid w:val="00631156"/>
    <w:rsid w:val="00667D1B"/>
    <w:rsid w:val="006A1A33"/>
    <w:rsid w:val="006A642B"/>
    <w:rsid w:val="006A64E3"/>
    <w:rsid w:val="006C2DE8"/>
    <w:rsid w:val="006D4CC2"/>
    <w:rsid w:val="006E0A18"/>
    <w:rsid w:val="006F4904"/>
    <w:rsid w:val="00706B27"/>
    <w:rsid w:val="00712070"/>
    <w:rsid w:val="0072282C"/>
    <w:rsid w:val="00723A86"/>
    <w:rsid w:val="0075065C"/>
    <w:rsid w:val="007632D8"/>
    <w:rsid w:val="007745D7"/>
    <w:rsid w:val="00782C5E"/>
    <w:rsid w:val="00792EEC"/>
    <w:rsid w:val="007B7491"/>
    <w:rsid w:val="007E14E9"/>
    <w:rsid w:val="00833504"/>
    <w:rsid w:val="008467DF"/>
    <w:rsid w:val="008547E6"/>
    <w:rsid w:val="00855798"/>
    <w:rsid w:val="00882D39"/>
    <w:rsid w:val="0089124E"/>
    <w:rsid w:val="008C6204"/>
    <w:rsid w:val="008C623D"/>
    <w:rsid w:val="008D4459"/>
    <w:rsid w:val="008F49A0"/>
    <w:rsid w:val="008F721A"/>
    <w:rsid w:val="00904B2C"/>
    <w:rsid w:val="00910836"/>
    <w:rsid w:val="009240DE"/>
    <w:rsid w:val="00933495"/>
    <w:rsid w:val="00946E03"/>
    <w:rsid w:val="00964861"/>
    <w:rsid w:val="0097175C"/>
    <w:rsid w:val="00980529"/>
    <w:rsid w:val="00980FAD"/>
    <w:rsid w:val="00981B98"/>
    <w:rsid w:val="00991801"/>
    <w:rsid w:val="00992F9C"/>
    <w:rsid w:val="009D4F80"/>
    <w:rsid w:val="009E4F34"/>
    <w:rsid w:val="009E59BE"/>
    <w:rsid w:val="009F2F2E"/>
    <w:rsid w:val="00A026CA"/>
    <w:rsid w:val="00A20B29"/>
    <w:rsid w:val="00A23103"/>
    <w:rsid w:val="00A2642F"/>
    <w:rsid w:val="00A30107"/>
    <w:rsid w:val="00A624E3"/>
    <w:rsid w:val="00A92D9C"/>
    <w:rsid w:val="00A931F0"/>
    <w:rsid w:val="00AA2952"/>
    <w:rsid w:val="00AB1BE1"/>
    <w:rsid w:val="00AB3A72"/>
    <w:rsid w:val="00AC33EF"/>
    <w:rsid w:val="00AE44DD"/>
    <w:rsid w:val="00AE49B2"/>
    <w:rsid w:val="00AE7ED1"/>
    <w:rsid w:val="00B357F1"/>
    <w:rsid w:val="00B4588B"/>
    <w:rsid w:val="00B57621"/>
    <w:rsid w:val="00B8491D"/>
    <w:rsid w:val="00B91478"/>
    <w:rsid w:val="00BA0F92"/>
    <w:rsid w:val="00BD6CC5"/>
    <w:rsid w:val="00C034FA"/>
    <w:rsid w:val="00C07F64"/>
    <w:rsid w:val="00C140BF"/>
    <w:rsid w:val="00C17729"/>
    <w:rsid w:val="00C26694"/>
    <w:rsid w:val="00C45CDD"/>
    <w:rsid w:val="00C51D22"/>
    <w:rsid w:val="00C55A03"/>
    <w:rsid w:val="00C61F67"/>
    <w:rsid w:val="00C6506F"/>
    <w:rsid w:val="00C77EEE"/>
    <w:rsid w:val="00C9242A"/>
    <w:rsid w:val="00C9291B"/>
    <w:rsid w:val="00CE3644"/>
    <w:rsid w:val="00CF2F35"/>
    <w:rsid w:val="00D078CB"/>
    <w:rsid w:val="00D11F11"/>
    <w:rsid w:val="00D16CBF"/>
    <w:rsid w:val="00D3668D"/>
    <w:rsid w:val="00D74EC7"/>
    <w:rsid w:val="00D81ABD"/>
    <w:rsid w:val="00D86728"/>
    <w:rsid w:val="00DA4A21"/>
    <w:rsid w:val="00DA5A0F"/>
    <w:rsid w:val="00DC1652"/>
    <w:rsid w:val="00DD3A27"/>
    <w:rsid w:val="00DE14FF"/>
    <w:rsid w:val="00DE40FC"/>
    <w:rsid w:val="00DE6191"/>
    <w:rsid w:val="00DF5E8A"/>
    <w:rsid w:val="00E03928"/>
    <w:rsid w:val="00E066FC"/>
    <w:rsid w:val="00E069F5"/>
    <w:rsid w:val="00E10C13"/>
    <w:rsid w:val="00E24912"/>
    <w:rsid w:val="00E31695"/>
    <w:rsid w:val="00E457F1"/>
    <w:rsid w:val="00EC7986"/>
    <w:rsid w:val="00ED3FAA"/>
    <w:rsid w:val="00EE7BF9"/>
    <w:rsid w:val="00F023B8"/>
    <w:rsid w:val="00F42989"/>
    <w:rsid w:val="00F5009E"/>
    <w:rsid w:val="00F51CD8"/>
    <w:rsid w:val="00F61A67"/>
    <w:rsid w:val="00F71D2C"/>
    <w:rsid w:val="00F9063F"/>
    <w:rsid w:val="00FB067B"/>
    <w:rsid w:val="00FB3802"/>
    <w:rsid w:val="00FC4D20"/>
    <w:rsid w:val="00FD34FA"/>
    <w:rsid w:val="00FF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D8E40"/>
  <w15:chartTrackingRefBased/>
  <w15:docId w15:val="{E429905E-E5B6-4D63-A961-C0C77A97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478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aliases w:val="Заголовок структурного элемента"/>
    <w:basedOn w:val="a"/>
    <w:next w:val="a"/>
    <w:link w:val="10"/>
    <w:qFormat/>
    <w:rsid w:val="002C702D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aliases w:val="Заголовок раздела"/>
    <w:basedOn w:val="a"/>
    <w:next w:val="a"/>
    <w:link w:val="20"/>
    <w:uiPriority w:val="9"/>
    <w:unhideWhenUsed/>
    <w:qFormat/>
    <w:rsid w:val="006A64E3"/>
    <w:pPr>
      <w:keepNext/>
      <w:keepLines/>
      <w:spacing w:before="240" w:after="240"/>
      <w:ind w:firstLine="0"/>
      <w:jc w:val="center"/>
      <w:outlineLvl w:val="1"/>
    </w:pPr>
    <w:rPr>
      <w:rFonts w:eastAsiaTheme="majorEastAsia" w:cstheme="majorBidi"/>
      <w:b/>
      <w:caps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FF65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5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5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5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5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5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структурного элемента Знак"/>
    <w:basedOn w:val="a0"/>
    <w:link w:val="1"/>
    <w:uiPriority w:val="9"/>
    <w:rsid w:val="002C702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aliases w:val="Заголовок раздела Знак"/>
    <w:basedOn w:val="a0"/>
    <w:link w:val="2"/>
    <w:uiPriority w:val="9"/>
    <w:rsid w:val="006A64E3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F65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5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5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5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5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5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584"/>
    <w:rPr>
      <w:rFonts w:eastAsiaTheme="majorEastAsia" w:cstheme="majorBidi"/>
      <w:color w:val="272727" w:themeColor="text1" w:themeTint="D8"/>
    </w:rPr>
  </w:style>
  <w:style w:type="paragraph" w:styleId="a3">
    <w:name w:val="Title"/>
    <w:aliases w:val="Заголовок подраздела"/>
    <w:basedOn w:val="3"/>
    <w:next w:val="a"/>
    <w:link w:val="a4"/>
    <w:uiPriority w:val="10"/>
    <w:qFormat/>
    <w:rsid w:val="00C55A03"/>
    <w:pPr>
      <w:spacing w:before="240" w:after="240"/>
      <w:ind w:firstLine="0"/>
      <w:contextualSpacing/>
      <w:jc w:val="center"/>
    </w:pPr>
    <w:rPr>
      <w:b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aliases w:val="Заголовок подраздела Знак"/>
    <w:basedOn w:val="a0"/>
    <w:link w:val="a3"/>
    <w:uiPriority w:val="10"/>
    <w:rsid w:val="00C55A03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rsid w:val="00FF658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F6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FF6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5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584"/>
    <w:pPr>
      <w:ind w:left="720"/>
      <w:contextualSpacing/>
    </w:pPr>
  </w:style>
  <w:style w:type="character" w:styleId="a8">
    <w:name w:val="Intense Emphasis"/>
    <w:basedOn w:val="a0"/>
    <w:uiPriority w:val="21"/>
    <w:rsid w:val="00FF65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FF6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5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rsid w:val="00FF6584"/>
    <w:rPr>
      <w:b/>
      <w:bCs/>
      <w:smallCaps/>
      <w:color w:val="0F4761" w:themeColor="accent1" w:themeShade="BF"/>
      <w:spacing w:val="5"/>
    </w:rPr>
  </w:style>
  <w:style w:type="paragraph" w:customStyle="1" w:styleId="ac">
    <w:name w:val="Рисунок"/>
    <w:basedOn w:val="a"/>
    <w:link w:val="ad"/>
    <w:qFormat/>
    <w:rsid w:val="00FD34FA"/>
    <w:pPr>
      <w:spacing w:line="240" w:lineRule="auto"/>
      <w:ind w:firstLine="0"/>
      <w:jc w:val="center"/>
    </w:pPr>
  </w:style>
  <w:style w:type="character" w:customStyle="1" w:styleId="ad">
    <w:name w:val="Рисунок Знак"/>
    <w:basedOn w:val="a0"/>
    <w:link w:val="ac"/>
    <w:rsid w:val="00FD34FA"/>
    <w:rPr>
      <w:rFonts w:ascii="Times New Roman" w:hAnsi="Times New Roman"/>
      <w:sz w:val="28"/>
    </w:rPr>
  </w:style>
  <w:style w:type="paragraph" w:customStyle="1" w:styleId="ae">
    <w:name w:val="Таблица"/>
    <w:basedOn w:val="a3"/>
    <w:link w:val="af"/>
    <w:qFormat/>
    <w:rsid w:val="00A30107"/>
    <w:pPr>
      <w:spacing w:before="0" w:after="0"/>
      <w:contextualSpacing w:val="0"/>
      <w:jc w:val="left"/>
      <w:outlineLvl w:val="9"/>
    </w:pPr>
    <w:rPr>
      <w:b w:val="0"/>
      <w:sz w:val="24"/>
    </w:rPr>
  </w:style>
  <w:style w:type="character" w:customStyle="1" w:styleId="af">
    <w:name w:val="Таблица Знак"/>
    <w:basedOn w:val="a4"/>
    <w:link w:val="ae"/>
    <w:rsid w:val="00A30107"/>
    <w:rPr>
      <w:rFonts w:ascii="Times New Roman" w:eastAsiaTheme="majorEastAsia" w:hAnsi="Times New Roman" w:cstheme="majorBidi"/>
      <w:b w:val="0"/>
      <w:color w:val="000000" w:themeColor="text1"/>
      <w:spacing w:val="-10"/>
      <w:kern w:val="28"/>
      <w:sz w:val="24"/>
      <w:szCs w:val="56"/>
      <w14:ligatures w14:val="none"/>
    </w:rPr>
  </w:style>
  <w:style w:type="paragraph" w:styleId="af0">
    <w:name w:val="header"/>
    <w:basedOn w:val="a"/>
    <w:link w:val="af1"/>
    <w:uiPriority w:val="99"/>
    <w:unhideWhenUsed/>
    <w:rsid w:val="00FD34FA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D34FA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FD34F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D34FA"/>
    <w:rPr>
      <w:rFonts w:ascii="Times New Roman" w:hAnsi="Times New Roman"/>
      <w:sz w:val="28"/>
    </w:rPr>
  </w:style>
  <w:style w:type="paragraph" w:styleId="af4">
    <w:name w:val="No Spacing"/>
    <w:basedOn w:val="1"/>
    <w:next w:val="1"/>
    <w:uiPriority w:val="1"/>
    <w:qFormat/>
    <w:rsid w:val="00234C7C"/>
    <w:rPr>
      <w:rFonts w:eastAsiaTheme="minorHAnsi" w:cs="Times New Roman"/>
      <w:caps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30107"/>
    <w:pPr>
      <w:tabs>
        <w:tab w:val="right" w:leader="dot" w:pos="9344"/>
      </w:tabs>
      <w:spacing w:after="100"/>
    </w:pPr>
  </w:style>
  <w:style w:type="character" w:styleId="af5">
    <w:name w:val="Hyperlink"/>
    <w:basedOn w:val="a0"/>
    <w:uiPriority w:val="99"/>
    <w:unhideWhenUsed/>
    <w:rsid w:val="00234C7C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394B5F"/>
    <w:pPr>
      <w:tabs>
        <w:tab w:val="right" w:leader="dot" w:pos="9344"/>
      </w:tabs>
      <w:spacing w:after="100"/>
    </w:pPr>
    <w:rPr>
      <w:b/>
      <w:bCs/>
      <w:noProof/>
    </w:rPr>
  </w:style>
  <w:style w:type="character" w:styleId="af6">
    <w:name w:val="FollowedHyperlink"/>
    <w:basedOn w:val="a0"/>
    <w:uiPriority w:val="99"/>
    <w:semiHidden/>
    <w:unhideWhenUsed/>
    <w:rsid w:val="00980529"/>
    <w:rPr>
      <w:color w:val="96607D" w:themeColor="followedHyperlink"/>
      <w:u w:val="single"/>
    </w:rPr>
  </w:style>
  <w:style w:type="paragraph" w:styleId="af7">
    <w:name w:val="TOC Heading"/>
    <w:basedOn w:val="1"/>
    <w:next w:val="a"/>
    <w:uiPriority w:val="39"/>
    <w:unhideWhenUsed/>
    <w:qFormat/>
    <w:rsid w:val="001D5933"/>
    <w:pPr>
      <w:spacing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55A03"/>
    <w:pPr>
      <w:spacing w:after="100"/>
      <w:ind w:left="560"/>
    </w:pPr>
  </w:style>
  <w:style w:type="character" w:styleId="af8">
    <w:name w:val="Unresolved Mention"/>
    <w:basedOn w:val="a0"/>
    <w:uiPriority w:val="99"/>
    <w:semiHidden/>
    <w:unhideWhenUsed/>
    <w:rsid w:val="00BD6CC5"/>
    <w:rPr>
      <w:color w:val="605E5C"/>
      <w:shd w:val="clear" w:color="auto" w:fill="E1DFDD"/>
    </w:rPr>
  </w:style>
  <w:style w:type="table" w:styleId="af9">
    <w:name w:val="Table Grid"/>
    <w:basedOn w:val="a1"/>
    <w:uiPriority w:val="39"/>
    <w:rsid w:val="00064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Strong"/>
    <w:basedOn w:val="a0"/>
    <w:uiPriority w:val="22"/>
    <w:qFormat/>
    <w:rsid w:val="00155390"/>
    <w:rPr>
      <w:b/>
      <w:bCs/>
    </w:rPr>
  </w:style>
  <w:style w:type="paragraph" w:styleId="afb">
    <w:name w:val="Normal (Web)"/>
    <w:basedOn w:val="a"/>
    <w:uiPriority w:val="99"/>
    <w:unhideWhenUsed/>
    <w:rsid w:val="00FB380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10C1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891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9124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\Documents\&#1053;&#1072;&#1089;&#1090;&#1088;&#1072;&#1080;&#1074;&#1072;&#1077;&#1084;&#1099;&#1077;%20&#1096;&#1072;&#1073;&#1083;&#1086;&#1085;&#1099;%20Office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389A8-073B-4C05-9EEE-2ED948CA7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131</TotalTime>
  <Pages>7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Ivan Perevozchikov</cp:lastModifiedBy>
  <cp:revision>7</cp:revision>
  <cp:lastPrinted>2026-10-20T09:31:00Z</cp:lastPrinted>
  <dcterms:created xsi:type="dcterms:W3CDTF">2026-09-18T19:15:00Z</dcterms:created>
  <dcterms:modified xsi:type="dcterms:W3CDTF">2026-10-20T09:31:00Z</dcterms:modified>
</cp:coreProperties>
</file>