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9D0AA5" w14:textId="77777777" w:rsidR="00D63CFF" w:rsidRDefault="00D63CFF">
      <w:bookmarkStart w:id="0" w:name="_Hlk243304009"/>
      <w:bookmarkEnd w:id="0"/>
    </w:p>
    <w:p w14:paraId="07AE3B1B" w14:textId="77777777" w:rsidR="00D63CFF" w:rsidRDefault="00D63CFF"/>
    <w:p w14:paraId="421E2225" w14:textId="77777777"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73F513A2" wp14:editId="1BFF1FE6">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1910CD25" w14:textId="77777777" w:rsidR="00A621C6" w:rsidRDefault="00A621C6">
      <w:pPr>
        <w:jc w:val="center"/>
        <w:rPr>
          <w:sz w:val="56"/>
        </w:rPr>
      </w:pPr>
    </w:p>
    <w:p w14:paraId="349AC6E7" w14:textId="77777777" w:rsidR="00A621C6" w:rsidRDefault="00A621C6">
      <w:pPr>
        <w:jc w:val="center"/>
        <w:rPr>
          <w:sz w:val="56"/>
        </w:rPr>
      </w:pPr>
    </w:p>
    <w:p w14:paraId="30CD6A2E" w14:textId="77777777" w:rsidR="00A621C6" w:rsidRDefault="00A621C6">
      <w:pPr>
        <w:jc w:val="center"/>
        <w:rPr>
          <w:sz w:val="56"/>
        </w:rPr>
      </w:pPr>
    </w:p>
    <w:p w14:paraId="536F2D84" w14:textId="77777777" w:rsidR="00A621C6" w:rsidRDefault="00A621C6" w:rsidP="00307DDC">
      <w:pPr>
        <w:rPr>
          <w:sz w:val="56"/>
        </w:rPr>
      </w:pPr>
    </w:p>
    <w:p w14:paraId="6B3213BE" w14:textId="77777777" w:rsidR="00D63CFF" w:rsidRDefault="009E341C">
      <w:pPr>
        <w:pStyle w:val="Title"/>
        <w:jc w:val="center"/>
      </w:pPr>
      <w:r>
        <w:rPr>
          <w:sz w:val="48"/>
        </w:rPr>
        <w:t>SEKA KAMA</w:t>
      </w:r>
    </w:p>
    <w:p w14:paraId="7B2C4459" w14:textId="77777777"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6C4712ED" w14:textId="77777777" w:rsidR="00DF2D1E" w:rsidRDefault="00DF2D1E">
      <w:pPr>
        <w:jc w:val="center"/>
        <w:rPr>
          <w:b/>
        </w:rPr>
      </w:pPr>
    </w:p>
    <w:p w14:paraId="7DADED07" w14:textId="77777777" w:rsidR="00D63CFF" w:rsidRDefault="009E341C">
      <w:pPr>
        <w:jc w:val="center"/>
      </w:pPr>
      <w:r>
        <w:rPr>
          <w:b/>
          <w:sz w:val="32"/>
        </w:rPr>
        <w:t>SYSTEM DOCUMENTATION</w:t>
      </w:r>
    </w:p>
    <w:p w14:paraId="146B2B25" w14:textId="77777777" w:rsidR="00D63CFF" w:rsidRDefault="00D63CFF"/>
    <w:p w14:paraId="6E62D8D2" w14:textId="77777777" w:rsidR="00D63CFF" w:rsidRDefault="00D63CFF"/>
    <w:p w14:paraId="6124DAD6" w14:textId="77777777" w:rsidR="00A621C6" w:rsidRDefault="00A621C6">
      <w:pPr>
        <w:spacing w:after="140"/>
        <w:jc w:val="center"/>
        <w:rPr>
          <w:b/>
        </w:rPr>
      </w:pPr>
    </w:p>
    <w:p w14:paraId="5DEC28F8" w14:textId="77777777" w:rsidR="00A621C6" w:rsidRDefault="00A621C6">
      <w:pPr>
        <w:spacing w:after="140"/>
        <w:jc w:val="center"/>
        <w:rPr>
          <w:b/>
        </w:rPr>
      </w:pPr>
    </w:p>
    <w:p w14:paraId="47EC9B25" w14:textId="77777777" w:rsidR="00A621C6" w:rsidRDefault="00A621C6">
      <w:pPr>
        <w:spacing w:after="140"/>
        <w:jc w:val="center"/>
        <w:rPr>
          <w:b/>
        </w:rPr>
      </w:pPr>
    </w:p>
    <w:p w14:paraId="5B08A73E" w14:textId="77777777" w:rsidR="00A621C6" w:rsidRDefault="00A621C6">
      <w:pPr>
        <w:spacing w:after="140"/>
        <w:jc w:val="center"/>
        <w:rPr>
          <w:b/>
        </w:rPr>
      </w:pPr>
    </w:p>
    <w:p w14:paraId="7604D654" w14:textId="77777777" w:rsidR="00A621C6" w:rsidRDefault="00A621C6">
      <w:pPr>
        <w:spacing w:after="140"/>
        <w:jc w:val="center"/>
        <w:rPr>
          <w:b/>
        </w:rPr>
      </w:pPr>
    </w:p>
    <w:p w14:paraId="329F486E" w14:textId="77777777" w:rsidR="00A621C6" w:rsidRDefault="00A621C6">
      <w:pPr>
        <w:spacing w:after="140"/>
        <w:jc w:val="center"/>
        <w:rPr>
          <w:b/>
        </w:rPr>
      </w:pPr>
    </w:p>
    <w:p w14:paraId="23AA7DCD" w14:textId="77777777" w:rsidR="00A621C6" w:rsidRDefault="00A621C6">
      <w:pPr>
        <w:spacing w:after="140"/>
        <w:jc w:val="center"/>
        <w:rPr>
          <w:b/>
        </w:rPr>
      </w:pPr>
    </w:p>
    <w:p w14:paraId="5EA8F325" w14:textId="77777777" w:rsidR="00A621C6" w:rsidRDefault="00A621C6">
      <w:pPr>
        <w:spacing w:after="140"/>
        <w:jc w:val="center"/>
        <w:rPr>
          <w:b/>
        </w:rPr>
      </w:pPr>
    </w:p>
    <w:p w14:paraId="1284ABD5" w14:textId="77777777" w:rsidR="00D63CFF" w:rsidRDefault="009E341C">
      <w:pPr>
        <w:spacing w:after="140"/>
        <w:jc w:val="center"/>
      </w:pPr>
      <w:r>
        <w:rPr>
          <w:b/>
        </w:rPr>
        <w:t>BY</w:t>
      </w:r>
    </w:p>
    <w:p w14:paraId="06C0D89C" w14:textId="77777777" w:rsidR="00D63CFF" w:rsidRDefault="009E341C">
      <w:pPr>
        <w:spacing w:after="140"/>
        <w:jc w:val="center"/>
      </w:pPr>
      <w:r>
        <w:rPr>
          <w:b/>
        </w:rPr>
        <w:t>JAMES MWAURA</w:t>
      </w:r>
    </w:p>
    <w:p w14:paraId="2F427E10" w14:textId="77777777" w:rsidR="00D63CFF" w:rsidRDefault="009E341C" w:rsidP="00A621C6">
      <w:pPr>
        <w:spacing w:after="140"/>
        <w:jc w:val="center"/>
      </w:pPr>
      <w:r>
        <w:t>REGISTRATION NUMBER: DSE-02-0143/2025</w:t>
      </w:r>
    </w:p>
    <w:p w14:paraId="24EAF7CB" w14:textId="77777777" w:rsidR="00D63CFF" w:rsidRDefault="009E341C">
      <w:pPr>
        <w:spacing w:after="140"/>
        <w:jc w:val="center"/>
      </w:pPr>
      <w:r>
        <w:t>SEPTEMBER 2026</w:t>
      </w:r>
    </w:p>
    <w:p w14:paraId="6530E143" w14:textId="77777777" w:rsidR="00D63CFF" w:rsidRDefault="009E341C">
      <w:r>
        <w:br w:type="page"/>
      </w:r>
    </w:p>
    <w:p w14:paraId="1F3EC239" w14:textId="77777777" w:rsidR="00D63CFF" w:rsidRDefault="009E341C">
      <w:pPr>
        <w:pStyle w:val="Heading1"/>
      </w:pPr>
      <w:bookmarkStart w:id="1" w:name="_Toc243472503"/>
      <w:r>
        <w:lastRenderedPageBreak/>
        <w:t>DECLARATION</w:t>
      </w:r>
      <w:bookmarkEnd w:id="1"/>
    </w:p>
    <w:p w14:paraId="45ADDA5A"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399E79C6" w14:textId="77777777" w:rsidR="00FF1CEE" w:rsidRDefault="00FF1CEE"/>
    <w:p w14:paraId="0FB27AEC" w14:textId="77777777" w:rsidR="00974451" w:rsidRDefault="009E341C">
      <w:r>
        <w:t xml:space="preserve">Student: James Mwaura     </w:t>
      </w:r>
    </w:p>
    <w:p w14:paraId="4D2268FB" w14:textId="77777777" w:rsidR="00D63CFF" w:rsidRDefault="009E341C">
      <w:r>
        <w:t>Registration No.: DSE-02-0143/2025</w:t>
      </w:r>
    </w:p>
    <w:p w14:paraId="3C223655" w14:textId="77777777" w:rsidR="00D63CFF" w:rsidRDefault="009E341C">
      <w:r>
        <w:t>Signature: ______________________________   Date: __________________</w:t>
      </w:r>
    </w:p>
    <w:p w14:paraId="078B29DB" w14:textId="77777777" w:rsidR="00FF1CEE" w:rsidRDefault="009E341C">
      <w:r>
        <w:t>Supervisor: _____________________________   Date: __________________</w:t>
      </w:r>
      <w:r w:rsidR="00FF1CEE">
        <w:br w:type="page"/>
      </w:r>
    </w:p>
    <w:p w14:paraId="00D17B46" w14:textId="77777777" w:rsidR="00D63CFF" w:rsidRDefault="00D63CFF"/>
    <w:p w14:paraId="7F72CF31" w14:textId="77777777" w:rsidR="00D63CFF" w:rsidRDefault="009E341C">
      <w:pPr>
        <w:pStyle w:val="Heading1"/>
      </w:pPr>
      <w:bookmarkStart w:id="2" w:name="_Toc243472504"/>
      <w:r>
        <w:t>DEDICATION</w:t>
      </w:r>
      <w:bookmarkEnd w:id="2"/>
    </w:p>
    <w:p w14:paraId="728395CB" w14:textId="77777777" w:rsidR="00307DDC" w:rsidRDefault="00307DDC">
      <w:r>
        <w:t>This documentation is dedicated to the conservation practitioners, communities and researchers whose daily work sustains the Greater Mara landscape.</w:t>
      </w:r>
    </w:p>
    <w:p w14:paraId="3D167007" w14:textId="77777777" w:rsidR="00D63CFF" w:rsidRDefault="00D63CFF"/>
    <w:p w14:paraId="4724E0A2" w14:textId="77777777" w:rsidR="006925CC" w:rsidRDefault="006925CC">
      <w:pPr>
        <w:pStyle w:val="Heading1"/>
      </w:pPr>
      <w:r>
        <w:br w:type="page"/>
      </w:r>
    </w:p>
    <w:p w14:paraId="20D489F2" w14:textId="5D70B036" w:rsidR="00D63CFF" w:rsidRDefault="009E341C">
      <w:pPr>
        <w:pStyle w:val="Heading1"/>
      </w:pPr>
      <w:bookmarkStart w:id="3" w:name="_Toc243472505"/>
      <w:r>
        <w:lastRenderedPageBreak/>
        <w:t>ACKNOWLEDGEMENT</w:t>
      </w:r>
      <w:bookmarkEnd w:id="3"/>
    </w:p>
    <w:p w14:paraId="14BCD4BF" w14:textId="77777777" w:rsidR="00307DDC" w:rsidRDefault="009E341C">
      <w:r>
        <w:t>I acknowledge the guidance of my supervisor, the conservation practitioners who informed the problem definition, and the open scientific and technical communities whose published work supports this project.</w:t>
      </w:r>
    </w:p>
    <w:p w14:paraId="2B3A4FF8" w14:textId="77777777" w:rsidR="00D63CFF" w:rsidRDefault="00D63CFF"/>
    <w:p w14:paraId="353098CE" w14:textId="77777777" w:rsidR="006925CC" w:rsidRDefault="006925CC">
      <w:pPr>
        <w:pStyle w:val="Heading1"/>
      </w:pPr>
      <w:r>
        <w:br w:type="page"/>
      </w:r>
    </w:p>
    <w:p w14:paraId="771AB9DA" w14:textId="2E8165F1" w:rsidR="00D63CFF" w:rsidRDefault="009E341C">
      <w:pPr>
        <w:pStyle w:val="Heading1"/>
      </w:pPr>
      <w:bookmarkStart w:id="4" w:name="_Toc243472506"/>
      <w:r>
        <w:lastRenderedPageBreak/>
        <w:t>ABSTRACT</w:t>
      </w:r>
      <w:bookmarkEnd w:id="4"/>
    </w:p>
    <w:p w14:paraId="5758DB74" w14:textId="6441E544"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2026</w:t>
      </w:r>
      <w:r>
        <w:rPr>
          <w:rFonts w:ascii="Times New Roman" w:hAnsi="Times New Roman" w:cs="Times New Roman"/>
        </w:rPr>
        <w:t>,</w:t>
      </w:r>
      <w:r w:rsidR="00357595">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p>
    <w:p w14:paraId="06E7C357" w14:textId="77777777" w:rsidR="00C35D0D" w:rsidRPr="00417B07" w:rsidRDefault="00C35D0D" w:rsidP="00C35D0D">
      <w:pPr>
        <w:rPr>
          <w:rFonts w:ascii="Times New Roman" w:hAnsi="Times New Roman" w:cs="Times New Roman"/>
        </w:rPr>
      </w:pPr>
    </w:p>
    <w:p w14:paraId="30197B61" w14:textId="77777777" w:rsidR="006925CC" w:rsidRDefault="006925CC">
      <w:pPr>
        <w:pStyle w:val="Heading1"/>
      </w:pPr>
      <w:r>
        <w:br w:type="page"/>
      </w:r>
    </w:p>
    <w:p w14:paraId="043D9E0D" w14:textId="02C08E23" w:rsidR="00D63CFF" w:rsidRDefault="009E341C">
      <w:pPr>
        <w:pStyle w:val="Heading1"/>
      </w:pPr>
      <w:bookmarkStart w:id="5" w:name="_Toc243472507"/>
      <w:r>
        <w:lastRenderedPageBreak/>
        <w:t>DEFINITION OF KEY TERMS</w:t>
      </w:r>
      <w:bookmarkEnd w:id="5"/>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39"/>
        <w:gridCol w:w="4939"/>
      </w:tblGrid>
      <w:tr w:rsidR="00D63CFF" w14:paraId="470632FA" w14:textId="77777777">
        <w:trPr>
          <w:cantSplit/>
          <w:jc w:val="center"/>
        </w:trPr>
        <w:tc>
          <w:tcPr>
            <w:tcW w:w="4939" w:type="dxa"/>
            <w:shd w:val="clear" w:color="auto" w:fill="5B6573"/>
            <w:tcMar>
              <w:top w:w="100" w:type="dxa"/>
              <w:left w:w="120" w:type="dxa"/>
              <w:bottom w:w="100" w:type="dxa"/>
              <w:right w:w="120" w:type="dxa"/>
            </w:tcMar>
            <w:vAlign w:val="center"/>
          </w:tcPr>
          <w:p w14:paraId="4AE50A1A" w14:textId="77777777" w:rsidR="00D63CFF" w:rsidRDefault="009E341C">
            <w:pPr>
              <w:spacing w:after="40" w:line="252" w:lineRule="auto"/>
            </w:pPr>
            <w:r>
              <w:rPr>
                <w:b/>
                <w:color w:val="FFFFFF"/>
                <w:sz w:val="19"/>
              </w:rPr>
              <w:t>Term</w:t>
            </w:r>
          </w:p>
        </w:tc>
        <w:tc>
          <w:tcPr>
            <w:tcW w:w="4939" w:type="dxa"/>
            <w:shd w:val="clear" w:color="auto" w:fill="5B6573"/>
            <w:tcMar>
              <w:top w:w="100" w:type="dxa"/>
              <w:left w:w="120" w:type="dxa"/>
              <w:bottom w:w="100" w:type="dxa"/>
              <w:right w:w="120" w:type="dxa"/>
            </w:tcMar>
            <w:vAlign w:val="center"/>
          </w:tcPr>
          <w:p w14:paraId="4FC155D2" w14:textId="77777777" w:rsidR="00D63CFF" w:rsidRDefault="009E341C">
            <w:pPr>
              <w:spacing w:after="40" w:line="252" w:lineRule="auto"/>
            </w:pPr>
            <w:r>
              <w:rPr>
                <w:b/>
                <w:color w:val="FFFFFF"/>
                <w:sz w:val="19"/>
              </w:rPr>
              <w:t>Definition</w:t>
            </w:r>
          </w:p>
        </w:tc>
      </w:tr>
      <w:tr w:rsidR="00D63CFF" w14:paraId="3AD862D7" w14:textId="77777777" w:rsidTr="00F83C2A">
        <w:trPr>
          <w:cantSplit/>
          <w:jc w:val="center"/>
        </w:trPr>
        <w:tc>
          <w:tcPr>
            <w:tcW w:w="4939" w:type="dxa"/>
            <w:shd w:val="clear" w:color="auto" w:fill="FFFFFF" w:themeFill="background1"/>
            <w:tcMar>
              <w:top w:w="100" w:type="dxa"/>
              <w:left w:w="120" w:type="dxa"/>
              <w:bottom w:w="100" w:type="dxa"/>
              <w:right w:w="120" w:type="dxa"/>
            </w:tcMar>
            <w:vAlign w:val="center"/>
          </w:tcPr>
          <w:p w14:paraId="53DE8AEB" w14:textId="77777777" w:rsidR="00D63CFF" w:rsidRDefault="009E341C" w:rsidP="00C076CD">
            <w:pPr>
              <w:spacing w:after="40" w:line="252" w:lineRule="auto"/>
            </w:pPr>
            <w:r>
              <w:rPr>
                <w:sz w:val="19"/>
              </w:rPr>
              <w:t>Digital twin</w:t>
            </w:r>
          </w:p>
        </w:tc>
        <w:tc>
          <w:tcPr>
            <w:tcW w:w="4939" w:type="dxa"/>
            <w:shd w:val="clear" w:color="auto" w:fill="FFFFFF" w:themeFill="background1"/>
            <w:tcMar>
              <w:top w:w="100" w:type="dxa"/>
              <w:left w:w="120" w:type="dxa"/>
              <w:bottom w:w="100" w:type="dxa"/>
              <w:right w:w="120" w:type="dxa"/>
            </w:tcMar>
            <w:vAlign w:val="center"/>
          </w:tcPr>
          <w:p w14:paraId="1B843B01" w14:textId="77777777" w:rsidR="00D63CFF" w:rsidRDefault="009E341C">
            <w:pPr>
              <w:spacing w:after="40" w:line="252" w:lineRule="auto"/>
            </w:pPr>
            <w:r>
              <w:rPr>
                <w:sz w:val="19"/>
              </w:rPr>
              <w:t>A computational representation of a real-world system connected to data for examining current states or scenarios.</w:t>
            </w:r>
          </w:p>
        </w:tc>
      </w:tr>
      <w:tr w:rsidR="00D63CFF" w14:paraId="0AF4562A" w14:textId="77777777">
        <w:trPr>
          <w:cantSplit/>
          <w:jc w:val="center"/>
        </w:trPr>
        <w:tc>
          <w:tcPr>
            <w:tcW w:w="4939" w:type="dxa"/>
            <w:shd w:val="clear" w:color="auto" w:fill="F3F4F6"/>
            <w:tcMar>
              <w:top w:w="100" w:type="dxa"/>
              <w:left w:w="120" w:type="dxa"/>
              <w:bottom w:w="100" w:type="dxa"/>
              <w:right w:w="120" w:type="dxa"/>
            </w:tcMar>
            <w:vAlign w:val="center"/>
          </w:tcPr>
          <w:p w14:paraId="1A54A4E7" w14:textId="77777777" w:rsidR="00D63CFF" w:rsidRDefault="009E341C" w:rsidP="00C076CD">
            <w:pPr>
              <w:spacing w:after="40" w:line="252" w:lineRule="auto"/>
            </w:pPr>
            <w:r>
              <w:rPr>
                <w:sz w:val="19"/>
              </w:rPr>
              <w:t>Geospatial intelligence</w:t>
            </w:r>
          </w:p>
        </w:tc>
        <w:tc>
          <w:tcPr>
            <w:tcW w:w="4939" w:type="dxa"/>
            <w:shd w:val="clear" w:color="auto" w:fill="F3F4F6"/>
            <w:tcMar>
              <w:top w:w="100" w:type="dxa"/>
              <w:left w:w="120" w:type="dxa"/>
              <w:bottom w:w="100" w:type="dxa"/>
              <w:right w:w="120" w:type="dxa"/>
            </w:tcMar>
            <w:vAlign w:val="center"/>
          </w:tcPr>
          <w:p w14:paraId="3C4700BE" w14:textId="77777777" w:rsidR="00D63CFF" w:rsidRDefault="009E341C">
            <w:pPr>
              <w:spacing w:after="40" w:line="252" w:lineRule="auto"/>
            </w:pPr>
            <w:r>
              <w:rPr>
                <w:sz w:val="19"/>
              </w:rPr>
              <w:t>Actionable information derived from location-based data and analysis.</w:t>
            </w:r>
          </w:p>
        </w:tc>
      </w:tr>
      <w:tr w:rsidR="00D63CFF" w14:paraId="26F44AD7" w14:textId="77777777" w:rsidTr="00F83C2A">
        <w:trPr>
          <w:cantSplit/>
          <w:jc w:val="center"/>
        </w:trPr>
        <w:tc>
          <w:tcPr>
            <w:tcW w:w="4939" w:type="dxa"/>
            <w:shd w:val="clear" w:color="auto" w:fill="FFFFFF" w:themeFill="background1"/>
            <w:tcMar>
              <w:top w:w="100" w:type="dxa"/>
              <w:left w:w="120" w:type="dxa"/>
              <w:bottom w:w="100" w:type="dxa"/>
              <w:right w:w="120" w:type="dxa"/>
            </w:tcMar>
            <w:vAlign w:val="center"/>
          </w:tcPr>
          <w:p w14:paraId="5A9A3444" w14:textId="77777777" w:rsidR="00D63CFF" w:rsidRDefault="009E341C" w:rsidP="00C076CD">
            <w:pPr>
              <w:spacing w:after="40" w:line="252" w:lineRule="auto"/>
            </w:pPr>
            <w:r>
              <w:rPr>
                <w:sz w:val="19"/>
              </w:rPr>
              <w:t>Greater Mara</w:t>
            </w:r>
          </w:p>
        </w:tc>
        <w:tc>
          <w:tcPr>
            <w:tcW w:w="4939" w:type="dxa"/>
            <w:shd w:val="clear" w:color="auto" w:fill="FFFFFF" w:themeFill="background1"/>
            <w:tcMar>
              <w:top w:w="100" w:type="dxa"/>
              <w:left w:w="120" w:type="dxa"/>
              <w:bottom w:w="100" w:type="dxa"/>
              <w:right w:w="120" w:type="dxa"/>
            </w:tcMar>
            <w:vAlign w:val="center"/>
          </w:tcPr>
          <w:p w14:paraId="68D3F895" w14:textId="77777777" w:rsidR="00D63CFF" w:rsidRDefault="009E341C">
            <w:pPr>
              <w:spacing w:after="40" w:line="252" w:lineRule="auto"/>
            </w:pPr>
            <w:r>
              <w:rPr>
                <w:sz w:val="19"/>
              </w:rPr>
              <w:t>The Maasai Mara National Reserve and neighbouring conservancies within the study boundary.</w:t>
            </w:r>
          </w:p>
        </w:tc>
      </w:tr>
      <w:tr w:rsidR="00D63CFF" w14:paraId="1164B6A0" w14:textId="77777777">
        <w:trPr>
          <w:cantSplit/>
          <w:jc w:val="center"/>
        </w:trPr>
        <w:tc>
          <w:tcPr>
            <w:tcW w:w="4939" w:type="dxa"/>
            <w:shd w:val="clear" w:color="auto" w:fill="F3F4F6"/>
            <w:tcMar>
              <w:top w:w="100" w:type="dxa"/>
              <w:left w:w="120" w:type="dxa"/>
              <w:bottom w:w="100" w:type="dxa"/>
              <w:right w:w="120" w:type="dxa"/>
            </w:tcMar>
            <w:vAlign w:val="center"/>
          </w:tcPr>
          <w:p w14:paraId="04E7E45D" w14:textId="77777777" w:rsidR="00D63CFF" w:rsidRDefault="009E341C" w:rsidP="00C076CD">
            <w:pPr>
              <w:spacing w:after="40" w:line="252" w:lineRule="auto"/>
            </w:pPr>
            <w:r>
              <w:rPr>
                <w:sz w:val="19"/>
              </w:rPr>
              <w:t>XGBoost</w:t>
            </w:r>
          </w:p>
        </w:tc>
        <w:tc>
          <w:tcPr>
            <w:tcW w:w="4939" w:type="dxa"/>
            <w:shd w:val="clear" w:color="auto" w:fill="F3F4F6"/>
            <w:tcMar>
              <w:top w:w="100" w:type="dxa"/>
              <w:left w:w="120" w:type="dxa"/>
              <w:bottom w:w="100" w:type="dxa"/>
              <w:right w:w="120" w:type="dxa"/>
            </w:tcMar>
            <w:vAlign w:val="center"/>
          </w:tcPr>
          <w:p w14:paraId="4F30777C" w14:textId="77777777" w:rsidR="00D63CFF" w:rsidRDefault="009E341C">
            <w:pPr>
              <w:spacing w:after="40" w:line="252" w:lineRule="auto"/>
            </w:pPr>
            <w:r>
              <w:rPr>
                <w:sz w:val="19"/>
              </w:rPr>
              <w:t>A gradient-boosted decision-tree method proposed for ecological prediction.</w:t>
            </w:r>
          </w:p>
        </w:tc>
      </w:tr>
      <w:tr w:rsidR="00D63CFF" w14:paraId="2CA42781" w14:textId="77777777" w:rsidTr="00F83C2A">
        <w:trPr>
          <w:cantSplit/>
          <w:jc w:val="center"/>
        </w:trPr>
        <w:tc>
          <w:tcPr>
            <w:tcW w:w="4939" w:type="dxa"/>
            <w:shd w:val="clear" w:color="auto" w:fill="FFFFFF" w:themeFill="background1"/>
            <w:tcMar>
              <w:top w:w="100" w:type="dxa"/>
              <w:left w:w="120" w:type="dxa"/>
              <w:bottom w:w="100" w:type="dxa"/>
              <w:right w:w="120" w:type="dxa"/>
            </w:tcMar>
            <w:vAlign w:val="center"/>
          </w:tcPr>
          <w:p w14:paraId="5FBEE526" w14:textId="77777777" w:rsidR="00D63CFF" w:rsidRDefault="009E341C" w:rsidP="00C076CD">
            <w:pPr>
              <w:spacing w:after="40" w:line="252" w:lineRule="auto"/>
            </w:pPr>
            <w:r>
              <w:rPr>
                <w:sz w:val="19"/>
              </w:rPr>
              <w:t>PostGIS</w:t>
            </w:r>
          </w:p>
        </w:tc>
        <w:tc>
          <w:tcPr>
            <w:tcW w:w="4939" w:type="dxa"/>
            <w:shd w:val="clear" w:color="auto" w:fill="FFFFFF" w:themeFill="background1"/>
            <w:tcMar>
              <w:top w:w="100" w:type="dxa"/>
              <w:left w:w="120" w:type="dxa"/>
              <w:bottom w:w="100" w:type="dxa"/>
              <w:right w:w="120" w:type="dxa"/>
            </w:tcMar>
            <w:vAlign w:val="center"/>
          </w:tcPr>
          <w:p w14:paraId="3969D885" w14:textId="77777777" w:rsidR="00D63CFF" w:rsidRDefault="009E341C">
            <w:pPr>
              <w:spacing w:after="40" w:line="252" w:lineRule="auto"/>
            </w:pPr>
            <w:r>
              <w:rPr>
                <w:sz w:val="19"/>
              </w:rPr>
              <w:t>A PostgreSQL extension for storing and querying geographic data.</w:t>
            </w:r>
          </w:p>
        </w:tc>
      </w:tr>
      <w:tr w:rsidR="00D63CFF" w14:paraId="0B66A9AD" w14:textId="77777777">
        <w:trPr>
          <w:cantSplit/>
          <w:jc w:val="center"/>
        </w:trPr>
        <w:tc>
          <w:tcPr>
            <w:tcW w:w="4939" w:type="dxa"/>
            <w:shd w:val="clear" w:color="auto" w:fill="F3F4F6"/>
            <w:tcMar>
              <w:top w:w="100" w:type="dxa"/>
              <w:left w:w="120" w:type="dxa"/>
              <w:bottom w:w="100" w:type="dxa"/>
              <w:right w:w="120" w:type="dxa"/>
            </w:tcMar>
            <w:vAlign w:val="center"/>
          </w:tcPr>
          <w:p w14:paraId="308C5AC1" w14:textId="77777777" w:rsidR="00D63CFF" w:rsidRDefault="009E341C" w:rsidP="00C076CD">
            <w:pPr>
              <w:spacing w:after="40" w:line="252" w:lineRule="auto"/>
            </w:pPr>
            <w:r>
              <w:rPr>
                <w:sz w:val="19"/>
              </w:rPr>
              <w:t>Scenario</w:t>
            </w:r>
          </w:p>
        </w:tc>
        <w:tc>
          <w:tcPr>
            <w:tcW w:w="4939" w:type="dxa"/>
            <w:shd w:val="clear" w:color="auto" w:fill="F3F4F6"/>
            <w:tcMar>
              <w:top w:w="100" w:type="dxa"/>
              <w:left w:w="120" w:type="dxa"/>
              <w:bottom w:w="100" w:type="dxa"/>
              <w:right w:w="120" w:type="dxa"/>
            </w:tcMar>
            <w:vAlign w:val="center"/>
          </w:tcPr>
          <w:p w14:paraId="13825E41" w14:textId="77777777" w:rsidR="00D63CFF" w:rsidRDefault="009E341C">
            <w:pPr>
              <w:spacing w:after="40" w:line="252" w:lineRule="auto"/>
            </w:pPr>
            <w:r>
              <w:rPr>
                <w:sz w:val="19"/>
              </w:rPr>
              <w:t>A set of proposed feature changes applied to a selected area for comparison with a baseline.</w:t>
            </w:r>
          </w:p>
        </w:tc>
      </w:tr>
      <w:tr w:rsidR="00D63CFF" w14:paraId="031AD96A" w14:textId="77777777" w:rsidTr="00F83C2A">
        <w:trPr>
          <w:cantSplit/>
          <w:jc w:val="center"/>
        </w:trPr>
        <w:tc>
          <w:tcPr>
            <w:tcW w:w="4939" w:type="dxa"/>
            <w:shd w:val="clear" w:color="auto" w:fill="FFFFFF" w:themeFill="background1"/>
            <w:tcMar>
              <w:top w:w="100" w:type="dxa"/>
              <w:left w:w="120" w:type="dxa"/>
              <w:bottom w:w="100" w:type="dxa"/>
              <w:right w:w="120" w:type="dxa"/>
            </w:tcMar>
            <w:vAlign w:val="center"/>
          </w:tcPr>
          <w:p w14:paraId="7C87FEF3" w14:textId="77777777" w:rsidR="00D63CFF" w:rsidRDefault="009E341C" w:rsidP="00C076CD">
            <w:pPr>
              <w:spacing w:after="40" w:line="252" w:lineRule="auto"/>
            </w:pPr>
            <w:r>
              <w:rPr>
                <w:sz w:val="19"/>
              </w:rPr>
              <w:t>Baseline</w:t>
            </w:r>
          </w:p>
        </w:tc>
        <w:tc>
          <w:tcPr>
            <w:tcW w:w="4939" w:type="dxa"/>
            <w:shd w:val="clear" w:color="auto" w:fill="FFFFFF" w:themeFill="background1"/>
            <w:tcMar>
              <w:top w:w="100" w:type="dxa"/>
              <w:left w:w="120" w:type="dxa"/>
              <w:bottom w:w="100" w:type="dxa"/>
              <w:right w:w="120" w:type="dxa"/>
            </w:tcMar>
            <w:vAlign w:val="center"/>
          </w:tcPr>
          <w:p w14:paraId="084CBDD2" w14:textId="77777777" w:rsidR="00D63CFF" w:rsidRDefault="009E341C">
            <w:pPr>
              <w:spacing w:after="40" w:line="252" w:lineRule="auto"/>
            </w:pPr>
            <w:r>
              <w:rPr>
                <w:sz w:val="19"/>
              </w:rPr>
              <w:t>The reference data and model output used for scenario comparison.</w:t>
            </w:r>
          </w:p>
        </w:tc>
      </w:tr>
      <w:tr w:rsidR="00D63CFF" w14:paraId="35F40701" w14:textId="77777777">
        <w:trPr>
          <w:cantSplit/>
          <w:jc w:val="center"/>
        </w:trPr>
        <w:tc>
          <w:tcPr>
            <w:tcW w:w="4939" w:type="dxa"/>
            <w:shd w:val="clear" w:color="auto" w:fill="F3F4F6"/>
            <w:tcMar>
              <w:top w:w="100" w:type="dxa"/>
              <w:left w:w="120" w:type="dxa"/>
              <w:bottom w:w="100" w:type="dxa"/>
              <w:right w:w="120" w:type="dxa"/>
            </w:tcMar>
            <w:vAlign w:val="center"/>
          </w:tcPr>
          <w:p w14:paraId="38136CDC" w14:textId="77777777" w:rsidR="00D63CFF" w:rsidRDefault="009E341C" w:rsidP="00C076CD">
            <w:pPr>
              <w:spacing w:after="40" w:line="252" w:lineRule="auto"/>
            </w:pPr>
            <w:r>
              <w:rPr>
                <w:sz w:val="19"/>
              </w:rPr>
              <w:t>Human-wildlife conflict</w:t>
            </w:r>
          </w:p>
        </w:tc>
        <w:tc>
          <w:tcPr>
            <w:tcW w:w="4939" w:type="dxa"/>
            <w:shd w:val="clear" w:color="auto" w:fill="F3F4F6"/>
            <w:tcMar>
              <w:top w:w="100" w:type="dxa"/>
              <w:left w:w="120" w:type="dxa"/>
              <w:bottom w:w="100" w:type="dxa"/>
              <w:right w:w="120" w:type="dxa"/>
            </w:tcMar>
            <w:vAlign w:val="center"/>
          </w:tcPr>
          <w:p w14:paraId="5C43F3FD" w14:textId="77777777" w:rsidR="00D63CFF" w:rsidRDefault="009E341C">
            <w:pPr>
              <w:spacing w:after="40" w:line="252" w:lineRule="auto"/>
            </w:pPr>
            <w:r>
              <w:rPr>
                <w:sz w:val="19"/>
              </w:rPr>
              <w:t>Interactions between people and wildlife that cause or risk harm to people, livestock, property or wildlife.</w:t>
            </w:r>
          </w:p>
        </w:tc>
      </w:tr>
      <w:tr w:rsidR="009E341C" w14:paraId="43AFC749" w14:textId="77777777" w:rsidTr="009E341C">
        <w:trPr>
          <w:cantSplit/>
          <w:trHeight w:val="440"/>
          <w:jc w:val="center"/>
        </w:trPr>
        <w:tc>
          <w:tcPr>
            <w:tcW w:w="4939" w:type="dxa"/>
            <w:tcMar>
              <w:top w:w="100" w:type="dxa"/>
              <w:left w:w="120" w:type="dxa"/>
              <w:bottom w:w="100" w:type="dxa"/>
              <w:right w:w="120" w:type="dxa"/>
            </w:tcMar>
            <w:vAlign w:val="center"/>
          </w:tcPr>
          <w:p w14:paraId="6DBD7FE3" w14:textId="77777777" w:rsidR="009E341C" w:rsidRDefault="009E341C" w:rsidP="00C076CD">
            <w:pPr>
              <w:spacing w:after="40" w:line="252" w:lineRule="auto"/>
              <w:rPr>
                <w:sz w:val="17"/>
              </w:rPr>
            </w:pPr>
            <w:r>
              <w:rPr>
                <w:rFonts w:cs="Times New Roman"/>
                <w:sz w:val="19"/>
              </w:rPr>
              <w:t>UML</w:t>
            </w:r>
          </w:p>
        </w:tc>
        <w:tc>
          <w:tcPr>
            <w:tcW w:w="4939" w:type="dxa"/>
            <w:tcMar>
              <w:top w:w="100" w:type="dxa"/>
              <w:left w:w="120" w:type="dxa"/>
              <w:bottom w:w="100" w:type="dxa"/>
              <w:right w:w="120" w:type="dxa"/>
            </w:tcMar>
            <w:vAlign w:val="center"/>
          </w:tcPr>
          <w:p w14:paraId="19E00F18" w14:textId="77777777" w:rsidR="009E341C" w:rsidRDefault="009E341C" w:rsidP="009E341C">
            <w:pPr>
              <w:spacing w:after="40" w:line="252" w:lineRule="auto"/>
              <w:rPr>
                <w:sz w:val="17"/>
              </w:rPr>
            </w:pPr>
            <w:r>
              <w:rPr>
                <w:rFonts w:cs="Times New Roman"/>
                <w:sz w:val="19"/>
              </w:rPr>
              <w:t>Unified modeling language</w:t>
            </w:r>
          </w:p>
        </w:tc>
      </w:tr>
      <w:tr w:rsidR="009E341C" w14:paraId="4862DD7A" w14:textId="77777777" w:rsidTr="009E341C">
        <w:trPr>
          <w:cantSplit/>
          <w:trHeight w:val="458"/>
          <w:jc w:val="center"/>
        </w:trPr>
        <w:tc>
          <w:tcPr>
            <w:tcW w:w="4939" w:type="dxa"/>
            <w:shd w:val="clear" w:color="auto" w:fill="F3F4F6"/>
            <w:tcMar>
              <w:top w:w="100" w:type="dxa"/>
              <w:left w:w="120" w:type="dxa"/>
              <w:bottom w:w="100" w:type="dxa"/>
              <w:right w:w="120" w:type="dxa"/>
            </w:tcMar>
            <w:vAlign w:val="center"/>
          </w:tcPr>
          <w:p w14:paraId="497D24DE" w14:textId="77777777" w:rsidR="009E341C" w:rsidRDefault="009E341C" w:rsidP="00C076CD">
            <w:pPr>
              <w:spacing w:after="40" w:line="252" w:lineRule="auto"/>
              <w:rPr>
                <w:rFonts w:ascii="Times New Roman" w:hAnsi="Times New Roman" w:cs="Times New Roman"/>
                <w:sz w:val="17"/>
              </w:rPr>
            </w:pPr>
            <w:r>
              <w:rPr>
                <w:rFonts w:cs="Times New Roman"/>
                <w:sz w:val="19"/>
              </w:rPr>
              <w:t>ERD</w:t>
            </w:r>
          </w:p>
        </w:tc>
        <w:tc>
          <w:tcPr>
            <w:tcW w:w="4939" w:type="dxa"/>
            <w:shd w:val="clear" w:color="auto" w:fill="F3F4F6"/>
            <w:tcMar>
              <w:top w:w="100" w:type="dxa"/>
              <w:left w:w="120" w:type="dxa"/>
              <w:bottom w:w="100" w:type="dxa"/>
              <w:right w:w="120" w:type="dxa"/>
            </w:tcMar>
            <w:vAlign w:val="center"/>
          </w:tcPr>
          <w:p w14:paraId="60FC4152" w14:textId="77777777" w:rsidR="009E341C" w:rsidRDefault="009E341C" w:rsidP="009E341C">
            <w:pPr>
              <w:spacing w:after="40" w:line="252" w:lineRule="auto"/>
              <w:rPr>
                <w:rFonts w:ascii="Times New Roman" w:hAnsi="Times New Roman" w:cs="Times New Roman"/>
                <w:sz w:val="17"/>
              </w:rPr>
            </w:pPr>
            <w:r>
              <w:rPr>
                <w:rFonts w:cs="Times New Roman"/>
                <w:sz w:val="19"/>
              </w:rPr>
              <w:t>Entity relationship diagram</w:t>
            </w:r>
          </w:p>
        </w:tc>
      </w:tr>
      <w:tr w:rsidR="009E341C" w14:paraId="2D1064D0" w14:textId="77777777" w:rsidTr="009E341C">
        <w:trPr>
          <w:cantSplit/>
          <w:trHeight w:val="458"/>
          <w:jc w:val="center"/>
        </w:trPr>
        <w:tc>
          <w:tcPr>
            <w:tcW w:w="4939" w:type="dxa"/>
            <w:tcMar>
              <w:top w:w="100" w:type="dxa"/>
              <w:left w:w="120" w:type="dxa"/>
              <w:bottom w:w="100" w:type="dxa"/>
              <w:right w:w="120" w:type="dxa"/>
            </w:tcMar>
            <w:vAlign w:val="center"/>
          </w:tcPr>
          <w:p w14:paraId="13D7605F" w14:textId="77777777" w:rsidR="009E341C" w:rsidRDefault="009E341C" w:rsidP="00C076CD">
            <w:pPr>
              <w:spacing w:after="40" w:line="252" w:lineRule="auto"/>
              <w:rPr>
                <w:rFonts w:ascii="Times New Roman" w:hAnsi="Times New Roman" w:cs="Times New Roman"/>
                <w:sz w:val="17"/>
              </w:rPr>
            </w:pPr>
            <w:r>
              <w:rPr>
                <w:rFonts w:cs="Times New Roman"/>
                <w:sz w:val="19"/>
              </w:rPr>
              <w:t>DFD</w:t>
            </w:r>
          </w:p>
        </w:tc>
        <w:tc>
          <w:tcPr>
            <w:tcW w:w="4939" w:type="dxa"/>
            <w:tcMar>
              <w:top w:w="100" w:type="dxa"/>
              <w:left w:w="120" w:type="dxa"/>
              <w:bottom w:w="100" w:type="dxa"/>
              <w:right w:w="120" w:type="dxa"/>
            </w:tcMar>
            <w:vAlign w:val="center"/>
          </w:tcPr>
          <w:p w14:paraId="4898E830" w14:textId="77777777" w:rsidR="009E341C" w:rsidRDefault="009E341C" w:rsidP="009E341C">
            <w:pPr>
              <w:spacing w:after="40" w:line="252" w:lineRule="auto"/>
              <w:rPr>
                <w:rFonts w:ascii="Times New Roman" w:hAnsi="Times New Roman" w:cs="Times New Roman"/>
                <w:sz w:val="17"/>
              </w:rPr>
            </w:pPr>
            <w:r>
              <w:rPr>
                <w:rFonts w:cs="Times New Roman"/>
                <w:sz w:val="19"/>
              </w:rPr>
              <w:t>Data flow diagram</w:t>
            </w:r>
          </w:p>
        </w:tc>
      </w:tr>
    </w:tbl>
    <w:p w14:paraId="68F83E33" w14:textId="77777777" w:rsidR="00D63CFF" w:rsidRDefault="00D63CFF">
      <w:pPr>
        <w:spacing w:after="0"/>
      </w:pPr>
      <w:r>
        <w:t>Key terms used in this document are defined in Table 0.1. The definitions describe how each term is used in the Seka Kama workflow.</w:t>
      </w:r>
    </w:p>
    <w:p w14:paraId="1677250A" w14:textId="77777777" w:rsidR="009E341C" w:rsidRDefault="009E341C">
      <w:pPr>
        <w:pStyle w:val="Heading1"/>
      </w:pPr>
      <w:r>
        <w:br w:type="page"/>
      </w:r>
    </w:p>
    <w:p w14:paraId="73D4A36E" w14:textId="77777777" w:rsidR="00D63CFF" w:rsidRDefault="009E341C">
      <w:pPr>
        <w:pStyle w:val="Heading1"/>
      </w:pPr>
      <w:bookmarkStart w:id="6" w:name="_Toc243472508"/>
      <w:r>
        <w:lastRenderedPageBreak/>
        <w:t>ABBREVIATIONS AND ACRONYMS</w:t>
      </w:r>
      <w:bookmarkEnd w:id="6"/>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970"/>
        <w:gridCol w:w="6258"/>
      </w:tblGrid>
      <w:tr w:rsidR="00D63CFF" w14:paraId="2EF25E32" w14:textId="77777777" w:rsidTr="00AF5E9C">
        <w:trPr>
          <w:cantSplit/>
          <w:jc w:val="center"/>
        </w:trPr>
        <w:tc>
          <w:tcPr>
            <w:tcW w:w="2970" w:type="dxa"/>
            <w:shd w:val="clear" w:color="auto" w:fill="5B6573"/>
            <w:tcMar>
              <w:top w:w="100" w:type="dxa"/>
              <w:left w:w="120" w:type="dxa"/>
              <w:bottom w:w="100" w:type="dxa"/>
              <w:right w:w="120" w:type="dxa"/>
            </w:tcMar>
            <w:vAlign w:val="center"/>
          </w:tcPr>
          <w:p w14:paraId="3F8EB902" w14:textId="77777777" w:rsidR="00D63CFF" w:rsidRDefault="009E341C">
            <w:pPr>
              <w:spacing w:after="40" w:line="252" w:lineRule="auto"/>
            </w:pPr>
            <w:r>
              <w:rPr>
                <w:b/>
                <w:color w:val="FFFFFF"/>
                <w:sz w:val="19"/>
              </w:rPr>
              <w:t>Acronym</w:t>
            </w:r>
          </w:p>
        </w:tc>
        <w:tc>
          <w:tcPr>
            <w:tcW w:w="6258" w:type="dxa"/>
            <w:shd w:val="clear" w:color="auto" w:fill="5B6573"/>
            <w:tcMar>
              <w:top w:w="100" w:type="dxa"/>
              <w:left w:w="120" w:type="dxa"/>
              <w:bottom w:w="100" w:type="dxa"/>
              <w:right w:w="120" w:type="dxa"/>
            </w:tcMar>
            <w:vAlign w:val="center"/>
          </w:tcPr>
          <w:p w14:paraId="615C59EA" w14:textId="77777777" w:rsidR="00D63CFF" w:rsidRDefault="009E341C">
            <w:pPr>
              <w:spacing w:after="40" w:line="252" w:lineRule="auto"/>
            </w:pPr>
            <w:r>
              <w:rPr>
                <w:b/>
                <w:color w:val="FFFFFF"/>
                <w:sz w:val="19"/>
              </w:rPr>
              <w:t>Meaning</w:t>
            </w:r>
          </w:p>
        </w:tc>
      </w:tr>
      <w:tr w:rsidR="00D63CFF" w14:paraId="065FE4F6" w14:textId="77777777" w:rsidTr="00AF5E9C">
        <w:trPr>
          <w:cantSplit/>
          <w:jc w:val="center"/>
        </w:trPr>
        <w:tc>
          <w:tcPr>
            <w:tcW w:w="2970" w:type="dxa"/>
            <w:shd w:val="clear" w:color="auto" w:fill="FFFFFF" w:themeFill="background1"/>
            <w:tcMar>
              <w:top w:w="100" w:type="dxa"/>
              <w:left w:w="120" w:type="dxa"/>
              <w:bottom w:w="100" w:type="dxa"/>
              <w:right w:w="120" w:type="dxa"/>
            </w:tcMar>
            <w:vAlign w:val="center"/>
          </w:tcPr>
          <w:p w14:paraId="23146521" w14:textId="77777777" w:rsidR="00D63CFF" w:rsidRDefault="009E341C" w:rsidP="00C076CD">
            <w:pPr>
              <w:spacing w:after="40" w:line="252" w:lineRule="auto"/>
              <w:jc w:val="both"/>
            </w:pPr>
            <w:r>
              <w:rPr>
                <w:sz w:val="19"/>
              </w:rPr>
              <w:t>AI</w:t>
            </w:r>
          </w:p>
        </w:tc>
        <w:tc>
          <w:tcPr>
            <w:tcW w:w="6258" w:type="dxa"/>
            <w:shd w:val="clear" w:color="auto" w:fill="FFFFFF" w:themeFill="background1"/>
            <w:tcMar>
              <w:top w:w="100" w:type="dxa"/>
              <w:left w:w="120" w:type="dxa"/>
              <w:bottom w:w="100" w:type="dxa"/>
              <w:right w:w="120" w:type="dxa"/>
            </w:tcMar>
            <w:vAlign w:val="center"/>
          </w:tcPr>
          <w:p w14:paraId="607868F8" w14:textId="77777777" w:rsidR="00D63CFF" w:rsidRDefault="009E341C">
            <w:pPr>
              <w:spacing w:after="40" w:line="252" w:lineRule="auto"/>
            </w:pPr>
            <w:r>
              <w:rPr>
                <w:sz w:val="19"/>
              </w:rPr>
              <w:t>Artificial Intelligence</w:t>
            </w:r>
          </w:p>
        </w:tc>
      </w:tr>
      <w:tr w:rsidR="00D63CFF" w14:paraId="64EC92FD" w14:textId="77777777" w:rsidTr="00AF5E9C">
        <w:trPr>
          <w:cantSplit/>
          <w:jc w:val="center"/>
        </w:trPr>
        <w:tc>
          <w:tcPr>
            <w:tcW w:w="2970" w:type="dxa"/>
            <w:shd w:val="clear" w:color="auto" w:fill="F3F4F6"/>
            <w:tcMar>
              <w:top w:w="100" w:type="dxa"/>
              <w:left w:w="120" w:type="dxa"/>
              <w:bottom w:w="100" w:type="dxa"/>
              <w:right w:w="120" w:type="dxa"/>
            </w:tcMar>
            <w:vAlign w:val="center"/>
          </w:tcPr>
          <w:p w14:paraId="27DF764E" w14:textId="77777777" w:rsidR="00D63CFF" w:rsidRDefault="009E341C" w:rsidP="00C076CD">
            <w:pPr>
              <w:shd w:val="clear" w:color="auto" w:fill="FFFFFF" w:themeFill="background1"/>
              <w:spacing w:after="40" w:line="252" w:lineRule="auto"/>
              <w:jc w:val="both"/>
            </w:pPr>
            <w:r>
              <w:rPr>
                <w:sz w:val="19"/>
              </w:rPr>
              <w:t>API</w:t>
            </w:r>
          </w:p>
        </w:tc>
        <w:tc>
          <w:tcPr>
            <w:tcW w:w="6258" w:type="dxa"/>
            <w:shd w:val="clear" w:color="auto" w:fill="F3F4F6"/>
            <w:tcMar>
              <w:top w:w="100" w:type="dxa"/>
              <w:left w:w="120" w:type="dxa"/>
              <w:bottom w:w="100" w:type="dxa"/>
              <w:right w:w="120" w:type="dxa"/>
            </w:tcMar>
            <w:vAlign w:val="center"/>
          </w:tcPr>
          <w:p w14:paraId="42CA4602" w14:textId="77777777" w:rsidR="00D63CFF" w:rsidRDefault="009E341C" w:rsidP="00CC37A2">
            <w:pPr>
              <w:shd w:val="clear" w:color="auto" w:fill="FFFFFF" w:themeFill="background1"/>
              <w:spacing w:after="40" w:line="252" w:lineRule="auto"/>
            </w:pPr>
            <w:r>
              <w:rPr>
                <w:sz w:val="19"/>
              </w:rPr>
              <w:t>Application Programming Interface</w:t>
            </w:r>
          </w:p>
        </w:tc>
      </w:tr>
      <w:tr w:rsidR="00D63CFF" w14:paraId="1D1DD62D" w14:textId="77777777" w:rsidTr="00AF5E9C">
        <w:trPr>
          <w:cantSplit/>
          <w:jc w:val="center"/>
        </w:trPr>
        <w:tc>
          <w:tcPr>
            <w:tcW w:w="2970" w:type="dxa"/>
            <w:shd w:val="clear" w:color="auto" w:fill="EEF3F5"/>
            <w:tcMar>
              <w:top w:w="100" w:type="dxa"/>
              <w:left w:w="120" w:type="dxa"/>
              <w:bottom w:w="100" w:type="dxa"/>
              <w:right w:w="120" w:type="dxa"/>
            </w:tcMar>
            <w:vAlign w:val="center"/>
          </w:tcPr>
          <w:p w14:paraId="62CFF310" w14:textId="77777777" w:rsidR="00D63CFF" w:rsidRDefault="009E341C" w:rsidP="00C076CD">
            <w:pPr>
              <w:shd w:val="clear" w:color="auto" w:fill="FFFFFF" w:themeFill="background1"/>
              <w:spacing w:after="40" w:line="252" w:lineRule="auto"/>
              <w:jc w:val="both"/>
            </w:pPr>
            <w:r>
              <w:rPr>
                <w:sz w:val="19"/>
              </w:rPr>
              <w:t>DSR</w:t>
            </w:r>
          </w:p>
        </w:tc>
        <w:tc>
          <w:tcPr>
            <w:tcW w:w="6258" w:type="dxa"/>
            <w:shd w:val="clear" w:color="auto" w:fill="EEF3F5"/>
            <w:tcMar>
              <w:top w:w="100" w:type="dxa"/>
              <w:left w:w="120" w:type="dxa"/>
              <w:bottom w:w="100" w:type="dxa"/>
              <w:right w:w="120" w:type="dxa"/>
            </w:tcMar>
            <w:vAlign w:val="center"/>
          </w:tcPr>
          <w:p w14:paraId="5EAC9004" w14:textId="77777777" w:rsidR="00D63CFF" w:rsidRDefault="009E341C" w:rsidP="00CC37A2">
            <w:pPr>
              <w:shd w:val="clear" w:color="auto" w:fill="FFFFFF" w:themeFill="background1"/>
              <w:spacing w:after="40" w:line="252" w:lineRule="auto"/>
            </w:pPr>
            <w:r>
              <w:rPr>
                <w:sz w:val="19"/>
              </w:rPr>
              <w:t>Design Science Research</w:t>
            </w:r>
          </w:p>
        </w:tc>
      </w:tr>
      <w:tr w:rsidR="00D63CFF" w14:paraId="62449729" w14:textId="77777777" w:rsidTr="00AF5E9C">
        <w:trPr>
          <w:cantSplit/>
          <w:jc w:val="center"/>
        </w:trPr>
        <w:tc>
          <w:tcPr>
            <w:tcW w:w="2970" w:type="dxa"/>
            <w:shd w:val="clear" w:color="auto" w:fill="F3F4F6"/>
            <w:tcMar>
              <w:top w:w="100" w:type="dxa"/>
              <w:left w:w="120" w:type="dxa"/>
              <w:bottom w:w="100" w:type="dxa"/>
              <w:right w:w="120" w:type="dxa"/>
            </w:tcMar>
            <w:vAlign w:val="center"/>
          </w:tcPr>
          <w:p w14:paraId="1CAE4555" w14:textId="77777777" w:rsidR="00D63CFF" w:rsidRDefault="009E341C" w:rsidP="00C076CD">
            <w:pPr>
              <w:shd w:val="clear" w:color="auto" w:fill="FFFFFF" w:themeFill="background1"/>
              <w:spacing w:after="40" w:line="252" w:lineRule="auto"/>
              <w:jc w:val="both"/>
            </w:pPr>
            <w:r>
              <w:rPr>
                <w:sz w:val="19"/>
              </w:rPr>
              <w:t>ERD</w:t>
            </w:r>
          </w:p>
        </w:tc>
        <w:tc>
          <w:tcPr>
            <w:tcW w:w="6258" w:type="dxa"/>
            <w:shd w:val="clear" w:color="auto" w:fill="F3F4F6"/>
            <w:tcMar>
              <w:top w:w="100" w:type="dxa"/>
              <w:left w:w="120" w:type="dxa"/>
              <w:bottom w:w="100" w:type="dxa"/>
              <w:right w:w="120" w:type="dxa"/>
            </w:tcMar>
            <w:vAlign w:val="center"/>
          </w:tcPr>
          <w:p w14:paraId="64A67E35" w14:textId="77777777" w:rsidR="00D63CFF" w:rsidRDefault="009E341C" w:rsidP="00CC37A2">
            <w:pPr>
              <w:shd w:val="clear" w:color="auto" w:fill="FFFFFF" w:themeFill="background1"/>
              <w:spacing w:after="40" w:line="252" w:lineRule="auto"/>
            </w:pPr>
            <w:r>
              <w:rPr>
                <w:sz w:val="19"/>
              </w:rPr>
              <w:t>Entity-Relationship Diagram</w:t>
            </w:r>
          </w:p>
        </w:tc>
      </w:tr>
      <w:tr w:rsidR="00D63CFF" w14:paraId="14CC31A5" w14:textId="77777777" w:rsidTr="00AF5E9C">
        <w:trPr>
          <w:cantSplit/>
          <w:jc w:val="center"/>
        </w:trPr>
        <w:tc>
          <w:tcPr>
            <w:tcW w:w="2970" w:type="dxa"/>
            <w:shd w:val="clear" w:color="auto" w:fill="EEF3F5"/>
            <w:tcMar>
              <w:top w:w="100" w:type="dxa"/>
              <w:left w:w="120" w:type="dxa"/>
              <w:bottom w:w="100" w:type="dxa"/>
              <w:right w:w="120" w:type="dxa"/>
            </w:tcMar>
            <w:vAlign w:val="center"/>
          </w:tcPr>
          <w:p w14:paraId="7C67ECE9" w14:textId="77777777" w:rsidR="00D63CFF" w:rsidRDefault="009E341C" w:rsidP="00C076CD">
            <w:pPr>
              <w:shd w:val="clear" w:color="auto" w:fill="FFFFFF" w:themeFill="background1"/>
              <w:spacing w:after="40" w:line="252" w:lineRule="auto"/>
              <w:jc w:val="both"/>
            </w:pPr>
            <w:r>
              <w:rPr>
                <w:sz w:val="19"/>
              </w:rPr>
              <w:t>GIS</w:t>
            </w:r>
          </w:p>
        </w:tc>
        <w:tc>
          <w:tcPr>
            <w:tcW w:w="6258" w:type="dxa"/>
            <w:shd w:val="clear" w:color="auto" w:fill="EEF3F5"/>
            <w:tcMar>
              <w:top w:w="100" w:type="dxa"/>
              <w:left w:w="120" w:type="dxa"/>
              <w:bottom w:w="100" w:type="dxa"/>
              <w:right w:w="120" w:type="dxa"/>
            </w:tcMar>
            <w:vAlign w:val="center"/>
          </w:tcPr>
          <w:p w14:paraId="39F8B1DD" w14:textId="77777777" w:rsidR="00D63CFF" w:rsidRDefault="009E341C" w:rsidP="00CC37A2">
            <w:pPr>
              <w:shd w:val="clear" w:color="auto" w:fill="FFFFFF" w:themeFill="background1"/>
              <w:spacing w:after="40" w:line="252" w:lineRule="auto"/>
            </w:pPr>
            <w:r>
              <w:rPr>
                <w:sz w:val="19"/>
              </w:rPr>
              <w:t>Geographic Information System</w:t>
            </w:r>
          </w:p>
        </w:tc>
      </w:tr>
      <w:tr w:rsidR="00D63CFF" w14:paraId="740A2094" w14:textId="77777777" w:rsidTr="00AF5E9C">
        <w:trPr>
          <w:cantSplit/>
          <w:jc w:val="center"/>
        </w:trPr>
        <w:tc>
          <w:tcPr>
            <w:tcW w:w="2970" w:type="dxa"/>
            <w:shd w:val="clear" w:color="auto" w:fill="F3F4F6"/>
            <w:tcMar>
              <w:top w:w="100" w:type="dxa"/>
              <w:left w:w="120" w:type="dxa"/>
              <w:bottom w:w="100" w:type="dxa"/>
              <w:right w:w="120" w:type="dxa"/>
            </w:tcMar>
            <w:vAlign w:val="center"/>
          </w:tcPr>
          <w:p w14:paraId="78994FEB" w14:textId="77777777" w:rsidR="00D63CFF" w:rsidRDefault="009E341C" w:rsidP="00C076CD">
            <w:pPr>
              <w:shd w:val="clear" w:color="auto" w:fill="FFFFFF" w:themeFill="background1"/>
              <w:spacing w:after="40" w:line="252" w:lineRule="auto"/>
              <w:jc w:val="both"/>
            </w:pPr>
            <w:r>
              <w:rPr>
                <w:sz w:val="19"/>
              </w:rPr>
              <w:t>GPS</w:t>
            </w:r>
          </w:p>
        </w:tc>
        <w:tc>
          <w:tcPr>
            <w:tcW w:w="6258" w:type="dxa"/>
            <w:shd w:val="clear" w:color="auto" w:fill="F3F4F6"/>
            <w:tcMar>
              <w:top w:w="100" w:type="dxa"/>
              <w:left w:w="120" w:type="dxa"/>
              <w:bottom w:w="100" w:type="dxa"/>
              <w:right w:w="120" w:type="dxa"/>
            </w:tcMar>
            <w:vAlign w:val="center"/>
          </w:tcPr>
          <w:p w14:paraId="2C9BE76E" w14:textId="77777777" w:rsidR="00D63CFF" w:rsidRDefault="009E341C" w:rsidP="00CC37A2">
            <w:pPr>
              <w:shd w:val="clear" w:color="auto" w:fill="FFFFFF" w:themeFill="background1"/>
              <w:spacing w:after="40" w:line="252" w:lineRule="auto"/>
            </w:pPr>
            <w:r>
              <w:rPr>
                <w:sz w:val="19"/>
              </w:rPr>
              <w:t>Global Positioning System</w:t>
            </w:r>
          </w:p>
        </w:tc>
      </w:tr>
      <w:tr w:rsidR="00D63CFF" w14:paraId="17C8F06B" w14:textId="77777777" w:rsidTr="00AF5E9C">
        <w:trPr>
          <w:cantSplit/>
          <w:jc w:val="center"/>
        </w:trPr>
        <w:tc>
          <w:tcPr>
            <w:tcW w:w="2970" w:type="dxa"/>
            <w:shd w:val="clear" w:color="auto" w:fill="EEF3F5"/>
            <w:tcMar>
              <w:top w:w="100" w:type="dxa"/>
              <w:left w:w="120" w:type="dxa"/>
              <w:bottom w:w="100" w:type="dxa"/>
              <w:right w:w="120" w:type="dxa"/>
            </w:tcMar>
            <w:vAlign w:val="center"/>
          </w:tcPr>
          <w:p w14:paraId="4390C1C1" w14:textId="77777777" w:rsidR="00D63CFF" w:rsidRDefault="009E341C" w:rsidP="00C076CD">
            <w:pPr>
              <w:shd w:val="clear" w:color="auto" w:fill="FFFFFF" w:themeFill="background1"/>
              <w:spacing w:after="40" w:line="252" w:lineRule="auto"/>
              <w:jc w:val="both"/>
            </w:pPr>
            <w:r>
              <w:rPr>
                <w:sz w:val="19"/>
              </w:rPr>
              <w:t>IoT</w:t>
            </w:r>
          </w:p>
        </w:tc>
        <w:tc>
          <w:tcPr>
            <w:tcW w:w="6258" w:type="dxa"/>
            <w:shd w:val="clear" w:color="auto" w:fill="EEF3F5"/>
            <w:tcMar>
              <w:top w:w="100" w:type="dxa"/>
              <w:left w:w="120" w:type="dxa"/>
              <w:bottom w:w="100" w:type="dxa"/>
              <w:right w:w="120" w:type="dxa"/>
            </w:tcMar>
            <w:vAlign w:val="center"/>
          </w:tcPr>
          <w:p w14:paraId="2365E9D9" w14:textId="77777777" w:rsidR="00D63CFF" w:rsidRDefault="009E341C" w:rsidP="00CC37A2">
            <w:pPr>
              <w:shd w:val="clear" w:color="auto" w:fill="FFFFFF" w:themeFill="background1"/>
              <w:spacing w:after="40" w:line="252" w:lineRule="auto"/>
            </w:pPr>
            <w:r>
              <w:rPr>
                <w:sz w:val="19"/>
              </w:rPr>
              <w:t>Internet of Things</w:t>
            </w:r>
          </w:p>
        </w:tc>
      </w:tr>
      <w:tr w:rsidR="00D63CFF" w14:paraId="1F2029DA" w14:textId="77777777" w:rsidTr="00AF5E9C">
        <w:trPr>
          <w:cantSplit/>
          <w:jc w:val="center"/>
        </w:trPr>
        <w:tc>
          <w:tcPr>
            <w:tcW w:w="2970" w:type="dxa"/>
            <w:shd w:val="clear" w:color="auto" w:fill="F3F4F6"/>
            <w:tcMar>
              <w:top w:w="100" w:type="dxa"/>
              <w:left w:w="120" w:type="dxa"/>
              <w:bottom w:w="100" w:type="dxa"/>
              <w:right w:w="120" w:type="dxa"/>
            </w:tcMar>
            <w:vAlign w:val="center"/>
          </w:tcPr>
          <w:p w14:paraId="12BBF065" w14:textId="77777777" w:rsidR="00D63CFF" w:rsidRDefault="009E341C" w:rsidP="00C076CD">
            <w:pPr>
              <w:shd w:val="clear" w:color="auto" w:fill="FFFFFF" w:themeFill="background1"/>
              <w:spacing w:after="40" w:line="252" w:lineRule="auto"/>
              <w:jc w:val="both"/>
            </w:pPr>
            <w:r>
              <w:rPr>
                <w:sz w:val="19"/>
              </w:rPr>
              <w:t>KWS</w:t>
            </w:r>
          </w:p>
        </w:tc>
        <w:tc>
          <w:tcPr>
            <w:tcW w:w="6258" w:type="dxa"/>
            <w:shd w:val="clear" w:color="auto" w:fill="F3F4F6"/>
            <w:tcMar>
              <w:top w:w="100" w:type="dxa"/>
              <w:left w:w="120" w:type="dxa"/>
              <w:bottom w:w="100" w:type="dxa"/>
              <w:right w:w="120" w:type="dxa"/>
            </w:tcMar>
            <w:vAlign w:val="center"/>
          </w:tcPr>
          <w:p w14:paraId="4F021D05" w14:textId="77777777" w:rsidR="00D63CFF" w:rsidRDefault="009E341C" w:rsidP="00CC37A2">
            <w:pPr>
              <w:shd w:val="clear" w:color="auto" w:fill="FFFFFF" w:themeFill="background1"/>
              <w:spacing w:after="40" w:line="252" w:lineRule="auto"/>
            </w:pPr>
            <w:r>
              <w:rPr>
                <w:sz w:val="19"/>
              </w:rPr>
              <w:t>Kenya Wildlife Service</w:t>
            </w:r>
          </w:p>
        </w:tc>
      </w:tr>
      <w:tr w:rsidR="00D63CFF" w14:paraId="39F73C59" w14:textId="77777777" w:rsidTr="00AF5E9C">
        <w:trPr>
          <w:cantSplit/>
          <w:jc w:val="center"/>
        </w:trPr>
        <w:tc>
          <w:tcPr>
            <w:tcW w:w="2970" w:type="dxa"/>
            <w:shd w:val="clear" w:color="auto" w:fill="EEF3F5"/>
            <w:tcMar>
              <w:top w:w="100" w:type="dxa"/>
              <w:left w:w="120" w:type="dxa"/>
              <w:bottom w:w="100" w:type="dxa"/>
              <w:right w:w="120" w:type="dxa"/>
            </w:tcMar>
            <w:vAlign w:val="center"/>
          </w:tcPr>
          <w:p w14:paraId="2FF24C4A" w14:textId="77777777" w:rsidR="00D63CFF" w:rsidRDefault="009E341C" w:rsidP="00C076CD">
            <w:pPr>
              <w:shd w:val="clear" w:color="auto" w:fill="FFFFFF" w:themeFill="background1"/>
              <w:spacing w:after="40" w:line="252" w:lineRule="auto"/>
              <w:jc w:val="both"/>
            </w:pPr>
            <w:r>
              <w:rPr>
                <w:sz w:val="19"/>
              </w:rPr>
              <w:t>ML</w:t>
            </w:r>
          </w:p>
        </w:tc>
        <w:tc>
          <w:tcPr>
            <w:tcW w:w="6258" w:type="dxa"/>
            <w:shd w:val="clear" w:color="auto" w:fill="EEF3F5"/>
            <w:tcMar>
              <w:top w:w="100" w:type="dxa"/>
              <w:left w:w="120" w:type="dxa"/>
              <w:bottom w:w="100" w:type="dxa"/>
              <w:right w:w="120" w:type="dxa"/>
            </w:tcMar>
            <w:vAlign w:val="center"/>
          </w:tcPr>
          <w:p w14:paraId="7D658048" w14:textId="77777777" w:rsidR="00D63CFF" w:rsidRDefault="009E341C" w:rsidP="00CC37A2">
            <w:pPr>
              <w:shd w:val="clear" w:color="auto" w:fill="FFFFFF" w:themeFill="background1"/>
              <w:spacing w:after="40" w:line="252" w:lineRule="auto"/>
            </w:pPr>
            <w:r>
              <w:rPr>
                <w:sz w:val="19"/>
              </w:rPr>
              <w:t>Machine Learning</w:t>
            </w:r>
          </w:p>
        </w:tc>
      </w:tr>
      <w:tr w:rsidR="00D63CFF" w14:paraId="5B2EF97A" w14:textId="77777777" w:rsidTr="00AF5E9C">
        <w:trPr>
          <w:cantSplit/>
          <w:jc w:val="center"/>
        </w:trPr>
        <w:tc>
          <w:tcPr>
            <w:tcW w:w="2970" w:type="dxa"/>
            <w:shd w:val="clear" w:color="auto" w:fill="F3F4F6"/>
            <w:tcMar>
              <w:top w:w="100" w:type="dxa"/>
              <w:left w:w="120" w:type="dxa"/>
              <w:bottom w:w="100" w:type="dxa"/>
              <w:right w:w="120" w:type="dxa"/>
            </w:tcMar>
            <w:vAlign w:val="center"/>
          </w:tcPr>
          <w:p w14:paraId="5CD2F547" w14:textId="77777777" w:rsidR="00D63CFF" w:rsidRDefault="009E341C" w:rsidP="00C076CD">
            <w:pPr>
              <w:shd w:val="clear" w:color="auto" w:fill="FFFFFF" w:themeFill="background1"/>
              <w:spacing w:after="40" w:line="252" w:lineRule="auto"/>
              <w:jc w:val="both"/>
            </w:pPr>
            <w:r>
              <w:rPr>
                <w:sz w:val="19"/>
              </w:rPr>
              <w:t>NDVI</w:t>
            </w:r>
          </w:p>
        </w:tc>
        <w:tc>
          <w:tcPr>
            <w:tcW w:w="6258" w:type="dxa"/>
            <w:shd w:val="clear" w:color="auto" w:fill="F3F4F6"/>
            <w:tcMar>
              <w:top w:w="100" w:type="dxa"/>
              <w:left w:w="120" w:type="dxa"/>
              <w:bottom w:w="100" w:type="dxa"/>
              <w:right w:w="120" w:type="dxa"/>
            </w:tcMar>
            <w:vAlign w:val="center"/>
          </w:tcPr>
          <w:p w14:paraId="2418818E" w14:textId="77777777" w:rsidR="00D63CFF" w:rsidRDefault="009E341C" w:rsidP="00CC37A2">
            <w:pPr>
              <w:shd w:val="clear" w:color="auto" w:fill="FFFFFF" w:themeFill="background1"/>
              <w:spacing w:after="40" w:line="252" w:lineRule="auto"/>
            </w:pPr>
            <w:r>
              <w:rPr>
                <w:sz w:val="19"/>
              </w:rPr>
              <w:t>Normalized Difference Vegetation Index</w:t>
            </w:r>
          </w:p>
        </w:tc>
      </w:tr>
      <w:tr w:rsidR="00D63CFF" w14:paraId="4B07AE59" w14:textId="77777777" w:rsidTr="00AF5E9C">
        <w:trPr>
          <w:cantSplit/>
          <w:jc w:val="center"/>
        </w:trPr>
        <w:tc>
          <w:tcPr>
            <w:tcW w:w="2970" w:type="dxa"/>
            <w:shd w:val="clear" w:color="auto" w:fill="EEF3F5"/>
            <w:tcMar>
              <w:top w:w="100" w:type="dxa"/>
              <w:left w:w="120" w:type="dxa"/>
              <w:bottom w:w="100" w:type="dxa"/>
              <w:right w:w="120" w:type="dxa"/>
            </w:tcMar>
            <w:vAlign w:val="center"/>
          </w:tcPr>
          <w:p w14:paraId="3425B5CE" w14:textId="77777777" w:rsidR="00D63CFF" w:rsidRDefault="009E341C" w:rsidP="00C076CD">
            <w:pPr>
              <w:shd w:val="clear" w:color="auto" w:fill="FFFFFF" w:themeFill="background1"/>
              <w:spacing w:after="40" w:line="252" w:lineRule="auto"/>
              <w:jc w:val="both"/>
            </w:pPr>
            <w:r>
              <w:rPr>
                <w:sz w:val="19"/>
              </w:rPr>
              <w:t>REST</w:t>
            </w:r>
          </w:p>
        </w:tc>
        <w:tc>
          <w:tcPr>
            <w:tcW w:w="6258" w:type="dxa"/>
            <w:shd w:val="clear" w:color="auto" w:fill="EEF3F5"/>
            <w:tcMar>
              <w:top w:w="100" w:type="dxa"/>
              <w:left w:w="120" w:type="dxa"/>
              <w:bottom w:w="100" w:type="dxa"/>
              <w:right w:w="120" w:type="dxa"/>
            </w:tcMar>
            <w:vAlign w:val="center"/>
          </w:tcPr>
          <w:p w14:paraId="25BC7CAD" w14:textId="77777777" w:rsidR="00D63CFF" w:rsidRDefault="009E341C" w:rsidP="00CC37A2">
            <w:pPr>
              <w:shd w:val="clear" w:color="auto" w:fill="FFFFFF" w:themeFill="background1"/>
              <w:spacing w:after="40" w:line="252" w:lineRule="auto"/>
            </w:pPr>
            <w:r>
              <w:rPr>
                <w:sz w:val="19"/>
              </w:rPr>
              <w:t>Representational State Transfer</w:t>
            </w:r>
          </w:p>
        </w:tc>
      </w:tr>
      <w:tr w:rsidR="00D63CFF" w14:paraId="1169E6B3" w14:textId="77777777" w:rsidTr="00AF5E9C">
        <w:trPr>
          <w:cantSplit/>
          <w:jc w:val="center"/>
        </w:trPr>
        <w:tc>
          <w:tcPr>
            <w:tcW w:w="2970" w:type="dxa"/>
            <w:shd w:val="clear" w:color="auto" w:fill="F3F4F6"/>
            <w:tcMar>
              <w:top w:w="100" w:type="dxa"/>
              <w:left w:w="120" w:type="dxa"/>
              <w:bottom w:w="100" w:type="dxa"/>
              <w:right w:w="120" w:type="dxa"/>
            </w:tcMar>
            <w:vAlign w:val="center"/>
          </w:tcPr>
          <w:p w14:paraId="00B85A56" w14:textId="77777777" w:rsidR="00D63CFF" w:rsidRDefault="009E341C" w:rsidP="00C076CD">
            <w:pPr>
              <w:shd w:val="clear" w:color="auto" w:fill="FFFFFF" w:themeFill="background1"/>
              <w:spacing w:after="40" w:line="252" w:lineRule="auto"/>
              <w:jc w:val="both"/>
            </w:pPr>
            <w:r>
              <w:rPr>
                <w:sz w:val="19"/>
              </w:rPr>
              <w:t>SDLC</w:t>
            </w:r>
          </w:p>
        </w:tc>
        <w:tc>
          <w:tcPr>
            <w:tcW w:w="6258" w:type="dxa"/>
            <w:shd w:val="clear" w:color="auto" w:fill="F3F4F6"/>
            <w:tcMar>
              <w:top w:w="100" w:type="dxa"/>
              <w:left w:w="120" w:type="dxa"/>
              <w:bottom w:w="100" w:type="dxa"/>
              <w:right w:w="120" w:type="dxa"/>
            </w:tcMar>
            <w:vAlign w:val="center"/>
          </w:tcPr>
          <w:p w14:paraId="3B6E4C17" w14:textId="77777777" w:rsidR="00D63CFF" w:rsidRDefault="009E341C" w:rsidP="00CC37A2">
            <w:pPr>
              <w:shd w:val="clear" w:color="auto" w:fill="FFFFFF" w:themeFill="background1"/>
              <w:spacing w:after="40" w:line="252" w:lineRule="auto"/>
            </w:pPr>
            <w:r>
              <w:rPr>
                <w:sz w:val="19"/>
              </w:rPr>
              <w:t>Software Development Life Cycle</w:t>
            </w:r>
          </w:p>
        </w:tc>
      </w:tr>
      <w:tr w:rsidR="00D63CFF" w14:paraId="49FAD9CB" w14:textId="77777777" w:rsidTr="00AF5E9C">
        <w:trPr>
          <w:cantSplit/>
          <w:jc w:val="center"/>
        </w:trPr>
        <w:tc>
          <w:tcPr>
            <w:tcW w:w="2970" w:type="dxa"/>
            <w:shd w:val="clear" w:color="auto" w:fill="EEF3F5"/>
            <w:tcMar>
              <w:top w:w="100" w:type="dxa"/>
              <w:left w:w="120" w:type="dxa"/>
              <w:bottom w:w="100" w:type="dxa"/>
              <w:right w:w="120" w:type="dxa"/>
            </w:tcMar>
            <w:vAlign w:val="center"/>
          </w:tcPr>
          <w:p w14:paraId="26C425E3" w14:textId="77777777" w:rsidR="00D63CFF" w:rsidRDefault="009E341C" w:rsidP="00C076CD">
            <w:pPr>
              <w:shd w:val="clear" w:color="auto" w:fill="FFFFFF" w:themeFill="background1"/>
              <w:spacing w:after="40" w:line="252" w:lineRule="auto"/>
              <w:jc w:val="both"/>
            </w:pPr>
            <w:r>
              <w:rPr>
                <w:sz w:val="19"/>
              </w:rPr>
              <w:t>UAT</w:t>
            </w:r>
          </w:p>
        </w:tc>
        <w:tc>
          <w:tcPr>
            <w:tcW w:w="6258" w:type="dxa"/>
            <w:shd w:val="clear" w:color="auto" w:fill="EEF3F5"/>
            <w:tcMar>
              <w:top w:w="100" w:type="dxa"/>
              <w:left w:w="120" w:type="dxa"/>
              <w:bottom w:w="100" w:type="dxa"/>
              <w:right w:w="120" w:type="dxa"/>
            </w:tcMar>
            <w:vAlign w:val="center"/>
          </w:tcPr>
          <w:p w14:paraId="4DEE4C88" w14:textId="77777777" w:rsidR="00D63CFF" w:rsidRDefault="009E341C" w:rsidP="00CC37A2">
            <w:pPr>
              <w:shd w:val="clear" w:color="auto" w:fill="FFFFFF" w:themeFill="background1"/>
              <w:spacing w:after="40" w:line="252" w:lineRule="auto"/>
            </w:pPr>
            <w:r>
              <w:rPr>
                <w:sz w:val="19"/>
              </w:rPr>
              <w:t>User Acceptance Testing</w:t>
            </w:r>
          </w:p>
        </w:tc>
      </w:tr>
      <w:tr w:rsidR="00D63CFF" w14:paraId="0D4C4EBA" w14:textId="77777777" w:rsidTr="00AF5E9C">
        <w:trPr>
          <w:cantSplit/>
          <w:jc w:val="center"/>
        </w:trPr>
        <w:tc>
          <w:tcPr>
            <w:tcW w:w="2970" w:type="dxa"/>
            <w:shd w:val="clear" w:color="auto" w:fill="F3F4F6"/>
            <w:tcMar>
              <w:top w:w="100" w:type="dxa"/>
              <w:left w:w="120" w:type="dxa"/>
              <w:bottom w:w="100" w:type="dxa"/>
              <w:right w:w="120" w:type="dxa"/>
            </w:tcMar>
            <w:vAlign w:val="center"/>
          </w:tcPr>
          <w:p w14:paraId="3782192A" w14:textId="77777777" w:rsidR="00D63CFF" w:rsidRDefault="009E341C" w:rsidP="00C076CD">
            <w:pPr>
              <w:shd w:val="clear" w:color="auto" w:fill="FFFFFF" w:themeFill="background1"/>
              <w:spacing w:after="40" w:line="252" w:lineRule="auto"/>
              <w:jc w:val="both"/>
            </w:pPr>
            <w:r>
              <w:rPr>
                <w:sz w:val="19"/>
              </w:rPr>
              <w:t>VIIRS</w:t>
            </w:r>
          </w:p>
        </w:tc>
        <w:tc>
          <w:tcPr>
            <w:tcW w:w="6258" w:type="dxa"/>
            <w:shd w:val="clear" w:color="auto" w:fill="F3F4F6"/>
            <w:tcMar>
              <w:top w:w="100" w:type="dxa"/>
              <w:left w:w="120" w:type="dxa"/>
              <w:bottom w:w="100" w:type="dxa"/>
              <w:right w:w="120" w:type="dxa"/>
            </w:tcMar>
            <w:vAlign w:val="center"/>
          </w:tcPr>
          <w:p w14:paraId="150C20A0" w14:textId="77777777" w:rsidR="00D63CFF" w:rsidRDefault="009E341C" w:rsidP="00CC37A2">
            <w:pPr>
              <w:shd w:val="clear" w:color="auto" w:fill="FFFFFF" w:themeFill="background1"/>
              <w:spacing w:after="40" w:line="252" w:lineRule="auto"/>
            </w:pPr>
            <w:r>
              <w:rPr>
                <w:sz w:val="19"/>
              </w:rPr>
              <w:t>Visible Infrared Imaging Radiometer Suite</w:t>
            </w:r>
          </w:p>
        </w:tc>
      </w:tr>
      <w:tr w:rsidR="00D63CFF" w14:paraId="14B1C2A7" w14:textId="77777777" w:rsidTr="00AF5E9C">
        <w:trPr>
          <w:cantSplit/>
          <w:jc w:val="center"/>
        </w:trPr>
        <w:tc>
          <w:tcPr>
            <w:tcW w:w="2970" w:type="dxa"/>
            <w:shd w:val="clear" w:color="auto" w:fill="EEF3F5"/>
            <w:tcMar>
              <w:top w:w="100" w:type="dxa"/>
              <w:left w:w="120" w:type="dxa"/>
              <w:bottom w:w="100" w:type="dxa"/>
              <w:right w:w="120" w:type="dxa"/>
            </w:tcMar>
            <w:vAlign w:val="center"/>
          </w:tcPr>
          <w:p w14:paraId="4374FCAD" w14:textId="77777777" w:rsidR="00D63CFF" w:rsidRDefault="009E341C" w:rsidP="00C076CD">
            <w:pPr>
              <w:shd w:val="clear" w:color="auto" w:fill="FFFFFF" w:themeFill="background1"/>
              <w:spacing w:after="40" w:line="252" w:lineRule="auto"/>
              <w:jc w:val="both"/>
            </w:pPr>
            <w:r>
              <w:rPr>
                <w:sz w:val="19"/>
              </w:rPr>
              <w:t>WDPA</w:t>
            </w:r>
          </w:p>
        </w:tc>
        <w:tc>
          <w:tcPr>
            <w:tcW w:w="6258" w:type="dxa"/>
            <w:shd w:val="clear" w:color="auto" w:fill="EEF3F5"/>
            <w:tcMar>
              <w:top w:w="100" w:type="dxa"/>
              <w:left w:w="120" w:type="dxa"/>
              <w:bottom w:w="100" w:type="dxa"/>
              <w:right w:w="120" w:type="dxa"/>
            </w:tcMar>
            <w:vAlign w:val="center"/>
          </w:tcPr>
          <w:p w14:paraId="7A0E6125" w14:textId="77777777" w:rsidR="00D63CFF" w:rsidRDefault="009E341C" w:rsidP="00CC37A2">
            <w:pPr>
              <w:shd w:val="clear" w:color="auto" w:fill="FFFFFF" w:themeFill="background1"/>
              <w:spacing w:after="40" w:line="252" w:lineRule="auto"/>
            </w:pPr>
            <w:r>
              <w:rPr>
                <w:sz w:val="19"/>
              </w:rPr>
              <w:t>World Database on Protected Areas</w:t>
            </w:r>
          </w:p>
        </w:tc>
      </w:tr>
      <w:tr w:rsidR="00D63CFF" w14:paraId="24D3687F" w14:textId="77777777" w:rsidTr="00AF5E9C">
        <w:trPr>
          <w:cantSplit/>
          <w:jc w:val="center"/>
        </w:trPr>
        <w:tc>
          <w:tcPr>
            <w:tcW w:w="2970" w:type="dxa"/>
            <w:shd w:val="clear" w:color="auto" w:fill="F3F4F6"/>
            <w:tcMar>
              <w:top w:w="100" w:type="dxa"/>
              <w:left w:w="120" w:type="dxa"/>
              <w:bottom w:w="100" w:type="dxa"/>
              <w:right w:w="120" w:type="dxa"/>
            </w:tcMar>
            <w:vAlign w:val="center"/>
          </w:tcPr>
          <w:p w14:paraId="02853E0A" w14:textId="77777777" w:rsidR="00D63CFF" w:rsidRDefault="009E341C" w:rsidP="00C076CD">
            <w:pPr>
              <w:shd w:val="clear" w:color="auto" w:fill="FFFFFF" w:themeFill="background1"/>
              <w:spacing w:after="40" w:line="252" w:lineRule="auto"/>
              <w:jc w:val="both"/>
            </w:pPr>
            <w:r>
              <w:rPr>
                <w:sz w:val="19"/>
              </w:rPr>
              <w:t>XGBoost</w:t>
            </w:r>
          </w:p>
        </w:tc>
        <w:tc>
          <w:tcPr>
            <w:tcW w:w="6258" w:type="dxa"/>
            <w:shd w:val="clear" w:color="auto" w:fill="F3F4F6"/>
            <w:tcMar>
              <w:top w:w="100" w:type="dxa"/>
              <w:left w:w="120" w:type="dxa"/>
              <w:bottom w:w="100" w:type="dxa"/>
              <w:right w:w="120" w:type="dxa"/>
            </w:tcMar>
            <w:vAlign w:val="center"/>
          </w:tcPr>
          <w:p w14:paraId="4CA9B00B" w14:textId="77777777" w:rsidR="00D63CFF" w:rsidRDefault="009E341C" w:rsidP="00CC37A2">
            <w:pPr>
              <w:shd w:val="clear" w:color="auto" w:fill="FFFFFF" w:themeFill="background1"/>
              <w:spacing w:after="40" w:line="252" w:lineRule="auto"/>
            </w:pPr>
            <w:r>
              <w:rPr>
                <w:sz w:val="19"/>
              </w:rPr>
              <w:t>Extreme Gradient Boosting</w:t>
            </w:r>
          </w:p>
        </w:tc>
      </w:tr>
    </w:tbl>
    <w:p w14:paraId="5D5C9A17" w14:textId="77777777" w:rsidR="00D63CFF" w:rsidRDefault="00D63CFF" w:rsidP="00CC37A2">
      <w:pPr>
        <w:shd w:val="clear" w:color="auto" w:fill="FFFFFF" w:themeFill="background1"/>
        <w:spacing w:after="0"/>
      </w:pPr>
    </w:p>
    <w:p w14:paraId="449048E9" w14:textId="77777777" w:rsidR="009E341C" w:rsidRDefault="009E341C" w:rsidP="00CC37A2">
      <w:pPr>
        <w:pStyle w:val="Heading1"/>
        <w:shd w:val="clear" w:color="auto" w:fill="FFFFFF" w:themeFill="background1"/>
      </w:pPr>
      <w:r>
        <w:br w:type="page"/>
      </w:r>
    </w:p>
    <w:p w14:paraId="6E49E357" w14:textId="77777777" w:rsidR="009E341C" w:rsidRPr="00FB42DF" w:rsidRDefault="009E341C" w:rsidP="00FB42DF">
      <w:pPr>
        <w:pStyle w:val="Heading1"/>
        <w:rPr>
          <w:rFonts w:ascii="Times New Roman" w:hAnsi="Times New Roman" w:cs="Times New Roman"/>
        </w:rPr>
      </w:pPr>
      <w:bookmarkStart w:id="7" w:name="_Toc243472509"/>
      <w:r w:rsidRPr="00FB42DF">
        <w:rPr>
          <w:rFonts w:ascii="Times New Roman" w:hAnsi="Times New Roman" w:cs="Times New Roman"/>
        </w:rPr>
        <w:lastRenderedPageBreak/>
        <w:t>TABLE OF CONTENTS</w:t>
      </w:r>
      <w:bookmarkEnd w:id="7"/>
    </w:p>
    <w:sdt>
      <w:sdtPr>
        <w:rPr>
          <w:rFonts w:ascii="Aptos" w:eastAsia="Aptos" w:hAnsi="Aptos" w:cstheme="minorBidi"/>
          <w:b w:val="0"/>
          <w:bCs w:val="0"/>
          <w:sz w:val="22"/>
          <w:szCs w:val="22"/>
        </w:rPr>
        <w:id w:val="-977221310"/>
        <w:docPartObj>
          <w:docPartGallery w:val="Table of Contents"/>
          <w:docPartUnique/>
        </w:docPartObj>
      </w:sdtPr>
      <w:sdtEndPr>
        <w:rPr>
          <w:rFonts w:ascii="Cambria" w:eastAsiaTheme="minorEastAsia" w:hAnsi="Cambria"/>
          <w:noProof/>
          <w:color w:val="auto"/>
          <w:sz w:val="21"/>
        </w:rPr>
      </w:sdtEndPr>
      <w:sdtContent>
        <w:p w14:paraId="23A37280" w14:textId="77777777"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4688B5BC" w14:textId="0ED1E3DC" w:rsidR="00B774E2" w:rsidRDefault="009E341C">
          <w:pPr>
            <w:pStyle w:val="TOC1"/>
            <w:tabs>
              <w:tab w:val="right" w:leader="dot" w:pos="9710"/>
            </w:tabs>
            <w:rPr>
              <w:rFonts w:asciiTheme="minorHAnsi" w:eastAsiaTheme="minorEastAsia" w:hAnsiTheme="minorHAnsi"/>
              <w:noProof/>
              <w:color w:val="auto"/>
            </w:rPr>
          </w:pPr>
          <w:r>
            <w:fldChar w:fldCharType="begin"/>
          </w:r>
          <w:r>
            <w:instrText xml:space="preserve"> TOC \o "1-3" \h \z \u </w:instrText>
          </w:r>
          <w:r>
            <w:fldChar w:fldCharType="separate"/>
          </w:r>
          <w:hyperlink w:anchor="_Toc243472503" w:history="1">
            <w:r w:rsidR="00B774E2" w:rsidRPr="000C763B">
              <w:rPr>
                <w:rStyle w:val="Hyperlink"/>
                <w:noProof/>
              </w:rPr>
              <w:t>DECLARATION</w:t>
            </w:r>
            <w:r w:rsidR="00B774E2">
              <w:rPr>
                <w:noProof/>
                <w:webHidden/>
              </w:rPr>
              <w:tab/>
            </w:r>
            <w:r w:rsidR="00B774E2">
              <w:rPr>
                <w:noProof/>
                <w:webHidden/>
              </w:rPr>
              <w:fldChar w:fldCharType="begin"/>
            </w:r>
            <w:r w:rsidR="00B774E2">
              <w:rPr>
                <w:noProof/>
                <w:webHidden/>
              </w:rPr>
              <w:instrText xml:space="preserve"> PAGEREF _Toc243472503 \h </w:instrText>
            </w:r>
            <w:r w:rsidR="00B774E2">
              <w:rPr>
                <w:noProof/>
                <w:webHidden/>
              </w:rPr>
            </w:r>
            <w:r w:rsidR="00B774E2">
              <w:rPr>
                <w:noProof/>
                <w:webHidden/>
              </w:rPr>
              <w:fldChar w:fldCharType="separate"/>
            </w:r>
            <w:r w:rsidR="00B774E2">
              <w:rPr>
                <w:noProof/>
                <w:webHidden/>
              </w:rPr>
              <w:t>2</w:t>
            </w:r>
            <w:r w:rsidR="00B774E2">
              <w:rPr>
                <w:noProof/>
                <w:webHidden/>
              </w:rPr>
              <w:fldChar w:fldCharType="end"/>
            </w:r>
          </w:hyperlink>
        </w:p>
        <w:p w14:paraId="05B0BA2D" w14:textId="5FC55AC4" w:rsidR="00B774E2" w:rsidRDefault="00B774E2">
          <w:pPr>
            <w:pStyle w:val="TOC1"/>
            <w:tabs>
              <w:tab w:val="right" w:leader="dot" w:pos="9710"/>
            </w:tabs>
            <w:rPr>
              <w:rFonts w:asciiTheme="minorHAnsi" w:eastAsiaTheme="minorEastAsia" w:hAnsiTheme="minorHAnsi"/>
              <w:noProof/>
              <w:color w:val="auto"/>
            </w:rPr>
          </w:pPr>
          <w:hyperlink w:anchor="_Toc243472504" w:history="1">
            <w:r w:rsidRPr="000C763B">
              <w:rPr>
                <w:rStyle w:val="Hyperlink"/>
                <w:noProof/>
              </w:rPr>
              <w:t>DEDICATION</w:t>
            </w:r>
            <w:r>
              <w:rPr>
                <w:noProof/>
                <w:webHidden/>
              </w:rPr>
              <w:tab/>
            </w:r>
            <w:r>
              <w:rPr>
                <w:noProof/>
                <w:webHidden/>
              </w:rPr>
              <w:fldChar w:fldCharType="begin"/>
            </w:r>
            <w:r>
              <w:rPr>
                <w:noProof/>
                <w:webHidden/>
              </w:rPr>
              <w:instrText xml:space="preserve"> PAGEREF _Toc243472504 \h </w:instrText>
            </w:r>
            <w:r>
              <w:rPr>
                <w:noProof/>
                <w:webHidden/>
              </w:rPr>
            </w:r>
            <w:r>
              <w:rPr>
                <w:noProof/>
                <w:webHidden/>
              </w:rPr>
              <w:fldChar w:fldCharType="separate"/>
            </w:r>
            <w:r>
              <w:rPr>
                <w:noProof/>
                <w:webHidden/>
              </w:rPr>
              <w:t>3</w:t>
            </w:r>
            <w:r>
              <w:rPr>
                <w:noProof/>
                <w:webHidden/>
              </w:rPr>
              <w:fldChar w:fldCharType="end"/>
            </w:r>
          </w:hyperlink>
        </w:p>
        <w:p w14:paraId="67E311C2" w14:textId="0F778780" w:rsidR="00B774E2" w:rsidRDefault="00B774E2">
          <w:pPr>
            <w:pStyle w:val="TOC1"/>
            <w:tabs>
              <w:tab w:val="right" w:leader="dot" w:pos="9710"/>
            </w:tabs>
            <w:rPr>
              <w:rFonts w:asciiTheme="minorHAnsi" w:eastAsiaTheme="minorEastAsia" w:hAnsiTheme="minorHAnsi"/>
              <w:noProof/>
              <w:color w:val="auto"/>
            </w:rPr>
          </w:pPr>
          <w:hyperlink w:anchor="_Toc243472505" w:history="1">
            <w:r w:rsidRPr="000C763B">
              <w:rPr>
                <w:rStyle w:val="Hyperlink"/>
                <w:noProof/>
              </w:rPr>
              <w:t>ACKNOWLEDGEMENT</w:t>
            </w:r>
            <w:r>
              <w:rPr>
                <w:noProof/>
                <w:webHidden/>
              </w:rPr>
              <w:tab/>
            </w:r>
            <w:r>
              <w:rPr>
                <w:noProof/>
                <w:webHidden/>
              </w:rPr>
              <w:fldChar w:fldCharType="begin"/>
            </w:r>
            <w:r>
              <w:rPr>
                <w:noProof/>
                <w:webHidden/>
              </w:rPr>
              <w:instrText xml:space="preserve"> PAGEREF _Toc243472505 \h </w:instrText>
            </w:r>
            <w:r>
              <w:rPr>
                <w:noProof/>
                <w:webHidden/>
              </w:rPr>
            </w:r>
            <w:r>
              <w:rPr>
                <w:noProof/>
                <w:webHidden/>
              </w:rPr>
              <w:fldChar w:fldCharType="separate"/>
            </w:r>
            <w:r>
              <w:rPr>
                <w:noProof/>
                <w:webHidden/>
              </w:rPr>
              <w:t>4</w:t>
            </w:r>
            <w:r>
              <w:rPr>
                <w:noProof/>
                <w:webHidden/>
              </w:rPr>
              <w:fldChar w:fldCharType="end"/>
            </w:r>
          </w:hyperlink>
        </w:p>
        <w:p w14:paraId="0D2D2F46" w14:textId="637D5D4A" w:rsidR="00B774E2" w:rsidRDefault="00B774E2">
          <w:pPr>
            <w:pStyle w:val="TOC1"/>
            <w:tabs>
              <w:tab w:val="right" w:leader="dot" w:pos="9710"/>
            </w:tabs>
            <w:rPr>
              <w:rFonts w:asciiTheme="minorHAnsi" w:eastAsiaTheme="minorEastAsia" w:hAnsiTheme="minorHAnsi"/>
              <w:noProof/>
              <w:color w:val="auto"/>
            </w:rPr>
          </w:pPr>
          <w:hyperlink w:anchor="_Toc243472506" w:history="1">
            <w:r w:rsidRPr="000C763B">
              <w:rPr>
                <w:rStyle w:val="Hyperlink"/>
                <w:noProof/>
              </w:rPr>
              <w:t>ABSTRACT</w:t>
            </w:r>
            <w:r>
              <w:rPr>
                <w:noProof/>
                <w:webHidden/>
              </w:rPr>
              <w:tab/>
            </w:r>
            <w:r>
              <w:rPr>
                <w:noProof/>
                <w:webHidden/>
              </w:rPr>
              <w:fldChar w:fldCharType="begin"/>
            </w:r>
            <w:r>
              <w:rPr>
                <w:noProof/>
                <w:webHidden/>
              </w:rPr>
              <w:instrText xml:space="preserve"> PAGEREF _Toc243472506 \h </w:instrText>
            </w:r>
            <w:r>
              <w:rPr>
                <w:noProof/>
                <w:webHidden/>
              </w:rPr>
            </w:r>
            <w:r>
              <w:rPr>
                <w:noProof/>
                <w:webHidden/>
              </w:rPr>
              <w:fldChar w:fldCharType="separate"/>
            </w:r>
            <w:r>
              <w:rPr>
                <w:noProof/>
                <w:webHidden/>
              </w:rPr>
              <w:t>5</w:t>
            </w:r>
            <w:r>
              <w:rPr>
                <w:noProof/>
                <w:webHidden/>
              </w:rPr>
              <w:fldChar w:fldCharType="end"/>
            </w:r>
          </w:hyperlink>
        </w:p>
        <w:p w14:paraId="197B4435" w14:textId="5814F604" w:rsidR="00B774E2" w:rsidRDefault="00B774E2">
          <w:pPr>
            <w:pStyle w:val="TOC1"/>
            <w:tabs>
              <w:tab w:val="right" w:leader="dot" w:pos="9710"/>
            </w:tabs>
            <w:rPr>
              <w:rFonts w:asciiTheme="minorHAnsi" w:eastAsiaTheme="minorEastAsia" w:hAnsiTheme="minorHAnsi"/>
              <w:noProof/>
              <w:color w:val="auto"/>
            </w:rPr>
          </w:pPr>
          <w:hyperlink w:anchor="_Toc243472507" w:history="1">
            <w:r w:rsidRPr="000C763B">
              <w:rPr>
                <w:rStyle w:val="Hyperlink"/>
                <w:noProof/>
              </w:rPr>
              <w:t>DEFINITION OF KEY TERMS</w:t>
            </w:r>
            <w:r>
              <w:rPr>
                <w:noProof/>
                <w:webHidden/>
              </w:rPr>
              <w:tab/>
            </w:r>
            <w:r>
              <w:rPr>
                <w:noProof/>
                <w:webHidden/>
              </w:rPr>
              <w:fldChar w:fldCharType="begin"/>
            </w:r>
            <w:r>
              <w:rPr>
                <w:noProof/>
                <w:webHidden/>
              </w:rPr>
              <w:instrText xml:space="preserve"> PAGEREF _Toc243472507 \h </w:instrText>
            </w:r>
            <w:r>
              <w:rPr>
                <w:noProof/>
                <w:webHidden/>
              </w:rPr>
            </w:r>
            <w:r>
              <w:rPr>
                <w:noProof/>
                <w:webHidden/>
              </w:rPr>
              <w:fldChar w:fldCharType="separate"/>
            </w:r>
            <w:r>
              <w:rPr>
                <w:noProof/>
                <w:webHidden/>
              </w:rPr>
              <w:t>6</w:t>
            </w:r>
            <w:r>
              <w:rPr>
                <w:noProof/>
                <w:webHidden/>
              </w:rPr>
              <w:fldChar w:fldCharType="end"/>
            </w:r>
          </w:hyperlink>
        </w:p>
        <w:p w14:paraId="28F46C70" w14:textId="6B466EEF" w:rsidR="00B774E2" w:rsidRDefault="00B774E2">
          <w:pPr>
            <w:pStyle w:val="TOC1"/>
            <w:tabs>
              <w:tab w:val="right" w:leader="dot" w:pos="9710"/>
            </w:tabs>
            <w:rPr>
              <w:rFonts w:asciiTheme="minorHAnsi" w:eastAsiaTheme="minorEastAsia" w:hAnsiTheme="minorHAnsi"/>
              <w:noProof/>
              <w:color w:val="auto"/>
            </w:rPr>
          </w:pPr>
          <w:hyperlink w:anchor="_Toc243472508" w:history="1">
            <w:r w:rsidRPr="000C763B">
              <w:rPr>
                <w:rStyle w:val="Hyperlink"/>
                <w:noProof/>
              </w:rPr>
              <w:t>ABBREVIATIONS AND ACRONYMS</w:t>
            </w:r>
            <w:r>
              <w:rPr>
                <w:noProof/>
                <w:webHidden/>
              </w:rPr>
              <w:tab/>
            </w:r>
            <w:r>
              <w:rPr>
                <w:noProof/>
                <w:webHidden/>
              </w:rPr>
              <w:fldChar w:fldCharType="begin"/>
            </w:r>
            <w:r>
              <w:rPr>
                <w:noProof/>
                <w:webHidden/>
              </w:rPr>
              <w:instrText xml:space="preserve"> PAGEREF _Toc243472508 \h </w:instrText>
            </w:r>
            <w:r>
              <w:rPr>
                <w:noProof/>
                <w:webHidden/>
              </w:rPr>
            </w:r>
            <w:r>
              <w:rPr>
                <w:noProof/>
                <w:webHidden/>
              </w:rPr>
              <w:fldChar w:fldCharType="separate"/>
            </w:r>
            <w:r>
              <w:rPr>
                <w:noProof/>
                <w:webHidden/>
              </w:rPr>
              <w:t>7</w:t>
            </w:r>
            <w:r>
              <w:rPr>
                <w:noProof/>
                <w:webHidden/>
              </w:rPr>
              <w:fldChar w:fldCharType="end"/>
            </w:r>
          </w:hyperlink>
        </w:p>
        <w:p w14:paraId="43F0CD98" w14:textId="5BEAB7D7" w:rsidR="00B774E2" w:rsidRDefault="00B774E2">
          <w:pPr>
            <w:pStyle w:val="TOC1"/>
            <w:tabs>
              <w:tab w:val="right" w:leader="dot" w:pos="9710"/>
            </w:tabs>
            <w:rPr>
              <w:rFonts w:asciiTheme="minorHAnsi" w:eastAsiaTheme="minorEastAsia" w:hAnsiTheme="minorHAnsi"/>
              <w:noProof/>
              <w:color w:val="auto"/>
            </w:rPr>
          </w:pPr>
          <w:hyperlink w:anchor="_Toc243472509" w:history="1">
            <w:r w:rsidRPr="000C763B">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_Toc243472509 \h </w:instrText>
            </w:r>
            <w:r>
              <w:rPr>
                <w:noProof/>
                <w:webHidden/>
              </w:rPr>
            </w:r>
            <w:r>
              <w:rPr>
                <w:noProof/>
                <w:webHidden/>
              </w:rPr>
              <w:fldChar w:fldCharType="separate"/>
            </w:r>
            <w:r>
              <w:rPr>
                <w:noProof/>
                <w:webHidden/>
              </w:rPr>
              <w:t>8</w:t>
            </w:r>
            <w:r>
              <w:rPr>
                <w:noProof/>
                <w:webHidden/>
              </w:rPr>
              <w:fldChar w:fldCharType="end"/>
            </w:r>
          </w:hyperlink>
        </w:p>
        <w:p w14:paraId="080C0FF2" w14:textId="238ACBF7" w:rsidR="00B774E2" w:rsidRDefault="00B774E2">
          <w:pPr>
            <w:pStyle w:val="TOC1"/>
            <w:tabs>
              <w:tab w:val="right" w:leader="dot" w:pos="9710"/>
            </w:tabs>
            <w:rPr>
              <w:rFonts w:asciiTheme="minorHAnsi" w:eastAsiaTheme="minorEastAsia" w:hAnsiTheme="minorHAnsi"/>
              <w:noProof/>
              <w:color w:val="auto"/>
            </w:rPr>
          </w:pPr>
          <w:hyperlink w:anchor="_Toc243472510" w:history="1">
            <w:r w:rsidRPr="000C763B">
              <w:rPr>
                <w:rStyle w:val="Hyperlink"/>
                <w:noProof/>
              </w:rPr>
              <w:t>LIST OF FIGURES</w:t>
            </w:r>
            <w:r>
              <w:rPr>
                <w:noProof/>
                <w:webHidden/>
              </w:rPr>
              <w:tab/>
            </w:r>
            <w:r>
              <w:rPr>
                <w:noProof/>
                <w:webHidden/>
              </w:rPr>
              <w:fldChar w:fldCharType="begin"/>
            </w:r>
            <w:r>
              <w:rPr>
                <w:noProof/>
                <w:webHidden/>
              </w:rPr>
              <w:instrText xml:space="preserve"> PAGEREF _Toc243472510 \h </w:instrText>
            </w:r>
            <w:r>
              <w:rPr>
                <w:noProof/>
                <w:webHidden/>
              </w:rPr>
            </w:r>
            <w:r>
              <w:rPr>
                <w:noProof/>
                <w:webHidden/>
              </w:rPr>
              <w:fldChar w:fldCharType="separate"/>
            </w:r>
            <w:r>
              <w:rPr>
                <w:noProof/>
                <w:webHidden/>
              </w:rPr>
              <w:t>10</w:t>
            </w:r>
            <w:r>
              <w:rPr>
                <w:noProof/>
                <w:webHidden/>
              </w:rPr>
              <w:fldChar w:fldCharType="end"/>
            </w:r>
          </w:hyperlink>
        </w:p>
        <w:p w14:paraId="51CC7494" w14:textId="37DEBBA6" w:rsidR="00B774E2" w:rsidRDefault="00B774E2">
          <w:pPr>
            <w:pStyle w:val="TOC1"/>
            <w:tabs>
              <w:tab w:val="right" w:leader="dot" w:pos="9710"/>
            </w:tabs>
            <w:rPr>
              <w:rFonts w:asciiTheme="minorHAnsi" w:eastAsiaTheme="minorEastAsia" w:hAnsiTheme="minorHAnsi"/>
              <w:noProof/>
              <w:color w:val="auto"/>
            </w:rPr>
          </w:pPr>
          <w:hyperlink w:anchor="_Toc243472511" w:history="1">
            <w:r w:rsidRPr="000C763B">
              <w:rPr>
                <w:rStyle w:val="Hyperlink"/>
                <w:noProof/>
              </w:rPr>
              <w:t>LIST OF TABLES</w:t>
            </w:r>
            <w:r>
              <w:rPr>
                <w:noProof/>
                <w:webHidden/>
              </w:rPr>
              <w:tab/>
            </w:r>
            <w:r>
              <w:rPr>
                <w:noProof/>
                <w:webHidden/>
              </w:rPr>
              <w:fldChar w:fldCharType="begin"/>
            </w:r>
            <w:r>
              <w:rPr>
                <w:noProof/>
                <w:webHidden/>
              </w:rPr>
              <w:instrText xml:space="preserve"> PAGEREF _Toc243472511 \h </w:instrText>
            </w:r>
            <w:r>
              <w:rPr>
                <w:noProof/>
                <w:webHidden/>
              </w:rPr>
            </w:r>
            <w:r>
              <w:rPr>
                <w:noProof/>
                <w:webHidden/>
              </w:rPr>
              <w:fldChar w:fldCharType="separate"/>
            </w:r>
            <w:r>
              <w:rPr>
                <w:noProof/>
                <w:webHidden/>
              </w:rPr>
              <w:t>11</w:t>
            </w:r>
            <w:r>
              <w:rPr>
                <w:noProof/>
                <w:webHidden/>
              </w:rPr>
              <w:fldChar w:fldCharType="end"/>
            </w:r>
          </w:hyperlink>
        </w:p>
        <w:p w14:paraId="2BA13E6A" w14:textId="6E5B7522" w:rsidR="00B774E2" w:rsidRDefault="00B774E2">
          <w:pPr>
            <w:pStyle w:val="TOC1"/>
            <w:tabs>
              <w:tab w:val="right" w:leader="dot" w:pos="9710"/>
            </w:tabs>
            <w:rPr>
              <w:rFonts w:asciiTheme="minorHAnsi" w:eastAsiaTheme="minorEastAsia" w:hAnsiTheme="minorHAnsi"/>
              <w:noProof/>
              <w:color w:val="auto"/>
            </w:rPr>
          </w:pPr>
          <w:hyperlink w:anchor="_Toc243472512" w:history="1">
            <w:r w:rsidRPr="000C763B">
              <w:rPr>
                <w:rStyle w:val="Hyperlink"/>
                <w:noProof/>
              </w:rPr>
              <w:t>CHAPTER ONE: PROJECT PLANNING AND ANALYSIS</w:t>
            </w:r>
            <w:r>
              <w:rPr>
                <w:noProof/>
                <w:webHidden/>
              </w:rPr>
              <w:tab/>
            </w:r>
            <w:r>
              <w:rPr>
                <w:noProof/>
                <w:webHidden/>
              </w:rPr>
              <w:fldChar w:fldCharType="begin"/>
            </w:r>
            <w:r>
              <w:rPr>
                <w:noProof/>
                <w:webHidden/>
              </w:rPr>
              <w:instrText xml:space="preserve"> PAGEREF _Toc243472512 \h </w:instrText>
            </w:r>
            <w:r>
              <w:rPr>
                <w:noProof/>
                <w:webHidden/>
              </w:rPr>
            </w:r>
            <w:r>
              <w:rPr>
                <w:noProof/>
                <w:webHidden/>
              </w:rPr>
              <w:fldChar w:fldCharType="separate"/>
            </w:r>
            <w:r>
              <w:rPr>
                <w:noProof/>
                <w:webHidden/>
              </w:rPr>
              <w:t>12</w:t>
            </w:r>
            <w:r>
              <w:rPr>
                <w:noProof/>
                <w:webHidden/>
              </w:rPr>
              <w:fldChar w:fldCharType="end"/>
            </w:r>
          </w:hyperlink>
        </w:p>
        <w:p w14:paraId="63E42A85" w14:textId="41AFCAC5" w:rsidR="00B774E2" w:rsidRDefault="00B774E2">
          <w:pPr>
            <w:pStyle w:val="TOC2"/>
            <w:tabs>
              <w:tab w:val="right" w:leader="dot" w:pos="9710"/>
            </w:tabs>
            <w:rPr>
              <w:rFonts w:asciiTheme="minorHAnsi" w:eastAsiaTheme="minorEastAsia" w:hAnsiTheme="minorHAnsi"/>
              <w:noProof/>
              <w:color w:val="auto"/>
            </w:rPr>
          </w:pPr>
          <w:hyperlink w:anchor="_Toc243472513" w:history="1">
            <w:r w:rsidRPr="000C763B">
              <w:rPr>
                <w:rStyle w:val="Hyperlink"/>
                <w:noProof/>
              </w:rPr>
              <w:t>1.1 Statement of Problem</w:t>
            </w:r>
            <w:r>
              <w:rPr>
                <w:noProof/>
                <w:webHidden/>
              </w:rPr>
              <w:tab/>
            </w:r>
            <w:r>
              <w:rPr>
                <w:noProof/>
                <w:webHidden/>
              </w:rPr>
              <w:fldChar w:fldCharType="begin"/>
            </w:r>
            <w:r>
              <w:rPr>
                <w:noProof/>
                <w:webHidden/>
              </w:rPr>
              <w:instrText xml:space="preserve"> PAGEREF _Toc243472513 \h </w:instrText>
            </w:r>
            <w:r>
              <w:rPr>
                <w:noProof/>
                <w:webHidden/>
              </w:rPr>
            </w:r>
            <w:r>
              <w:rPr>
                <w:noProof/>
                <w:webHidden/>
              </w:rPr>
              <w:fldChar w:fldCharType="separate"/>
            </w:r>
            <w:r>
              <w:rPr>
                <w:noProof/>
                <w:webHidden/>
              </w:rPr>
              <w:t>12</w:t>
            </w:r>
            <w:r>
              <w:rPr>
                <w:noProof/>
                <w:webHidden/>
              </w:rPr>
              <w:fldChar w:fldCharType="end"/>
            </w:r>
          </w:hyperlink>
        </w:p>
        <w:p w14:paraId="43400B21" w14:textId="0D97A6A9" w:rsidR="00B774E2" w:rsidRDefault="00B774E2">
          <w:pPr>
            <w:pStyle w:val="TOC2"/>
            <w:tabs>
              <w:tab w:val="right" w:leader="dot" w:pos="9710"/>
            </w:tabs>
            <w:rPr>
              <w:rFonts w:asciiTheme="minorHAnsi" w:eastAsiaTheme="minorEastAsia" w:hAnsiTheme="minorHAnsi"/>
              <w:noProof/>
              <w:color w:val="auto"/>
            </w:rPr>
          </w:pPr>
          <w:hyperlink w:anchor="_Toc243472514" w:history="1">
            <w:r w:rsidRPr="000C763B">
              <w:rPr>
                <w:rStyle w:val="Hyperlink"/>
                <w:noProof/>
              </w:rPr>
              <w:t>1.2 Study Justification</w:t>
            </w:r>
            <w:r>
              <w:rPr>
                <w:noProof/>
                <w:webHidden/>
              </w:rPr>
              <w:tab/>
            </w:r>
            <w:r>
              <w:rPr>
                <w:noProof/>
                <w:webHidden/>
              </w:rPr>
              <w:fldChar w:fldCharType="begin"/>
            </w:r>
            <w:r>
              <w:rPr>
                <w:noProof/>
                <w:webHidden/>
              </w:rPr>
              <w:instrText xml:space="preserve"> PAGEREF _Toc243472514 \h </w:instrText>
            </w:r>
            <w:r>
              <w:rPr>
                <w:noProof/>
                <w:webHidden/>
              </w:rPr>
            </w:r>
            <w:r>
              <w:rPr>
                <w:noProof/>
                <w:webHidden/>
              </w:rPr>
              <w:fldChar w:fldCharType="separate"/>
            </w:r>
            <w:r>
              <w:rPr>
                <w:noProof/>
                <w:webHidden/>
              </w:rPr>
              <w:t>12</w:t>
            </w:r>
            <w:r>
              <w:rPr>
                <w:noProof/>
                <w:webHidden/>
              </w:rPr>
              <w:fldChar w:fldCharType="end"/>
            </w:r>
          </w:hyperlink>
        </w:p>
        <w:p w14:paraId="0AF7D087" w14:textId="44C708B8" w:rsidR="00B774E2" w:rsidRDefault="00B774E2">
          <w:pPr>
            <w:pStyle w:val="TOC2"/>
            <w:tabs>
              <w:tab w:val="right" w:leader="dot" w:pos="9710"/>
            </w:tabs>
            <w:rPr>
              <w:rFonts w:asciiTheme="minorHAnsi" w:eastAsiaTheme="minorEastAsia" w:hAnsiTheme="minorHAnsi"/>
              <w:noProof/>
              <w:color w:val="auto"/>
            </w:rPr>
          </w:pPr>
          <w:hyperlink w:anchor="_Toc243472515" w:history="1">
            <w:r w:rsidRPr="000C763B">
              <w:rPr>
                <w:rStyle w:val="Hyperlink"/>
                <w:noProof/>
              </w:rPr>
              <w:t>1.3 System Objectives</w:t>
            </w:r>
            <w:r>
              <w:rPr>
                <w:noProof/>
                <w:webHidden/>
              </w:rPr>
              <w:tab/>
            </w:r>
            <w:r>
              <w:rPr>
                <w:noProof/>
                <w:webHidden/>
              </w:rPr>
              <w:fldChar w:fldCharType="begin"/>
            </w:r>
            <w:r>
              <w:rPr>
                <w:noProof/>
                <w:webHidden/>
              </w:rPr>
              <w:instrText xml:space="preserve"> PAGEREF _Toc243472515 \h </w:instrText>
            </w:r>
            <w:r>
              <w:rPr>
                <w:noProof/>
                <w:webHidden/>
              </w:rPr>
            </w:r>
            <w:r>
              <w:rPr>
                <w:noProof/>
                <w:webHidden/>
              </w:rPr>
              <w:fldChar w:fldCharType="separate"/>
            </w:r>
            <w:r>
              <w:rPr>
                <w:noProof/>
                <w:webHidden/>
              </w:rPr>
              <w:t>12</w:t>
            </w:r>
            <w:r>
              <w:rPr>
                <w:noProof/>
                <w:webHidden/>
              </w:rPr>
              <w:fldChar w:fldCharType="end"/>
            </w:r>
          </w:hyperlink>
        </w:p>
        <w:p w14:paraId="60076EDB" w14:textId="7B8CBE65" w:rsidR="00B774E2" w:rsidRDefault="00B774E2">
          <w:pPr>
            <w:pStyle w:val="TOC3"/>
            <w:tabs>
              <w:tab w:val="right" w:leader="dot" w:pos="9710"/>
            </w:tabs>
            <w:rPr>
              <w:rFonts w:asciiTheme="minorHAnsi" w:eastAsiaTheme="minorEastAsia" w:hAnsiTheme="minorHAnsi"/>
              <w:noProof/>
              <w:color w:val="auto"/>
            </w:rPr>
          </w:pPr>
          <w:hyperlink w:anchor="_Toc243472516" w:history="1">
            <w:r w:rsidRPr="000C763B">
              <w:rPr>
                <w:rStyle w:val="Hyperlink"/>
                <w:noProof/>
              </w:rPr>
              <w:t>1.3.1 General Objective</w:t>
            </w:r>
            <w:r>
              <w:rPr>
                <w:noProof/>
                <w:webHidden/>
              </w:rPr>
              <w:tab/>
            </w:r>
            <w:r>
              <w:rPr>
                <w:noProof/>
                <w:webHidden/>
              </w:rPr>
              <w:fldChar w:fldCharType="begin"/>
            </w:r>
            <w:r>
              <w:rPr>
                <w:noProof/>
                <w:webHidden/>
              </w:rPr>
              <w:instrText xml:space="preserve"> PAGEREF _Toc243472516 \h </w:instrText>
            </w:r>
            <w:r>
              <w:rPr>
                <w:noProof/>
                <w:webHidden/>
              </w:rPr>
            </w:r>
            <w:r>
              <w:rPr>
                <w:noProof/>
                <w:webHidden/>
              </w:rPr>
              <w:fldChar w:fldCharType="separate"/>
            </w:r>
            <w:r>
              <w:rPr>
                <w:noProof/>
                <w:webHidden/>
              </w:rPr>
              <w:t>12</w:t>
            </w:r>
            <w:r>
              <w:rPr>
                <w:noProof/>
                <w:webHidden/>
              </w:rPr>
              <w:fldChar w:fldCharType="end"/>
            </w:r>
          </w:hyperlink>
        </w:p>
        <w:p w14:paraId="1834C105" w14:textId="477C7F67" w:rsidR="00B774E2" w:rsidRDefault="00B774E2">
          <w:pPr>
            <w:pStyle w:val="TOC3"/>
            <w:tabs>
              <w:tab w:val="right" w:leader="dot" w:pos="9710"/>
            </w:tabs>
            <w:rPr>
              <w:rFonts w:asciiTheme="minorHAnsi" w:eastAsiaTheme="minorEastAsia" w:hAnsiTheme="minorHAnsi"/>
              <w:noProof/>
              <w:color w:val="auto"/>
            </w:rPr>
          </w:pPr>
          <w:hyperlink w:anchor="_Toc243472517" w:history="1">
            <w:r w:rsidRPr="000C763B">
              <w:rPr>
                <w:rStyle w:val="Hyperlink"/>
                <w:noProof/>
              </w:rPr>
              <w:t>1.3.2 Specific Objectives</w:t>
            </w:r>
            <w:r>
              <w:rPr>
                <w:noProof/>
                <w:webHidden/>
              </w:rPr>
              <w:tab/>
            </w:r>
            <w:r>
              <w:rPr>
                <w:noProof/>
                <w:webHidden/>
              </w:rPr>
              <w:fldChar w:fldCharType="begin"/>
            </w:r>
            <w:r>
              <w:rPr>
                <w:noProof/>
                <w:webHidden/>
              </w:rPr>
              <w:instrText xml:space="preserve"> PAGEREF _Toc243472517 \h </w:instrText>
            </w:r>
            <w:r>
              <w:rPr>
                <w:noProof/>
                <w:webHidden/>
              </w:rPr>
            </w:r>
            <w:r>
              <w:rPr>
                <w:noProof/>
                <w:webHidden/>
              </w:rPr>
              <w:fldChar w:fldCharType="separate"/>
            </w:r>
            <w:r>
              <w:rPr>
                <w:noProof/>
                <w:webHidden/>
              </w:rPr>
              <w:t>12</w:t>
            </w:r>
            <w:r>
              <w:rPr>
                <w:noProof/>
                <w:webHidden/>
              </w:rPr>
              <w:fldChar w:fldCharType="end"/>
            </w:r>
          </w:hyperlink>
        </w:p>
        <w:p w14:paraId="3ADDA127" w14:textId="4E48EA59" w:rsidR="00B774E2" w:rsidRDefault="00B774E2">
          <w:pPr>
            <w:pStyle w:val="TOC3"/>
            <w:tabs>
              <w:tab w:val="right" w:leader="dot" w:pos="9710"/>
            </w:tabs>
            <w:rPr>
              <w:rFonts w:asciiTheme="minorHAnsi" w:eastAsiaTheme="minorEastAsia" w:hAnsiTheme="minorHAnsi"/>
              <w:noProof/>
              <w:color w:val="auto"/>
            </w:rPr>
          </w:pPr>
          <w:hyperlink w:anchor="_Toc243472518" w:history="1">
            <w:r w:rsidRPr="000C763B">
              <w:rPr>
                <w:rStyle w:val="Hyperlink"/>
                <w:noProof/>
              </w:rPr>
              <w:t>1.3.3 Research Questions</w:t>
            </w:r>
            <w:r>
              <w:rPr>
                <w:noProof/>
                <w:webHidden/>
              </w:rPr>
              <w:tab/>
            </w:r>
            <w:r>
              <w:rPr>
                <w:noProof/>
                <w:webHidden/>
              </w:rPr>
              <w:fldChar w:fldCharType="begin"/>
            </w:r>
            <w:r>
              <w:rPr>
                <w:noProof/>
                <w:webHidden/>
              </w:rPr>
              <w:instrText xml:space="preserve"> PAGEREF _Toc243472518 \h </w:instrText>
            </w:r>
            <w:r>
              <w:rPr>
                <w:noProof/>
                <w:webHidden/>
              </w:rPr>
            </w:r>
            <w:r>
              <w:rPr>
                <w:noProof/>
                <w:webHidden/>
              </w:rPr>
              <w:fldChar w:fldCharType="separate"/>
            </w:r>
            <w:r>
              <w:rPr>
                <w:noProof/>
                <w:webHidden/>
              </w:rPr>
              <w:t>12</w:t>
            </w:r>
            <w:r>
              <w:rPr>
                <w:noProof/>
                <w:webHidden/>
              </w:rPr>
              <w:fldChar w:fldCharType="end"/>
            </w:r>
          </w:hyperlink>
        </w:p>
        <w:p w14:paraId="637C21D1" w14:textId="27701889" w:rsidR="00B774E2" w:rsidRDefault="00B774E2">
          <w:pPr>
            <w:pStyle w:val="TOC3"/>
            <w:tabs>
              <w:tab w:val="right" w:leader="dot" w:pos="9710"/>
            </w:tabs>
            <w:rPr>
              <w:rFonts w:asciiTheme="minorHAnsi" w:eastAsiaTheme="minorEastAsia" w:hAnsiTheme="minorHAnsi"/>
              <w:noProof/>
              <w:color w:val="auto"/>
            </w:rPr>
          </w:pPr>
          <w:hyperlink w:anchor="_Toc243472519" w:history="1">
            <w:r w:rsidRPr="000C763B">
              <w:rPr>
                <w:rStyle w:val="Hyperlink"/>
                <w:noProof/>
              </w:rPr>
              <w:t>1.3.4 Working Hypothesis</w:t>
            </w:r>
            <w:r>
              <w:rPr>
                <w:noProof/>
                <w:webHidden/>
              </w:rPr>
              <w:tab/>
            </w:r>
            <w:r>
              <w:rPr>
                <w:noProof/>
                <w:webHidden/>
              </w:rPr>
              <w:fldChar w:fldCharType="begin"/>
            </w:r>
            <w:r>
              <w:rPr>
                <w:noProof/>
                <w:webHidden/>
              </w:rPr>
              <w:instrText xml:space="preserve"> PAGEREF _Toc243472519 \h </w:instrText>
            </w:r>
            <w:r>
              <w:rPr>
                <w:noProof/>
                <w:webHidden/>
              </w:rPr>
            </w:r>
            <w:r>
              <w:rPr>
                <w:noProof/>
                <w:webHidden/>
              </w:rPr>
              <w:fldChar w:fldCharType="separate"/>
            </w:r>
            <w:r>
              <w:rPr>
                <w:noProof/>
                <w:webHidden/>
              </w:rPr>
              <w:t>13</w:t>
            </w:r>
            <w:r>
              <w:rPr>
                <w:noProof/>
                <w:webHidden/>
              </w:rPr>
              <w:fldChar w:fldCharType="end"/>
            </w:r>
          </w:hyperlink>
        </w:p>
        <w:p w14:paraId="2C2A4829" w14:textId="6CEA8BE5" w:rsidR="00B774E2" w:rsidRDefault="00B774E2">
          <w:pPr>
            <w:pStyle w:val="TOC2"/>
            <w:tabs>
              <w:tab w:val="right" w:leader="dot" w:pos="9710"/>
            </w:tabs>
            <w:rPr>
              <w:rFonts w:asciiTheme="minorHAnsi" w:eastAsiaTheme="minorEastAsia" w:hAnsiTheme="minorHAnsi"/>
              <w:noProof/>
              <w:color w:val="auto"/>
            </w:rPr>
          </w:pPr>
          <w:hyperlink w:anchor="_Toc243472520" w:history="1">
            <w:r w:rsidRPr="000C763B">
              <w:rPr>
                <w:rStyle w:val="Hyperlink"/>
                <w:noProof/>
              </w:rPr>
              <w:t>1.4 Functional Requirements</w:t>
            </w:r>
            <w:r>
              <w:rPr>
                <w:noProof/>
                <w:webHidden/>
              </w:rPr>
              <w:tab/>
            </w:r>
            <w:r>
              <w:rPr>
                <w:noProof/>
                <w:webHidden/>
              </w:rPr>
              <w:fldChar w:fldCharType="begin"/>
            </w:r>
            <w:r>
              <w:rPr>
                <w:noProof/>
                <w:webHidden/>
              </w:rPr>
              <w:instrText xml:space="preserve"> PAGEREF _Toc243472520 \h </w:instrText>
            </w:r>
            <w:r>
              <w:rPr>
                <w:noProof/>
                <w:webHidden/>
              </w:rPr>
            </w:r>
            <w:r>
              <w:rPr>
                <w:noProof/>
                <w:webHidden/>
              </w:rPr>
              <w:fldChar w:fldCharType="separate"/>
            </w:r>
            <w:r>
              <w:rPr>
                <w:noProof/>
                <w:webHidden/>
              </w:rPr>
              <w:t>13</w:t>
            </w:r>
            <w:r>
              <w:rPr>
                <w:noProof/>
                <w:webHidden/>
              </w:rPr>
              <w:fldChar w:fldCharType="end"/>
            </w:r>
          </w:hyperlink>
        </w:p>
        <w:p w14:paraId="6D1F22AF" w14:textId="77967483" w:rsidR="00B774E2" w:rsidRDefault="00B774E2">
          <w:pPr>
            <w:pStyle w:val="TOC2"/>
            <w:tabs>
              <w:tab w:val="right" w:leader="dot" w:pos="9710"/>
            </w:tabs>
            <w:rPr>
              <w:rFonts w:asciiTheme="minorHAnsi" w:eastAsiaTheme="minorEastAsia" w:hAnsiTheme="minorHAnsi"/>
              <w:noProof/>
              <w:color w:val="auto"/>
            </w:rPr>
          </w:pPr>
          <w:hyperlink w:anchor="_Toc243472521" w:history="1">
            <w:r w:rsidRPr="000C763B">
              <w:rPr>
                <w:rStyle w:val="Hyperlink"/>
                <w:noProof/>
              </w:rPr>
              <w:t>1.5 Non-Functional Requirements</w:t>
            </w:r>
            <w:r>
              <w:rPr>
                <w:noProof/>
                <w:webHidden/>
              </w:rPr>
              <w:tab/>
            </w:r>
            <w:r>
              <w:rPr>
                <w:noProof/>
                <w:webHidden/>
              </w:rPr>
              <w:fldChar w:fldCharType="begin"/>
            </w:r>
            <w:r>
              <w:rPr>
                <w:noProof/>
                <w:webHidden/>
              </w:rPr>
              <w:instrText xml:space="preserve"> PAGEREF _Toc243472521 \h </w:instrText>
            </w:r>
            <w:r>
              <w:rPr>
                <w:noProof/>
                <w:webHidden/>
              </w:rPr>
            </w:r>
            <w:r>
              <w:rPr>
                <w:noProof/>
                <w:webHidden/>
              </w:rPr>
              <w:fldChar w:fldCharType="separate"/>
            </w:r>
            <w:r>
              <w:rPr>
                <w:noProof/>
                <w:webHidden/>
              </w:rPr>
              <w:t>13</w:t>
            </w:r>
            <w:r>
              <w:rPr>
                <w:noProof/>
                <w:webHidden/>
              </w:rPr>
              <w:fldChar w:fldCharType="end"/>
            </w:r>
          </w:hyperlink>
        </w:p>
        <w:p w14:paraId="5E8292F3" w14:textId="48F6903C" w:rsidR="00B774E2" w:rsidRDefault="00B774E2">
          <w:pPr>
            <w:pStyle w:val="TOC2"/>
            <w:tabs>
              <w:tab w:val="right" w:leader="dot" w:pos="9710"/>
            </w:tabs>
            <w:rPr>
              <w:rFonts w:asciiTheme="minorHAnsi" w:eastAsiaTheme="minorEastAsia" w:hAnsiTheme="minorHAnsi"/>
              <w:noProof/>
              <w:color w:val="auto"/>
            </w:rPr>
          </w:pPr>
          <w:hyperlink w:anchor="_Toc243472522" w:history="1">
            <w:r w:rsidRPr="000C763B">
              <w:rPr>
                <w:rStyle w:val="Hyperlink"/>
                <w:noProof/>
              </w:rPr>
              <w:t>1.6 Scope and Delimitation</w:t>
            </w:r>
            <w:r>
              <w:rPr>
                <w:noProof/>
                <w:webHidden/>
              </w:rPr>
              <w:tab/>
            </w:r>
            <w:r>
              <w:rPr>
                <w:noProof/>
                <w:webHidden/>
              </w:rPr>
              <w:fldChar w:fldCharType="begin"/>
            </w:r>
            <w:r>
              <w:rPr>
                <w:noProof/>
                <w:webHidden/>
              </w:rPr>
              <w:instrText xml:space="preserve"> PAGEREF _Toc243472522 \h </w:instrText>
            </w:r>
            <w:r>
              <w:rPr>
                <w:noProof/>
                <w:webHidden/>
              </w:rPr>
            </w:r>
            <w:r>
              <w:rPr>
                <w:noProof/>
                <w:webHidden/>
              </w:rPr>
              <w:fldChar w:fldCharType="separate"/>
            </w:r>
            <w:r>
              <w:rPr>
                <w:noProof/>
                <w:webHidden/>
              </w:rPr>
              <w:t>14</w:t>
            </w:r>
            <w:r>
              <w:rPr>
                <w:noProof/>
                <w:webHidden/>
              </w:rPr>
              <w:fldChar w:fldCharType="end"/>
            </w:r>
          </w:hyperlink>
        </w:p>
        <w:p w14:paraId="524C6C63" w14:textId="27E312F0" w:rsidR="00B774E2" w:rsidRDefault="00B774E2">
          <w:pPr>
            <w:pStyle w:val="TOC2"/>
            <w:tabs>
              <w:tab w:val="right" w:leader="dot" w:pos="9710"/>
            </w:tabs>
            <w:rPr>
              <w:rFonts w:asciiTheme="minorHAnsi" w:eastAsiaTheme="minorEastAsia" w:hAnsiTheme="minorHAnsi"/>
              <w:noProof/>
              <w:color w:val="auto"/>
            </w:rPr>
          </w:pPr>
          <w:hyperlink w:anchor="_Toc243472523" w:history="1">
            <w:r w:rsidRPr="000C763B">
              <w:rPr>
                <w:rStyle w:val="Hyperlink"/>
                <w:noProof/>
              </w:rPr>
              <w:t>1.7 Tools and Resources</w:t>
            </w:r>
            <w:r>
              <w:rPr>
                <w:noProof/>
                <w:webHidden/>
              </w:rPr>
              <w:tab/>
            </w:r>
            <w:r>
              <w:rPr>
                <w:noProof/>
                <w:webHidden/>
              </w:rPr>
              <w:fldChar w:fldCharType="begin"/>
            </w:r>
            <w:r>
              <w:rPr>
                <w:noProof/>
                <w:webHidden/>
              </w:rPr>
              <w:instrText xml:space="preserve"> PAGEREF _Toc243472523 \h </w:instrText>
            </w:r>
            <w:r>
              <w:rPr>
                <w:noProof/>
                <w:webHidden/>
              </w:rPr>
            </w:r>
            <w:r>
              <w:rPr>
                <w:noProof/>
                <w:webHidden/>
              </w:rPr>
              <w:fldChar w:fldCharType="separate"/>
            </w:r>
            <w:r>
              <w:rPr>
                <w:noProof/>
                <w:webHidden/>
              </w:rPr>
              <w:t>14</w:t>
            </w:r>
            <w:r>
              <w:rPr>
                <w:noProof/>
                <w:webHidden/>
              </w:rPr>
              <w:fldChar w:fldCharType="end"/>
            </w:r>
          </w:hyperlink>
        </w:p>
        <w:p w14:paraId="58E6F252" w14:textId="1EA2C8AB" w:rsidR="00B774E2" w:rsidRDefault="00B774E2">
          <w:pPr>
            <w:pStyle w:val="TOC2"/>
            <w:tabs>
              <w:tab w:val="right" w:leader="dot" w:pos="9710"/>
            </w:tabs>
            <w:rPr>
              <w:rFonts w:asciiTheme="minorHAnsi" w:eastAsiaTheme="minorEastAsia" w:hAnsiTheme="minorHAnsi"/>
              <w:noProof/>
              <w:color w:val="auto"/>
            </w:rPr>
          </w:pPr>
          <w:hyperlink w:anchor="_Toc243472524" w:history="1">
            <w:r w:rsidRPr="000C763B">
              <w:rPr>
                <w:rStyle w:val="Hyperlink"/>
                <w:noProof/>
              </w:rPr>
              <w:t>1.8 Project Schedule Breakdown</w:t>
            </w:r>
            <w:r>
              <w:rPr>
                <w:noProof/>
                <w:webHidden/>
              </w:rPr>
              <w:tab/>
            </w:r>
            <w:r>
              <w:rPr>
                <w:noProof/>
                <w:webHidden/>
              </w:rPr>
              <w:fldChar w:fldCharType="begin"/>
            </w:r>
            <w:r>
              <w:rPr>
                <w:noProof/>
                <w:webHidden/>
              </w:rPr>
              <w:instrText xml:space="preserve"> PAGEREF _Toc243472524 \h </w:instrText>
            </w:r>
            <w:r>
              <w:rPr>
                <w:noProof/>
                <w:webHidden/>
              </w:rPr>
            </w:r>
            <w:r>
              <w:rPr>
                <w:noProof/>
                <w:webHidden/>
              </w:rPr>
              <w:fldChar w:fldCharType="separate"/>
            </w:r>
            <w:r>
              <w:rPr>
                <w:noProof/>
                <w:webHidden/>
              </w:rPr>
              <w:t>16</w:t>
            </w:r>
            <w:r>
              <w:rPr>
                <w:noProof/>
                <w:webHidden/>
              </w:rPr>
              <w:fldChar w:fldCharType="end"/>
            </w:r>
          </w:hyperlink>
        </w:p>
        <w:p w14:paraId="2EEB2442" w14:textId="7020B445" w:rsidR="00B774E2" w:rsidRDefault="00B774E2">
          <w:pPr>
            <w:pStyle w:val="TOC1"/>
            <w:tabs>
              <w:tab w:val="right" w:leader="dot" w:pos="9710"/>
            </w:tabs>
            <w:rPr>
              <w:rFonts w:asciiTheme="minorHAnsi" w:eastAsiaTheme="minorEastAsia" w:hAnsiTheme="minorHAnsi"/>
              <w:noProof/>
              <w:color w:val="auto"/>
            </w:rPr>
          </w:pPr>
          <w:hyperlink w:anchor="_Toc243472525" w:history="1">
            <w:r w:rsidRPr="000C763B">
              <w:rPr>
                <w:rStyle w:val="Hyperlink"/>
                <w:noProof/>
              </w:rPr>
              <w:t>CHAPTER TWO: PROJECT DESIGN</w:t>
            </w:r>
            <w:r>
              <w:rPr>
                <w:noProof/>
                <w:webHidden/>
              </w:rPr>
              <w:tab/>
            </w:r>
            <w:r>
              <w:rPr>
                <w:noProof/>
                <w:webHidden/>
              </w:rPr>
              <w:fldChar w:fldCharType="begin"/>
            </w:r>
            <w:r>
              <w:rPr>
                <w:noProof/>
                <w:webHidden/>
              </w:rPr>
              <w:instrText xml:space="preserve"> PAGEREF _Toc243472525 \h </w:instrText>
            </w:r>
            <w:r>
              <w:rPr>
                <w:noProof/>
                <w:webHidden/>
              </w:rPr>
            </w:r>
            <w:r>
              <w:rPr>
                <w:noProof/>
                <w:webHidden/>
              </w:rPr>
              <w:fldChar w:fldCharType="separate"/>
            </w:r>
            <w:r>
              <w:rPr>
                <w:noProof/>
                <w:webHidden/>
              </w:rPr>
              <w:t>17</w:t>
            </w:r>
            <w:r>
              <w:rPr>
                <w:noProof/>
                <w:webHidden/>
              </w:rPr>
              <w:fldChar w:fldCharType="end"/>
            </w:r>
          </w:hyperlink>
        </w:p>
        <w:p w14:paraId="0DDAC41B" w14:textId="6E566E1C" w:rsidR="00B774E2" w:rsidRDefault="00B774E2">
          <w:pPr>
            <w:pStyle w:val="TOC2"/>
            <w:tabs>
              <w:tab w:val="right" w:leader="dot" w:pos="9710"/>
            </w:tabs>
            <w:rPr>
              <w:rFonts w:asciiTheme="minorHAnsi" w:eastAsiaTheme="minorEastAsia" w:hAnsiTheme="minorHAnsi"/>
              <w:noProof/>
              <w:color w:val="auto"/>
            </w:rPr>
          </w:pPr>
          <w:hyperlink w:anchor="_Toc243472526" w:history="1">
            <w:r w:rsidRPr="000C763B">
              <w:rPr>
                <w:rStyle w:val="Hyperlink"/>
                <w:noProof/>
              </w:rPr>
              <w:t>2.1 Overview of the Proposed System</w:t>
            </w:r>
            <w:r>
              <w:rPr>
                <w:noProof/>
                <w:webHidden/>
              </w:rPr>
              <w:tab/>
            </w:r>
            <w:r>
              <w:rPr>
                <w:noProof/>
                <w:webHidden/>
              </w:rPr>
              <w:fldChar w:fldCharType="begin"/>
            </w:r>
            <w:r>
              <w:rPr>
                <w:noProof/>
                <w:webHidden/>
              </w:rPr>
              <w:instrText xml:space="preserve"> PAGEREF _Toc243472526 \h </w:instrText>
            </w:r>
            <w:r>
              <w:rPr>
                <w:noProof/>
                <w:webHidden/>
              </w:rPr>
            </w:r>
            <w:r>
              <w:rPr>
                <w:noProof/>
                <w:webHidden/>
              </w:rPr>
              <w:fldChar w:fldCharType="separate"/>
            </w:r>
            <w:r>
              <w:rPr>
                <w:noProof/>
                <w:webHidden/>
              </w:rPr>
              <w:t>17</w:t>
            </w:r>
            <w:r>
              <w:rPr>
                <w:noProof/>
                <w:webHidden/>
              </w:rPr>
              <w:fldChar w:fldCharType="end"/>
            </w:r>
          </w:hyperlink>
        </w:p>
        <w:p w14:paraId="1CA20844" w14:textId="083678D9" w:rsidR="00B774E2" w:rsidRDefault="00B774E2">
          <w:pPr>
            <w:pStyle w:val="TOC2"/>
            <w:tabs>
              <w:tab w:val="right" w:leader="dot" w:pos="9710"/>
            </w:tabs>
            <w:rPr>
              <w:rFonts w:asciiTheme="minorHAnsi" w:eastAsiaTheme="minorEastAsia" w:hAnsiTheme="minorHAnsi"/>
              <w:noProof/>
              <w:color w:val="auto"/>
            </w:rPr>
          </w:pPr>
          <w:hyperlink w:anchor="_Toc243472527" w:history="1">
            <w:r w:rsidRPr="000C763B">
              <w:rPr>
                <w:rStyle w:val="Hyperlink"/>
                <w:noProof/>
              </w:rPr>
              <w:t>2.2 Users and Roles</w:t>
            </w:r>
            <w:r>
              <w:rPr>
                <w:noProof/>
                <w:webHidden/>
              </w:rPr>
              <w:tab/>
            </w:r>
            <w:r>
              <w:rPr>
                <w:noProof/>
                <w:webHidden/>
              </w:rPr>
              <w:fldChar w:fldCharType="begin"/>
            </w:r>
            <w:r>
              <w:rPr>
                <w:noProof/>
                <w:webHidden/>
              </w:rPr>
              <w:instrText xml:space="preserve"> PAGEREF _Toc243472527 \h </w:instrText>
            </w:r>
            <w:r>
              <w:rPr>
                <w:noProof/>
                <w:webHidden/>
              </w:rPr>
            </w:r>
            <w:r>
              <w:rPr>
                <w:noProof/>
                <w:webHidden/>
              </w:rPr>
              <w:fldChar w:fldCharType="separate"/>
            </w:r>
            <w:r>
              <w:rPr>
                <w:noProof/>
                <w:webHidden/>
              </w:rPr>
              <w:t>17</w:t>
            </w:r>
            <w:r>
              <w:rPr>
                <w:noProof/>
                <w:webHidden/>
              </w:rPr>
              <w:fldChar w:fldCharType="end"/>
            </w:r>
          </w:hyperlink>
        </w:p>
        <w:p w14:paraId="0F23E4FC" w14:textId="105CA1D8" w:rsidR="00B774E2" w:rsidRDefault="00B774E2">
          <w:pPr>
            <w:pStyle w:val="TOC2"/>
            <w:tabs>
              <w:tab w:val="right" w:leader="dot" w:pos="9710"/>
            </w:tabs>
            <w:rPr>
              <w:rFonts w:asciiTheme="minorHAnsi" w:eastAsiaTheme="minorEastAsia" w:hAnsiTheme="minorHAnsi"/>
              <w:noProof/>
              <w:color w:val="auto"/>
            </w:rPr>
          </w:pPr>
          <w:hyperlink w:anchor="_Toc243472528" w:history="1">
            <w:r w:rsidRPr="000C763B">
              <w:rPr>
                <w:rStyle w:val="Hyperlink"/>
                <w:noProof/>
              </w:rPr>
              <w:t>2.3 Proposed User Interface Design</w:t>
            </w:r>
            <w:r>
              <w:rPr>
                <w:noProof/>
                <w:webHidden/>
              </w:rPr>
              <w:tab/>
            </w:r>
            <w:r>
              <w:rPr>
                <w:noProof/>
                <w:webHidden/>
              </w:rPr>
              <w:fldChar w:fldCharType="begin"/>
            </w:r>
            <w:r>
              <w:rPr>
                <w:noProof/>
                <w:webHidden/>
              </w:rPr>
              <w:instrText xml:space="preserve"> PAGEREF _Toc243472528 \h </w:instrText>
            </w:r>
            <w:r>
              <w:rPr>
                <w:noProof/>
                <w:webHidden/>
              </w:rPr>
            </w:r>
            <w:r>
              <w:rPr>
                <w:noProof/>
                <w:webHidden/>
              </w:rPr>
              <w:fldChar w:fldCharType="separate"/>
            </w:r>
            <w:r>
              <w:rPr>
                <w:noProof/>
                <w:webHidden/>
              </w:rPr>
              <w:t>17</w:t>
            </w:r>
            <w:r>
              <w:rPr>
                <w:noProof/>
                <w:webHidden/>
              </w:rPr>
              <w:fldChar w:fldCharType="end"/>
            </w:r>
          </w:hyperlink>
        </w:p>
        <w:p w14:paraId="6F144793" w14:textId="1DDB3BE0" w:rsidR="00B774E2" w:rsidRDefault="00B774E2">
          <w:pPr>
            <w:pStyle w:val="TOC2"/>
            <w:tabs>
              <w:tab w:val="right" w:leader="dot" w:pos="9710"/>
            </w:tabs>
            <w:rPr>
              <w:rFonts w:asciiTheme="minorHAnsi" w:eastAsiaTheme="minorEastAsia" w:hAnsiTheme="minorHAnsi"/>
              <w:noProof/>
              <w:color w:val="auto"/>
            </w:rPr>
          </w:pPr>
          <w:hyperlink w:anchor="_Toc243472529" w:history="1">
            <w:r w:rsidRPr="000C763B">
              <w:rPr>
                <w:rStyle w:val="Hyperlink"/>
                <w:noProof/>
              </w:rPr>
              <w:t>2.4 Architecture and Logic Design</w:t>
            </w:r>
            <w:r>
              <w:rPr>
                <w:noProof/>
                <w:webHidden/>
              </w:rPr>
              <w:tab/>
            </w:r>
            <w:r>
              <w:rPr>
                <w:noProof/>
                <w:webHidden/>
              </w:rPr>
              <w:fldChar w:fldCharType="begin"/>
            </w:r>
            <w:r>
              <w:rPr>
                <w:noProof/>
                <w:webHidden/>
              </w:rPr>
              <w:instrText xml:space="preserve"> PAGEREF _Toc243472529 \h </w:instrText>
            </w:r>
            <w:r>
              <w:rPr>
                <w:noProof/>
                <w:webHidden/>
              </w:rPr>
            </w:r>
            <w:r>
              <w:rPr>
                <w:noProof/>
                <w:webHidden/>
              </w:rPr>
              <w:fldChar w:fldCharType="separate"/>
            </w:r>
            <w:r>
              <w:rPr>
                <w:noProof/>
                <w:webHidden/>
              </w:rPr>
              <w:t>19</w:t>
            </w:r>
            <w:r>
              <w:rPr>
                <w:noProof/>
                <w:webHidden/>
              </w:rPr>
              <w:fldChar w:fldCharType="end"/>
            </w:r>
          </w:hyperlink>
        </w:p>
        <w:p w14:paraId="780ABCCC" w14:textId="37AE9604" w:rsidR="00B774E2" w:rsidRDefault="00B774E2">
          <w:pPr>
            <w:pStyle w:val="TOC2"/>
            <w:tabs>
              <w:tab w:val="right" w:leader="dot" w:pos="9710"/>
            </w:tabs>
            <w:rPr>
              <w:rFonts w:asciiTheme="minorHAnsi" w:eastAsiaTheme="minorEastAsia" w:hAnsiTheme="minorHAnsi"/>
              <w:noProof/>
              <w:color w:val="auto"/>
            </w:rPr>
          </w:pPr>
          <w:hyperlink w:anchor="_Toc243472530" w:history="1">
            <w:r w:rsidRPr="000C763B">
              <w:rPr>
                <w:rStyle w:val="Hyperlink"/>
                <w:noProof/>
              </w:rPr>
              <w:t>2.5 Data Flow</w:t>
            </w:r>
            <w:r>
              <w:rPr>
                <w:noProof/>
                <w:webHidden/>
              </w:rPr>
              <w:tab/>
            </w:r>
            <w:r>
              <w:rPr>
                <w:noProof/>
                <w:webHidden/>
              </w:rPr>
              <w:fldChar w:fldCharType="begin"/>
            </w:r>
            <w:r>
              <w:rPr>
                <w:noProof/>
                <w:webHidden/>
              </w:rPr>
              <w:instrText xml:space="preserve"> PAGEREF _Toc243472530 \h </w:instrText>
            </w:r>
            <w:r>
              <w:rPr>
                <w:noProof/>
                <w:webHidden/>
              </w:rPr>
            </w:r>
            <w:r>
              <w:rPr>
                <w:noProof/>
                <w:webHidden/>
              </w:rPr>
              <w:fldChar w:fldCharType="separate"/>
            </w:r>
            <w:r>
              <w:rPr>
                <w:noProof/>
                <w:webHidden/>
              </w:rPr>
              <w:t>20</w:t>
            </w:r>
            <w:r>
              <w:rPr>
                <w:noProof/>
                <w:webHidden/>
              </w:rPr>
              <w:fldChar w:fldCharType="end"/>
            </w:r>
          </w:hyperlink>
        </w:p>
        <w:p w14:paraId="4EF9DB9D" w14:textId="239661CF" w:rsidR="00B774E2" w:rsidRDefault="00B774E2">
          <w:pPr>
            <w:pStyle w:val="TOC2"/>
            <w:tabs>
              <w:tab w:val="right" w:leader="dot" w:pos="9710"/>
            </w:tabs>
            <w:rPr>
              <w:rFonts w:asciiTheme="minorHAnsi" w:eastAsiaTheme="minorEastAsia" w:hAnsiTheme="minorHAnsi"/>
              <w:noProof/>
              <w:color w:val="auto"/>
            </w:rPr>
          </w:pPr>
          <w:hyperlink w:anchor="_Toc243472531" w:history="1">
            <w:r w:rsidRPr="000C763B">
              <w:rPr>
                <w:rStyle w:val="Hyperlink"/>
                <w:noProof/>
              </w:rPr>
              <w:t>2.6 Entity-Relationship Design</w:t>
            </w:r>
            <w:r>
              <w:rPr>
                <w:noProof/>
                <w:webHidden/>
              </w:rPr>
              <w:tab/>
            </w:r>
            <w:r>
              <w:rPr>
                <w:noProof/>
                <w:webHidden/>
              </w:rPr>
              <w:fldChar w:fldCharType="begin"/>
            </w:r>
            <w:r>
              <w:rPr>
                <w:noProof/>
                <w:webHidden/>
              </w:rPr>
              <w:instrText xml:space="preserve"> PAGEREF _Toc243472531 \h </w:instrText>
            </w:r>
            <w:r>
              <w:rPr>
                <w:noProof/>
                <w:webHidden/>
              </w:rPr>
            </w:r>
            <w:r>
              <w:rPr>
                <w:noProof/>
                <w:webHidden/>
              </w:rPr>
              <w:fldChar w:fldCharType="separate"/>
            </w:r>
            <w:r>
              <w:rPr>
                <w:noProof/>
                <w:webHidden/>
              </w:rPr>
              <w:t>21</w:t>
            </w:r>
            <w:r>
              <w:rPr>
                <w:noProof/>
                <w:webHidden/>
              </w:rPr>
              <w:fldChar w:fldCharType="end"/>
            </w:r>
          </w:hyperlink>
        </w:p>
        <w:p w14:paraId="626AF977" w14:textId="4AB9BE3A" w:rsidR="00B774E2" w:rsidRDefault="00B774E2">
          <w:pPr>
            <w:pStyle w:val="TOC2"/>
            <w:tabs>
              <w:tab w:val="right" w:leader="dot" w:pos="9710"/>
            </w:tabs>
            <w:rPr>
              <w:rFonts w:asciiTheme="minorHAnsi" w:eastAsiaTheme="minorEastAsia" w:hAnsiTheme="minorHAnsi"/>
              <w:noProof/>
              <w:color w:val="auto"/>
            </w:rPr>
          </w:pPr>
          <w:hyperlink w:anchor="_Toc243472532" w:history="1">
            <w:r w:rsidRPr="000C763B">
              <w:rPr>
                <w:rStyle w:val="Hyperlink"/>
                <w:noProof/>
              </w:rPr>
              <w:t>2.7 Scenario Processing and Proposed Sample Code</w:t>
            </w:r>
            <w:r>
              <w:rPr>
                <w:noProof/>
                <w:webHidden/>
              </w:rPr>
              <w:tab/>
            </w:r>
            <w:r>
              <w:rPr>
                <w:noProof/>
                <w:webHidden/>
              </w:rPr>
              <w:fldChar w:fldCharType="begin"/>
            </w:r>
            <w:r>
              <w:rPr>
                <w:noProof/>
                <w:webHidden/>
              </w:rPr>
              <w:instrText xml:space="preserve"> PAGEREF _Toc243472532 \h </w:instrText>
            </w:r>
            <w:r>
              <w:rPr>
                <w:noProof/>
                <w:webHidden/>
              </w:rPr>
            </w:r>
            <w:r>
              <w:rPr>
                <w:noProof/>
                <w:webHidden/>
              </w:rPr>
              <w:fldChar w:fldCharType="separate"/>
            </w:r>
            <w:r>
              <w:rPr>
                <w:noProof/>
                <w:webHidden/>
              </w:rPr>
              <w:t>21</w:t>
            </w:r>
            <w:r>
              <w:rPr>
                <w:noProof/>
                <w:webHidden/>
              </w:rPr>
              <w:fldChar w:fldCharType="end"/>
            </w:r>
          </w:hyperlink>
        </w:p>
        <w:p w14:paraId="3CF1257E" w14:textId="76F46521" w:rsidR="00B774E2" w:rsidRDefault="00B774E2">
          <w:pPr>
            <w:pStyle w:val="TOC2"/>
            <w:tabs>
              <w:tab w:val="right" w:leader="dot" w:pos="9710"/>
            </w:tabs>
            <w:rPr>
              <w:rFonts w:asciiTheme="minorHAnsi" w:eastAsiaTheme="minorEastAsia" w:hAnsiTheme="minorHAnsi"/>
              <w:noProof/>
              <w:color w:val="auto"/>
            </w:rPr>
          </w:pPr>
          <w:hyperlink w:anchor="_Toc243472533" w:history="1">
            <w:r w:rsidRPr="000C763B">
              <w:rPr>
                <w:rStyle w:val="Hyperlink"/>
                <w:noProof/>
              </w:rPr>
              <w:t>2.8 Data Quality, Privacy and Security</w:t>
            </w:r>
            <w:r>
              <w:rPr>
                <w:noProof/>
                <w:webHidden/>
              </w:rPr>
              <w:tab/>
            </w:r>
            <w:r>
              <w:rPr>
                <w:noProof/>
                <w:webHidden/>
              </w:rPr>
              <w:fldChar w:fldCharType="begin"/>
            </w:r>
            <w:r>
              <w:rPr>
                <w:noProof/>
                <w:webHidden/>
              </w:rPr>
              <w:instrText xml:space="preserve"> PAGEREF _Toc243472533 \h </w:instrText>
            </w:r>
            <w:r>
              <w:rPr>
                <w:noProof/>
                <w:webHidden/>
              </w:rPr>
            </w:r>
            <w:r>
              <w:rPr>
                <w:noProof/>
                <w:webHidden/>
              </w:rPr>
              <w:fldChar w:fldCharType="separate"/>
            </w:r>
            <w:r>
              <w:rPr>
                <w:noProof/>
                <w:webHidden/>
              </w:rPr>
              <w:t>22</w:t>
            </w:r>
            <w:r>
              <w:rPr>
                <w:noProof/>
                <w:webHidden/>
              </w:rPr>
              <w:fldChar w:fldCharType="end"/>
            </w:r>
          </w:hyperlink>
        </w:p>
        <w:p w14:paraId="0A3835C2" w14:textId="4F89FE69" w:rsidR="00B774E2" w:rsidRDefault="00B774E2">
          <w:pPr>
            <w:pStyle w:val="TOC2"/>
            <w:tabs>
              <w:tab w:val="right" w:leader="dot" w:pos="9710"/>
            </w:tabs>
            <w:rPr>
              <w:rFonts w:asciiTheme="minorHAnsi" w:eastAsiaTheme="minorEastAsia" w:hAnsiTheme="minorHAnsi"/>
              <w:noProof/>
              <w:color w:val="auto"/>
            </w:rPr>
          </w:pPr>
          <w:hyperlink w:anchor="_Toc243472534" w:history="1">
            <w:r w:rsidRPr="000C763B">
              <w:rPr>
                <w:rStyle w:val="Hyperlink"/>
                <w:noProof/>
              </w:rPr>
              <w:t>2.9 Chapter Summary</w:t>
            </w:r>
            <w:r>
              <w:rPr>
                <w:noProof/>
                <w:webHidden/>
              </w:rPr>
              <w:tab/>
            </w:r>
            <w:r>
              <w:rPr>
                <w:noProof/>
                <w:webHidden/>
              </w:rPr>
              <w:fldChar w:fldCharType="begin"/>
            </w:r>
            <w:r>
              <w:rPr>
                <w:noProof/>
                <w:webHidden/>
              </w:rPr>
              <w:instrText xml:space="preserve"> PAGEREF _Toc243472534 \h </w:instrText>
            </w:r>
            <w:r>
              <w:rPr>
                <w:noProof/>
                <w:webHidden/>
              </w:rPr>
            </w:r>
            <w:r>
              <w:rPr>
                <w:noProof/>
                <w:webHidden/>
              </w:rPr>
              <w:fldChar w:fldCharType="separate"/>
            </w:r>
            <w:r>
              <w:rPr>
                <w:noProof/>
                <w:webHidden/>
              </w:rPr>
              <w:t>22</w:t>
            </w:r>
            <w:r>
              <w:rPr>
                <w:noProof/>
                <w:webHidden/>
              </w:rPr>
              <w:fldChar w:fldCharType="end"/>
            </w:r>
          </w:hyperlink>
        </w:p>
        <w:p w14:paraId="297304EE" w14:textId="7ADE2BF7" w:rsidR="00B774E2" w:rsidRDefault="00B774E2">
          <w:pPr>
            <w:pStyle w:val="TOC2"/>
            <w:tabs>
              <w:tab w:val="right" w:leader="dot" w:pos="9710"/>
            </w:tabs>
            <w:rPr>
              <w:rFonts w:asciiTheme="minorHAnsi" w:eastAsiaTheme="minorEastAsia" w:hAnsiTheme="minorHAnsi"/>
              <w:noProof/>
              <w:color w:val="auto"/>
            </w:rPr>
          </w:pPr>
          <w:hyperlink w:anchor="_Toc243472535" w:history="1">
            <w:r w:rsidRPr="000C763B">
              <w:rPr>
                <w:rStyle w:val="Hyperlink"/>
                <w:noProof/>
              </w:rPr>
              <w:t>2.9 UML views of the proposed system</w:t>
            </w:r>
            <w:r>
              <w:rPr>
                <w:noProof/>
                <w:webHidden/>
              </w:rPr>
              <w:tab/>
            </w:r>
            <w:r>
              <w:rPr>
                <w:noProof/>
                <w:webHidden/>
              </w:rPr>
              <w:fldChar w:fldCharType="begin"/>
            </w:r>
            <w:r>
              <w:rPr>
                <w:noProof/>
                <w:webHidden/>
              </w:rPr>
              <w:instrText xml:space="preserve"> PAGEREF _Toc243472535 \h </w:instrText>
            </w:r>
            <w:r>
              <w:rPr>
                <w:noProof/>
                <w:webHidden/>
              </w:rPr>
            </w:r>
            <w:r>
              <w:rPr>
                <w:noProof/>
                <w:webHidden/>
              </w:rPr>
              <w:fldChar w:fldCharType="separate"/>
            </w:r>
            <w:r>
              <w:rPr>
                <w:noProof/>
                <w:webHidden/>
              </w:rPr>
              <w:t>23</w:t>
            </w:r>
            <w:r>
              <w:rPr>
                <w:noProof/>
                <w:webHidden/>
              </w:rPr>
              <w:fldChar w:fldCharType="end"/>
            </w:r>
          </w:hyperlink>
        </w:p>
        <w:p w14:paraId="3C90F3CE" w14:textId="66A7F0AD" w:rsidR="00B774E2" w:rsidRDefault="00B774E2">
          <w:pPr>
            <w:pStyle w:val="TOC3"/>
            <w:tabs>
              <w:tab w:val="right" w:leader="dot" w:pos="9710"/>
            </w:tabs>
            <w:rPr>
              <w:rFonts w:asciiTheme="minorHAnsi" w:eastAsiaTheme="minorEastAsia" w:hAnsiTheme="minorHAnsi"/>
              <w:noProof/>
              <w:color w:val="auto"/>
            </w:rPr>
          </w:pPr>
          <w:hyperlink w:anchor="_Toc243472536" w:history="1">
            <w:r w:rsidRPr="000C763B">
              <w:rPr>
                <w:rStyle w:val="Hyperlink"/>
                <w:noProof/>
              </w:rPr>
              <w:t>UML component view</w:t>
            </w:r>
            <w:r>
              <w:rPr>
                <w:noProof/>
                <w:webHidden/>
              </w:rPr>
              <w:tab/>
            </w:r>
            <w:r>
              <w:rPr>
                <w:noProof/>
                <w:webHidden/>
              </w:rPr>
              <w:fldChar w:fldCharType="begin"/>
            </w:r>
            <w:r>
              <w:rPr>
                <w:noProof/>
                <w:webHidden/>
              </w:rPr>
              <w:instrText xml:space="preserve"> PAGEREF _Toc243472536 \h </w:instrText>
            </w:r>
            <w:r>
              <w:rPr>
                <w:noProof/>
                <w:webHidden/>
              </w:rPr>
            </w:r>
            <w:r>
              <w:rPr>
                <w:noProof/>
                <w:webHidden/>
              </w:rPr>
              <w:fldChar w:fldCharType="separate"/>
            </w:r>
            <w:r>
              <w:rPr>
                <w:noProof/>
                <w:webHidden/>
              </w:rPr>
              <w:t>23</w:t>
            </w:r>
            <w:r>
              <w:rPr>
                <w:noProof/>
                <w:webHidden/>
              </w:rPr>
              <w:fldChar w:fldCharType="end"/>
            </w:r>
          </w:hyperlink>
        </w:p>
        <w:p w14:paraId="1FE5FB68" w14:textId="1EC9C9EE" w:rsidR="00B774E2" w:rsidRDefault="00B774E2">
          <w:pPr>
            <w:pStyle w:val="TOC3"/>
            <w:tabs>
              <w:tab w:val="right" w:leader="dot" w:pos="9710"/>
            </w:tabs>
            <w:rPr>
              <w:rFonts w:asciiTheme="minorHAnsi" w:eastAsiaTheme="minorEastAsia" w:hAnsiTheme="minorHAnsi"/>
              <w:noProof/>
              <w:color w:val="auto"/>
            </w:rPr>
          </w:pPr>
          <w:hyperlink w:anchor="_Toc243472537" w:history="1">
            <w:r w:rsidRPr="000C763B">
              <w:rPr>
                <w:rStyle w:val="Hyperlink"/>
                <w:noProof/>
              </w:rPr>
              <w:t>UML sequence view</w:t>
            </w:r>
            <w:r>
              <w:rPr>
                <w:noProof/>
                <w:webHidden/>
              </w:rPr>
              <w:tab/>
            </w:r>
            <w:r>
              <w:rPr>
                <w:noProof/>
                <w:webHidden/>
              </w:rPr>
              <w:fldChar w:fldCharType="begin"/>
            </w:r>
            <w:r>
              <w:rPr>
                <w:noProof/>
                <w:webHidden/>
              </w:rPr>
              <w:instrText xml:space="preserve"> PAGEREF _Toc243472537 \h </w:instrText>
            </w:r>
            <w:r>
              <w:rPr>
                <w:noProof/>
                <w:webHidden/>
              </w:rPr>
            </w:r>
            <w:r>
              <w:rPr>
                <w:noProof/>
                <w:webHidden/>
              </w:rPr>
              <w:fldChar w:fldCharType="separate"/>
            </w:r>
            <w:r>
              <w:rPr>
                <w:noProof/>
                <w:webHidden/>
              </w:rPr>
              <w:t>24</w:t>
            </w:r>
            <w:r>
              <w:rPr>
                <w:noProof/>
                <w:webHidden/>
              </w:rPr>
              <w:fldChar w:fldCharType="end"/>
            </w:r>
          </w:hyperlink>
        </w:p>
        <w:p w14:paraId="54EA88E4" w14:textId="3E9788B6" w:rsidR="00B774E2" w:rsidRDefault="00B774E2">
          <w:pPr>
            <w:pStyle w:val="TOC3"/>
            <w:tabs>
              <w:tab w:val="right" w:leader="dot" w:pos="9710"/>
            </w:tabs>
            <w:rPr>
              <w:rFonts w:asciiTheme="minorHAnsi" w:eastAsiaTheme="minorEastAsia" w:hAnsiTheme="minorHAnsi"/>
              <w:noProof/>
              <w:color w:val="auto"/>
            </w:rPr>
          </w:pPr>
          <w:hyperlink w:anchor="_Toc243472538" w:history="1">
            <w:r w:rsidRPr="000C763B">
              <w:rPr>
                <w:rStyle w:val="Hyperlink"/>
                <w:noProof/>
              </w:rPr>
              <w:t>UML deployment view</w:t>
            </w:r>
            <w:r>
              <w:rPr>
                <w:noProof/>
                <w:webHidden/>
              </w:rPr>
              <w:tab/>
            </w:r>
            <w:r>
              <w:rPr>
                <w:noProof/>
                <w:webHidden/>
              </w:rPr>
              <w:fldChar w:fldCharType="begin"/>
            </w:r>
            <w:r>
              <w:rPr>
                <w:noProof/>
                <w:webHidden/>
              </w:rPr>
              <w:instrText xml:space="preserve"> PAGEREF _Toc243472538 \h </w:instrText>
            </w:r>
            <w:r>
              <w:rPr>
                <w:noProof/>
                <w:webHidden/>
              </w:rPr>
            </w:r>
            <w:r>
              <w:rPr>
                <w:noProof/>
                <w:webHidden/>
              </w:rPr>
              <w:fldChar w:fldCharType="separate"/>
            </w:r>
            <w:r>
              <w:rPr>
                <w:noProof/>
                <w:webHidden/>
              </w:rPr>
              <w:t>24</w:t>
            </w:r>
            <w:r>
              <w:rPr>
                <w:noProof/>
                <w:webHidden/>
              </w:rPr>
              <w:fldChar w:fldCharType="end"/>
            </w:r>
          </w:hyperlink>
        </w:p>
        <w:p w14:paraId="449270F0" w14:textId="3D953EF7" w:rsidR="00B774E2" w:rsidRDefault="00B774E2">
          <w:pPr>
            <w:pStyle w:val="TOC1"/>
            <w:tabs>
              <w:tab w:val="right" w:leader="dot" w:pos="9710"/>
            </w:tabs>
            <w:rPr>
              <w:rFonts w:asciiTheme="minorHAnsi" w:eastAsiaTheme="minorEastAsia" w:hAnsiTheme="minorHAnsi"/>
              <w:noProof/>
              <w:color w:val="auto"/>
            </w:rPr>
          </w:pPr>
          <w:hyperlink w:anchor="_Toc243472539" w:history="1">
            <w:r w:rsidRPr="000C763B">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_Toc243472539 \h </w:instrText>
            </w:r>
            <w:r>
              <w:rPr>
                <w:noProof/>
                <w:webHidden/>
              </w:rPr>
            </w:r>
            <w:r>
              <w:rPr>
                <w:noProof/>
                <w:webHidden/>
              </w:rPr>
              <w:fldChar w:fldCharType="separate"/>
            </w:r>
            <w:r>
              <w:rPr>
                <w:noProof/>
                <w:webHidden/>
              </w:rPr>
              <w:t>25</w:t>
            </w:r>
            <w:r>
              <w:rPr>
                <w:noProof/>
                <w:webHidden/>
              </w:rPr>
              <w:fldChar w:fldCharType="end"/>
            </w:r>
          </w:hyperlink>
        </w:p>
        <w:p w14:paraId="4103866C" w14:textId="769500E6" w:rsidR="00B774E2" w:rsidRDefault="00B774E2">
          <w:pPr>
            <w:pStyle w:val="TOC2"/>
            <w:tabs>
              <w:tab w:val="right" w:leader="dot" w:pos="9710"/>
            </w:tabs>
            <w:rPr>
              <w:rFonts w:asciiTheme="minorHAnsi" w:eastAsiaTheme="minorEastAsia" w:hAnsiTheme="minorHAnsi"/>
              <w:noProof/>
              <w:color w:val="auto"/>
            </w:rPr>
          </w:pPr>
          <w:hyperlink w:anchor="_Toc243472540" w:history="1">
            <w:r w:rsidRPr="000C763B">
              <w:rPr>
                <w:rStyle w:val="Hyperlink"/>
                <w:noProof/>
              </w:rPr>
              <w:t>3.1 Development Plan</w:t>
            </w:r>
            <w:r>
              <w:rPr>
                <w:noProof/>
                <w:webHidden/>
              </w:rPr>
              <w:tab/>
            </w:r>
            <w:r>
              <w:rPr>
                <w:noProof/>
                <w:webHidden/>
              </w:rPr>
              <w:fldChar w:fldCharType="begin"/>
            </w:r>
            <w:r>
              <w:rPr>
                <w:noProof/>
                <w:webHidden/>
              </w:rPr>
              <w:instrText xml:space="preserve"> PAGEREF _Toc243472540 \h </w:instrText>
            </w:r>
            <w:r>
              <w:rPr>
                <w:noProof/>
                <w:webHidden/>
              </w:rPr>
            </w:r>
            <w:r>
              <w:rPr>
                <w:noProof/>
                <w:webHidden/>
              </w:rPr>
              <w:fldChar w:fldCharType="separate"/>
            </w:r>
            <w:r>
              <w:rPr>
                <w:noProof/>
                <w:webHidden/>
              </w:rPr>
              <w:t>25</w:t>
            </w:r>
            <w:r>
              <w:rPr>
                <w:noProof/>
                <w:webHidden/>
              </w:rPr>
              <w:fldChar w:fldCharType="end"/>
            </w:r>
          </w:hyperlink>
        </w:p>
        <w:p w14:paraId="3F48B1E7" w14:textId="00371381" w:rsidR="00B774E2" w:rsidRDefault="00B774E2">
          <w:pPr>
            <w:pStyle w:val="TOC2"/>
            <w:tabs>
              <w:tab w:val="right" w:leader="dot" w:pos="9710"/>
            </w:tabs>
            <w:rPr>
              <w:rFonts w:asciiTheme="minorHAnsi" w:eastAsiaTheme="minorEastAsia" w:hAnsiTheme="minorHAnsi"/>
              <w:noProof/>
              <w:color w:val="auto"/>
            </w:rPr>
          </w:pPr>
          <w:hyperlink w:anchor="_Toc243472541" w:history="1">
            <w:r w:rsidRPr="000C763B">
              <w:rPr>
                <w:rStyle w:val="Hyperlink"/>
                <w:noProof/>
              </w:rPr>
              <w:t>3.2 Data and Database Development</w:t>
            </w:r>
            <w:r>
              <w:rPr>
                <w:noProof/>
                <w:webHidden/>
              </w:rPr>
              <w:tab/>
            </w:r>
            <w:r>
              <w:rPr>
                <w:noProof/>
                <w:webHidden/>
              </w:rPr>
              <w:fldChar w:fldCharType="begin"/>
            </w:r>
            <w:r>
              <w:rPr>
                <w:noProof/>
                <w:webHidden/>
              </w:rPr>
              <w:instrText xml:space="preserve"> PAGEREF _Toc243472541 \h </w:instrText>
            </w:r>
            <w:r>
              <w:rPr>
                <w:noProof/>
                <w:webHidden/>
              </w:rPr>
            </w:r>
            <w:r>
              <w:rPr>
                <w:noProof/>
                <w:webHidden/>
              </w:rPr>
              <w:fldChar w:fldCharType="separate"/>
            </w:r>
            <w:r>
              <w:rPr>
                <w:noProof/>
                <w:webHidden/>
              </w:rPr>
              <w:t>25</w:t>
            </w:r>
            <w:r>
              <w:rPr>
                <w:noProof/>
                <w:webHidden/>
              </w:rPr>
              <w:fldChar w:fldCharType="end"/>
            </w:r>
          </w:hyperlink>
        </w:p>
        <w:p w14:paraId="62DDCE7F" w14:textId="29144A1B" w:rsidR="00B774E2" w:rsidRDefault="00B774E2">
          <w:pPr>
            <w:pStyle w:val="TOC2"/>
            <w:tabs>
              <w:tab w:val="right" w:leader="dot" w:pos="9710"/>
            </w:tabs>
            <w:rPr>
              <w:rFonts w:asciiTheme="minorHAnsi" w:eastAsiaTheme="minorEastAsia" w:hAnsiTheme="minorHAnsi"/>
              <w:noProof/>
              <w:color w:val="auto"/>
            </w:rPr>
          </w:pPr>
          <w:hyperlink w:anchor="_Toc243472542" w:history="1">
            <w:r w:rsidRPr="000C763B">
              <w:rPr>
                <w:rStyle w:val="Hyperlink"/>
                <w:noProof/>
              </w:rPr>
              <w:t>3.3 Feature Development Plan</w:t>
            </w:r>
            <w:r>
              <w:rPr>
                <w:noProof/>
                <w:webHidden/>
              </w:rPr>
              <w:tab/>
            </w:r>
            <w:r>
              <w:rPr>
                <w:noProof/>
                <w:webHidden/>
              </w:rPr>
              <w:fldChar w:fldCharType="begin"/>
            </w:r>
            <w:r>
              <w:rPr>
                <w:noProof/>
                <w:webHidden/>
              </w:rPr>
              <w:instrText xml:space="preserve"> PAGEREF _Toc243472542 \h </w:instrText>
            </w:r>
            <w:r>
              <w:rPr>
                <w:noProof/>
                <w:webHidden/>
              </w:rPr>
            </w:r>
            <w:r>
              <w:rPr>
                <w:noProof/>
                <w:webHidden/>
              </w:rPr>
              <w:fldChar w:fldCharType="separate"/>
            </w:r>
            <w:r>
              <w:rPr>
                <w:noProof/>
                <w:webHidden/>
              </w:rPr>
              <w:t>25</w:t>
            </w:r>
            <w:r>
              <w:rPr>
                <w:noProof/>
                <w:webHidden/>
              </w:rPr>
              <w:fldChar w:fldCharType="end"/>
            </w:r>
          </w:hyperlink>
        </w:p>
        <w:p w14:paraId="7247C755" w14:textId="3B1F8C24" w:rsidR="00B774E2" w:rsidRDefault="00B774E2">
          <w:pPr>
            <w:pStyle w:val="TOC2"/>
            <w:tabs>
              <w:tab w:val="right" w:leader="dot" w:pos="9710"/>
            </w:tabs>
            <w:rPr>
              <w:rFonts w:asciiTheme="minorHAnsi" w:eastAsiaTheme="minorEastAsia" w:hAnsiTheme="minorHAnsi"/>
              <w:noProof/>
              <w:color w:val="auto"/>
            </w:rPr>
          </w:pPr>
          <w:hyperlink w:anchor="_Toc243472543" w:history="1">
            <w:r w:rsidRPr="000C763B">
              <w:rPr>
                <w:rStyle w:val="Hyperlink"/>
                <w:noProof/>
              </w:rPr>
              <w:t>3.4 Testing Plan</w:t>
            </w:r>
            <w:r>
              <w:rPr>
                <w:noProof/>
                <w:webHidden/>
              </w:rPr>
              <w:tab/>
            </w:r>
            <w:r>
              <w:rPr>
                <w:noProof/>
                <w:webHidden/>
              </w:rPr>
              <w:fldChar w:fldCharType="begin"/>
            </w:r>
            <w:r>
              <w:rPr>
                <w:noProof/>
                <w:webHidden/>
              </w:rPr>
              <w:instrText xml:space="preserve"> PAGEREF _Toc243472543 \h </w:instrText>
            </w:r>
            <w:r>
              <w:rPr>
                <w:noProof/>
                <w:webHidden/>
              </w:rPr>
            </w:r>
            <w:r>
              <w:rPr>
                <w:noProof/>
                <w:webHidden/>
              </w:rPr>
              <w:fldChar w:fldCharType="separate"/>
            </w:r>
            <w:r>
              <w:rPr>
                <w:noProof/>
                <w:webHidden/>
              </w:rPr>
              <w:t>25</w:t>
            </w:r>
            <w:r>
              <w:rPr>
                <w:noProof/>
                <w:webHidden/>
              </w:rPr>
              <w:fldChar w:fldCharType="end"/>
            </w:r>
          </w:hyperlink>
        </w:p>
        <w:p w14:paraId="46B708FB" w14:textId="7B4AE088" w:rsidR="00B774E2" w:rsidRDefault="00B774E2">
          <w:pPr>
            <w:pStyle w:val="TOC3"/>
            <w:tabs>
              <w:tab w:val="right" w:leader="dot" w:pos="9710"/>
            </w:tabs>
            <w:rPr>
              <w:rFonts w:asciiTheme="minorHAnsi" w:eastAsiaTheme="minorEastAsia" w:hAnsiTheme="minorHAnsi"/>
              <w:noProof/>
              <w:color w:val="auto"/>
            </w:rPr>
          </w:pPr>
          <w:hyperlink w:anchor="_Toc243472544" w:history="1">
            <w:r w:rsidRPr="000C763B">
              <w:rPr>
                <w:rStyle w:val="Hyperlink"/>
                <w:noProof/>
              </w:rPr>
              <w:t>3.4.1 Acceptance Measures</w:t>
            </w:r>
            <w:r>
              <w:rPr>
                <w:noProof/>
                <w:webHidden/>
              </w:rPr>
              <w:tab/>
            </w:r>
            <w:r>
              <w:rPr>
                <w:noProof/>
                <w:webHidden/>
              </w:rPr>
              <w:fldChar w:fldCharType="begin"/>
            </w:r>
            <w:r>
              <w:rPr>
                <w:noProof/>
                <w:webHidden/>
              </w:rPr>
              <w:instrText xml:space="preserve"> PAGEREF _Toc243472544 \h </w:instrText>
            </w:r>
            <w:r>
              <w:rPr>
                <w:noProof/>
                <w:webHidden/>
              </w:rPr>
            </w:r>
            <w:r>
              <w:rPr>
                <w:noProof/>
                <w:webHidden/>
              </w:rPr>
              <w:fldChar w:fldCharType="separate"/>
            </w:r>
            <w:r>
              <w:rPr>
                <w:noProof/>
                <w:webHidden/>
              </w:rPr>
              <w:t>26</w:t>
            </w:r>
            <w:r>
              <w:rPr>
                <w:noProof/>
                <w:webHidden/>
              </w:rPr>
              <w:fldChar w:fldCharType="end"/>
            </w:r>
          </w:hyperlink>
        </w:p>
        <w:p w14:paraId="76E05DD2" w14:textId="1042A9C3" w:rsidR="00B774E2" w:rsidRDefault="00B774E2">
          <w:pPr>
            <w:pStyle w:val="TOC2"/>
            <w:tabs>
              <w:tab w:val="right" w:leader="dot" w:pos="9710"/>
            </w:tabs>
            <w:rPr>
              <w:rFonts w:asciiTheme="minorHAnsi" w:eastAsiaTheme="minorEastAsia" w:hAnsiTheme="minorHAnsi"/>
              <w:noProof/>
              <w:color w:val="auto"/>
            </w:rPr>
          </w:pPr>
          <w:hyperlink w:anchor="_Toc243472545" w:history="1">
            <w:r w:rsidRPr="000C763B">
              <w:rPr>
                <w:rStyle w:val="Hyperlink"/>
                <w:noProof/>
              </w:rPr>
              <w:t>3.5 Deployment Plan</w:t>
            </w:r>
            <w:r>
              <w:rPr>
                <w:noProof/>
                <w:webHidden/>
              </w:rPr>
              <w:tab/>
            </w:r>
            <w:r>
              <w:rPr>
                <w:noProof/>
                <w:webHidden/>
              </w:rPr>
              <w:fldChar w:fldCharType="begin"/>
            </w:r>
            <w:r>
              <w:rPr>
                <w:noProof/>
                <w:webHidden/>
              </w:rPr>
              <w:instrText xml:space="preserve"> PAGEREF _Toc243472545 \h </w:instrText>
            </w:r>
            <w:r>
              <w:rPr>
                <w:noProof/>
                <w:webHidden/>
              </w:rPr>
            </w:r>
            <w:r>
              <w:rPr>
                <w:noProof/>
                <w:webHidden/>
              </w:rPr>
              <w:fldChar w:fldCharType="separate"/>
            </w:r>
            <w:r>
              <w:rPr>
                <w:noProof/>
                <w:webHidden/>
              </w:rPr>
              <w:t>26</w:t>
            </w:r>
            <w:r>
              <w:rPr>
                <w:noProof/>
                <w:webHidden/>
              </w:rPr>
              <w:fldChar w:fldCharType="end"/>
            </w:r>
          </w:hyperlink>
        </w:p>
        <w:p w14:paraId="187C3CEC" w14:textId="34F113FC" w:rsidR="00B774E2" w:rsidRDefault="00B774E2">
          <w:pPr>
            <w:pStyle w:val="TOC2"/>
            <w:tabs>
              <w:tab w:val="right" w:leader="dot" w:pos="9710"/>
            </w:tabs>
            <w:rPr>
              <w:rFonts w:asciiTheme="minorHAnsi" w:eastAsiaTheme="minorEastAsia" w:hAnsiTheme="minorHAnsi"/>
              <w:noProof/>
              <w:color w:val="auto"/>
            </w:rPr>
          </w:pPr>
          <w:hyperlink w:anchor="_Toc243472546" w:history="1">
            <w:r w:rsidRPr="000C763B">
              <w:rPr>
                <w:rStyle w:val="Hyperlink"/>
                <w:noProof/>
              </w:rPr>
              <w:t>3.6 Maintenance Considerations</w:t>
            </w:r>
            <w:r>
              <w:rPr>
                <w:noProof/>
                <w:webHidden/>
              </w:rPr>
              <w:tab/>
            </w:r>
            <w:r>
              <w:rPr>
                <w:noProof/>
                <w:webHidden/>
              </w:rPr>
              <w:fldChar w:fldCharType="begin"/>
            </w:r>
            <w:r>
              <w:rPr>
                <w:noProof/>
                <w:webHidden/>
              </w:rPr>
              <w:instrText xml:space="preserve"> PAGEREF _Toc243472546 \h </w:instrText>
            </w:r>
            <w:r>
              <w:rPr>
                <w:noProof/>
                <w:webHidden/>
              </w:rPr>
            </w:r>
            <w:r>
              <w:rPr>
                <w:noProof/>
                <w:webHidden/>
              </w:rPr>
              <w:fldChar w:fldCharType="separate"/>
            </w:r>
            <w:r>
              <w:rPr>
                <w:noProof/>
                <w:webHidden/>
              </w:rPr>
              <w:t>27</w:t>
            </w:r>
            <w:r>
              <w:rPr>
                <w:noProof/>
                <w:webHidden/>
              </w:rPr>
              <w:fldChar w:fldCharType="end"/>
            </w:r>
          </w:hyperlink>
        </w:p>
        <w:p w14:paraId="7139F87B" w14:textId="599922D9" w:rsidR="00B774E2" w:rsidRDefault="00B774E2">
          <w:pPr>
            <w:pStyle w:val="TOC1"/>
            <w:tabs>
              <w:tab w:val="right" w:leader="dot" w:pos="9710"/>
            </w:tabs>
            <w:rPr>
              <w:rFonts w:asciiTheme="minorHAnsi" w:eastAsiaTheme="minorEastAsia" w:hAnsiTheme="minorHAnsi"/>
              <w:noProof/>
              <w:color w:val="auto"/>
            </w:rPr>
          </w:pPr>
          <w:hyperlink w:anchor="_Toc243472547" w:history="1">
            <w:r w:rsidRPr="000C763B">
              <w:rPr>
                <w:rStyle w:val="Hyperlink"/>
                <w:noProof/>
              </w:rPr>
              <w:t>CHAPTER FOUR: TECHNICAL IMPLEMENTATION AND OPERATIONAL DOCUMENTATION</w:t>
            </w:r>
            <w:r>
              <w:rPr>
                <w:noProof/>
                <w:webHidden/>
              </w:rPr>
              <w:tab/>
            </w:r>
            <w:r>
              <w:rPr>
                <w:noProof/>
                <w:webHidden/>
              </w:rPr>
              <w:fldChar w:fldCharType="begin"/>
            </w:r>
            <w:r>
              <w:rPr>
                <w:noProof/>
                <w:webHidden/>
              </w:rPr>
              <w:instrText xml:space="preserve"> PAGEREF _Toc243472547 \h </w:instrText>
            </w:r>
            <w:r>
              <w:rPr>
                <w:noProof/>
                <w:webHidden/>
              </w:rPr>
            </w:r>
            <w:r>
              <w:rPr>
                <w:noProof/>
                <w:webHidden/>
              </w:rPr>
              <w:fldChar w:fldCharType="separate"/>
            </w:r>
            <w:r>
              <w:rPr>
                <w:noProof/>
                <w:webHidden/>
              </w:rPr>
              <w:t>29</w:t>
            </w:r>
            <w:r>
              <w:rPr>
                <w:noProof/>
                <w:webHidden/>
              </w:rPr>
              <w:fldChar w:fldCharType="end"/>
            </w:r>
          </w:hyperlink>
        </w:p>
        <w:p w14:paraId="57FE8337" w14:textId="38A62444" w:rsidR="00B774E2" w:rsidRDefault="00B774E2">
          <w:pPr>
            <w:pStyle w:val="TOC2"/>
            <w:tabs>
              <w:tab w:val="right" w:leader="dot" w:pos="9710"/>
            </w:tabs>
            <w:rPr>
              <w:rFonts w:asciiTheme="minorHAnsi" w:eastAsiaTheme="minorEastAsia" w:hAnsiTheme="minorHAnsi"/>
              <w:noProof/>
              <w:color w:val="auto"/>
            </w:rPr>
          </w:pPr>
          <w:hyperlink w:anchor="_Toc243472548" w:history="1">
            <w:r w:rsidRPr="000C763B">
              <w:rPr>
                <w:rStyle w:val="Hyperlink"/>
                <w:noProof/>
              </w:rPr>
              <w:t>4.1 Map and Geospatial Workspace</w:t>
            </w:r>
            <w:r>
              <w:rPr>
                <w:noProof/>
                <w:webHidden/>
              </w:rPr>
              <w:tab/>
            </w:r>
            <w:r>
              <w:rPr>
                <w:noProof/>
                <w:webHidden/>
              </w:rPr>
              <w:fldChar w:fldCharType="begin"/>
            </w:r>
            <w:r>
              <w:rPr>
                <w:noProof/>
                <w:webHidden/>
              </w:rPr>
              <w:instrText xml:space="preserve"> PAGEREF _Toc243472548 \h </w:instrText>
            </w:r>
            <w:r>
              <w:rPr>
                <w:noProof/>
                <w:webHidden/>
              </w:rPr>
            </w:r>
            <w:r>
              <w:rPr>
                <w:noProof/>
                <w:webHidden/>
              </w:rPr>
              <w:fldChar w:fldCharType="separate"/>
            </w:r>
            <w:r>
              <w:rPr>
                <w:noProof/>
                <w:webHidden/>
              </w:rPr>
              <w:t>29</w:t>
            </w:r>
            <w:r>
              <w:rPr>
                <w:noProof/>
                <w:webHidden/>
              </w:rPr>
              <w:fldChar w:fldCharType="end"/>
            </w:r>
          </w:hyperlink>
        </w:p>
        <w:p w14:paraId="59FCAA9F" w14:textId="5478D172" w:rsidR="00B774E2" w:rsidRDefault="00B774E2">
          <w:pPr>
            <w:pStyle w:val="TOC2"/>
            <w:tabs>
              <w:tab w:val="right" w:leader="dot" w:pos="9710"/>
            </w:tabs>
            <w:rPr>
              <w:rFonts w:asciiTheme="minorHAnsi" w:eastAsiaTheme="minorEastAsia" w:hAnsiTheme="minorHAnsi"/>
              <w:noProof/>
              <w:color w:val="auto"/>
            </w:rPr>
          </w:pPr>
          <w:hyperlink w:anchor="_Toc243472549" w:history="1">
            <w:r w:rsidRPr="000C763B">
              <w:rPr>
                <w:rStyle w:val="Hyperlink"/>
                <w:noProof/>
              </w:rPr>
              <w:t>4.2 Spatial Data Pipeline</w:t>
            </w:r>
            <w:r>
              <w:rPr>
                <w:noProof/>
                <w:webHidden/>
              </w:rPr>
              <w:tab/>
            </w:r>
            <w:r>
              <w:rPr>
                <w:noProof/>
                <w:webHidden/>
              </w:rPr>
              <w:fldChar w:fldCharType="begin"/>
            </w:r>
            <w:r>
              <w:rPr>
                <w:noProof/>
                <w:webHidden/>
              </w:rPr>
              <w:instrText xml:space="preserve"> PAGEREF _Toc243472549 \h </w:instrText>
            </w:r>
            <w:r>
              <w:rPr>
                <w:noProof/>
                <w:webHidden/>
              </w:rPr>
            </w:r>
            <w:r>
              <w:rPr>
                <w:noProof/>
                <w:webHidden/>
              </w:rPr>
              <w:fldChar w:fldCharType="separate"/>
            </w:r>
            <w:r>
              <w:rPr>
                <w:noProof/>
                <w:webHidden/>
              </w:rPr>
              <w:t>29</w:t>
            </w:r>
            <w:r>
              <w:rPr>
                <w:noProof/>
                <w:webHidden/>
              </w:rPr>
              <w:fldChar w:fldCharType="end"/>
            </w:r>
          </w:hyperlink>
        </w:p>
        <w:p w14:paraId="4D2A8734" w14:textId="2A5415AA" w:rsidR="00B774E2" w:rsidRDefault="00B774E2">
          <w:pPr>
            <w:pStyle w:val="TOC2"/>
            <w:tabs>
              <w:tab w:val="right" w:leader="dot" w:pos="9710"/>
            </w:tabs>
            <w:rPr>
              <w:rFonts w:asciiTheme="minorHAnsi" w:eastAsiaTheme="minorEastAsia" w:hAnsiTheme="minorHAnsi"/>
              <w:noProof/>
              <w:color w:val="auto"/>
            </w:rPr>
          </w:pPr>
          <w:hyperlink w:anchor="_Toc243472550" w:history="1">
            <w:r w:rsidRPr="000C763B">
              <w:rPr>
                <w:rStyle w:val="Hyperlink"/>
                <w:noProof/>
              </w:rPr>
              <w:t>4.3 Prediction and Scenario Services</w:t>
            </w:r>
            <w:r>
              <w:rPr>
                <w:noProof/>
                <w:webHidden/>
              </w:rPr>
              <w:tab/>
            </w:r>
            <w:r>
              <w:rPr>
                <w:noProof/>
                <w:webHidden/>
              </w:rPr>
              <w:fldChar w:fldCharType="begin"/>
            </w:r>
            <w:r>
              <w:rPr>
                <w:noProof/>
                <w:webHidden/>
              </w:rPr>
              <w:instrText xml:space="preserve"> PAGEREF _Toc243472550 \h </w:instrText>
            </w:r>
            <w:r>
              <w:rPr>
                <w:noProof/>
                <w:webHidden/>
              </w:rPr>
            </w:r>
            <w:r>
              <w:rPr>
                <w:noProof/>
                <w:webHidden/>
              </w:rPr>
              <w:fldChar w:fldCharType="separate"/>
            </w:r>
            <w:r>
              <w:rPr>
                <w:noProof/>
                <w:webHidden/>
              </w:rPr>
              <w:t>30</w:t>
            </w:r>
            <w:r>
              <w:rPr>
                <w:noProof/>
                <w:webHidden/>
              </w:rPr>
              <w:fldChar w:fldCharType="end"/>
            </w:r>
          </w:hyperlink>
        </w:p>
        <w:p w14:paraId="7391AFE0" w14:textId="7C20CED5" w:rsidR="00B774E2" w:rsidRDefault="00B774E2">
          <w:pPr>
            <w:pStyle w:val="TOC2"/>
            <w:tabs>
              <w:tab w:val="right" w:leader="dot" w:pos="9710"/>
            </w:tabs>
            <w:rPr>
              <w:rFonts w:asciiTheme="minorHAnsi" w:eastAsiaTheme="minorEastAsia" w:hAnsiTheme="minorHAnsi"/>
              <w:noProof/>
              <w:color w:val="auto"/>
            </w:rPr>
          </w:pPr>
          <w:hyperlink w:anchor="_Toc243472551" w:history="1">
            <w:r w:rsidRPr="000C763B">
              <w:rPr>
                <w:rStyle w:val="Hyperlink"/>
                <w:noProof/>
              </w:rPr>
              <w:t>4.4 API and Data Contracts</w:t>
            </w:r>
            <w:r>
              <w:rPr>
                <w:noProof/>
                <w:webHidden/>
              </w:rPr>
              <w:tab/>
            </w:r>
            <w:r>
              <w:rPr>
                <w:noProof/>
                <w:webHidden/>
              </w:rPr>
              <w:fldChar w:fldCharType="begin"/>
            </w:r>
            <w:r>
              <w:rPr>
                <w:noProof/>
                <w:webHidden/>
              </w:rPr>
              <w:instrText xml:space="preserve"> PAGEREF _Toc243472551 \h </w:instrText>
            </w:r>
            <w:r>
              <w:rPr>
                <w:noProof/>
                <w:webHidden/>
              </w:rPr>
            </w:r>
            <w:r>
              <w:rPr>
                <w:noProof/>
                <w:webHidden/>
              </w:rPr>
              <w:fldChar w:fldCharType="separate"/>
            </w:r>
            <w:r>
              <w:rPr>
                <w:noProof/>
                <w:webHidden/>
              </w:rPr>
              <w:t>30</w:t>
            </w:r>
            <w:r>
              <w:rPr>
                <w:noProof/>
                <w:webHidden/>
              </w:rPr>
              <w:fldChar w:fldCharType="end"/>
            </w:r>
          </w:hyperlink>
        </w:p>
        <w:p w14:paraId="37152A59" w14:textId="65272B32" w:rsidR="00B774E2" w:rsidRDefault="00B774E2">
          <w:pPr>
            <w:pStyle w:val="TOC2"/>
            <w:tabs>
              <w:tab w:val="right" w:leader="dot" w:pos="9710"/>
            </w:tabs>
            <w:rPr>
              <w:rFonts w:asciiTheme="minorHAnsi" w:eastAsiaTheme="minorEastAsia" w:hAnsiTheme="minorHAnsi"/>
              <w:noProof/>
              <w:color w:val="auto"/>
            </w:rPr>
          </w:pPr>
          <w:hyperlink w:anchor="_Toc243472552" w:history="1">
            <w:r w:rsidRPr="000C763B">
              <w:rPr>
                <w:rStyle w:val="Hyperlink"/>
                <w:noProof/>
              </w:rPr>
              <w:t>4.5 Deployment and Configuration</w:t>
            </w:r>
            <w:r>
              <w:rPr>
                <w:noProof/>
                <w:webHidden/>
              </w:rPr>
              <w:tab/>
            </w:r>
            <w:r>
              <w:rPr>
                <w:noProof/>
                <w:webHidden/>
              </w:rPr>
              <w:fldChar w:fldCharType="begin"/>
            </w:r>
            <w:r>
              <w:rPr>
                <w:noProof/>
                <w:webHidden/>
              </w:rPr>
              <w:instrText xml:space="preserve"> PAGEREF _Toc243472552 \h </w:instrText>
            </w:r>
            <w:r>
              <w:rPr>
                <w:noProof/>
                <w:webHidden/>
              </w:rPr>
            </w:r>
            <w:r>
              <w:rPr>
                <w:noProof/>
                <w:webHidden/>
              </w:rPr>
              <w:fldChar w:fldCharType="separate"/>
            </w:r>
            <w:r>
              <w:rPr>
                <w:noProof/>
                <w:webHidden/>
              </w:rPr>
              <w:t>30</w:t>
            </w:r>
            <w:r>
              <w:rPr>
                <w:noProof/>
                <w:webHidden/>
              </w:rPr>
              <w:fldChar w:fldCharType="end"/>
            </w:r>
          </w:hyperlink>
        </w:p>
        <w:p w14:paraId="4206697B" w14:textId="232020F1" w:rsidR="00B774E2" w:rsidRDefault="00B774E2">
          <w:pPr>
            <w:pStyle w:val="TOC2"/>
            <w:tabs>
              <w:tab w:val="right" w:leader="dot" w:pos="9710"/>
            </w:tabs>
            <w:rPr>
              <w:rFonts w:asciiTheme="minorHAnsi" w:eastAsiaTheme="minorEastAsia" w:hAnsiTheme="minorHAnsi"/>
              <w:noProof/>
              <w:color w:val="auto"/>
            </w:rPr>
          </w:pPr>
          <w:hyperlink w:anchor="_Toc243472553" w:history="1">
            <w:r w:rsidRPr="000C763B">
              <w:rPr>
                <w:rStyle w:val="Hyperlink"/>
                <w:noProof/>
              </w:rPr>
              <w:t>4.6 Reproducible map implementation specification</w:t>
            </w:r>
            <w:r>
              <w:rPr>
                <w:noProof/>
                <w:webHidden/>
              </w:rPr>
              <w:tab/>
            </w:r>
            <w:r>
              <w:rPr>
                <w:noProof/>
                <w:webHidden/>
              </w:rPr>
              <w:fldChar w:fldCharType="begin"/>
            </w:r>
            <w:r>
              <w:rPr>
                <w:noProof/>
                <w:webHidden/>
              </w:rPr>
              <w:instrText xml:space="preserve"> PAGEREF _Toc243472553 \h </w:instrText>
            </w:r>
            <w:r>
              <w:rPr>
                <w:noProof/>
                <w:webHidden/>
              </w:rPr>
            </w:r>
            <w:r>
              <w:rPr>
                <w:noProof/>
                <w:webHidden/>
              </w:rPr>
              <w:fldChar w:fldCharType="separate"/>
            </w:r>
            <w:r>
              <w:rPr>
                <w:noProof/>
                <w:webHidden/>
              </w:rPr>
              <w:t>31</w:t>
            </w:r>
            <w:r>
              <w:rPr>
                <w:noProof/>
                <w:webHidden/>
              </w:rPr>
              <w:fldChar w:fldCharType="end"/>
            </w:r>
          </w:hyperlink>
        </w:p>
        <w:p w14:paraId="0B0962A9" w14:textId="226735CE" w:rsidR="00B774E2" w:rsidRDefault="00B774E2">
          <w:pPr>
            <w:pStyle w:val="TOC2"/>
            <w:tabs>
              <w:tab w:val="right" w:leader="dot" w:pos="9710"/>
            </w:tabs>
            <w:rPr>
              <w:rFonts w:asciiTheme="minorHAnsi" w:eastAsiaTheme="minorEastAsia" w:hAnsiTheme="minorHAnsi"/>
              <w:noProof/>
              <w:color w:val="auto"/>
            </w:rPr>
          </w:pPr>
          <w:hyperlink w:anchor="_Toc243472554" w:history="1">
            <w:r w:rsidRPr="000C763B">
              <w:rPr>
                <w:rStyle w:val="Hyperlink"/>
                <w:noProof/>
              </w:rPr>
              <w:t>4.7 Exact model feature inventory</w:t>
            </w:r>
            <w:r>
              <w:rPr>
                <w:noProof/>
                <w:webHidden/>
              </w:rPr>
              <w:tab/>
            </w:r>
            <w:r>
              <w:rPr>
                <w:noProof/>
                <w:webHidden/>
              </w:rPr>
              <w:fldChar w:fldCharType="begin"/>
            </w:r>
            <w:r>
              <w:rPr>
                <w:noProof/>
                <w:webHidden/>
              </w:rPr>
              <w:instrText xml:space="preserve"> PAGEREF _Toc243472554 \h </w:instrText>
            </w:r>
            <w:r>
              <w:rPr>
                <w:noProof/>
                <w:webHidden/>
              </w:rPr>
            </w:r>
            <w:r>
              <w:rPr>
                <w:noProof/>
                <w:webHidden/>
              </w:rPr>
              <w:fldChar w:fldCharType="separate"/>
            </w:r>
            <w:r>
              <w:rPr>
                <w:noProof/>
                <w:webHidden/>
              </w:rPr>
              <w:t>32</w:t>
            </w:r>
            <w:r>
              <w:rPr>
                <w:noProof/>
                <w:webHidden/>
              </w:rPr>
              <w:fldChar w:fldCharType="end"/>
            </w:r>
          </w:hyperlink>
        </w:p>
        <w:p w14:paraId="021AB21C" w14:textId="1DA6D3A3" w:rsidR="00B774E2" w:rsidRDefault="00B774E2">
          <w:pPr>
            <w:pStyle w:val="TOC2"/>
            <w:tabs>
              <w:tab w:val="right" w:leader="dot" w:pos="9710"/>
            </w:tabs>
            <w:rPr>
              <w:rFonts w:asciiTheme="minorHAnsi" w:eastAsiaTheme="minorEastAsia" w:hAnsiTheme="minorHAnsi"/>
              <w:noProof/>
              <w:color w:val="auto"/>
            </w:rPr>
          </w:pPr>
          <w:hyperlink w:anchor="_Toc243472555" w:history="1">
            <w:r w:rsidRPr="000C763B">
              <w:rPr>
                <w:rStyle w:val="Hyperlink"/>
                <w:noProof/>
              </w:rPr>
              <w:t>4.8 Methodological limits and unresolved definitions</w:t>
            </w:r>
            <w:r>
              <w:rPr>
                <w:noProof/>
                <w:webHidden/>
              </w:rPr>
              <w:tab/>
            </w:r>
            <w:r>
              <w:rPr>
                <w:noProof/>
                <w:webHidden/>
              </w:rPr>
              <w:fldChar w:fldCharType="begin"/>
            </w:r>
            <w:r>
              <w:rPr>
                <w:noProof/>
                <w:webHidden/>
              </w:rPr>
              <w:instrText xml:space="preserve"> PAGEREF _Toc243472555 \h </w:instrText>
            </w:r>
            <w:r>
              <w:rPr>
                <w:noProof/>
                <w:webHidden/>
              </w:rPr>
            </w:r>
            <w:r>
              <w:rPr>
                <w:noProof/>
                <w:webHidden/>
              </w:rPr>
              <w:fldChar w:fldCharType="separate"/>
            </w:r>
            <w:r>
              <w:rPr>
                <w:noProof/>
                <w:webHidden/>
              </w:rPr>
              <w:t>34</w:t>
            </w:r>
            <w:r>
              <w:rPr>
                <w:noProof/>
                <w:webHidden/>
              </w:rPr>
              <w:fldChar w:fldCharType="end"/>
            </w:r>
          </w:hyperlink>
        </w:p>
        <w:p w14:paraId="552F7EF0" w14:textId="4848C31C" w:rsidR="00B774E2" w:rsidRDefault="00B774E2">
          <w:pPr>
            <w:pStyle w:val="TOC1"/>
            <w:tabs>
              <w:tab w:val="right" w:leader="dot" w:pos="9710"/>
            </w:tabs>
            <w:rPr>
              <w:rFonts w:asciiTheme="minorHAnsi" w:eastAsiaTheme="minorEastAsia" w:hAnsiTheme="minorHAnsi"/>
              <w:noProof/>
              <w:color w:val="auto"/>
            </w:rPr>
          </w:pPr>
          <w:hyperlink w:anchor="_Toc243472556" w:history="1">
            <w:r w:rsidRPr="000C763B">
              <w:rPr>
                <w:rStyle w:val="Hyperlink"/>
                <w:noProof/>
              </w:rPr>
              <w:t>CHAPTER FIVE: CONCLUSIONS AND RECOMMENDATIONS</w:t>
            </w:r>
            <w:r>
              <w:rPr>
                <w:noProof/>
                <w:webHidden/>
              </w:rPr>
              <w:tab/>
            </w:r>
            <w:r>
              <w:rPr>
                <w:noProof/>
                <w:webHidden/>
              </w:rPr>
              <w:fldChar w:fldCharType="begin"/>
            </w:r>
            <w:r>
              <w:rPr>
                <w:noProof/>
                <w:webHidden/>
              </w:rPr>
              <w:instrText xml:space="preserve"> PAGEREF _Toc243472556 \h </w:instrText>
            </w:r>
            <w:r>
              <w:rPr>
                <w:noProof/>
                <w:webHidden/>
              </w:rPr>
            </w:r>
            <w:r>
              <w:rPr>
                <w:noProof/>
                <w:webHidden/>
              </w:rPr>
              <w:fldChar w:fldCharType="separate"/>
            </w:r>
            <w:r>
              <w:rPr>
                <w:noProof/>
                <w:webHidden/>
              </w:rPr>
              <w:t>34</w:t>
            </w:r>
            <w:r>
              <w:rPr>
                <w:noProof/>
                <w:webHidden/>
              </w:rPr>
              <w:fldChar w:fldCharType="end"/>
            </w:r>
          </w:hyperlink>
        </w:p>
        <w:p w14:paraId="1A25A1D2" w14:textId="63CD36EE" w:rsidR="00B774E2" w:rsidRDefault="00B774E2">
          <w:pPr>
            <w:pStyle w:val="TOC2"/>
            <w:tabs>
              <w:tab w:val="right" w:leader="dot" w:pos="9710"/>
            </w:tabs>
            <w:rPr>
              <w:rFonts w:asciiTheme="minorHAnsi" w:eastAsiaTheme="minorEastAsia" w:hAnsiTheme="minorHAnsi"/>
              <w:noProof/>
              <w:color w:val="auto"/>
            </w:rPr>
          </w:pPr>
          <w:hyperlink w:anchor="_Toc243472557" w:history="1">
            <w:r w:rsidRPr="000C763B">
              <w:rPr>
                <w:rStyle w:val="Hyperlink"/>
                <w:noProof/>
              </w:rPr>
              <w:t>5.1 Conclusion</w:t>
            </w:r>
            <w:r>
              <w:rPr>
                <w:noProof/>
                <w:webHidden/>
              </w:rPr>
              <w:tab/>
            </w:r>
            <w:r>
              <w:rPr>
                <w:noProof/>
                <w:webHidden/>
              </w:rPr>
              <w:fldChar w:fldCharType="begin"/>
            </w:r>
            <w:r>
              <w:rPr>
                <w:noProof/>
                <w:webHidden/>
              </w:rPr>
              <w:instrText xml:space="preserve"> PAGEREF _Toc243472557 \h </w:instrText>
            </w:r>
            <w:r>
              <w:rPr>
                <w:noProof/>
                <w:webHidden/>
              </w:rPr>
            </w:r>
            <w:r>
              <w:rPr>
                <w:noProof/>
                <w:webHidden/>
              </w:rPr>
              <w:fldChar w:fldCharType="separate"/>
            </w:r>
            <w:r>
              <w:rPr>
                <w:noProof/>
                <w:webHidden/>
              </w:rPr>
              <w:t>34</w:t>
            </w:r>
            <w:r>
              <w:rPr>
                <w:noProof/>
                <w:webHidden/>
              </w:rPr>
              <w:fldChar w:fldCharType="end"/>
            </w:r>
          </w:hyperlink>
        </w:p>
        <w:p w14:paraId="30BDBD99" w14:textId="2C027B6B" w:rsidR="00B774E2" w:rsidRDefault="00B774E2">
          <w:pPr>
            <w:pStyle w:val="TOC2"/>
            <w:tabs>
              <w:tab w:val="right" w:leader="dot" w:pos="9710"/>
            </w:tabs>
            <w:rPr>
              <w:rFonts w:asciiTheme="minorHAnsi" w:eastAsiaTheme="minorEastAsia" w:hAnsiTheme="minorHAnsi"/>
              <w:noProof/>
              <w:color w:val="auto"/>
            </w:rPr>
          </w:pPr>
          <w:hyperlink w:anchor="_Toc243472558" w:history="1">
            <w:r w:rsidRPr="000C763B">
              <w:rPr>
                <w:rStyle w:val="Hyperlink"/>
                <w:noProof/>
              </w:rPr>
              <w:t>5.2 Recommendations</w:t>
            </w:r>
            <w:r>
              <w:rPr>
                <w:noProof/>
                <w:webHidden/>
              </w:rPr>
              <w:tab/>
            </w:r>
            <w:r>
              <w:rPr>
                <w:noProof/>
                <w:webHidden/>
              </w:rPr>
              <w:fldChar w:fldCharType="begin"/>
            </w:r>
            <w:r>
              <w:rPr>
                <w:noProof/>
                <w:webHidden/>
              </w:rPr>
              <w:instrText xml:space="preserve"> PAGEREF _Toc243472558 \h </w:instrText>
            </w:r>
            <w:r>
              <w:rPr>
                <w:noProof/>
                <w:webHidden/>
              </w:rPr>
            </w:r>
            <w:r>
              <w:rPr>
                <w:noProof/>
                <w:webHidden/>
              </w:rPr>
              <w:fldChar w:fldCharType="separate"/>
            </w:r>
            <w:r>
              <w:rPr>
                <w:noProof/>
                <w:webHidden/>
              </w:rPr>
              <w:t>34</w:t>
            </w:r>
            <w:r>
              <w:rPr>
                <w:noProof/>
                <w:webHidden/>
              </w:rPr>
              <w:fldChar w:fldCharType="end"/>
            </w:r>
          </w:hyperlink>
        </w:p>
        <w:p w14:paraId="7A1F54EB" w14:textId="65BA6192" w:rsidR="00B774E2" w:rsidRDefault="00B774E2">
          <w:pPr>
            <w:pStyle w:val="TOC2"/>
            <w:tabs>
              <w:tab w:val="right" w:leader="dot" w:pos="9710"/>
            </w:tabs>
            <w:rPr>
              <w:rFonts w:asciiTheme="minorHAnsi" w:eastAsiaTheme="minorEastAsia" w:hAnsiTheme="minorHAnsi"/>
              <w:noProof/>
              <w:color w:val="auto"/>
            </w:rPr>
          </w:pPr>
          <w:hyperlink w:anchor="_Toc243472559" w:history="1">
            <w:r w:rsidRPr="000C763B">
              <w:rPr>
                <w:rStyle w:val="Hyperlink"/>
                <w:noProof/>
              </w:rPr>
              <w:t>5.3 Areas for Further Work</w:t>
            </w:r>
            <w:r>
              <w:rPr>
                <w:noProof/>
                <w:webHidden/>
              </w:rPr>
              <w:tab/>
            </w:r>
            <w:r>
              <w:rPr>
                <w:noProof/>
                <w:webHidden/>
              </w:rPr>
              <w:fldChar w:fldCharType="begin"/>
            </w:r>
            <w:r>
              <w:rPr>
                <w:noProof/>
                <w:webHidden/>
              </w:rPr>
              <w:instrText xml:space="preserve"> PAGEREF _Toc243472559 \h </w:instrText>
            </w:r>
            <w:r>
              <w:rPr>
                <w:noProof/>
                <w:webHidden/>
              </w:rPr>
            </w:r>
            <w:r>
              <w:rPr>
                <w:noProof/>
                <w:webHidden/>
              </w:rPr>
              <w:fldChar w:fldCharType="separate"/>
            </w:r>
            <w:r>
              <w:rPr>
                <w:noProof/>
                <w:webHidden/>
              </w:rPr>
              <w:t>35</w:t>
            </w:r>
            <w:r>
              <w:rPr>
                <w:noProof/>
                <w:webHidden/>
              </w:rPr>
              <w:fldChar w:fldCharType="end"/>
            </w:r>
          </w:hyperlink>
        </w:p>
        <w:p w14:paraId="1F09C05F" w14:textId="0DDDE562" w:rsidR="00B774E2" w:rsidRDefault="00B774E2">
          <w:pPr>
            <w:pStyle w:val="TOC1"/>
            <w:tabs>
              <w:tab w:val="right" w:leader="dot" w:pos="9710"/>
            </w:tabs>
            <w:rPr>
              <w:rFonts w:asciiTheme="minorHAnsi" w:eastAsiaTheme="minorEastAsia" w:hAnsiTheme="minorHAnsi"/>
              <w:noProof/>
              <w:color w:val="auto"/>
            </w:rPr>
          </w:pPr>
          <w:hyperlink w:anchor="_Toc243472560" w:history="1">
            <w:r w:rsidRPr="000C763B">
              <w:rPr>
                <w:rStyle w:val="Hyperlink"/>
                <w:noProof/>
              </w:rPr>
              <w:t>REFERENCES</w:t>
            </w:r>
            <w:r>
              <w:rPr>
                <w:noProof/>
                <w:webHidden/>
              </w:rPr>
              <w:tab/>
            </w:r>
            <w:r>
              <w:rPr>
                <w:noProof/>
                <w:webHidden/>
              </w:rPr>
              <w:fldChar w:fldCharType="begin"/>
            </w:r>
            <w:r>
              <w:rPr>
                <w:noProof/>
                <w:webHidden/>
              </w:rPr>
              <w:instrText xml:space="preserve"> PAGEREF _Toc243472560 \h </w:instrText>
            </w:r>
            <w:r>
              <w:rPr>
                <w:noProof/>
                <w:webHidden/>
              </w:rPr>
            </w:r>
            <w:r>
              <w:rPr>
                <w:noProof/>
                <w:webHidden/>
              </w:rPr>
              <w:fldChar w:fldCharType="separate"/>
            </w:r>
            <w:r>
              <w:rPr>
                <w:noProof/>
                <w:webHidden/>
              </w:rPr>
              <w:t>35</w:t>
            </w:r>
            <w:r>
              <w:rPr>
                <w:noProof/>
                <w:webHidden/>
              </w:rPr>
              <w:fldChar w:fldCharType="end"/>
            </w:r>
          </w:hyperlink>
        </w:p>
        <w:p w14:paraId="5425BFDF" w14:textId="492D19E4" w:rsidR="00B774E2" w:rsidRDefault="00B774E2">
          <w:pPr>
            <w:pStyle w:val="TOC1"/>
            <w:tabs>
              <w:tab w:val="right" w:leader="dot" w:pos="9710"/>
            </w:tabs>
            <w:rPr>
              <w:rFonts w:asciiTheme="minorHAnsi" w:eastAsiaTheme="minorEastAsia" w:hAnsiTheme="minorHAnsi"/>
              <w:noProof/>
              <w:color w:val="auto"/>
            </w:rPr>
          </w:pPr>
          <w:hyperlink w:anchor="_Toc243472561" w:history="1">
            <w:r w:rsidRPr="000C763B">
              <w:rPr>
                <w:rStyle w:val="Hyperlink"/>
                <w:noProof/>
              </w:rPr>
              <w:t>APPENDIX A: PROPOSED SCREEN INVENTORY</w:t>
            </w:r>
            <w:r>
              <w:rPr>
                <w:noProof/>
                <w:webHidden/>
              </w:rPr>
              <w:tab/>
            </w:r>
            <w:r>
              <w:rPr>
                <w:noProof/>
                <w:webHidden/>
              </w:rPr>
              <w:fldChar w:fldCharType="begin"/>
            </w:r>
            <w:r>
              <w:rPr>
                <w:noProof/>
                <w:webHidden/>
              </w:rPr>
              <w:instrText xml:space="preserve"> PAGEREF _Toc243472561 \h </w:instrText>
            </w:r>
            <w:r>
              <w:rPr>
                <w:noProof/>
                <w:webHidden/>
              </w:rPr>
            </w:r>
            <w:r>
              <w:rPr>
                <w:noProof/>
                <w:webHidden/>
              </w:rPr>
              <w:fldChar w:fldCharType="separate"/>
            </w:r>
            <w:r>
              <w:rPr>
                <w:noProof/>
                <w:webHidden/>
              </w:rPr>
              <w:t>36</w:t>
            </w:r>
            <w:r>
              <w:rPr>
                <w:noProof/>
                <w:webHidden/>
              </w:rPr>
              <w:fldChar w:fldCharType="end"/>
            </w:r>
          </w:hyperlink>
        </w:p>
        <w:p w14:paraId="473EB32A" w14:textId="4EEC7DFB" w:rsidR="00B774E2" w:rsidRDefault="00B774E2">
          <w:pPr>
            <w:pStyle w:val="TOC1"/>
            <w:tabs>
              <w:tab w:val="right" w:leader="dot" w:pos="9710"/>
            </w:tabs>
            <w:rPr>
              <w:rFonts w:asciiTheme="minorHAnsi" w:eastAsiaTheme="minorEastAsia" w:hAnsiTheme="minorHAnsi"/>
              <w:noProof/>
              <w:color w:val="auto"/>
            </w:rPr>
          </w:pPr>
          <w:hyperlink w:anchor="_Toc243472562" w:history="1">
            <w:r w:rsidRPr="000C763B">
              <w:rPr>
                <w:rStyle w:val="Hyperlink"/>
                <w:noProof/>
              </w:rPr>
              <w:t>APPENDIX B: ILLUSTRATIVE SCENARIO REQUEST</w:t>
            </w:r>
            <w:r>
              <w:rPr>
                <w:noProof/>
                <w:webHidden/>
              </w:rPr>
              <w:tab/>
            </w:r>
            <w:r>
              <w:rPr>
                <w:noProof/>
                <w:webHidden/>
              </w:rPr>
              <w:fldChar w:fldCharType="begin"/>
            </w:r>
            <w:r>
              <w:rPr>
                <w:noProof/>
                <w:webHidden/>
              </w:rPr>
              <w:instrText xml:space="preserve"> PAGEREF _Toc243472562 \h </w:instrText>
            </w:r>
            <w:r>
              <w:rPr>
                <w:noProof/>
                <w:webHidden/>
              </w:rPr>
            </w:r>
            <w:r>
              <w:rPr>
                <w:noProof/>
                <w:webHidden/>
              </w:rPr>
              <w:fldChar w:fldCharType="separate"/>
            </w:r>
            <w:r>
              <w:rPr>
                <w:noProof/>
                <w:webHidden/>
              </w:rPr>
              <w:t>36</w:t>
            </w:r>
            <w:r>
              <w:rPr>
                <w:noProof/>
                <w:webHidden/>
              </w:rPr>
              <w:fldChar w:fldCharType="end"/>
            </w:r>
          </w:hyperlink>
        </w:p>
        <w:p w14:paraId="18BD45B0" w14:textId="4B6C3457" w:rsidR="009E341C" w:rsidRDefault="009E341C">
          <w:r>
            <w:rPr>
              <w:b/>
              <w:bCs/>
              <w:noProof/>
            </w:rPr>
            <w:fldChar w:fldCharType="end"/>
          </w:r>
        </w:p>
      </w:sdtContent>
    </w:sdt>
    <w:p w14:paraId="30273067" w14:textId="77777777" w:rsidR="009E341C" w:rsidRDefault="009E341C">
      <w:pPr>
        <w:pStyle w:val="Heading1"/>
      </w:pPr>
      <w:r>
        <w:br w:type="page"/>
      </w:r>
    </w:p>
    <w:p w14:paraId="6A78B37C" w14:textId="77777777" w:rsidR="00D63CFF" w:rsidRDefault="009E341C">
      <w:pPr>
        <w:pStyle w:val="Heading1"/>
      </w:pPr>
      <w:bookmarkStart w:id="8" w:name="_Toc243472510"/>
      <w:r>
        <w:lastRenderedPageBreak/>
        <w:t>LIST OF FIGURES</w:t>
      </w:r>
      <w:bookmarkEnd w:id="8"/>
    </w:p>
    <w:p w14:paraId="338A949C" w14:textId="77777777" w:rsidR="00D63CFF" w:rsidRDefault="009E341C">
      <w:pPr>
        <w:pStyle w:val="Caption"/>
      </w:pPr>
      <w:r>
        <w:t>Figure 2.1 Conservation visual reference</w:t>
      </w:r>
      <w:r w:rsidR="0016608E">
        <w:t xml:space="preserve"> [ </w:t>
      </w:r>
      <w:proofErr w:type="gramStart"/>
      <w:r w:rsidR="0016608E">
        <w:t>Page.  ]</w:t>
      </w:r>
      <w:proofErr w:type="gramEnd"/>
    </w:p>
    <w:p w14:paraId="6673E21C" w14:textId="77777777" w:rsidR="00D63CFF" w:rsidRDefault="009E341C">
      <w:pPr>
        <w:pStyle w:val="Caption"/>
      </w:pPr>
      <w:r>
        <w:t xml:space="preserve">Figure 2.2 Proposed Next.js/React and MapLibre GL JS workspace reference [ </w:t>
      </w:r>
      <w:proofErr w:type="gramStart"/>
      <w:r>
        <w:t>Page.  ]</w:t>
      </w:r>
      <w:proofErr w:type="gramEnd"/>
    </w:p>
    <w:p w14:paraId="06B64A48" w14:textId="77777777" w:rsidR="00D63CFF" w:rsidRDefault="009E341C">
      <w:pPr>
        <w:pStyle w:val="Caption"/>
      </w:pPr>
      <w:r>
        <w:t>Figure 2.3 Platform context diagram</w:t>
      </w:r>
      <w:r w:rsidR="0016608E">
        <w:t xml:space="preserve"> [ </w:t>
      </w:r>
      <w:proofErr w:type="gramStart"/>
      <w:r w:rsidR="0016608E">
        <w:t>Page.  ]</w:t>
      </w:r>
      <w:proofErr w:type="gramEnd"/>
    </w:p>
    <w:p w14:paraId="1A4C542C" w14:textId="77777777" w:rsidR="00D63CFF" w:rsidRDefault="009E341C">
      <w:pPr>
        <w:pStyle w:val="Caption"/>
      </w:pPr>
      <w:r>
        <w:t>Figure 2.4 Level-one data-flow diagram</w:t>
      </w:r>
      <w:r w:rsidR="0016608E">
        <w:t xml:space="preserve"> [ </w:t>
      </w:r>
      <w:proofErr w:type="gramStart"/>
      <w:r w:rsidR="0016608E">
        <w:t>Page.  ]</w:t>
      </w:r>
      <w:proofErr w:type="gramEnd"/>
    </w:p>
    <w:p w14:paraId="7D45CF4F" w14:textId="77777777" w:rsidR="00633CD0" w:rsidRDefault="00C60163">
      <w:pPr>
        <w:pStyle w:val="ListBullet"/>
      </w:pPr>
      <w:r>
        <w:t xml:space="preserve">Figure 2.6 UML component view [ </w:t>
      </w:r>
      <w:proofErr w:type="gramStart"/>
      <w:r>
        <w:t>Page.  ]</w:t>
      </w:r>
      <w:proofErr w:type="gramEnd"/>
    </w:p>
    <w:p w14:paraId="7A2EF3CB" w14:textId="77777777" w:rsidR="00633CD0" w:rsidRDefault="00C60163">
      <w:pPr>
        <w:pStyle w:val="ListBullet"/>
      </w:pPr>
      <w:r>
        <w:t>Figure 2.7 UML sequence f</w:t>
      </w:r>
      <w:r>
        <w:t xml:space="preserve">or scenario processing [ </w:t>
      </w:r>
      <w:proofErr w:type="gramStart"/>
      <w:r>
        <w:t>Page.  ]</w:t>
      </w:r>
      <w:proofErr w:type="gramEnd"/>
    </w:p>
    <w:p w14:paraId="764BBABD" w14:textId="77777777" w:rsidR="00633CD0" w:rsidRDefault="00C60163">
      <w:pPr>
        <w:pStyle w:val="ListBullet"/>
      </w:pPr>
      <w:r>
        <w:t xml:space="preserve">Figure 2.8 UML deployment view [ </w:t>
      </w:r>
      <w:proofErr w:type="gramStart"/>
      <w:r>
        <w:t>Page.  ]</w:t>
      </w:r>
      <w:proofErr w:type="gramEnd"/>
    </w:p>
    <w:p w14:paraId="5247D893" w14:textId="77777777" w:rsidR="00D63CFF" w:rsidRDefault="009E341C">
      <w:pPr>
        <w:pStyle w:val="Caption"/>
      </w:pPr>
      <w:r>
        <w:t>Figure 2.5 Entity-relationship design</w:t>
      </w:r>
      <w:r w:rsidR="0016608E">
        <w:t xml:space="preserve"> [ </w:t>
      </w:r>
      <w:proofErr w:type="gramStart"/>
      <w:r w:rsidR="0016608E">
        <w:t>Page.  ]</w:t>
      </w:r>
      <w:proofErr w:type="gramEnd"/>
    </w:p>
    <w:p w14:paraId="294C593E" w14:textId="77777777" w:rsidR="009E341C" w:rsidRDefault="009E341C">
      <w:pPr>
        <w:pStyle w:val="Heading1"/>
      </w:pPr>
      <w:r>
        <w:br w:type="page"/>
      </w:r>
    </w:p>
    <w:p w14:paraId="71087131" w14:textId="77777777" w:rsidR="00D63CFF" w:rsidRDefault="009E341C">
      <w:pPr>
        <w:pStyle w:val="Heading1"/>
      </w:pPr>
      <w:bookmarkStart w:id="9" w:name="_Toc243472511"/>
      <w:r>
        <w:lastRenderedPageBreak/>
        <w:t>LIST OF TABLES</w:t>
      </w:r>
      <w:bookmarkEnd w:id="9"/>
    </w:p>
    <w:p w14:paraId="6BEB648D" w14:textId="77777777" w:rsidR="00D63CFF" w:rsidRDefault="009E341C">
      <w:pPr>
        <w:pStyle w:val="ListBullet"/>
      </w:pPr>
      <w:r>
        <w:t>Table 1.1 Functional requirements</w:t>
      </w:r>
      <w:r w:rsidR="005F6977">
        <w:t xml:space="preserve"> [ </w:t>
      </w:r>
      <w:proofErr w:type="gramStart"/>
      <w:r w:rsidR="005F6977">
        <w:t>Page.  ]</w:t>
      </w:r>
      <w:proofErr w:type="gramEnd"/>
    </w:p>
    <w:p w14:paraId="407D69E3" w14:textId="77777777" w:rsidR="00D63CFF" w:rsidRDefault="009E341C">
      <w:pPr>
        <w:pStyle w:val="ListBullet"/>
      </w:pPr>
      <w:r>
        <w:t>Table 1.2 Non-functional requirements</w:t>
      </w:r>
      <w:r w:rsidR="005F6977">
        <w:t xml:space="preserve"> [ </w:t>
      </w:r>
      <w:proofErr w:type="gramStart"/>
      <w:r w:rsidR="005F6977">
        <w:t>Page.  ]</w:t>
      </w:r>
      <w:proofErr w:type="gramEnd"/>
    </w:p>
    <w:p w14:paraId="2653FC43" w14:textId="77777777" w:rsidR="00D63CFF" w:rsidRDefault="009E341C">
      <w:pPr>
        <w:pStyle w:val="ListBullet"/>
      </w:pPr>
      <w:r>
        <w:t>Table 1.3 Tools and resources</w:t>
      </w:r>
      <w:r w:rsidR="005F6977">
        <w:t xml:space="preserve"> [ </w:t>
      </w:r>
      <w:proofErr w:type="gramStart"/>
      <w:r w:rsidR="005F6977">
        <w:t>Page.  ]</w:t>
      </w:r>
      <w:proofErr w:type="gramEnd"/>
    </w:p>
    <w:p w14:paraId="7F016529" w14:textId="77777777" w:rsidR="00D63CFF" w:rsidRDefault="009E341C">
      <w:pPr>
        <w:pStyle w:val="ListBullet"/>
      </w:pPr>
      <w:r>
        <w:t>Table 1.4 Schedule</w:t>
      </w:r>
      <w:r w:rsidR="005F6977">
        <w:t xml:space="preserve"> [ </w:t>
      </w:r>
      <w:proofErr w:type="gramStart"/>
      <w:r w:rsidR="005F6977">
        <w:t>Page.  ]</w:t>
      </w:r>
      <w:proofErr w:type="gramEnd"/>
    </w:p>
    <w:p w14:paraId="7392D964" w14:textId="77777777" w:rsidR="00D63CFF" w:rsidRDefault="009E341C">
      <w:pPr>
        <w:pStyle w:val="ListBullet"/>
      </w:pPr>
      <w:r>
        <w:t>Table 2.1 User roles</w:t>
      </w:r>
      <w:r w:rsidR="005F6977">
        <w:t xml:space="preserve"> [ </w:t>
      </w:r>
      <w:proofErr w:type="gramStart"/>
      <w:r w:rsidR="005F6977">
        <w:t>Page.  ]</w:t>
      </w:r>
      <w:proofErr w:type="gramEnd"/>
    </w:p>
    <w:p w14:paraId="63AAC923" w14:textId="77777777" w:rsidR="00D63CFF" w:rsidRDefault="009E341C">
      <w:pPr>
        <w:pStyle w:val="ListBullet"/>
      </w:pPr>
      <w:r>
        <w:t>Table 2.2 Core entities</w:t>
      </w:r>
      <w:r w:rsidR="005F6977">
        <w:t xml:space="preserve"> [ </w:t>
      </w:r>
      <w:proofErr w:type="gramStart"/>
      <w:r w:rsidR="005F6977">
        <w:t>Page.  ]</w:t>
      </w:r>
      <w:proofErr w:type="gramEnd"/>
    </w:p>
    <w:p w14:paraId="29F32EA4" w14:textId="77777777" w:rsidR="00D63CFF" w:rsidRDefault="009E341C">
      <w:pPr>
        <w:pStyle w:val="ListBullet"/>
      </w:pPr>
      <w:r>
        <w:t>Table 3.1 Development plan</w:t>
      </w:r>
      <w:r w:rsidR="005F6977">
        <w:t xml:space="preserve"> [ </w:t>
      </w:r>
      <w:proofErr w:type="gramStart"/>
      <w:r w:rsidR="005F6977">
        <w:t>Page.  ]</w:t>
      </w:r>
      <w:proofErr w:type="gramEnd"/>
    </w:p>
    <w:p w14:paraId="715104C5" w14:textId="77777777" w:rsidR="00D63CFF" w:rsidRDefault="009E341C">
      <w:pPr>
        <w:pStyle w:val="ListBullet"/>
      </w:pPr>
      <w:r>
        <w:t>Table 3.2 Testing plan</w:t>
      </w:r>
      <w:r w:rsidR="005F6977">
        <w:t xml:space="preserve"> [ </w:t>
      </w:r>
      <w:proofErr w:type="gramStart"/>
      <w:r w:rsidR="005F6977">
        <w:t>Page.  ]</w:t>
      </w:r>
      <w:proofErr w:type="gramEnd"/>
    </w:p>
    <w:p w14:paraId="4C30E670" w14:textId="77777777" w:rsidR="00D63CFF" w:rsidRDefault="009E341C">
      <w:pPr>
        <w:pStyle w:val="ListBullet"/>
      </w:pPr>
      <w:r>
        <w:t>Table 3.3 Deployment activities</w:t>
      </w:r>
      <w:r w:rsidR="00FB3776">
        <w:t xml:space="preserve"> [ </w:t>
      </w:r>
      <w:proofErr w:type="gramStart"/>
      <w:r w:rsidR="00FB3776">
        <w:t>Page.  ]</w:t>
      </w:r>
      <w:proofErr w:type="gramEnd"/>
    </w:p>
    <w:p w14:paraId="0B052DAF" w14:textId="77777777" w:rsidR="00D63CFF" w:rsidRDefault="009E341C">
      <w:r>
        <w:br w:type="page"/>
      </w:r>
    </w:p>
    <w:p w14:paraId="60B641A1" w14:textId="77777777" w:rsidR="00D63CFF" w:rsidRDefault="009E341C">
      <w:pPr>
        <w:pStyle w:val="Heading1"/>
      </w:pPr>
      <w:bookmarkStart w:id="10" w:name="_Toc243472512"/>
      <w:r>
        <w:lastRenderedPageBreak/>
        <w:t>CHAPTER ONE: PROJECT PLANNING AND ANALYSIS</w:t>
      </w:r>
      <w:bookmarkEnd w:id="10"/>
    </w:p>
    <w:p w14:paraId="4B009A06"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7121BE87" w14:textId="77777777" w:rsidR="00D63CFF" w:rsidRDefault="009E341C">
      <w:pPr>
        <w:pStyle w:val="Heading2"/>
      </w:pPr>
      <w:bookmarkStart w:id="11" w:name="_Toc243472513"/>
      <w:r>
        <w:t>1.1 Statement of Problem</w:t>
      </w:r>
      <w:bookmarkEnd w:id="11"/>
    </w:p>
    <w:p w14:paraId="369745E4" w14:textId="61A9F227" w:rsidR="00D645C4" w:rsidRPr="00417B07" w:rsidRDefault="00D645C4" w:rsidP="00D8788C">
      <w:pPr>
        <w:jc w:val="both"/>
        <w:rPr>
          <w:rFonts w:ascii="Times New Roman" w:hAnsi="Times New Roman" w:cs="Times New Roman"/>
        </w:rPr>
      </w:pPr>
      <w:r w:rsidRPr="00417B07">
        <w:rPr>
          <w:rFonts w:ascii="Times New Roman" w:hAnsi="Times New Roman" w:cs="Times New Roman"/>
        </w:rPr>
        <w:t>Lion conservation in the Greater Mara depends on timely information about habitat conditions, human activity and</w:t>
      </w:r>
      <w:r>
        <w:rPr>
          <w:rFonts w:ascii="Times New Roman" w:hAnsi="Times New Roman" w:cs="Times New Roman"/>
        </w:rPr>
        <w:t xml:space="preserve"> human–wildlife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6461179D" w14:textId="77777777" w:rsidR="00D63CFF" w:rsidRDefault="009E341C">
      <w:pPr>
        <w:pStyle w:val="Heading2"/>
      </w:pPr>
      <w:bookmarkStart w:id="12" w:name="_Toc243472514"/>
      <w:r>
        <w:t>1.2 Study Justification</w:t>
      </w:r>
      <w:bookmarkEnd w:id="12"/>
    </w:p>
    <w:p w14:paraId="7BD3CF6D" w14:textId="77777777" w:rsidR="00D8788C" w:rsidRPr="00417B07" w:rsidRDefault="00D8788C" w:rsidP="00D8788C">
      <w:pPr>
        <w:jc w:val="both"/>
        <w:rPr>
          <w:rFonts w:ascii="Times New Roman" w:hAnsi="Times New Roman" w:cs="Times New Roman"/>
        </w:rPr>
      </w:pPr>
      <w:r>
        <w:t>A spatial scenario workflow is justified since conservation and land-use decisions are place-specific and involve interacting indicators. The digital-twin approach connects reference layers, modelling and review through the Next.js/React workspace, MapLibre GL JS, Mapbox tiles and the FastAPI geospatial services. The use of this web workspace and these geospatial services will be under study to show how it all might be used to support repeatable analysis for conservation planners and researchers. Satellite telemetry and nightlight trends are intended sources in the proposal; their access, permissions, temporal coverage and integration will be confirmed during requirements analysis.</w:t>
      </w:r>
    </w:p>
    <w:p>
      <w:pPr>
        <w:pStyle w:val="Heading2"/>
      </w:pPr>
      <w:r>
        <w:t>1.3 Existing Systems and Comparative Gap</w:t>
      </w:r>
    </w:p>
    <w:p>
      <w:pPr/>
      <w:r>
        <w:t>Existing conservation systems demonstrate that the problem is technically tractable, but they address different operational needs. The comparison below is based on the published capabilities of each system and is used to define the gap for this project. It does not claim that Seka Kama replaces any of them.</w:t>
      </w:r>
    </w:p>
    <w:p>
      <w:pPr/>
      <w:r>
        <w:t>SMART is a conservation monitoring and reporting platform with mobile, desktop and cloud components. It supports structured patrol and observation data, analysis and reporting across a conservation area. Its primary strength is operational monitoring and reporting. The project requirement that remains open is a scenario workflow that modifies spatial predictor values and compares modelled outcomes against a baseline.</w:t>
      </w:r>
    </w:p>
    <w:p>
      <w:pPr/>
      <w:r>
        <w:t>EarthRanger is a real-time conservation platform that integrates GPS collars, camera traps, patrol reports and remote sensors into a unified map view. It supports wildlife, personnel and vehicle tracking, offline field collection and configurable alerts. Its primary strength is operational awareness and response. This project addresses a different analytical need: scenario-based comparison of habitat and human-pressure variables for conservation planning.</w:t>
      </w:r>
    </w:p>
    <w:p>
      <w:pPr/>
      <w:r>
        <w:t>ArcGIS provides mature spatial analysis, suitability modelling and conservation-planning workflows. It is a general GIS environment rather than a single lion-conservation scenario service. Its strength is broad geoprocessing and professional cartography. Seka Kama narrows the workflow to an authenticated web workspace, an approved feature vector, an XGBoost prediction service and a reproducible scenario record.</w:t>
      </w:r>
    </w:p>
    <w:p>
      <w:pPr>
        <w:pStyle w:val="Caption"/>
      </w:pPr>
      <w:r>
        <w:t>Table 1.1 Existing-system comparison</w:t>
      </w:r>
    </w:p>
    <w:tbl>
      <w:tblPr>
        <w:tblStyle w:val="TableGrid"/>
        <w:tblW w:type="auto" w:w="0"/>
        <w:tblLook w:firstColumn="1" w:firstRow="1" w:lastColumn="0" w:lastRow="0" w:noHBand="0" w:noVBand="1" w:val="04A0"/>
      </w:tblPr>
      <w:tblGrid>
        <w:gridCol w:w="1944"/>
        <w:gridCol w:w="1944"/>
        <w:gridCol w:w="1944"/>
        <w:gridCol w:w="1944"/>
        <w:gridCol w:w="1944"/>
      </w:tblGrid>
      <w:tr>
        <w:tc>
          <w:tcPr>
            <w:tcW w:type="dxa" w:w="1944"/>
            <w:vAlign w:val="center"/>
            <w:shd w:fill="5B6573"/>
          </w:tcPr>
          <w:p>
            <w:pPr>
              <w:spacing w:after="40"/>
            </w:pPr>
            <w:r>
              <w:rPr>
                <w:rFonts w:ascii="Aptos" w:hAnsi="Aptos"/>
                <w:b/>
                <w:color w:val="FFFFFF"/>
                <w:sz w:val="17"/>
              </w:rPr>
              <w:t>System</w:t>
            </w:r>
          </w:p>
        </w:tc>
        <w:tc>
          <w:tcPr>
            <w:tcW w:type="dxa" w:w="1944"/>
            <w:vAlign w:val="center"/>
            <w:shd w:fill="5B6573"/>
          </w:tcPr>
          <w:p>
            <w:pPr>
              <w:spacing w:after="40"/>
            </w:pPr>
            <w:r>
              <w:rPr>
                <w:rFonts w:ascii="Aptos" w:hAnsi="Aptos"/>
                <w:b/>
                <w:color w:val="FFFFFF"/>
                <w:sz w:val="17"/>
              </w:rPr>
              <w:t>Primary purpose</w:t>
            </w:r>
          </w:p>
        </w:tc>
        <w:tc>
          <w:tcPr>
            <w:tcW w:type="dxa" w:w="1944"/>
            <w:vAlign w:val="center"/>
            <w:shd w:fill="5B6573"/>
          </w:tcPr>
          <w:p>
            <w:pPr>
              <w:spacing w:after="40"/>
            </w:pPr>
            <w:r>
              <w:rPr>
                <w:rFonts w:ascii="Aptos" w:hAnsi="Aptos"/>
                <w:b/>
                <w:color w:val="FFFFFF"/>
                <w:sz w:val="17"/>
              </w:rPr>
              <w:t>Relevant capabilities</w:t>
            </w:r>
          </w:p>
        </w:tc>
        <w:tc>
          <w:tcPr>
            <w:tcW w:type="dxa" w:w="1944"/>
            <w:vAlign w:val="center"/>
            <w:shd w:fill="5B6573"/>
          </w:tcPr>
          <w:p>
            <w:pPr>
              <w:spacing w:after="40"/>
            </w:pPr>
            <w:r>
              <w:rPr>
                <w:rFonts w:ascii="Aptos" w:hAnsi="Aptos"/>
                <w:b/>
                <w:color w:val="FFFFFF"/>
                <w:sz w:val="17"/>
              </w:rPr>
              <w:t>Limitation relative to this study</w:t>
            </w:r>
          </w:p>
        </w:tc>
        <w:tc>
          <w:tcPr>
            <w:tcW w:type="dxa" w:w="1944"/>
            <w:vAlign w:val="center"/>
            <w:shd w:fill="5B6573"/>
          </w:tcPr>
          <w:p>
            <w:pPr>
              <w:spacing w:after="40"/>
            </w:pPr>
            <w:r>
              <w:rPr>
                <w:rFonts w:ascii="Aptos" w:hAnsi="Aptos"/>
                <w:b/>
                <w:color w:val="FFFFFF"/>
                <w:sz w:val="17"/>
              </w:rPr>
              <w:t>Source</w:t>
            </w:r>
          </w:p>
        </w:tc>
      </w:tr>
      <w:tr>
        <w:tc>
          <w:tcPr>
            <w:tcW w:type="dxa" w:w="1944"/>
            <w:vAlign w:val="center"/>
          </w:tcPr>
          <w:p>
            <w:pPr>
              <w:spacing w:after="40"/>
            </w:pPr>
            <w:r>
              <w:rPr>
                <w:rFonts w:ascii="Aptos" w:hAnsi="Aptos"/>
                <w:sz w:val="17"/>
              </w:rPr>
              <w:t>SMART</w:t>
            </w:r>
          </w:p>
        </w:tc>
        <w:tc>
          <w:tcPr>
            <w:tcW w:type="dxa" w:w="1944"/>
            <w:vAlign w:val="center"/>
          </w:tcPr>
          <w:p>
            <w:pPr>
              <w:spacing w:after="40"/>
            </w:pPr>
            <w:r>
              <w:rPr>
                <w:rFonts w:ascii="Aptos" w:hAnsi="Aptos"/>
                <w:sz w:val="17"/>
              </w:rPr>
              <w:t>Conservation monitoring and reporting</w:t>
            </w:r>
          </w:p>
        </w:tc>
        <w:tc>
          <w:tcPr>
            <w:tcW w:type="dxa" w:w="1944"/>
            <w:vAlign w:val="center"/>
          </w:tcPr>
          <w:p>
            <w:pPr>
              <w:spacing w:after="40"/>
            </w:pPr>
            <w:r>
              <w:rPr>
                <w:rFonts w:ascii="Aptos" w:hAnsi="Aptos"/>
                <w:sz w:val="17"/>
              </w:rPr>
              <w:t>Mobile, desktop and cloud components; structured patrol and observation data; analysis and reporting.</w:t>
            </w:r>
          </w:p>
        </w:tc>
        <w:tc>
          <w:tcPr>
            <w:tcW w:type="dxa" w:w="1944"/>
            <w:vAlign w:val="center"/>
          </w:tcPr>
          <w:p>
            <w:pPr>
              <w:spacing w:after="40"/>
            </w:pPr>
            <w:r>
              <w:rPr>
                <w:rFonts w:ascii="Aptos" w:hAnsi="Aptos"/>
                <w:sz w:val="17"/>
              </w:rPr>
              <w:t>Not documented here as a purpose-built workflow for changing model predictors and comparing predicted lion outcomes.</w:t>
            </w:r>
          </w:p>
        </w:tc>
        <w:tc>
          <w:tcPr>
            <w:tcW w:type="dxa" w:w="1944"/>
            <w:vAlign w:val="center"/>
          </w:tcPr>
          <w:p>
            <w:pPr>
              <w:spacing w:after="40"/>
            </w:pPr>
            <w:r>
              <w:rPr>
                <w:rFonts w:ascii="Aptos" w:hAnsi="Aptos"/>
                <w:sz w:val="17"/>
              </w:rPr>
              <w:t>SMART 7 overview, World Bank: https://thedocs.worldbank.org/en/doc/43c89c4a946e031980277302e3072960-0320052022/original/poaching-spatial-management-and-reporting-tool-smart.pdf</w:t>
            </w:r>
          </w:p>
        </w:tc>
      </w:tr>
      <w:tr>
        <w:tc>
          <w:tcPr>
            <w:tcW w:type="dxa" w:w="1944"/>
            <w:vAlign w:val="center"/>
          </w:tcPr>
          <w:p>
            <w:pPr>
              <w:spacing w:after="40"/>
            </w:pPr>
            <w:r>
              <w:rPr>
                <w:rFonts w:ascii="Aptos" w:hAnsi="Aptos"/>
                <w:sz w:val="17"/>
              </w:rPr>
              <w:t>EarthRanger</w:t>
            </w:r>
          </w:p>
        </w:tc>
        <w:tc>
          <w:tcPr>
            <w:tcW w:type="dxa" w:w="1944"/>
            <w:vAlign w:val="center"/>
          </w:tcPr>
          <w:p>
            <w:pPr>
              <w:spacing w:after="40"/>
            </w:pPr>
            <w:r>
              <w:rPr>
                <w:rFonts w:ascii="Aptos" w:hAnsi="Aptos"/>
                <w:sz w:val="17"/>
              </w:rPr>
              <w:t>Real-time wildlife and protected-area operations</w:t>
            </w:r>
          </w:p>
        </w:tc>
        <w:tc>
          <w:tcPr>
            <w:tcW w:type="dxa" w:w="1944"/>
            <w:vAlign w:val="center"/>
          </w:tcPr>
          <w:p>
            <w:pPr>
              <w:spacing w:after="40"/>
            </w:pPr>
            <w:r>
              <w:rPr>
                <w:rFonts w:ascii="Aptos" w:hAnsi="Aptos"/>
                <w:sz w:val="17"/>
              </w:rPr>
              <w:t>Integrates GPS collars, camera traps, patrol reports and sensors; unified map; offline collection; alerts.</w:t>
            </w:r>
          </w:p>
        </w:tc>
        <w:tc>
          <w:tcPr>
            <w:tcW w:type="dxa" w:w="1944"/>
            <w:vAlign w:val="center"/>
          </w:tcPr>
          <w:p>
            <w:pPr>
              <w:spacing w:after="40"/>
            </w:pPr>
            <w:r>
              <w:rPr>
                <w:rFonts w:ascii="Aptos" w:hAnsi="Aptos"/>
                <w:sz w:val="17"/>
              </w:rPr>
              <w:t>Designed around monitoring and response rather than the specific baseline-versus-scenario modelling workflow proposed here.</w:t>
            </w:r>
          </w:p>
        </w:tc>
        <w:tc>
          <w:tcPr>
            <w:tcW w:type="dxa" w:w="1944"/>
            <w:vAlign w:val="center"/>
          </w:tcPr>
          <w:p>
            <w:pPr>
              <w:spacing w:after="40"/>
            </w:pPr>
            <w:r>
              <w:rPr>
                <w:rFonts w:ascii="Aptos" w:hAnsi="Aptos"/>
                <w:sz w:val="17"/>
              </w:rPr>
              <w:t>EarthRanger Support: https://support.earthranger.com/en_US/what-is-earthranger-and-how-does-it-work</w:t>
            </w:r>
          </w:p>
        </w:tc>
      </w:tr>
      <w:tr>
        <w:tc>
          <w:tcPr>
            <w:tcW w:type="dxa" w:w="1944"/>
            <w:vAlign w:val="center"/>
          </w:tcPr>
          <w:p>
            <w:pPr>
              <w:spacing w:after="40"/>
            </w:pPr>
            <w:r>
              <w:rPr>
                <w:rFonts w:ascii="Aptos" w:hAnsi="Aptos"/>
                <w:sz w:val="17"/>
              </w:rPr>
              <w:t>ArcGIS conservation workflows</w:t>
            </w:r>
          </w:p>
        </w:tc>
        <w:tc>
          <w:tcPr>
            <w:tcW w:type="dxa" w:w="1944"/>
            <w:vAlign w:val="center"/>
          </w:tcPr>
          <w:p>
            <w:pPr>
              <w:spacing w:after="40"/>
            </w:pPr>
            <w:r>
              <w:rPr>
                <w:rFonts w:ascii="Aptos" w:hAnsi="Aptos"/>
                <w:sz w:val="17"/>
              </w:rPr>
              <w:t>General GIS analysis and conservation planning</w:t>
            </w:r>
          </w:p>
        </w:tc>
        <w:tc>
          <w:tcPr>
            <w:tcW w:type="dxa" w:w="1944"/>
            <w:vAlign w:val="center"/>
          </w:tcPr>
          <w:p>
            <w:pPr>
              <w:spacing w:after="40"/>
            </w:pPr>
            <w:r>
              <w:rPr>
                <w:rFonts w:ascii="Aptos" w:hAnsi="Aptos"/>
                <w:sz w:val="17"/>
              </w:rPr>
              <w:t>Suitability modelling, spatial analysis, prioritisation and mapping.</w:t>
            </w:r>
          </w:p>
        </w:tc>
        <w:tc>
          <w:tcPr>
            <w:tcW w:type="dxa" w:w="1944"/>
            <w:vAlign w:val="center"/>
          </w:tcPr>
          <w:p>
            <w:pPr>
              <w:spacing w:after="40"/>
            </w:pPr>
            <w:r>
              <w:rPr>
                <w:rFonts w:ascii="Aptos" w:hAnsi="Aptos"/>
                <w:sz w:val="17"/>
              </w:rPr>
              <w:t>Broad platform; the proposed study defines a narrower, web-based, model-linked scenario workflow for the Greater Mara.</w:t>
            </w:r>
          </w:p>
        </w:tc>
        <w:tc>
          <w:tcPr>
            <w:tcW w:type="dxa" w:w="1944"/>
            <w:vAlign w:val="center"/>
          </w:tcPr>
          <w:p>
            <w:pPr>
              <w:spacing w:after="40"/>
            </w:pPr>
            <w:r>
              <w:rPr>
                <w:rFonts w:ascii="Aptos" w:hAnsi="Aptos"/>
                <w:sz w:val="17"/>
              </w:rPr>
              <w:t>Esri Conservation Planning: https://www.esri.com/en-us/industries/conservation/focus-areas/planning</w:t>
            </w:r>
          </w:p>
        </w:tc>
      </w:tr>
      <w:tr>
        <w:tc>
          <w:tcPr>
            <w:tcW w:type="dxa" w:w="1944"/>
            <w:vAlign w:val="center"/>
          </w:tcPr>
          <w:p>
            <w:pPr>
              <w:spacing w:after="40"/>
            </w:pPr>
            <w:r>
              <w:rPr>
                <w:rFonts w:ascii="Aptos" w:hAnsi="Aptos"/>
                <w:sz w:val="17"/>
              </w:rPr>
              <w:t>Seka Kama proposed platform</w:t>
            </w:r>
          </w:p>
        </w:tc>
        <w:tc>
          <w:tcPr>
            <w:tcW w:type="dxa" w:w="1944"/>
            <w:vAlign w:val="center"/>
          </w:tcPr>
          <w:p>
            <w:pPr>
              <w:spacing w:after="40"/>
            </w:pPr>
            <w:r>
              <w:rPr>
                <w:rFonts w:ascii="Aptos" w:hAnsi="Aptos"/>
                <w:sz w:val="17"/>
              </w:rPr>
              <w:t>Scenario-based lion conservation planning</w:t>
            </w:r>
          </w:p>
        </w:tc>
        <w:tc>
          <w:tcPr>
            <w:tcW w:type="dxa" w:w="1944"/>
            <w:vAlign w:val="center"/>
          </w:tcPr>
          <w:p>
            <w:pPr>
              <w:spacing w:after="40"/>
            </w:pPr>
            <w:r>
              <w:rPr>
                <w:rFonts w:ascii="Aptos" w:hAnsi="Aptos"/>
                <w:sz w:val="17"/>
              </w:rPr>
              <w:t>Mapbox/MapLibre GL JS workspace; GeoJSON area selection; PostGIS spatial query; 43-feature model vector; XGBoost prediction; baseline comparison; scenario history.</w:t>
            </w:r>
          </w:p>
        </w:tc>
        <w:tc>
          <w:tcPr>
            <w:tcW w:type="dxa" w:w="1944"/>
            <w:vAlign w:val="center"/>
          </w:tcPr>
          <w:p>
            <w:pPr>
              <w:spacing w:after="40"/>
            </w:pPr>
            <w:r>
              <w:rPr>
                <w:rFonts w:ascii="Aptos" w:hAnsi="Aptos"/>
                <w:sz w:val="17"/>
              </w:rPr>
              <w:t>Requires project evaluation before claims about accuracy, operational benefit or ecological validity can be made.</w:t>
            </w:r>
          </w:p>
        </w:tc>
        <w:tc>
          <w:tcPr>
            <w:tcW w:type="dxa" w:w="1944"/>
            <w:vAlign w:val="center"/>
          </w:tcPr>
          <w:p>
            <w:pPr>
              <w:spacing w:after="40"/>
            </w:pPr>
            <w:r>
              <w:rPr>
                <w:rFonts w:ascii="Aptos" w:hAnsi="Aptos"/>
                <w:sz w:val="17"/>
              </w:rPr>
              <w:t>This study design and implementation repository.</w:t>
            </w:r>
          </w:p>
        </w:tc>
      </w:tr>
    </w:tbl>
    <w:p>
      <w:pPr/>
      <w:r>
        <w:t>The comparative gap is therefore specific. Existing systems provide strong monitoring, real-time operations or general GIS analysis. Seka Kama is designed to connect a selected geography to an approved 43-feature model vector, apply permitted scenario changes, run a prediction, return baseline-versus-scenario differences and retain the request for review. The evaluation must test whether this proposed workflow is useful and valid; the comparison does not establish that it is superior.</w:t>
      </w:r>
    </w:p>
    <w:p w14:paraId="07C9904C" w14:textId="77777777" w:rsidR="00D63CFF" w:rsidRDefault="009E341C">
      <w:pPr>
        <w:pStyle w:val="Heading2"/>
      </w:pPr>
      <w:r>
        <w:t>1.4 System Objectives</w:t>
      </w:r>
    </w:p>
    <w:p w14:paraId="5AB16549" w14:textId="77777777" w:rsidR="00D63CFF" w:rsidRDefault="009E341C">
      <w:pPr>
        <w:pStyle w:val="Heading3"/>
      </w:pPr>
      <w:r>
        <w:t>1.4.1 General Objective</w:t>
      </w:r>
    </w:p>
    <w:p w14:paraId="62878BC4" w14:textId="77777777" w:rsidR="00B638AD" w:rsidRPr="00417B07" w:rsidRDefault="00B638AD" w:rsidP="00B638AD">
      <w:pPr>
        <w:jc w:val="both"/>
        <w:rPr>
          <w:rFonts w:ascii="Times New Roman" w:hAnsi="Times New Roman" w:cs="Times New Roman"/>
        </w:rPr>
      </w:pPr>
      <w:bookmarkStart w:id="15"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5"/>
      <w:r w:rsidRPr="00417B07">
        <w:rPr>
          <w:rFonts w:ascii="Times New Roman" w:hAnsi="Times New Roman" w:cs="Times New Roman"/>
        </w:rPr>
        <w:t>.</w:t>
      </w:r>
    </w:p>
    <w:p w14:paraId="0509CDC6" w14:textId="77777777" w:rsidR="00D63CFF" w:rsidRDefault="009E341C">
      <w:pPr>
        <w:pStyle w:val="Heading3"/>
      </w:pPr>
      <w:r>
        <w:t>1.4.2 Specific Objectives</w:t>
      </w:r>
    </w:p>
    <w:p w14:paraId="6427EA29" w14:textId="77777777" w:rsidR="00D63CFF" w:rsidRDefault="009E341C">
      <w:pPr>
        <w:pStyle w:val="ListBullet"/>
      </w:pPr>
      <w:r>
        <w:t>Design geospatial workspace that will bring approved ecological and spatial indicators together for the study area.</w:t>
      </w:r>
    </w:p>
    <w:p w14:paraId="6A4F20CD"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78AA469D" w14:textId="77777777"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3763F5B0" w14:textId="77777777"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10D53622" w14:textId="77777777" w:rsidR="00D63CFF" w:rsidRDefault="009E341C">
      <w:pPr>
        <w:pStyle w:val="Heading3"/>
      </w:pPr>
      <w:r>
        <w:t>1.4.3 Research Questions</w:t>
      </w:r>
    </w:p>
    <w:p w14:paraId="5E8A7DFB" w14:textId="77777777" w:rsidR="00D63CFF" w:rsidRDefault="009E341C">
      <w:pPr>
        <w:pStyle w:val="ListNumber"/>
      </w:pPr>
      <w:r>
        <w:t>How will selected ecological and spatial sources be integrated into a unified workflow for the Greater Mara?</w:t>
      </w:r>
    </w:p>
    <w:p w14:paraId="020FF8E7" w14:textId="77777777" w:rsidR="00D63CFF" w:rsidRDefault="009E341C">
      <w:pPr>
        <w:pStyle w:val="ListNumber"/>
      </w:pPr>
      <w:r>
        <w:t>How will scenario analysis support review of potential habitat and human-wildlife pressures?</w:t>
      </w:r>
    </w:p>
    <w:p w14:paraId="39CC6CEB" w14:textId="77777777" w:rsidR="00D63CFF" w:rsidRDefault="009E341C">
      <w:pPr>
        <w:pStyle w:val="ListNumber"/>
      </w:pPr>
      <w:r>
        <w:t>To what extent will the proposed platform meet functional, performance, security and user needs?</w:t>
      </w:r>
    </w:p>
    <w:p w14:paraId="727B3349" w14:textId="77777777" w:rsidR="00D63CFF" w:rsidRDefault="009E341C">
      <w:pPr>
        <w:pStyle w:val="Heading3"/>
      </w:pPr>
      <w:r>
        <w:t>1.4.4 Working Hypothesis</w:t>
      </w:r>
    </w:p>
    <w:p w14:paraId="7B6B6609"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62366479" w14:textId="77777777" w:rsidR="00D63CFF" w:rsidRDefault="009E341C">
      <w:pPr>
        <w:pStyle w:val="Heading2"/>
      </w:pPr>
      <w:r>
        <w:t>1.5 Functional Requirements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90"/>
        <w:gridCol w:w="7088"/>
      </w:tblGrid>
      <w:tr w:rsidR="00D63CFF" w14:paraId="2128AABF" w14:textId="77777777" w:rsidTr="00E14C17">
        <w:trPr>
          <w:cantSplit/>
          <w:jc w:val="center"/>
        </w:trPr>
        <w:tc>
          <w:tcPr>
            <w:tcW w:w="2790" w:type="dxa"/>
            <w:shd w:val="clear" w:color="auto" w:fill="5B6573"/>
            <w:tcMar>
              <w:top w:w="100" w:type="dxa"/>
              <w:left w:w="120" w:type="dxa"/>
              <w:bottom w:w="100" w:type="dxa"/>
              <w:right w:w="120" w:type="dxa"/>
            </w:tcMar>
            <w:vAlign w:val="center"/>
          </w:tcPr>
          <w:p w14:paraId="5BB963E0" w14:textId="77777777" w:rsidR="00D63CFF" w:rsidRDefault="009E341C">
            <w:pPr>
              <w:spacing w:after="40" w:line="252" w:lineRule="auto"/>
            </w:pPr>
            <w:r>
              <w:rPr>
                <w:b/>
                <w:color w:val="FFFFFF"/>
                <w:sz w:val="19"/>
              </w:rPr>
              <w:t>ID</w:t>
            </w:r>
          </w:p>
        </w:tc>
        <w:tc>
          <w:tcPr>
            <w:tcW w:w="7088" w:type="dxa"/>
            <w:shd w:val="clear" w:color="auto" w:fill="5B6573"/>
            <w:tcMar>
              <w:top w:w="100" w:type="dxa"/>
              <w:left w:w="120" w:type="dxa"/>
              <w:bottom w:w="100" w:type="dxa"/>
              <w:right w:w="120" w:type="dxa"/>
            </w:tcMar>
            <w:vAlign w:val="center"/>
          </w:tcPr>
          <w:p w14:paraId="7239741F" w14:textId="77777777" w:rsidR="00D63CFF" w:rsidRDefault="009E341C">
            <w:pPr>
              <w:spacing w:after="40" w:line="252" w:lineRule="auto"/>
            </w:pPr>
            <w:r>
              <w:rPr>
                <w:b/>
                <w:color w:val="FFFFFF"/>
                <w:sz w:val="19"/>
              </w:rPr>
              <w:t>Requirement</w:t>
            </w:r>
          </w:p>
        </w:tc>
      </w:tr>
      <w:tr w:rsidR="00D63CFF" w14:paraId="208119AF" w14:textId="77777777" w:rsidTr="00E14C17">
        <w:trPr>
          <w:cantSplit/>
          <w:trHeight w:val="611"/>
          <w:jc w:val="center"/>
        </w:trPr>
        <w:tc>
          <w:tcPr>
            <w:tcW w:w="2790" w:type="dxa"/>
            <w:shd w:val="clear" w:color="auto" w:fill="FFFFFF" w:themeFill="background1"/>
            <w:tcMar>
              <w:top w:w="100" w:type="dxa"/>
              <w:left w:w="120" w:type="dxa"/>
              <w:bottom w:w="100" w:type="dxa"/>
              <w:right w:w="120" w:type="dxa"/>
            </w:tcMar>
            <w:vAlign w:val="center"/>
          </w:tcPr>
          <w:p w14:paraId="302B2101" w14:textId="77777777" w:rsidR="00D63CFF" w:rsidRDefault="009E341C" w:rsidP="00E14C17">
            <w:pPr>
              <w:spacing w:after="40" w:line="252" w:lineRule="auto"/>
            </w:pPr>
            <w:r>
              <w:rPr>
                <w:sz w:val="19"/>
              </w:rPr>
              <w:t>FR1</w:t>
            </w:r>
          </w:p>
        </w:tc>
        <w:tc>
          <w:tcPr>
            <w:tcW w:w="7088" w:type="dxa"/>
            <w:shd w:val="clear" w:color="auto" w:fill="FFFFFF" w:themeFill="background1"/>
            <w:tcMar>
              <w:top w:w="100" w:type="dxa"/>
              <w:left w:w="120" w:type="dxa"/>
              <w:bottom w:w="100" w:type="dxa"/>
              <w:right w:w="120" w:type="dxa"/>
            </w:tcMar>
            <w:vAlign w:val="center"/>
          </w:tcPr>
          <w:p w14:paraId="019DDF03" w14:textId="77777777" w:rsidR="00D63CFF" w:rsidRDefault="009E341C" w:rsidP="00E14C17">
            <w:pPr>
              <w:spacing w:after="40" w:line="252" w:lineRule="auto"/>
            </w:pPr>
            <w:r>
              <w:rPr>
                <w:sz w:val="19"/>
              </w:rPr>
              <w:t>Provide authenticated access for authorised users.</w:t>
            </w:r>
          </w:p>
        </w:tc>
      </w:tr>
      <w:tr w:rsidR="00D63CFF" w14:paraId="36362498" w14:textId="77777777" w:rsidTr="00E14C17">
        <w:trPr>
          <w:cantSplit/>
          <w:trHeight w:val="530"/>
          <w:jc w:val="center"/>
        </w:trPr>
        <w:tc>
          <w:tcPr>
            <w:tcW w:w="2790" w:type="dxa"/>
            <w:shd w:val="clear" w:color="auto" w:fill="FFFFFF" w:themeFill="background1"/>
            <w:tcMar>
              <w:top w:w="100" w:type="dxa"/>
              <w:left w:w="120" w:type="dxa"/>
              <w:bottom w:w="100" w:type="dxa"/>
              <w:right w:w="120" w:type="dxa"/>
            </w:tcMar>
            <w:vAlign w:val="center"/>
          </w:tcPr>
          <w:p w14:paraId="13C30CC5" w14:textId="77777777" w:rsidR="00D63CFF" w:rsidRDefault="009E341C" w:rsidP="00E14C17">
            <w:pPr>
              <w:spacing w:after="40" w:line="252" w:lineRule="auto"/>
            </w:pPr>
            <w:r>
              <w:rPr>
                <w:sz w:val="19"/>
              </w:rPr>
              <w:t>FR2</w:t>
            </w:r>
          </w:p>
        </w:tc>
        <w:tc>
          <w:tcPr>
            <w:tcW w:w="7088" w:type="dxa"/>
            <w:shd w:val="clear" w:color="auto" w:fill="FFFFFF" w:themeFill="background1"/>
            <w:tcMar>
              <w:top w:w="100" w:type="dxa"/>
              <w:left w:w="120" w:type="dxa"/>
              <w:bottom w:w="100" w:type="dxa"/>
              <w:right w:w="120" w:type="dxa"/>
            </w:tcMar>
            <w:vAlign w:val="center"/>
          </w:tcPr>
          <w:p w14:paraId="3CCD9767" w14:textId="77777777" w:rsidR="00D63CFF" w:rsidRDefault="009E341C" w:rsidP="00E14C17">
            <w:pPr>
              <w:spacing w:after="40" w:line="252" w:lineRule="auto"/>
            </w:pPr>
            <w:r>
              <w:rPr>
                <w:sz w:val="19"/>
              </w:rPr>
              <w:t>Display a baseline map with filters for available management units.</w:t>
            </w:r>
          </w:p>
        </w:tc>
      </w:tr>
      <w:tr w:rsidR="00D63CFF" w14:paraId="43A9B4DB" w14:textId="77777777" w:rsidTr="00E14C17">
        <w:trPr>
          <w:cantSplit/>
          <w:trHeight w:val="440"/>
          <w:jc w:val="center"/>
        </w:trPr>
        <w:tc>
          <w:tcPr>
            <w:tcW w:w="2790" w:type="dxa"/>
            <w:shd w:val="clear" w:color="auto" w:fill="FFFFFF" w:themeFill="background1"/>
            <w:tcMar>
              <w:top w:w="100" w:type="dxa"/>
              <w:left w:w="120" w:type="dxa"/>
              <w:bottom w:w="100" w:type="dxa"/>
              <w:right w:w="120" w:type="dxa"/>
            </w:tcMar>
            <w:vAlign w:val="center"/>
          </w:tcPr>
          <w:p w14:paraId="5626B907" w14:textId="77777777" w:rsidR="00D63CFF" w:rsidRDefault="009E341C" w:rsidP="00E14C17">
            <w:pPr>
              <w:spacing w:after="40" w:line="252" w:lineRule="auto"/>
            </w:pPr>
            <w:r>
              <w:rPr>
                <w:sz w:val="19"/>
              </w:rPr>
              <w:t>FR3</w:t>
            </w:r>
          </w:p>
        </w:tc>
        <w:tc>
          <w:tcPr>
            <w:tcW w:w="7088" w:type="dxa"/>
            <w:shd w:val="clear" w:color="auto" w:fill="FFFFFF" w:themeFill="background1"/>
            <w:tcMar>
              <w:top w:w="100" w:type="dxa"/>
              <w:left w:w="120" w:type="dxa"/>
              <w:bottom w:w="100" w:type="dxa"/>
              <w:right w:w="120" w:type="dxa"/>
            </w:tcMar>
            <w:vAlign w:val="center"/>
          </w:tcPr>
          <w:p w14:paraId="26952B45" w14:textId="77777777" w:rsidR="00D63CFF" w:rsidRDefault="009E341C" w:rsidP="00E14C17">
            <w:pPr>
              <w:spacing w:after="40" w:line="252" w:lineRule="auto"/>
            </w:pPr>
            <w:r>
              <w:rPr>
                <w:sz w:val="19"/>
              </w:rPr>
              <w:t>Allow an area of interest to be drawn or supplied as supported GeoJSON.</w:t>
            </w:r>
          </w:p>
        </w:tc>
      </w:tr>
      <w:tr w:rsidR="00D63CFF" w14:paraId="688671EE" w14:textId="77777777" w:rsidTr="00E14C17">
        <w:trPr>
          <w:cantSplit/>
          <w:trHeight w:val="530"/>
          <w:jc w:val="center"/>
        </w:trPr>
        <w:tc>
          <w:tcPr>
            <w:tcW w:w="2790" w:type="dxa"/>
            <w:shd w:val="clear" w:color="auto" w:fill="FFFFFF" w:themeFill="background1"/>
            <w:tcMar>
              <w:top w:w="100" w:type="dxa"/>
              <w:left w:w="120" w:type="dxa"/>
              <w:bottom w:w="100" w:type="dxa"/>
              <w:right w:w="120" w:type="dxa"/>
            </w:tcMar>
            <w:vAlign w:val="center"/>
          </w:tcPr>
          <w:p w14:paraId="608C17A3" w14:textId="77777777" w:rsidR="00D63CFF" w:rsidRDefault="009E341C" w:rsidP="00E14C17">
            <w:pPr>
              <w:spacing w:after="40" w:line="252" w:lineRule="auto"/>
            </w:pPr>
            <w:r>
              <w:rPr>
                <w:sz w:val="19"/>
              </w:rPr>
              <w:t>FR4</w:t>
            </w:r>
          </w:p>
        </w:tc>
        <w:tc>
          <w:tcPr>
            <w:tcW w:w="7088" w:type="dxa"/>
            <w:shd w:val="clear" w:color="auto" w:fill="FFFFFF" w:themeFill="background1"/>
            <w:tcMar>
              <w:top w:w="100" w:type="dxa"/>
              <w:left w:w="120" w:type="dxa"/>
              <w:bottom w:w="100" w:type="dxa"/>
              <w:right w:w="120" w:type="dxa"/>
            </w:tcMar>
            <w:vAlign w:val="center"/>
          </w:tcPr>
          <w:p w14:paraId="7973BF7F" w14:textId="77777777" w:rsidR="00D63CFF" w:rsidRDefault="009E341C" w:rsidP="00E14C17">
            <w:pPr>
              <w:spacing w:after="40" w:line="252" w:lineRule="auto"/>
            </w:pPr>
            <w:r>
              <w:rPr>
                <w:sz w:val="19"/>
              </w:rPr>
              <w:t>Allow a user to define supported feature modifications for a scenario.</w:t>
            </w:r>
          </w:p>
        </w:tc>
      </w:tr>
      <w:tr w:rsidR="00D63CFF" w14:paraId="01E0480A" w14:textId="77777777" w:rsidTr="00E14C17">
        <w:trPr>
          <w:cantSplit/>
          <w:trHeight w:val="638"/>
          <w:jc w:val="center"/>
        </w:trPr>
        <w:tc>
          <w:tcPr>
            <w:tcW w:w="2790" w:type="dxa"/>
            <w:shd w:val="clear" w:color="auto" w:fill="FFFFFF" w:themeFill="background1"/>
            <w:tcMar>
              <w:top w:w="100" w:type="dxa"/>
              <w:left w:w="120" w:type="dxa"/>
              <w:bottom w:w="100" w:type="dxa"/>
              <w:right w:w="120" w:type="dxa"/>
            </w:tcMar>
            <w:vAlign w:val="center"/>
          </w:tcPr>
          <w:p w14:paraId="08CDAEFA" w14:textId="77777777" w:rsidR="00D63CFF" w:rsidRDefault="009E341C" w:rsidP="00E14C17">
            <w:pPr>
              <w:spacing w:after="40" w:line="252" w:lineRule="auto"/>
            </w:pPr>
            <w:r>
              <w:rPr>
                <w:sz w:val="19"/>
              </w:rPr>
              <w:t>FR5</w:t>
            </w:r>
          </w:p>
        </w:tc>
        <w:tc>
          <w:tcPr>
            <w:tcW w:w="7088" w:type="dxa"/>
            <w:shd w:val="clear" w:color="auto" w:fill="FFFFFF" w:themeFill="background1"/>
            <w:tcMar>
              <w:top w:w="100" w:type="dxa"/>
              <w:left w:w="120" w:type="dxa"/>
              <w:bottom w:w="100" w:type="dxa"/>
              <w:right w:w="120" w:type="dxa"/>
            </w:tcMar>
            <w:vAlign w:val="center"/>
          </w:tcPr>
          <w:p w14:paraId="55BE556E" w14:textId="77777777" w:rsidR="00D63CFF" w:rsidRDefault="009E341C" w:rsidP="00E14C17">
            <w:pPr>
              <w:spacing w:after="40" w:line="252" w:lineRule="auto"/>
            </w:pPr>
            <w:r>
              <w:rPr>
                <w:sz w:val="19"/>
              </w:rPr>
              <w:t>Identify relevant grid cells and retrieve baseline features for the selected area.</w:t>
            </w:r>
          </w:p>
        </w:tc>
      </w:tr>
      <w:tr w:rsidR="00D63CFF" w14:paraId="47E59B3E" w14:textId="77777777" w:rsidTr="00E14C17">
        <w:trPr>
          <w:cantSplit/>
          <w:trHeight w:val="548"/>
          <w:jc w:val="center"/>
        </w:trPr>
        <w:tc>
          <w:tcPr>
            <w:tcW w:w="2790" w:type="dxa"/>
            <w:shd w:val="clear" w:color="auto" w:fill="FFFFFF" w:themeFill="background1"/>
            <w:tcMar>
              <w:top w:w="100" w:type="dxa"/>
              <w:left w:w="120" w:type="dxa"/>
              <w:bottom w:w="100" w:type="dxa"/>
              <w:right w:w="120" w:type="dxa"/>
            </w:tcMar>
            <w:vAlign w:val="center"/>
          </w:tcPr>
          <w:p w14:paraId="14384A67" w14:textId="77777777" w:rsidR="00D63CFF" w:rsidRDefault="009E341C" w:rsidP="00E14C17">
            <w:pPr>
              <w:spacing w:after="40" w:line="252" w:lineRule="auto"/>
            </w:pPr>
            <w:r>
              <w:rPr>
                <w:sz w:val="19"/>
              </w:rPr>
              <w:t>FR6</w:t>
            </w:r>
          </w:p>
        </w:tc>
        <w:tc>
          <w:tcPr>
            <w:tcW w:w="7088" w:type="dxa"/>
            <w:shd w:val="clear" w:color="auto" w:fill="FFFFFF" w:themeFill="background1"/>
            <w:tcMar>
              <w:top w:w="100" w:type="dxa"/>
              <w:left w:w="120" w:type="dxa"/>
              <w:bottom w:w="100" w:type="dxa"/>
              <w:right w:w="120" w:type="dxa"/>
            </w:tcMar>
            <w:vAlign w:val="center"/>
          </w:tcPr>
          <w:p w14:paraId="4E8B0FAF" w14:textId="77777777" w:rsidR="00D63CFF" w:rsidRDefault="009E341C" w:rsidP="00E14C17">
            <w:pPr>
              <w:spacing w:after="40" w:line="252" w:lineRule="auto"/>
            </w:pPr>
            <w:r>
              <w:rPr>
                <w:sz w:val="19"/>
              </w:rPr>
              <w:t>Estimate scenario outcomes and compare them with baseline values.</w:t>
            </w:r>
          </w:p>
        </w:tc>
      </w:tr>
      <w:tr w:rsidR="00D63CFF" w14:paraId="64E8C40A" w14:textId="77777777" w:rsidTr="00E14C17">
        <w:trPr>
          <w:cantSplit/>
          <w:trHeight w:val="548"/>
          <w:jc w:val="center"/>
        </w:trPr>
        <w:tc>
          <w:tcPr>
            <w:tcW w:w="2790" w:type="dxa"/>
            <w:shd w:val="clear" w:color="auto" w:fill="FFFFFF" w:themeFill="background1"/>
            <w:tcMar>
              <w:top w:w="100" w:type="dxa"/>
              <w:left w:w="120" w:type="dxa"/>
              <w:bottom w:w="100" w:type="dxa"/>
              <w:right w:w="120" w:type="dxa"/>
            </w:tcMar>
            <w:vAlign w:val="center"/>
          </w:tcPr>
          <w:p w14:paraId="4E817E3A" w14:textId="77777777" w:rsidR="00D63CFF" w:rsidRDefault="009E341C" w:rsidP="00E14C17">
            <w:pPr>
              <w:spacing w:after="40" w:line="252" w:lineRule="auto"/>
            </w:pPr>
            <w:r>
              <w:rPr>
                <w:sz w:val="19"/>
              </w:rPr>
              <w:t>FR7</w:t>
            </w:r>
          </w:p>
        </w:tc>
        <w:tc>
          <w:tcPr>
            <w:tcW w:w="7088" w:type="dxa"/>
            <w:shd w:val="clear" w:color="auto" w:fill="FFFFFF" w:themeFill="background1"/>
            <w:tcMar>
              <w:top w:w="100" w:type="dxa"/>
              <w:left w:w="120" w:type="dxa"/>
              <w:bottom w:w="100" w:type="dxa"/>
              <w:right w:w="120" w:type="dxa"/>
            </w:tcMar>
            <w:vAlign w:val="center"/>
          </w:tcPr>
          <w:p w14:paraId="58D455B4" w14:textId="77777777" w:rsidR="00D63CFF" w:rsidRDefault="009E341C" w:rsidP="00E14C17">
            <w:pPr>
              <w:spacing w:after="40" w:line="252" w:lineRule="auto"/>
            </w:pPr>
            <w:r>
              <w:rPr>
                <w:sz w:val="19"/>
              </w:rPr>
              <w:t>Present affected geography, summary values and a plain-language interpretation.</w:t>
            </w:r>
          </w:p>
        </w:tc>
      </w:tr>
      <w:tr w:rsidR="00D63CFF" w14:paraId="240DF38A" w14:textId="77777777" w:rsidTr="00E14C17">
        <w:trPr>
          <w:cantSplit/>
          <w:trHeight w:val="476"/>
          <w:jc w:val="center"/>
        </w:trPr>
        <w:tc>
          <w:tcPr>
            <w:tcW w:w="2790" w:type="dxa"/>
            <w:shd w:val="clear" w:color="auto" w:fill="FFFFFF" w:themeFill="background1"/>
            <w:tcMar>
              <w:top w:w="100" w:type="dxa"/>
              <w:left w:w="120" w:type="dxa"/>
              <w:bottom w:w="100" w:type="dxa"/>
              <w:right w:w="120" w:type="dxa"/>
            </w:tcMar>
            <w:vAlign w:val="center"/>
          </w:tcPr>
          <w:p w14:paraId="50B591D1" w14:textId="77777777" w:rsidR="00D63CFF" w:rsidRDefault="009E341C" w:rsidP="00E14C17">
            <w:pPr>
              <w:spacing w:after="40" w:line="252" w:lineRule="auto"/>
            </w:pPr>
            <w:r>
              <w:rPr>
                <w:sz w:val="19"/>
              </w:rPr>
              <w:t>FR8</w:t>
            </w:r>
          </w:p>
        </w:tc>
        <w:tc>
          <w:tcPr>
            <w:tcW w:w="7088" w:type="dxa"/>
            <w:shd w:val="clear" w:color="auto" w:fill="FFFFFF" w:themeFill="background1"/>
            <w:tcMar>
              <w:top w:w="100" w:type="dxa"/>
              <w:left w:w="120" w:type="dxa"/>
              <w:bottom w:w="100" w:type="dxa"/>
              <w:right w:w="120" w:type="dxa"/>
            </w:tcMar>
            <w:vAlign w:val="center"/>
          </w:tcPr>
          <w:p w14:paraId="60A7E520" w14:textId="77777777" w:rsidR="00D63CFF" w:rsidRDefault="009E341C" w:rsidP="00E14C17">
            <w:pPr>
              <w:spacing w:after="40" w:line="252" w:lineRule="auto"/>
            </w:pPr>
            <w:r>
              <w:rPr>
                <w:sz w:val="19"/>
              </w:rPr>
              <w:t>Retain scenario metadata and allow review of prior scenario runs.</w:t>
            </w:r>
          </w:p>
        </w:tc>
      </w:tr>
      <w:tr w:rsidR="00D63CFF" w14:paraId="31BDF299" w14:textId="77777777" w:rsidTr="00E14C17">
        <w:trPr>
          <w:cantSplit/>
          <w:trHeight w:val="476"/>
          <w:jc w:val="center"/>
        </w:trPr>
        <w:tc>
          <w:tcPr>
            <w:tcW w:w="2790" w:type="dxa"/>
            <w:shd w:val="clear" w:color="auto" w:fill="FFFFFF" w:themeFill="background1"/>
            <w:tcMar>
              <w:top w:w="100" w:type="dxa"/>
              <w:left w:w="120" w:type="dxa"/>
              <w:bottom w:w="100" w:type="dxa"/>
              <w:right w:w="120" w:type="dxa"/>
            </w:tcMar>
            <w:vAlign w:val="center"/>
          </w:tcPr>
          <w:p w14:paraId="4644B2B9" w14:textId="77777777" w:rsidR="00D63CFF" w:rsidRDefault="009E341C" w:rsidP="00E14C17">
            <w:pPr>
              <w:spacing w:after="40" w:line="252" w:lineRule="auto"/>
            </w:pPr>
            <w:r>
              <w:rPr>
                <w:sz w:val="19"/>
              </w:rPr>
              <w:t>FR9</w:t>
            </w:r>
          </w:p>
        </w:tc>
        <w:tc>
          <w:tcPr>
            <w:tcW w:w="7088" w:type="dxa"/>
            <w:shd w:val="clear" w:color="auto" w:fill="FFFFFF" w:themeFill="background1"/>
            <w:tcMar>
              <w:top w:w="100" w:type="dxa"/>
              <w:left w:w="120" w:type="dxa"/>
              <w:bottom w:w="100" w:type="dxa"/>
              <w:right w:w="120" w:type="dxa"/>
            </w:tcMar>
            <w:vAlign w:val="center"/>
          </w:tcPr>
          <w:p w14:paraId="548948E2" w14:textId="77777777" w:rsidR="00D63CFF" w:rsidRDefault="009E341C" w:rsidP="00E14C17">
            <w:pPr>
              <w:spacing w:after="40" w:line="252" w:lineRule="auto"/>
            </w:pPr>
            <w:r>
              <w:rPr>
                <w:sz w:val="19"/>
              </w:rPr>
              <w:t>Allow authorised users to export appropriate map or summary material.</w:t>
            </w:r>
          </w:p>
        </w:tc>
      </w:tr>
      <w:tr w:rsidR="00D63CFF" w14:paraId="3AB3E5CC" w14:textId="77777777" w:rsidTr="00E14C17">
        <w:trPr>
          <w:cantSplit/>
          <w:trHeight w:val="656"/>
          <w:jc w:val="center"/>
        </w:trPr>
        <w:tc>
          <w:tcPr>
            <w:tcW w:w="2790" w:type="dxa"/>
            <w:shd w:val="clear" w:color="auto" w:fill="FFFFFF" w:themeFill="background1"/>
            <w:tcMar>
              <w:top w:w="100" w:type="dxa"/>
              <w:left w:w="120" w:type="dxa"/>
              <w:bottom w:w="100" w:type="dxa"/>
              <w:right w:w="120" w:type="dxa"/>
            </w:tcMar>
            <w:vAlign w:val="center"/>
          </w:tcPr>
          <w:p w14:paraId="5F10B205" w14:textId="77777777" w:rsidR="00D63CFF" w:rsidRDefault="009E341C" w:rsidP="00E14C17">
            <w:pPr>
              <w:spacing w:after="40" w:line="252" w:lineRule="auto"/>
            </w:pPr>
            <w:r>
              <w:rPr>
                <w:sz w:val="19"/>
              </w:rPr>
              <w:t>FR10</w:t>
            </w:r>
          </w:p>
        </w:tc>
        <w:tc>
          <w:tcPr>
            <w:tcW w:w="7088" w:type="dxa"/>
            <w:shd w:val="clear" w:color="auto" w:fill="FFFFFF" w:themeFill="background1"/>
            <w:tcMar>
              <w:top w:w="100" w:type="dxa"/>
              <w:left w:w="120" w:type="dxa"/>
              <w:bottom w:w="100" w:type="dxa"/>
              <w:right w:w="120" w:type="dxa"/>
            </w:tcMar>
            <w:vAlign w:val="center"/>
          </w:tcPr>
          <w:p w14:paraId="1E8A4CE0" w14:textId="77777777" w:rsidR="00D63CFF" w:rsidRDefault="009E341C" w:rsidP="00E14C17">
            <w:pPr>
              <w:spacing w:after="40" w:line="252" w:lineRule="auto"/>
            </w:pPr>
            <w:r>
              <w:rPr>
                <w:sz w:val="19"/>
              </w:rPr>
              <w:t>Support controlled user access and review of significant activity.</w:t>
            </w:r>
          </w:p>
        </w:tc>
      </w:tr>
    </w:tbl>
    <w:p w14:paraId="22839455" w14:textId="77777777" w:rsidR="00D63CFF" w:rsidRDefault="00D63CFF">
      <w:pPr>
        <w:spacing w:after="0"/>
      </w:pPr>
    </w:p>
    <w:p w14:paraId="2CDE56D3" w14:textId="77777777" w:rsidR="00D63CFF" w:rsidRDefault="009E341C">
      <w:pPr>
        <w:pStyle w:val="Heading2"/>
      </w:pPr>
      <w:r>
        <w:t>1.6 Non-Functional Requirements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90"/>
        <w:gridCol w:w="79"/>
        <w:gridCol w:w="7009"/>
      </w:tblGrid>
      <w:tr w:rsidR="00D63CFF" w14:paraId="278C76A7" w14:textId="77777777" w:rsidTr="00B774E2">
        <w:trPr>
          <w:cantSplit/>
          <w:jc w:val="center"/>
        </w:trPr>
        <w:tc>
          <w:tcPr>
            <w:tcW w:w="2869" w:type="dxa"/>
            <w:gridSpan w:val="2"/>
            <w:shd w:val="clear" w:color="auto" w:fill="5B6573"/>
            <w:tcMar>
              <w:top w:w="100" w:type="dxa"/>
              <w:left w:w="120" w:type="dxa"/>
              <w:bottom w:w="100" w:type="dxa"/>
              <w:right w:w="120" w:type="dxa"/>
            </w:tcMar>
            <w:vAlign w:val="center"/>
          </w:tcPr>
          <w:p w14:paraId="68B59D3D" w14:textId="77777777" w:rsidR="00D63CFF" w:rsidRDefault="009E341C">
            <w:pPr>
              <w:spacing w:after="40" w:line="252" w:lineRule="auto"/>
            </w:pPr>
            <w:r>
              <w:rPr>
                <w:b/>
                <w:color w:val="FFFFFF"/>
                <w:sz w:val="19"/>
              </w:rPr>
              <w:t>Area</w:t>
            </w:r>
          </w:p>
        </w:tc>
        <w:tc>
          <w:tcPr>
            <w:tcW w:w="7009" w:type="dxa"/>
            <w:shd w:val="clear" w:color="auto" w:fill="5B6573"/>
            <w:tcMar>
              <w:top w:w="100" w:type="dxa"/>
              <w:left w:w="120" w:type="dxa"/>
              <w:bottom w:w="100" w:type="dxa"/>
              <w:right w:w="120" w:type="dxa"/>
            </w:tcMar>
            <w:vAlign w:val="center"/>
          </w:tcPr>
          <w:p w14:paraId="1A5E1D08" w14:textId="77777777" w:rsidR="00D63CFF" w:rsidRDefault="009E341C">
            <w:pPr>
              <w:spacing w:after="40" w:line="252" w:lineRule="auto"/>
            </w:pPr>
            <w:r>
              <w:rPr>
                <w:b/>
                <w:color w:val="FFFFFF"/>
                <w:sz w:val="19"/>
              </w:rPr>
              <w:t>Proposed requirement</w:t>
            </w:r>
          </w:p>
        </w:tc>
      </w:tr>
      <w:tr w:rsidR="00D63CFF" w14:paraId="78A05C2E" w14:textId="77777777" w:rsidTr="00E14C17">
        <w:trPr>
          <w:cantSplit/>
          <w:trHeight w:val="521"/>
          <w:jc w:val="center"/>
        </w:trPr>
        <w:tc>
          <w:tcPr>
            <w:tcW w:w="2790" w:type="dxa"/>
            <w:shd w:val="clear" w:color="auto" w:fill="FFFFFF" w:themeFill="background1"/>
            <w:tcMar>
              <w:top w:w="100" w:type="dxa"/>
              <w:left w:w="120" w:type="dxa"/>
              <w:bottom w:w="100" w:type="dxa"/>
              <w:right w:w="120" w:type="dxa"/>
            </w:tcMar>
            <w:vAlign w:val="center"/>
          </w:tcPr>
          <w:p w14:paraId="52B0A7BA" w14:textId="77777777" w:rsidR="00D63CFF" w:rsidRDefault="009E341C" w:rsidP="00E14C17">
            <w:pPr>
              <w:spacing w:after="40" w:line="252" w:lineRule="auto"/>
              <w:jc w:val="both"/>
            </w:pPr>
            <w:r>
              <w:rPr>
                <w:sz w:val="19"/>
              </w:rPr>
              <w:t>Usability</w:t>
            </w:r>
          </w:p>
        </w:tc>
        <w:tc>
          <w:tcPr>
            <w:tcW w:w="7088" w:type="dxa"/>
            <w:gridSpan w:val="2"/>
            <w:shd w:val="clear" w:color="auto" w:fill="FFFFFF" w:themeFill="background1"/>
            <w:tcMar>
              <w:top w:w="100" w:type="dxa"/>
              <w:left w:w="120" w:type="dxa"/>
              <w:bottom w:w="100" w:type="dxa"/>
              <w:right w:w="120" w:type="dxa"/>
            </w:tcMar>
            <w:vAlign w:val="center"/>
          </w:tcPr>
          <w:p w14:paraId="5E1F7A36" w14:textId="77777777" w:rsidR="00D63CFF" w:rsidRDefault="009E341C" w:rsidP="00E14C17">
            <w:pPr>
              <w:spacing w:after="40" w:line="252" w:lineRule="auto"/>
              <w:jc w:val="both"/>
            </w:pPr>
            <w:r>
              <w:rPr>
                <w:sz w:val="19"/>
              </w:rPr>
              <w:t>Clear labels, map cues and readable explanations for non-technical conservation users.</w:t>
            </w:r>
          </w:p>
        </w:tc>
      </w:tr>
      <w:tr w:rsidR="00D63CFF" w14:paraId="3BD057CC" w14:textId="77777777" w:rsidTr="00E14C17">
        <w:trPr>
          <w:cantSplit/>
          <w:trHeight w:val="620"/>
          <w:jc w:val="center"/>
        </w:trPr>
        <w:tc>
          <w:tcPr>
            <w:tcW w:w="2790" w:type="dxa"/>
            <w:shd w:val="clear" w:color="auto" w:fill="FFFFFF" w:themeFill="background1"/>
            <w:tcMar>
              <w:top w:w="100" w:type="dxa"/>
              <w:left w:w="120" w:type="dxa"/>
              <w:bottom w:w="100" w:type="dxa"/>
              <w:right w:w="120" w:type="dxa"/>
            </w:tcMar>
            <w:vAlign w:val="center"/>
          </w:tcPr>
          <w:p w14:paraId="3AFD4680" w14:textId="77777777" w:rsidR="00D63CFF" w:rsidRDefault="009E341C" w:rsidP="00E14C17">
            <w:pPr>
              <w:spacing w:after="40" w:line="252" w:lineRule="auto"/>
              <w:jc w:val="both"/>
            </w:pPr>
            <w:r>
              <w:rPr>
                <w:sz w:val="19"/>
              </w:rPr>
              <w:t>Performance</w:t>
            </w:r>
          </w:p>
        </w:tc>
        <w:tc>
          <w:tcPr>
            <w:tcW w:w="7088" w:type="dxa"/>
            <w:gridSpan w:val="2"/>
            <w:shd w:val="clear" w:color="auto" w:fill="FFFFFF" w:themeFill="background1"/>
            <w:tcMar>
              <w:top w:w="100" w:type="dxa"/>
              <w:left w:w="120" w:type="dxa"/>
              <w:bottom w:w="100" w:type="dxa"/>
              <w:right w:w="120" w:type="dxa"/>
            </w:tcMar>
            <w:vAlign w:val="center"/>
          </w:tcPr>
          <w:p w14:paraId="218664A8" w14:textId="77777777" w:rsidR="00D63CFF" w:rsidRDefault="009E341C" w:rsidP="00E14C17">
            <w:pPr>
              <w:spacing w:after="40" w:line="252" w:lineRule="auto"/>
              <w:jc w:val="both"/>
            </w:pPr>
            <w:r>
              <w:rPr>
                <w:sz w:val="19"/>
              </w:rPr>
              <w:t>Measure spatial queries and scenario runs against agreed test data and acceptance thresholds.</w:t>
            </w:r>
          </w:p>
        </w:tc>
      </w:tr>
      <w:tr w:rsidR="00D63CFF" w14:paraId="1AD161A5" w14:textId="77777777" w:rsidTr="00E14C17">
        <w:trPr>
          <w:cantSplit/>
          <w:trHeight w:val="530"/>
          <w:jc w:val="center"/>
        </w:trPr>
        <w:tc>
          <w:tcPr>
            <w:tcW w:w="2790" w:type="dxa"/>
            <w:shd w:val="clear" w:color="auto" w:fill="FFFFFF" w:themeFill="background1"/>
            <w:tcMar>
              <w:top w:w="100" w:type="dxa"/>
              <w:left w:w="120" w:type="dxa"/>
              <w:bottom w:w="100" w:type="dxa"/>
              <w:right w:w="120" w:type="dxa"/>
            </w:tcMar>
            <w:vAlign w:val="center"/>
          </w:tcPr>
          <w:p w14:paraId="42C513FC" w14:textId="77777777" w:rsidR="00D63CFF" w:rsidRDefault="009E341C" w:rsidP="00E14C17">
            <w:pPr>
              <w:spacing w:after="40" w:line="252" w:lineRule="auto"/>
              <w:jc w:val="both"/>
            </w:pPr>
            <w:r>
              <w:rPr>
                <w:sz w:val="19"/>
              </w:rPr>
              <w:lastRenderedPageBreak/>
              <w:t>Security</w:t>
            </w:r>
          </w:p>
        </w:tc>
        <w:tc>
          <w:tcPr>
            <w:tcW w:w="7088" w:type="dxa"/>
            <w:gridSpan w:val="2"/>
            <w:shd w:val="clear" w:color="auto" w:fill="FFFFFF" w:themeFill="background1"/>
            <w:tcMar>
              <w:top w:w="100" w:type="dxa"/>
              <w:left w:w="120" w:type="dxa"/>
              <w:bottom w:w="100" w:type="dxa"/>
              <w:right w:w="120" w:type="dxa"/>
            </w:tcMar>
            <w:vAlign w:val="center"/>
          </w:tcPr>
          <w:p w14:paraId="1D9C9373" w14:textId="77777777" w:rsidR="00D63CFF" w:rsidRDefault="009E341C" w:rsidP="00E14C17">
            <w:pPr>
              <w:spacing w:after="40" w:line="252" w:lineRule="auto"/>
              <w:jc w:val="both"/>
            </w:pPr>
            <w:r>
              <w:rPr>
                <w:sz w:val="19"/>
              </w:rPr>
              <w:t>Use authentication, roles, secure secret handling and input validation.</w:t>
            </w:r>
          </w:p>
        </w:tc>
      </w:tr>
      <w:tr w:rsidR="00D63CFF" w14:paraId="008951C5" w14:textId="77777777" w:rsidTr="00E14C17">
        <w:trPr>
          <w:cantSplit/>
          <w:trHeight w:val="620"/>
          <w:jc w:val="center"/>
        </w:trPr>
        <w:tc>
          <w:tcPr>
            <w:tcW w:w="2790" w:type="dxa"/>
            <w:shd w:val="clear" w:color="auto" w:fill="FFFFFF" w:themeFill="background1"/>
            <w:tcMar>
              <w:top w:w="100" w:type="dxa"/>
              <w:left w:w="120" w:type="dxa"/>
              <w:bottom w:w="100" w:type="dxa"/>
              <w:right w:w="120" w:type="dxa"/>
            </w:tcMar>
            <w:vAlign w:val="center"/>
          </w:tcPr>
          <w:p w14:paraId="6D9BB9A0" w14:textId="77777777" w:rsidR="00D63CFF" w:rsidRDefault="009E341C" w:rsidP="00E14C17">
            <w:pPr>
              <w:spacing w:after="40" w:line="252" w:lineRule="auto"/>
              <w:jc w:val="both"/>
            </w:pPr>
            <w:r>
              <w:rPr>
                <w:sz w:val="19"/>
              </w:rPr>
              <w:t>Reliability</w:t>
            </w:r>
          </w:p>
        </w:tc>
        <w:tc>
          <w:tcPr>
            <w:tcW w:w="7088" w:type="dxa"/>
            <w:gridSpan w:val="2"/>
            <w:shd w:val="clear" w:color="auto" w:fill="FFFFFF" w:themeFill="background1"/>
            <w:tcMar>
              <w:top w:w="100" w:type="dxa"/>
              <w:left w:w="120" w:type="dxa"/>
              <w:bottom w:w="100" w:type="dxa"/>
              <w:right w:w="120" w:type="dxa"/>
            </w:tcMar>
            <w:vAlign w:val="center"/>
          </w:tcPr>
          <w:p w14:paraId="0A2D224B" w14:textId="77777777" w:rsidR="00D63CFF" w:rsidRDefault="009E341C" w:rsidP="00E14C17">
            <w:pPr>
              <w:spacing w:after="40" w:line="252" w:lineRule="auto"/>
              <w:jc w:val="both"/>
            </w:pPr>
            <w:r>
              <w:rPr>
                <w:sz w:val="19"/>
              </w:rPr>
              <w:t>Report data or prediction errors clearly; never present failed requests as valid results.</w:t>
            </w:r>
          </w:p>
        </w:tc>
      </w:tr>
      <w:tr w:rsidR="00D63CFF" w14:paraId="13BCB7C7" w14:textId="77777777" w:rsidTr="00E14C17">
        <w:trPr>
          <w:cantSplit/>
          <w:trHeight w:val="548"/>
          <w:jc w:val="center"/>
        </w:trPr>
        <w:tc>
          <w:tcPr>
            <w:tcW w:w="2790" w:type="dxa"/>
            <w:shd w:val="clear" w:color="auto" w:fill="FFFFFF" w:themeFill="background1"/>
            <w:tcMar>
              <w:top w:w="100" w:type="dxa"/>
              <w:left w:w="120" w:type="dxa"/>
              <w:bottom w:w="100" w:type="dxa"/>
              <w:right w:w="120" w:type="dxa"/>
            </w:tcMar>
            <w:vAlign w:val="center"/>
          </w:tcPr>
          <w:p w14:paraId="2F12A0B9" w14:textId="77777777" w:rsidR="00D63CFF" w:rsidRDefault="009E341C" w:rsidP="00E14C17">
            <w:pPr>
              <w:spacing w:after="40" w:line="252" w:lineRule="auto"/>
              <w:jc w:val="both"/>
            </w:pPr>
            <w:r>
              <w:rPr>
                <w:sz w:val="19"/>
              </w:rPr>
              <w:t>Data quality</w:t>
            </w:r>
          </w:p>
        </w:tc>
        <w:tc>
          <w:tcPr>
            <w:tcW w:w="7088" w:type="dxa"/>
            <w:gridSpan w:val="2"/>
            <w:shd w:val="clear" w:color="auto" w:fill="FFFFFF" w:themeFill="background1"/>
            <w:tcMar>
              <w:top w:w="100" w:type="dxa"/>
              <w:left w:w="120" w:type="dxa"/>
              <w:bottom w:w="100" w:type="dxa"/>
              <w:right w:w="120" w:type="dxa"/>
            </w:tcMar>
            <w:vAlign w:val="center"/>
          </w:tcPr>
          <w:p w14:paraId="78ACAED9" w14:textId="77777777" w:rsidR="00D63CFF" w:rsidRDefault="009E341C" w:rsidP="00E14C17">
            <w:pPr>
              <w:spacing w:after="40" w:line="252" w:lineRule="auto"/>
              <w:jc w:val="both"/>
            </w:pPr>
            <w:r>
              <w:rPr>
                <w:sz w:val="19"/>
              </w:rPr>
              <w:t>Check geometry, attributes, coordinate systems and feature ranges.</w:t>
            </w:r>
          </w:p>
        </w:tc>
      </w:tr>
      <w:tr w:rsidR="00D63CFF" w14:paraId="27127EE7" w14:textId="77777777" w:rsidTr="00E14C17">
        <w:trPr>
          <w:cantSplit/>
          <w:trHeight w:val="548"/>
          <w:jc w:val="center"/>
        </w:trPr>
        <w:tc>
          <w:tcPr>
            <w:tcW w:w="2790" w:type="dxa"/>
            <w:shd w:val="clear" w:color="auto" w:fill="FFFFFF" w:themeFill="background1"/>
            <w:tcMar>
              <w:top w:w="100" w:type="dxa"/>
              <w:left w:w="120" w:type="dxa"/>
              <w:bottom w:w="100" w:type="dxa"/>
              <w:right w:w="120" w:type="dxa"/>
            </w:tcMar>
            <w:vAlign w:val="center"/>
          </w:tcPr>
          <w:p w14:paraId="49E30F9B" w14:textId="77777777" w:rsidR="00D63CFF" w:rsidRDefault="009E341C" w:rsidP="00E14C17">
            <w:pPr>
              <w:spacing w:after="40" w:line="252" w:lineRule="auto"/>
              <w:jc w:val="both"/>
            </w:pPr>
            <w:r>
              <w:rPr>
                <w:sz w:val="19"/>
              </w:rPr>
              <w:t>Maintainability</w:t>
            </w:r>
          </w:p>
        </w:tc>
        <w:tc>
          <w:tcPr>
            <w:tcW w:w="7088" w:type="dxa"/>
            <w:gridSpan w:val="2"/>
            <w:shd w:val="clear" w:color="auto" w:fill="FFFFFF" w:themeFill="background1"/>
            <w:tcMar>
              <w:top w:w="100" w:type="dxa"/>
              <w:left w:w="120" w:type="dxa"/>
              <w:bottom w:w="100" w:type="dxa"/>
              <w:right w:w="120" w:type="dxa"/>
            </w:tcMar>
            <w:vAlign w:val="center"/>
          </w:tcPr>
          <w:p w14:paraId="26DA7DA2" w14:textId="77777777" w:rsidR="00D63CFF" w:rsidRDefault="009E341C" w:rsidP="00E14C17">
            <w:pPr>
              <w:spacing w:after="40" w:line="252" w:lineRule="auto"/>
              <w:jc w:val="both"/>
            </w:pPr>
            <w:r>
              <w:rPr>
                <w:sz w:val="19"/>
              </w:rPr>
              <w:t>Separate interface, API, prediction and data access responsibilities.</w:t>
            </w:r>
          </w:p>
        </w:tc>
      </w:tr>
      <w:tr w:rsidR="00D63CFF" w14:paraId="031216DD" w14:textId="77777777" w:rsidTr="00E14C17">
        <w:trPr>
          <w:cantSplit/>
          <w:trHeight w:val="638"/>
          <w:jc w:val="center"/>
        </w:trPr>
        <w:tc>
          <w:tcPr>
            <w:tcW w:w="2790" w:type="dxa"/>
            <w:shd w:val="clear" w:color="auto" w:fill="FFFFFF" w:themeFill="background1"/>
            <w:tcMar>
              <w:top w:w="100" w:type="dxa"/>
              <w:left w:w="120" w:type="dxa"/>
              <w:bottom w:w="100" w:type="dxa"/>
              <w:right w:w="120" w:type="dxa"/>
            </w:tcMar>
            <w:vAlign w:val="center"/>
          </w:tcPr>
          <w:p w14:paraId="0B9B2F99" w14:textId="77777777" w:rsidR="00D63CFF" w:rsidRDefault="009E341C" w:rsidP="00E14C17">
            <w:pPr>
              <w:spacing w:after="40" w:line="252" w:lineRule="auto"/>
              <w:jc w:val="both"/>
            </w:pPr>
            <w:r>
              <w:rPr>
                <w:sz w:val="19"/>
              </w:rPr>
              <w:t>Accessibility</w:t>
            </w:r>
          </w:p>
        </w:tc>
        <w:tc>
          <w:tcPr>
            <w:tcW w:w="7088" w:type="dxa"/>
            <w:gridSpan w:val="2"/>
            <w:shd w:val="clear" w:color="auto" w:fill="FFFFFF" w:themeFill="background1"/>
            <w:tcMar>
              <w:top w:w="100" w:type="dxa"/>
              <w:left w:w="120" w:type="dxa"/>
              <w:bottom w:w="100" w:type="dxa"/>
              <w:right w:w="120" w:type="dxa"/>
            </w:tcMar>
            <w:vAlign w:val="center"/>
          </w:tcPr>
          <w:p w14:paraId="5B7DC597" w14:textId="77777777" w:rsidR="00D63CFF" w:rsidRDefault="009E341C" w:rsidP="00E14C17">
            <w:pPr>
              <w:spacing w:after="40" w:line="252" w:lineRule="auto"/>
              <w:jc w:val="both"/>
            </w:pPr>
            <w:r>
              <w:rPr>
                <w:sz w:val="19"/>
              </w:rPr>
              <w:t>Support readable contrast, keyboard use for core controls and text alternatives.</w:t>
            </w:r>
          </w:p>
        </w:tc>
      </w:tr>
      <w:tr w:rsidR="00D63CFF" w14:paraId="65CB4B4A" w14:textId="77777777" w:rsidTr="00E14C17">
        <w:trPr>
          <w:cantSplit/>
          <w:trHeight w:val="566"/>
          <w:jc w:val="center"/>
        </w:trPr>
        <w:tc>
          <w:tcPr>
            <w:tcW w:w="2790" w:type="dxa"/>
            <w:shd w:val="clear" w:color="auto" w:fill="FFFFFF" w:themeFill="background1"/>
            <w:tcMar>
              <w:top w:w="100" w:type="dxa"/>
              <w:left w:w="120" w:type="dxa"/>
              <w:bottom w:w="100" w:type="dxa"/>
              <w:right w:w="120" w:type="dxa"/>
            </w:tcMar>
            <w:vAlign w:val="center"/>
          </w:tcPr>
          <w:p w14:paraId="6803CA10" w14:textId="77777777" w:rsidR="00D63CFF" w:rsidRDefault="009E341C" w:rsidP="00E14C17">
            <w:pPr>
              <w:spacing w:after="40" w:line="252" w:lineRule="auto"/>
              <w:jc w:val="both"/>
            </w:pPr>
            <w:r>
              <w:rPr>
                <w:sz w:val="19"/>
              </w:rPr>
              <w:t>Traceability</w:t>
            </w:r>
          </w:p>
        </w:tc>
        <w:tc>
          <w:tcPr>
            <w:tcW w:w="7088" w:type="dxa"/>
            <w:gridSpan w:val="2"/>
            <w:shd w:val="clear" w:color="auto" w:fill="FFFFFF" w:themeFill="background1"/>
            <w:tcMar>
              <w:top w:w="100" w:type="dxa"/>
              <w:left w:w="120" w:type="dxa"/>
              <w:bottom w:w="100" w:type="dxa"/>
              <w:right w:w="120" w:type="dxa"/>
            </w:tcMar>
            <w:vAlign w:val="center"/>
          </w:tcPr>
          <w:p w14:paraId="746BC757" w14:textId="77777777" w:rsidR="00D63CFF" w:rsidRDefault="009E341C" w:rsidP="00E14C17">
            <w:pPr>
              <w:spacing w:after="40" w:line="252" w:lineRule="auto"/>
              <w:jc w:val="both"/>
            </w:pPr>
            <w:r>
              <w:rPr>
                <w:sz w:val="19"/>
              </w:rPr>
              <w:t>Retain scenario inputs, model version and processing metadata where permitted.</w:t>
            </w:r>
          </w:p>
        </w:tc>
      </w:tr>
    </w:tbl>
    <w:p w14:paraId="43144B4C" w14:textId="77777777" w:rsidR="00D63CFF" w:rsidRDefault="00D63CFF">
      <w:pPr>
        <w:spacing w:after="0"/>
      </w:pPr>
    </w:p>
    <w:p w14:paraId="7C996E49" w14:textId="77777777" w:rsidR="00D63CFF" w:rsidRDefault="009E341C">
      <w:pPr>
        <w:pStyle w:val="Heading2"/>
      </w:pPr>
      <w:r>
        <w:t>1.7 Scope and Delimitation</w:t>
      </w:r>
    </w:p>
    <w:p w14:paraId="2528D1E5" w14:textId="77777777" w:rsidR="00D63CFF" w:rsidRDefault="009E341C">
      <w:r>
        <w:t>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2A08FCE8" w14:textId="77777777" w:rsidR="00D63CFF" w:rsidRDefault="009E341C">
      <w:pPr>
        <w:pStyle w:val="Heading2"/>
      </w:pPr>
      <w:r>
        <w:t>1.8 Tools and Resources</w:t>
      </w:r>
    </w:p>
    <w:tbl>
      <w:tblPr>
        <w:tblStyle w:val="TableGrid"/>
        <w:tblW w:w="0" w:type="auto"/>
        <w:tblLook w:val="04A0" w:firstRow="1" w:lastRow="0" w:firstColumn="1" w:lastColumn="0" w:noHBand="0" w:noVBand="1"/>
      </w:tblPr>
      <w:tblGrid>
        <w:gridCol w:w="1833"/>
        <w:gridCol w:w="3289"/>
        <w:gridCol w:w="1851"/>
        <w:gridCol w:w="2963"/>
      </w:tblGrid>
      <w:tr w:rsidR="00633CD0" w14:paraId="72427847" w14:textId="77777777">
        <w:tc>
          <w:tcPr>
            <w:tcW w:w="2430" w:type="dxa"/>
            <w:shd w:val="clear" w:color="auto" w:fill="5B6573"/>
            <w:vAlign w:val="center"/>
          </w:tcPr>
          <w:p w14:paraId="35DB2B65" w14:textId="77777777" w:rsidR="00633CD0" w:rsidRDefault="00C60163">
            <w:pPr>
              <w:spacing w:after="40"/>
            </w:pPr>
            <w:r>
              <w:rPr>
                <w:b/>
                <w:color w:val="FFFFFF"/>
                <w:sz w:val="16"/>
              </w:rPr>
              <w:t>Tool / package</w:t>
            </w:r>
          </w:p>
        </w:tc>
        <w:tc>
          <w:tcPr>
            <w:tcW w:w="2430" w:type="dxa"/>
            <w:shd w:val="clear" w:color="auto" w:fill="5B6573"/>
            <w:vAlign w:val="center"/>
          </w:tcPr>
          <w:p w14:paraId="341C96BC" w14:textId="77777777" w:rsidR="00633CD0" w:rsidRDefault="00C60163">
            <w:pPr>
              <w:spacing w:after="40"/>
            </w:pPr>
            <w:r>
              <w:rPr>
                <w:b/>
                <w:color w:val="FFFFFF"/>
                <w:sz w:val="16"/>
              </w:rPr>
              <w:t>Version or source</w:t>
            </w:r>
          </w:p>
        </w:tc>
        <w:tc>
          <w:tcPr>
            <w:tcW w:w="2430" w:type="dxa"/>
            <w:shd w:val="clear" w:color="auto" w:fill="5B6573"/>
            <w:vAlign w:val="center"/>
          </w:tcPr>
          <w:p w14:paraId="47CF8A5B" w14:textId="77777777" w:rsidR="00633CD0" w:rsidRDefault="00C60163">
            <w:pPr>
              <w:spacing w:after="40"/>
            </w:pPr>
            <w:r>
              <w:rPr>
                <w:b/>
                <w:color w:val="FFFFFF"/>
                <w:sz w:val="16"/>
              </w:rPr>
              <w:t>Explicit responsibility</w:t>
            </w:r>
          </w:p>
        </w:tc>
        <w:tc>
          <w:tcPr>
            <w:tcW w:w="2430" w:type="dxa"/>
            <w:shd w:val="clear" w:color="auto" w:fill="5B6573"/>
            <w:vAlign w:val="center"/>
          </w:tcPr>
          <w:p w14:paraId="7FFB99A6" w14:textId="77777777" w:rsidR="00633CD0" w:rsidRDefault="00C60163">
            <w:pPr>
              <w:spacing w:after="40"/>
            </w:pPr>
            <w:r>
              <w:rPr>
                <w:b/>
                <w:color w:val="FFFFFF"/>
                <w:sz w:val="16"/>
              </w:rPr>
              <w:t>Integration point</w:t>
            </w:r>
          </w:p>
        </w:tc>
      </w:tr>
      <w:tr w:rsidR="00633CD0" w14:paraId="3BE49BFD" w14:textId="77777777">
        <w:tc>
          <w:tcPr>
            <w:tcW w:w="2430" w:type="dxa"/>
            <w:vAlign w:val="center"/>
          </w:tcPr>
          <w:p w14:paraId="7B0D291C" w14:textId="77777777" w:rsidR="00633CD0" w:rsidRDefault="00C60163">
            <w:pPr>
              <w:spacing w:after="40"/>
            </w:pPr>
            <w:r>
              <w:rPr>
                <w:sz w:val="16"/>
              </w:rPr>
              <w:t>Next.js</w:t>
            </w:r>
          </w:p>
        </w:tc>
        <w:tc>
          <w:tcPr>
            <w:tcW w:w="2430" w:type="dxa"/>
            <w:vAlign w:val="center"/>
          </w:tcPr>
          <w:p w14:paraId="42EF17F9" w14:textId="77777777" w:rsidR="00633CD0" w:rsidRDefault="00C60163">
            <w:pPr>
              <w:spacing w:after="40"/>
            </w:pPr>
            <w:r>
              <w:rPr>
                <w:sz w:val="16"/>
              </w:rPr>
              <w:t>16.2.6</w:t>
            </w:r>
          </w:p>
        </w:tc>
        <w:tc>
          <w:tcPr>
            <w:tcW w:w="2430" w:type="dxa"/>
            <w:vAlign w:val="center"/>
          </w:tcPr>
          <w:p w14:paraId="69778E96" w14:textId="77777777" w:rsidR="00633CD0" w:rsidRDefault="00C60163">
            <w:pPr>
              <w:spacing w:after="40"/>
            </w:pPr>
            <w:r>
              <w:rPr>
                <w:sz w:val="16"/>
              </w:rPr>
              <w:t>Application shell, routing, server/client rendering and production web build.</w:t>
            </w:r>
          </w:p>
        </w:tc>
        <w:tc>
          <w:tcPr>
            <w:tcW w:w="2430" w:type="dxa"/>
            <w:vAlign w:val="center"/>
          </w:tcPr>
          <w:p w14:paraId="2AA5F63F" w14:textId="77777777" w:rsidR="00633CD0" w:rsidRDefault="00C60163">
            <w:pPr>
              <w:spacing w:after="40"/>
            </w:pPr>
            <w:r>
              <w:rPr>
                <w:sz w:val="16"/>
              </w:rPr>
              <w:t>web-app/seka_kama/app and next.co</w:t>
            </w:r>
            <w:r>
              <w:rPr>
                <w:sz w:val="16"/>
              </w:rPr>
              <w:t>nfig.ts</w:t>
            </w:r>
          </w:p>
        </w:tc>
      </w:tr>
      <w:tr w:rsidR="00633CD0" w14:paraId="107E12D9" w14:textId="77777777">
        <w:tc>
          <w:tcPr>
            <w:tcW w:w="2430" w:type="dxa"/>
            <w:vAlign w:val="center"/>
          </w:tcPr>
          <w:p w14:paraId="4C410F3A" w14:textId="77777777" w:rsidR="00633CD0" w:rsidRDefault="00C60163">
            <w:pPr>
              <w:spacing w:after="40"/>
            </w:pPr>
            <w:r>
              <w:rPr>
                <w:sz w:val="16"/>
              </w:rPr>
              <w:t>React</w:t>
            </w:r>
          </w:p>
        </w:tc>
        <w:tc>
          <w:tcPr>
            <w:tcW w:w="2430" w:type="dxa"/>
            <w:vAlign w:val="center"/>
          </w:tcPr>
          <w:p w14:paraId="76F2077F" w14:textId="77777777" w:rsidR="00633CD0" w:rsidRDefault="00C60163">
            <w:pPr>
              <w:spacing w:after="40"/>
            </w:pPr>
            <w:r>
              <w:rPr>
                <w:sz w:val="16"/>
              </w:rPr>
              <w:t>19.2.4</w:t>
            </w:r>
          </w:p>
        </w:tc>
        <w:tc>
          <w:tcPr>
            <w:tcW w:w="2430" w:type="dxa"/>
            <w:vAlign w:val="center"/>
          </w:tcPr>
          <w:p w14:paraId="3E1694C3" w14:textId="77777777" w:rsidR="00633CD0" w:rsidRDefault="00C60163">
            <w:pPr>
              <w:spacing w:after="40"/>
            </w:pPr>
            <w:r>
              <w:rPr>
                <w:sz w:val="16"/>
              </w:rPr>
              <w:t>Component model and client-side interaction state for the web workspace.</w:t>
            </w:r>
          </w:p>
        </w:tc>
        <w:tc>
          <w:tcPr>
            <w:tcW w:w="2430" w:type="dxa"/>
            <w:vAlign w:val="center"/>
          </w:tcPr>
          <w:p w14:paraId="0355DFF9" w14:textId="77777777" w:rsidR="00633CD0" w:rsidRDefault="00C60163">
            <w:pPr>
              <w:spacing w:after="40"/>
            </w:pPr>
            <w:r>
              <w:rPr>
                <w:sz w:val="16"/>
              </w:rPr>
              <w:t>web-app/seka_kama/components</w:t>
            </w:r>
          </w:p>
        </w:tc>
      </w:tr>
      <w:tr w:rsidR="00633CD0" w14:paraId="0C157265" w14:textId="77777777">
        <w:tc>
          <w:tcPr>
            <w:tcW w:w="2430" w:type="dxa"/>
            <w:vAlign w:val="center"/>
          </w:tcPr>
          <w:p w14:paraId="4FA5DBEF" w14:textId="77777777" w:rsidR="00633CD0" w:rsidRDefault="00C60163">
            <w:pPr>
              <w:spacing w:after="40"/>
            </w:pPr>
            <w:r>
              <w:rPr>
                <w:sz w:val="16"/>
              </w:rPr>
              <w:t>TypeScript</w:t>
            </w:r>
          </w:p>
        </w:tc>
        <w:tc>
          <w:tcPr>
            <w:tcW w:w="2430" w:type="dxa"/>
            <w:vAlign w:val="center"/>
          </w:tcPr>
          <w:p w14:paraId="28F33625" w14:textId="77777777" w:rsidR="00633CD0" w:rsidRDefault="00C60163">
            <w:pPr>
              <w:spacing w:after="40"/>
            </w:pPr>
            <w:r>
              <w:rPr>
                <w:sz w:val="16"/>
              </w:rPr>
              <w:t>project devDependency</w:t>
            </w:r>
          </w:p>
        </w:tc>
        <w:tc>
          <w:tcPr>
            <w:tcW w:w="2430" w:type="dxa"/>
            <w:vAlign w:val="center"/>
          </w:tcPr>
          <w:p w14:paraId="1570E683" w14:textId="77777777" w:rsidR="00633CD0" w:rsidRDefault="00C60163">
            <w:pPr>
              <w:spacing w:after="40"/>
            </w:pPr>
            <w:r>
              <w:rPr>
                <w:sz w:val="16"/>
              </w:rPr>
              <w:t>Typed client services, components and API contracts.</w:t>
            </w:r>
          </w:p>
        </w:tc>
        <w:tc>
          <w:tcPr>
            <w:tcW w:w="2430" w:type="dxa"/>
            <w:vAlign w:val="center"/>
          </w:tcPr>
          <w:p w14:paraId="2747E47E" w14:textId="77777777" w:rsidR="00633CD0" w:rsidRDefault="00C60163">
            <w:pPr>
              <w:spacing w:after="40"/>
            </w:pPr>
            <w:r>
              <w:rPr>
                <w:sz w:val="16"/>
              </w:rPr>
              <w:t>web-app/seka_kama/*.ts and *.tsx</w:t>
            </w:r>
          </w:p>
        </w:tc>
      </w:tr>
      <w:tr w:rsidR="00633CD0" w14:paraId="10BB0796" w14:textId="77777777">
        <w:tc>
          <w:tcPr>
            <w:tcW w:w="2430" w:type="dxa"/>
            <w:vAlign w:val="center"/>
          </w:tcPr>
          <w:p w14:paraId="2DD23E25" w14:textId="77777777" w:rsidR="00633CD0" w:rsidRDefault="00C60163">
            <w:pPr>
              <w:spacing w:after="40"/>
            </w:pPr>
            <w:r>
              <w:rPr>
                <w:sz w:val="16"/>
              </w:rPr>
              <w:t>maplibre-gl</w:t>
            </w:r>
          </w:p>
        </w:tc>
        <w:tc>
          <w:tcPr>
            <w:tcW w:w="2430" w:type="dxa"/>
            <w:vAlign w:val="center"/>
          </w:tcPr>
          <w:p w14:paraId="75A6E6C8" w14:textId="77777777" w:rsidR="00633CD0" w:rsidRDefault="00C60163">
            <w:pPr>
              <w:spacing w:after="40"/>
            </w:pPr>
            <w:r>
              <w:rPr>
                <w:sz w:val="16"/>
              </w:rPr>
              <w:t>^5.24.0</w:t>
            </w:r>
          </w:p>
        </w:tc>
        <w:tc>
          <w:tcPr>
            <w:tcW w:w="2430" w:type="dxa"/>
            <w:vAlign w:val="center"/>
          </w:tcPr>
          <w:p w14:paraId="1EF08297" w14:textId="77777777" w:rsidR="00633CD0" w:rsidRDefault="00C60163">
            <w:pPr>
              <w:spacing w:after="40"/>
            </w:pPr>
            <w:r>
              <w:rPr>
                <w:sz w:val="16"/>
              </w:rPr>
              <w:t>Renders the Mapbox basemap, camera, sources and visible map layers.</w:t>
            </w:r>
          </w:p>
        </w:tc>
        <w:tc>
          <w:tcPr>
            <w:tcW w:w="2430" w:type="dxa"/>
            <w:vAlign w:val="center"/>
          </w:tcPr>
          <w:p w14:paraId="0BCE9F1E" w14:textId="77777777" w:rsidR="00633CD0" w:rsidRDefault="00C60163">
            <w:pPr>
              <w:spacing w:after="40"/>
            </w:pPr>
            <w:r>
              <w:rPr>
                <w:sz w:val="16"/>
              </w:rPr>
              <w:t>SekaMap.tsx and KeplerMap.tsx</w:t>
            </w:r>
          </w:p>
        </w:tc>
      </w:tr>
      <w:tr w:rsidR="00633CD0" w14:paraId="06F52126" w14:textId="77777777">
        <w:tc>
          <w:tcPr>
            <w:tcW w:w="2430" w:type="dxa"/>
            <w:vAlign w:val="center"/>
          </w:tcPr>
          <w:p w14:paraId="721EB61E" w14:textId="77777777" w:rsidR="00633CD0" w:rsidRDefault="00C60163">
            <w:pPr>
              <w:spacing w:after="40"/>
            </w:pPr>
            <w:r>
              <w:rPr>
                <w:sz w:val="16"/>
              </w:rPr>
              <w:t>react-map-gl</w:t>
            </w:r>
          </w:p>
        </w:tc>
        <w:tc>
          <w:tcPr>
            <w:tcW w:w="2430" w:type="dxa"/>
            <w:vAlign w:val="center"/>
          </w:tcPr>
          <w:p w14:paraId="1F3D98AF" w14:textId="77777777" w:rsidR="00633CD0" w:rsidRDefault="00C60163">
            <w:pPr>
              <w:spacing w:after="40"/>
            </w:pPr>
            <w:r>
              <w:rPr>
                <w:sz w:val="16"/>
              </w:rPr>
              <w:t>^8.1.1</w:t>
            </w:r>
          </w:p>
        </w:tc>
        <w:tc>
          <w:tcPr>
            <w:tcW w:w="2430" w:type="dxa"/>
            <w:vAlign w:val="center"/>
          </w:tcPr>
          <w:p w14:paraId="191727C0" w14:textId="77777777" w:rsidR="00633CD0" w:rsidRDefault="00C60163">
            <w:pPr>
              <w:spacing w:after="40"/>
            </w:pPr>
            <w:r>
              <w:rPr>
                <w:sz w:val="16"/>
              </w:rPr>
              <w:t>Connects the MapLibre GL JS map instance to React components and events.</w:t>
            </w:r>
          </w:p>
        </w:tc>
        <w:tc>
          <w:tcPr>
            <w:tcW w:w="2430" w:type="dxa"/>
            <w:vAlign w:val="center"/>
          </w:tcPr>
          <w:p w14:paraId="285CB0BE" w14:textId="77777777" w:rsidR="00633CD0" w:rsidRDefault="00C60163">
            <w:pPr>
              <w:spacing w:after="40"/>
            </w:pPr>
            <w:r>
              <w:rPr>
                <w:sz w:val="16"/>
              </w:rPr>
              <w:t>Map workspace components</w:t>
            </w:r>
          </w:p>
        </w:tc>
      </w:tr>
      <w:tr w:rsidR="00633CD0" w14:paraId="36F98BB4" w14:textId="77777777">
        <w:tc>
          <w:tcPr>
            <w:tcW w:w="2430" w:type="dxa"/>
            <w:vAlign w:val="center"/>
          </w:tcPr>
          <w:p w14:paraId="05056428" w14:textId="77777777" w:rsidR="00633CD0" w:rsidRDefault="00C60163">
            <w:pPr>
              <w:spacing w:after="40"/>
            </w:pPr>
            <w:r>
              <w:rPr>
                <w:sz w:val="16"/>
              </w:rPr>
              <w:t>@mapbox/mapbox-gl-</w:t>
            </w:r>
            <w:r>
              <w:rPr>
                <w:sz w:val="16"/>
              </w:rPr>
              <w:lastRenderedPageBreak/>
              <w:t>draw</w:t>
            </w:r>
          </w:p>
        </w:tc>
        <w:tc>
          <w:tcPr>
            <w:tcW w:w="2430" w:type="dxa"/>
            <w:vAlign w:val="center"/>
          </w:tcPr>
          <w:p w14:paraId="3AE01298" w14:textId="77777777" w:rsidR="00633CD0" w:rsidRDefault="00C60163">
            <w:pPr>
              <w:spacing w:after="40"/>
            </w:pPr>
            <w:r>
              <w:rPr>
                <w:sz w:val="16"/>
              </w:rPr>
              <w:lastRenderedPageBreak/>
              <w:t>^1.5.1</w:t>
            </w:r>
          </w:p>
        </w:tc>
        <w:tc>
          <w:tcPr>
            <w:tcW w:w="2430" w:type="dxa"/>
            <w:vAlign w:val="center"/>
          </w:tcPr>
          <w:p w14:paraId="413636AC" w14:textId="77777777" w:rsidR="00633CD0" w:rsidRDefault="00C60163">
            <w:pPr>
              <w:spacing w:after="40"/>
            </w:pPr>
            <w:r>
              <w:rPr>
                <w:sz w:val="16"/>
              </w:rPr>
              <w:t xml:space="preserve">Captures and edits </w:t>
            </w:r>
            <w:r>
              <w:rPr>
                <w:sz w:val="16"/>
              </w:rPr>
              <w:lastRenderedPageBreak/>
              <w:t>scenario geometry as GeoJSON.</w:t>
            </w:r>
          </w:p>
        </w:tc>
        <w:tc>
          <w:tcPr>
            <w:tcW w:w="2430" w:type="dxa"/>
            <w:vAlign w:val="center"/>
          </w:tcPr>
          <w:p w14:paraId="57DC3C13" w14:textId="77777777" w:rsidR="00633CD0" w:rsidRDefault="00C60163">
            <w:pPr>
              <w:spacing w:after="40"/>
            </w:pPr>
            <w:r>
              <w:rPr>
                <w:sz w:val="16"/>
              </w:rPr>
              <w:lastRenderedPageBreak/>
              <w:t>Scenario drawing control</w:t>
            </w:r>
          </w:p>
        </w:tc>
      </w:tr>
      <w:tr w:rsidR="00633CD0" w14:paraId="4BABE9AA" w14:textId="77777777">
        <w:tc>
          <w:tcPr>
            <w:tcW w:w="2430" w:type="dxa"/>
            <w:vAlign w:val="center"/>
          </w:tcPr>
          <w:p w14:paraId="1E715A53" w14:textId="77777777" w:rsidR="00633CD0" w:rsidRDefault="00C60163">
            <w:pPr>
              <w:spacing w:after="40"/>
            </w:pPr>
            <w:r>
              <w:rPr>
                <w:sz w:val="16"/>
              </w:rPr>
              <w:t>deck.gl</w:t>
            </w:r>
          </w:p>
        </w:tc>
        <w:tc>
          <w:tcPr>
            <w:tcW w:w="2430" w:type="dxa"/>
            <w:vAlign w:val="center"/>
          </w:tcPr>
          <w:p w14:paraId="7DA2E523" w14:textId="77777777" w:rsidR="00633CD0" w:rsidRDefault="00C60163">
            <w:pPr>
              <w:spacing w:after="40"/>
            </w:pPr>
            <w:r>
              <w:rPr>
                <w:sz w:val="16"/>
              </w:rPr>
              <w:t>9.2.11</w:t>
            </w:r>
          </w:p>
        </w:tc>
        <w:tc>
          <w:tcPr>
            <w:tcW w:w="2430" w:type="dxa"/>
            <w:vAlign w:val="center"/>
          </w:tcPr>
          <w:p w14:paraId="6D3D5863" w14:textId="77777777" w:rsidR="00633CD0" w:rsidRDefault="00C60163">
            <w:pPr>
              <w:spacing w:after="40"/>
            </w:pPr>
            <w:r>
              <w:rPr>
                <w:sz w:val="16"/>
              </w:rPr>
              <w:t>Renders analytical grid-cell and spatial overlay layers.</w:t>
            </w:r>
          </w:p>
        </w:tc>
        <w:tc>
          <w:tcPr>
            <w:tcW w:w="2430" w:type="dxa"/>
            <w:vAlign w:val="center"/>
          </w:tcPr>
          <w:p w14:paraId="6574C4B9" w14:textId="77777777" w:rsidR="00633CD0" w:rsidRDefault="00C60163">
            <w:pPr>
              <w:spacing w:after="40"/>
            </w:pPr>
            <w:r>
              <w:rPr>
                <w:sz w:val="16"/>
              </w:rPr>
              <w:t>Analytical map layers</w:t>
            </w:r>
          </w:p>
        </w:tc>
      </w:tr>
      <w:tr w:rsidR="00633CD0" w14:paraId="1044C9E5" w14:textId="77777777">
        <w:tc>
          <w:tcPr>
            <w:tcW w:w="2430" w:type="dxa"/>
            <w:vAlign w:val="center"/>
          </w:tcPr>
          <w:p w14:paraId="1D2FED49" w14:textId="77777777" w:rsidR="00633CD0" w:rsidRDefault="00C60163">
            <w:pPr>
              <w:spacing w:after="40"/>
            </w:pPr>
            <w:r>
              <w:rPr>
                <w:sz w:val="16"/>
              </w:rPr>
              <w:t>kepler.gl</w:t>
            </w:r>
          </w:p>
        </w:tc>
        <w:tc>
          <w:tcPr>
            <w:tcW w:w="2430" w:type="dxa"/>
            <w:vAlign w:val="center"/>
          </w:tcPr>
          <w:p w14:paraId="52AECAC8" w14:textId="77777777" w:rsidR="00633CD0" w:rsidRDefault="00C60163">
            <w:pPr>
              <w:spacing w:after="40"/>
            </w:pPr>
            <w:r>
              <w:rPr>
                <w:sz w:val="16"/>
              </w:rPr>
              <w:t>^3.3.0-alpha.0</w:t>
            </w:r>
          </w:p>
        </w:tc>
        <w:tc>
          <w:tcPr>
            <w:tcW w:w="2430" w:type="dxa"/>
            <w:vAlign w:val="center"/>
          </w:tcPr>
          <w:p w14:paraId="16A63C84" w14:textId="77777777" w:rsidR="00633CD0" w:rsidRDefault="00C60163">
            <w:pPr>
              <w:spacing w:after="40"/>
            </w:pPr>
            <w:r>
              <w:rPr>
                <w:sz w:val="16"/>
              </w:rPr>
              <w:t xml:space="preserve">Supports exploratory geospatial layer </w:t>
            </w:r>
            <w:r>
              <w:rPr>
                <w:sz w:val="16"/>
              </w:rPr>
              <w:t>inspection where enabled.</w:t>
            </w:r>
          </w:p>
        </w:tc>
        <w:tc>
          <w:tcPr>
            <w:tcW w:w="2430" w:type="dxa"/>
            <w:vAlign w:val="center"/>
          </w:tcPr>
          <w:p w14:paraId="026C4FFA" w14:textId="77777777" w:rsidR="00633CD0" w:rsidRDefault="00C60163">
            <w:pPr>
              <w:spacing w:after="40"/>
            </w:pPr>
            <w:r>
              <w:rPr>
                <w:sz w:val="16"/>
              </w:rPr>
              <w:t>Exploratory map view</w:t>
            </w:r>
          </w:p>
        </w:tc>
      </w:tr>
      <w:tr w:rsidR="00633CD0" w14:paraId="6A5721D8" w14:textId="77777777">
        <w:tc>
          <w:tcPr>
            <w:tcW w:w="2430" w:type="dxa"/>
            <w:vAlign w:val="center"/>
          </w:tcPr>
          <w:p w14:paraId="3A01FFC8" w14:textId="77777777" w:rsidR="00633CD0" w:rsidRDefault="00C60163">
            <w:pPr>
              <w:spacing w:after="40"/>
            </w:pPr>
            <w:r>
              <w:rPr>
                <w:sz w:val="16"/>
              </w:rPr>
              <w:t>recharts</w:t>
            </w:r>
          </w:p>
        </w:tc>
        <w:tc>
          <w:tcPr>
            <w:tcW w:w="2430" w:type="dxa"/>
            <w:vAlign w:val="center"/>
          </w:tcPr>
          <w:p w14:paraId="79BE5EDD" w14:textId="77777777" w:rsidR="00633CD0" w:rsidRDefault="00C60163">
            <w:pPr>
              <w:spacing w:after="40"/>
            </w:pPr>
            <w:r>
              <w:rPr>
                <w:sz w:val="16"/>
              </w:rPr>
              <w:t>^2.15.3</w:t>
            </w:r>
          </w:p>
        </w:tc>
        <w:tc>
          <w:tcPr>
            <w:tcW w:w="2430" w:type="dxa"/>
            <w:vAlign w:val="center"/>
          </w:tcPr>
          <w:p w14:paraId="174A41DE" w14:textId="77777777" w:rsidR="00633CD0" w:rsidRDefault="00C60163">
            <w:pPr>
              <w:spacing w:after="40"/>
            </w:pPr>
            <w:r>
              <w:rPr>
                <w:sz w:val="16"/>
              </w:rPr>
              <w:t>Renders trend, comparison and summary charts.</w:t>
            </w:r>
          </w:p>
        </w:tc>
        <w:tc>
          <w:tcPr>
            <w:tcW w:w="2430" w:type="dxa"/>
            <w:vAlign w:val="center"/>
          </w:tcPr>
          <w:p w14:paraId="16CDA59C" w14:textId="77777777" w:rsidR="00633CD0" w:rsidRDefault="00C60163">
            <w:pPr>
              <w:spacing w:after="40"/>
            </w:pPr>
            <w:r>
              <w:rPr>
                <w:sz w:val="16"/>
              </w:rPr>
              <w:t>TrendChart.tsx and result panels</w:t>
            </w:r>
          </w:p>
        </w:tc>
      </w:tr>
      <w:tr w:rsidR="00633CD0" w14:paraId="2E85BA5A" w14:textId="77777777">
        <w:tc>
          <w:tcPr>
            <w:tcW w:w="2430" w:type="dxa"/>
            <w:vAlign w:val="center"/>
          </w:tcPr>
          <w:p w14:paraId="2BBA42F2" w14:textId="77777777" w:rsidR="00633CD0" w:rsidRDefault="00C60163">
            <w:pPr>
              <w:spacing w:after="40"/>
            </w:pPr>
            <w:r>
              <w:rPr>
                <w:sz w:val="16"/>
              </w:rPr>
              <w:t>lucide-react</w:t>
            </w:r>
          </w:p>
        </w:tc>
        <w:tc>
          <w:tcPr>
            <w:tcW w:w="2430" w:type="dxa"/>
            <w:vAlign w:val="center"/>
          </w:tcPr>
          <w:p w14:paraId="23A711D6" w14:textId="77777777" w:rsidR="00633CD0" w:rsidRDefault="00C60163">
            <w:pPr>
              <w:spacing w:after="40"/>
            </w:pPr>
            <w:r>
              <w:rPr>
                <w:sz w:val="16"/>
              </w:rPr>
              <w:t>^0.473.0</w:t>
            </w:r>
          </w:p>
        </w:tc>
        <w:tc>
          <w:tcPr>
            <w:tcW w:w="2430" w:type="dxa"/>
            <w:vAlign w:val="center"/>
          </w:tcPr>
          <w:p w14:paraId="5B640300" w14:textId="77777777" w:rsidR="00633CD0" w:rsidRDefault="00C60163">
            <w:pPr>
              <w:spacing w:after="40"/>
            </w:pPr>
            <w:r>
              <w:rPr>
                <w:sz w:val="16"/>
              </w:rPr>
              <w:t>Provides interface icons for controls and navigation.</w:t>
            </w:r>
          </w:p>
        </w:tc>
        <w:tc>
          <w:tcPr>
            <w:tcW w:w="2430" w:type="dxa"/>
            <w:vAlign w:val="center"/>
          </w:tcPr>
          <w:p w14:paraId="26D4030C" w14:textId="77777777" w:rsidR="00633CD0" w:rsidRDefault="00C60163">
            <w:pPr>
              <w:spacing w:after="40"/>
            </w:pPr>
            <w:r>
              <w:rPr>
                <w:sz w:val="16"/>
              </w:rPr>
              <w:t xml:space="preserve">Shared interface </w:t>
            </w:r>
            <w:r>
              <w:rPr>
                <w:sz w:val="16"/>
              </w:rPr>
              <w:t>components</w:t>
            </w:r>
          </w:p>
        </w:tc>
      </w:tr>
      <w:tr w:rsidR="00633CD0" w14:paraId="7299A2C6" w14:textId="77777777">
        <w:tc>
          <w:tcPr>
            <w:tcW w:w="2430" w:type="dxa"/>
            <w:vAlign w:val="center"/>
          </w:tcPr>
          <w:p w14:paraId="5B4AE41D" w14:textId="77777777" w:rsidR="00633CD0" w:rsidRDefault="00C60163">
            <w:pPr>
              <w:spacing w:after="40"/>
            </w:pPr>
            <w:r>
              <w:rPr>
                <w:sz w:val="16"/>
              </w:rPr>
              <w:t>Python / FastAPI</w:t>
            </w:r>
          </w:p>
        </w:tc>
        <w:tc>
          <w:tcPr>
            <w:tcW w:w="2430" w:type="dxa"/>
            <w:vAlign w:val="center"/>
          </w:tcPr>
          <w:p w14:paraId="631E0912" w14:textId="77777777" w:rsidR="00633CD0" w:rsidRDefault="00C60163">
            <w:pPr>
              <w:spacing w:after="40"/>
            </w:pPr>
            <w:r>
              <w:rPr>
                <w:sz w:val="16"/>
              </w:rPr>
              <w:t>backend requirements</w:t>
            </w:r>
          </w:p>
        </w:tc>
        <w:tc>
          <w:tcPr>
            <w:tcW w:w="2430" w:type="dxa"/>
            <w:vAlign w:val="center"/>
          </w:tcPr>
          <w:p w14:paraId="124EDDE5" w14:textId="77777777" w:rsidR="00633CD0" w:rsidRDefault="00C60163">
            <w:pPr>
              <w:spacing w:after="40"/>
            </w:pPr>
            <w:r>
              <w:rPr>
                <w:sz w:val="16"/>
              </w:rPr>
              <w:t>Provides the HTTP API, validation, authentication and orchestration services.</w:t>
            </w:r>
          </w:p>
        </w:tc>
        <w:tc>
          <w:tcPr>
            <w:tcW w:w="2430" w:type="dxa"/>
            <w:vAlign w:val="center"/>
          </w:tcPr>
          <w:p w14:paraId="76A3524F" w14:textId="77777777" w:rsidR="00633CD0" w:rsidRDefault="00C60163">
            <w:pPr>
              <w:spacing w:after="40"/>
            </w:pPr>
            <w:r>
              <w:rPr>
                <w:sz w:val="16"/>
              </w:rPr>
              <w:t>backend/api, backend/core and backend/main.py</w:t>
            </w:r>
          </w:p>
        </w:tc>
      </w:tr>
      <w:tr w:rsidR="00633CD0" w14:paraId="610A67B9" w14:textId="77777777">
        <w:tc>
          <w:tcPr>
            <w:tcW w:w="2430" w:type="dxa"/>
            <w:vAlign w:val="center"/>
          </w:tcPr>
          <w:p w14:paraId="0B066C5C" w14:textId="77777777" w:rsidR="00633CD0" w:rsidRDefault="00C60163">
            <w:pPr>
              <w:spacing w:after="40"/>
            </w:pPr>
            <w:r>
              <w:rPr>
                <w:sz w:val="16"/>
              </w:rPr>
              <w:t>PostGIS / PostgreSQL</w:t>
            </w:r>
          </w:p>
        </w:tc>
        <w:tc>
          <w:tcPr>
            <w:tcW w:w="2430" w:type="dxa"/>
            <w:vAlign w:val="center"/>
          </w:tcPr>
          <w:p w14:paraId="1077C497" w14:textId="77777777" w:rsidR="00633CD0" w:rsidRDefault="00C60163">
            <w:pPr>
              <w:spacing w:after="40"/>
            </w:pPr>
            <w:r>
              <w:rPr>
                <w:sz w:val="16"/>
              </w:rPr>
              <w:t>Docker image postgis/postgis:16-3.4</w:t>
            </w:r>
          </w:p>
        </w:tc>
        <w:tc>
          <w:tcPr>
            <w:tcW w:w="2430" w:type="dxa"/>
            <w:vAlign w:val="center"/>
          </w:tcPr>
          <w:p w14:paraId="5DBD8D0D" w14:textId="77777777" w:rsidR="00633CD0" w:rsidRDefault="00C60163">
            <w:pPr>
              <w:spacing w:after="40"/>
            </w:pPr>
            <w:r>
              <w:rPr>
                <w:sz w:val="16"/>
              </w:rPr>
              <w:t xml:space="preserve">Stores grid cells, </w:t>
            </w:r>
            <w:r>
              <w:rPr>
                <w:sz w:val="16"/>
              </w:rPr>
              <w:t>protected areas, users, scenarios, history and audit records with spatial indexes.</w:t>
            </w:r>
          </w:p>
        </w:tc>
        <w:tc>
          <w:tcPr>
            <w:tcW w:w="2430" w:type="dxa"/>
            <w:vAlign w:val="center"/>
          </w:tcPr>
          <w:p w14:paraId="4BD90E67" w14:textId="77777777" w:rsidR="00633CD0" w:rsidRDefault="00C60163">
            <w:pPr>
              <w:spacing w:after="40"/>
            </w:pPr>
            <w:r>
              <w:rPr>
                <w:sz w:val="16"/>
              </w:rPr>
              <w:t>backend/sql and docker-compose.yml</w:t>
            </w:r>
          </w:p>
        </w:tc>
      </w:tr>
      <w:tr w:rsidR="00633CD0" w14:paraId="47EA2589" w14:textId="77777777">
        <w:tc>
          <w:tcPr>
            <w:tcW w:w="2430" w:type="dxa"/>
            <w:vAlign w:val="center"/>
          </w:tcPr>
          <w:p w14:paraId="673A0A08" w14:textId="77777777" w:rsidR="00633CD0" w:rsidRDefault="00C60163">
            <w:pPr>
              <w:spacing w:after="40"/>
            </w:pPr>
            <w:r>
              <w:rPr>
                <w:sz w:val="16"/>
              </w:rPr>
              <w:t>Supabase client</w:t>
            </w:r>
          </w:p>
        </w:tc>
        <w:tc>
          <w:tcPr>
            <w:tcW w:w="2430" w:type="dxa"/>
            <w:vAlign w:val="center"/>
          </w:tcPr>
          <w:p w14:paraId="389FCF57" w14:textId="77777777" w:rsidR="00633CD0" w:rsidRDefault="00C60163">
            <w:pPr>
              <w:spacing w:after="40"/>
            </w:pPr>
            <w:r>
              <w:rPr>
                <w:sz w:val="16"/>
              </w:rPr>
              <w:t>backend requirements</w:t>
            </w:r>
          </w:p>
        </w:tc>
        <w:tc>
          <w:tcPr>
            <w:tcW w:w="2430" w:type="dxa"/>
            <w:vAlign w:val="center"/>
          </w:tcPr>
          <w:p w14:paraId="65E20ECD" w14:textId="77777777" w:rsidR="00633CD0" w:rsidRDefault="00C60163">
            <w:pPr>
              <w:spacing w:after="40"/>
            </w:pPr>
            <w:r>
              <w:rPr>
                <w:sz w:val="16"/>
              </w:rPr>
              <w:t>Provides the application data-access connection to the hosted PostgreSQL/PostGIS store.</w:t>
            </w:r>
          </w:p>
        </w:tc>
        <w:tc>
          <w:tcPr>
            <w:tcW w:w="2430" w:type="dxa"/>
            <w:vAlign w:val="center"/>
          </w:tcPr>
          <w:p w14:paraId="2C5EB247" w14:textId="77777777" w:rsidR="00633CD0" w:rsidRDefault="00C60163">
            <w:pPr>
              <w:spacing w:after="40"/>
            </w:pPr>
            <w:r>
              <w:rPr>
                <w:sz w:val="16"/>
              </w:rPr>
              <w:t>backend/core</w:t>
            </w:r>
            <w:r>
              <w:rPr>
                <w:sz w:val="16"/>
              </w:rPr>
              <w:t>/database.py and services</w:t>
            </w:r>
          </w:p>
        </w:tc>
      </w:tr>
      <w:tr w:rsidR="00633CD0" w14:paraId="7B70B67D" w14:textId="77777777">
        <w:tc>
          <w:tcPr>
            <w:tcW w:w="2430" w:type="dxa"/>
            <w:vAlign w:val="center"/>
          </w:tcPr>
          <w:p w14:paraId="7CAEC724" w14:textId="77777777" w:rsidR="00633CD0" w:rsidRDefault="00C60163">
            <w:pPr>
              <w:spacing w:after="40"/>
            </w:pPr>
            <w:r>
              <w:rPr>
                <w:sz w:val="16"/>
              </w:rPr>
              <w:t>XGBoost model</w:t>
            </w:r>
          </w:p>
        </w:tc>
        <w:tc>
          <w:tcPr>
            <w:tcW w:w="2430" w:type="dxa"/>
            <w:vAlign w:val="center"/>
          </w:tcPr>
          <w:p w14:paraId="581AB021" w14:textId="77777777" w:rsidR="00633CD0" w:rsidRDefault="00C60163">
            <w:pPr>
              <w:spacing w:after="40"/>
            </w:pPr>
            <w:r>
              <w:rPr>
                <w:sz w:val="16"/>
              </w:rPr>
              <w:t>backend/models/sekanet_xgboost_shp.pkl</w:t>
            </w:r>
          </w:p>
        </w:tc>
        <w:tc>
          <w:tcPr>
            <w:tcW w:w="2430" w:type="dxa"/>
            <w:vAlign w:val="center"/>
          </w:tcPr>
          <w:p w14:paraId="12E3CC2A" w14:textId="77777777" w:rsidR="00633CD0" w:rsidRDefault="00C60163">
            <w:pPr>
              <w:spacing w:after="40"/>
            </w:pPr>
            <w:r>
              <w:rPr>
                <w:sz w:val="16"/>
              </w:rPr>
              <w:t>Produces the model prediction from the ordered feature vector.</w:t>
            </w:r>
          </w:p>
        </w:tc>
        <w:tc>
          <w:tcPr>
            <w:tcW w:w="2430" w:type="dxa"/>
            <w:vAlign w:val="center"/>
          </w:tcPr>
          <w:p w14:paraId="481C297F" w14:textId="77777777" w:rsidR="00633CD0" w:rsidRDefault="00C60163">
            <w:pPr>
              <w:spacing w:after="40"/>
            </w:pPr>
            <w:r>
              <w:rPr>
                <w:sz w:val="16"/>
              </w:rPr>
              <w:t>backend/services/prediction_service.py</w:t>
            </w:r>
          </w:p>
        </w:tc>
      </w:tr>
      <w:tr w:rsidR="00633CD0" w14:paraId="7D86E36F" w14:textId="77777777">
        <w:tc>
          <w:tcPr>
            <w:tcW w:w="2430" w:type="dxa"/>
            <w:vAlign w:val="center"/>
          </w:tcPr>
          <w:p w14:paraId="2E15D2F2" w14:textId="77777777" w:rsidR="00633CD0" w:rsidRDefault="00C60163">
            <w:pPr>
              <w:spacing w:after="40"/>
            </w:pPr>
            <w:r>
              <w:rPr>
                <w:sz w:val="16"/>
              </w:rPr>
              <w:t>StandardScaler</w:t>
            </w:r>
          </w:p>
        </w:tc>
        <w:tc>
          <w:tcPr>
            <w:tcW w:w="2430" w:type="dxa"/>
            <w:vAlign w:val="center"/>
          </w:tcPr>
          <w:p w14:paraId="164A595F" w14:textId="77777777" w:rsidR="00633CD0" w:rsidRDefault="00C60163">
            <w:pPr>
              <w:spacing w:after="40"/>
            </w:pPr>
            <w:r>
              <w:rPr>
                <w:sz w:val="16"/>
              </w:rPr>
              <w:t>backend/models/sekanet_scaler_shp.pkl</w:t>
            </w:r>
          </w:p>
        </w:tc>
        <w:tc>
          <w:tcPr>
            <w:tcW w:w="2430" w:type="dxa"/>
            <w:vAlign w:val="center"/>
          </w:tcPr>
          <w:p w14:paraId="3D53419E" w14:textId="77777777" w:rsidR="00633CD0" w:rsidRDefault="00C60163">
            <w:pPr>
              <w:spacing w:after="40"/>
            </w:pPr>
            <w:r>
              <w:rPr>
                <w:sz w:val="16"/>
              </w:rPr>
              <w:t>Transforms the model</w:t>
            </w:r>
            <w:r>
              <w:rPr>
                <w:sz w:val="16"/>
              </w:rPr>
              <w:t xml:space="preserve"> feature vector before XGBoost inference.</w:t>
            </w:r>
          </w:p>
        </w:tc>
        <w:tc>
          <w:tcPr>
            <w:tcW w:w="2430" w:type="dxa"/>
            <w:vAlign w:val="center"/>
          </w:tcPr>
          <w:p w14:paraId="3E091567" w14:textId="77777777" w:rsidR="00633CD0" w:rsidRDefault="00C60163">
            <w:pPr>
              <w:spacing w:after="40"/>
            </w:pPr>
            <w:r>
              <w:rPr>
                <w:sz w:val="16"/>
              </w:rPr>
              <w:t>backend/services/prediction_service.py</w:t>
            </w:r>
          </w:p>
        </w:tc>
      </w:tr>
      <w:tr w:rsidR="00633CD0" w14:paraId="6919D3D2" w14:textId="77777777">
        <w:tc>
          <w:tcPr>
            <w:tcW w:w="2430" w:type="dxa"/>
            <w:vAlign w:val="center"/>
          </w:tcPr>
          <w:p w14:paraId="3AD0236B" w14:textId="77777777" w:rsidR="00633CD0" w:rsidRDefault="00C60163">
            <w:pPr>
              <w:spacing w:after="40"/>
            </w:pPr>
            <w:r>
              <w:rPr>
                <w:sz w:val="16"/>
              </w:rPr>
              <w:t>NASA POWER / CHIRPS</w:t>
            </w:r>
          </w:p>
        </w:tc>
        <w:tc>
          <w:tcPr>
            <w:tcW w:w="2430" w:type="dxa"/>
            <w:vAlign w:val="center"/>
          </w:tcPr>
          <w:p w14:paraId="5DEB90B8" w14:textId="77777777" w:rsidR="00633CD0" w:rsidRDefault="00C60163">
            <w:pPr>
              <w:spacing w:after="40"/>
            </w:pPr>
            <w:r>
              <w:rPr>
                <w:sz w:val="16"/>
              </w:rPr>
              <w:t>backend integration scripts</w:t>
            </w:r>
          </w:p>
        </w:tc>
        <w:tc>
          <w:tcPr>
            <w:tcW w:w="2430" w:type="dxa"/>
            <w:vAlign w:val="center"/>
          </w:tcPr>
          <w:p w14:paraId="311BBC4F" w14:textId="77777777" w:rsidR="00633CD0" w:rsidRDefault="00C60163">
            <w:pPr>
              <w:spacing w:after="40"/>
            </w:pPr>
            <w:r>
              <w:rPr>
                <w:sz w:val="16"/>
              </w:rPr>
              <w:t>Supplies rainfall and related environmental enrichment when enabled.</w:t>
            </w:r>
          </w:p>
        </w:tc>
        <w:tc>
          <w:tcPr>
            <w:tcW w:w="2430" w:type="dxa"/>
            <w:vAlign w:val="center"/>
          </w:tcPr>
          <w:p w14:paraId="1013F7E5" w14:textId="77777777" w:rsidR="00633CD0" w:rsidRDefault="00C60163">
            <w:pPr>
              <w:spacing w:after="40"/>
            </w:pPr>
            <w:r>
              <w:rPr>
                <w:sz w:val="16"/>
              </w:rPr>
              <w:t>backend/scripts/fetch_rainfall_*.py</w:t>
            </w:r>
          </w:p>
        </w:tc>
      </w:tr>
      <w:tr w:rsidR="00633CD0" w14:paraId="57A24825" w14:textId="77777777">
        <w:tc>
          <w:tcPr>
            <w:tcW w:w="2430" w:type="dxa"/>
            <w:vAlign w:val="center"/>
          </w:tcPr>
          <w:p w14:paraId="1EE01202" w14:textId="77777777" w:rsidR="00633CD0" w:rsidRDefault="00C60163">
            <w:pPr>
              <w:spacing w:after="40"/>
            </w:pPr>
            <w:r>
              <w:rPr>
                <w:sz w:val="16"/>
              </w:rPr>
              <w:t>GBIF API</w:t>
            </w:r>
          </w:p>
        </w:tc>
        <w:tc>
          <w:tcPr>
            <w:tcW w:w="2430" w:type="dxa"/>
            <w:vAlign w:val="center"/>
          </w:tcPr>
          <w:p w14:paraId="151F8DBA" w14:textId="77777777" w:rsidR="00633CD0" w:rsidRDefault="00C60163">
            <w:pPr>
              <w:spacing w:after="40"/>
            </w:pPr>
            <w:r>
              <w:rPr>
                <w:sz w:val="16"/>
              </w:rPr>
              <w:t>backend/services/ecological_data_service.py</w:t>
            </w:r>
          </w:p>
        </w:tc>
        <w:tc>
          <w:tcPr>
            <w:tcW w:w="2430" w:type="dxa"/>
            <w:vAlign w:val="center"/>
          </w:tcPr>
          <w:p w14:paraId="768CD87B" w14:textId="77777777" w:rsidR="00633CD0" w:rsidRDefault="00C60163">
            <w:pPr>
              <w:spacing w:after="40"/>
            </w:pPr>
            <w:r>
              <w:rPr>
                <w:sz w:val="16"/>
              </w:rPr>
              <w:t>Supplies species-occurrence information used for ecological enrichment.</w:t>
            </w:r>
          </w:p>
        </w:tc>
        <w:tc>
          <w:tcPr>
            <w:tcW w:w="2430" w:type="dxa"/>
            <w:vAlign w:val="center"/>
          </w:tcPr>
          <w:p w14:paraId="1459E491" w14:textId="77777777" w:rsidR="00633CD0" w:rsidRDefault="00C60163">
            <w:pPr>
              <w:spacing w:after="40"/>
            </w:pPr>
            <w:r>
              <w:rPr>
                <w:sz w:val="16"/>
              </w:rPr>
              <w:t>Ecological data service</w:t>
            </w:r>
          </w:p>
        </w:tc>
      </w:tr>
      <w:tr w:rsidR="00633CD0" w14:paraId="249ED6A1" w14:textId="77777777">
        <w:tc>
          <w:tcPr>
            <w:tcW w:w="2430" w:type="dxa"/>
            <w:vAlign w:val="center"/>
          </w:tcPr>
          <w:p w14:paraId="07B6997F" w14:textId="77777777" w:rsidR="00633CD0" w:rsidRDefault="00C60163">
            <w:pPr>
              <w:spacing w:after="40"/>
            </w:pPr>
            <w:r>
              <w:rPr>
                <w:sz w:val="16"/>
              </w:rPr>
              <w:t>NVIDIA NIM / OpenAI-compatible client</w:t>
            </w:r>
          </w:p>
        </w:tc>
        <w:tc>
          <w:tcPr>
            <w:tcW w:w="2430" w:type="dxa"/>
            <w:vAlign w:val="center"/>
          </w:tcPr>
          <w:p w14:paraId="032B5FC1" w14:textId="77777777" w:rsidR="00633CD0" w:rsidRDefault="00C60163">
            <w:pPr>
              <w:spacing w:after="40"/>
            </w:pPr>
            <w:r>
              <w:rPr>
                <w:sz w:val="16"/>
              </w:rPr>
              <w:t>backend/services/llm_service.py</w:t>
            </w:r>
          </w:p>
        </w:tc>
        <w:tc>
          <w:tcPr>
            <w:tcW w:w="2430" w:type="dxa"/>
            <w:vAlign w:val="center"/>
          </w:tcPr>
          <w:p w14:paraId="32050E96" w14:textId="77777777" w:rsidR="00633CD0" w:rsidRDefault="00C60163">
            <w:pPr>
              <w:spacing w:after="40"/>
            </w:pPr>
            <w:r>
              <w:rPr>
                <w:sz w:val="16"/>
              </w:rPr>
              <w:t>Generates supplementary narrative explanation</w:t>
            </w:r>
            <w:r>
              <w:rPr>
                <w:sz w:val="16"/>
              </w:rPr>
              <w:t>s with a rule-based fallback.</w:t>
            </w:r>
          </w:p>
        </w:tc>
        <w:tc>
          <w:tcPr>
            <w:tcW w:w="2430" w:type="dxa"/>
            <w:vAlign w:val="center"/>
          </w:tcPr>
          <w:p w14:paraId="070D4F10" w14:textId="77777777" w:rsidR="00633CD0" w:rsidRDefault="00C60163">
            <w:pPr>
              <w:spacing w:after="40"/>
            </w:pPr>
            <w:r>
              <w:rPr>
                <w:sz w:val="16"/>
              </w:rPr>
              <w:t>LLM service</w:t>
            </w:r>
          </w:p>
        </w:tc>
      </w:tr>
      <w:tr w:rsidR="00633CD0" w14:paraId="7C17E87D" w14:textId="77777777">
        <w:tc>
          <w:tcPr>
            <w:tcW w:w="2430" w:type="dxa"/>
            <w:vAlign w:val="center"/>
          </w:tcPr>
          <w:p w14:paraId="7C9CB2B4" w14:textId="77777777" w:rsidR="00633CD0" w:rsidRDefault="00C60163">
            <w:pPr>
              <w:spacing w:after="40"/>
            </w:pPr>
            <w:r>
              <w:rPr>
                <w:sz w:val="16"/>
              </w:rPr>
              <w:t>Docker Compose</w:t>
            </w:r>
          </w:p>
        </w:tc>
        <w:tc>
          <w:tcPr>
            <w:tcW w:w="2430" w:type="dxa"/>
            <w:vAlign w:val="center"/>
          </w:tcPr>
          <w:p w14:paraId="2280A9E4" w14:textId="77777777" w:rsidR="00633CD0" w:rsidRDefault="00C60163">
            <w:pPr>
              <w:spacing w:after="40"/>
            </w:pPr>
            <w:r>
              <w:rPr>
                <w:sz w:val="16"/>
              </w:rPr>
              <w:t>docker-compose.yml</w:t>
            </w:r>
          </w:p>
        </w:tc>
        <w:tc>
          <w:tcPr>
            <w:tcW w:w="2430" w:type="dxa"/>
            <w:vAlign w:val="center"/>
          </w:tcPr>
          <w:p w14:paraId="3D02451A" w14:textId="77777777" w:rsidR="00633CD0" w:rsidRDefault="00C60163">
            <w:pPr>
              <w:spacing w:after="40"/>
            </w:pPr>
            <w:r>
              <w:rPr>
                <w:sz w:val="16"/>
              </w:rPr>
              <w:t>Runs the PostGIS, FastAPI and Next.js services as separate containers.</w:t>
            </w:r>
          </w:p>
        </w:tc>
        <w:tc>
          <w:tcPr>
            <w:tcW w:w="2430" w:type="dxa"/>
            <w:vAlign w:val="center"/>
          </w:tcPr>
          <w:p w14:paraId="1B21D5E8" w14:textId="77777777" w:rsidR="00633CD0" w:rsidRDefault="00C60163">
            <w:pPr>
              <w:spacing w:after="40"/>
            </w:pPr>
            <w:r>
              <w:rPr>
                <w:sz w:val="16"/>
              </w:rPr>
              <w:t>Deployment configuration</w:t>
            </w:r>
          </w:p>
        </w:tc>
      </w:tr>
      <w:tr w:rsidR="00633CD0" w14:paraId="3C5CFAF6" w14:textId="77777777">
        <w:tc>
          <w:tcPr>
            <w:tcW w:w="2430" w:type="dxa"/>
            <w:vAlign w:val="center"/>
          </w:tcPr>
          <w:p w14:paraId="3C3F00FE" w14:textId="77777777" w:rsidR="00633CD0" w:rsidRDefault="00C60163">
            <w:pPr>
              <w:spacing w:after="40"/>
            </w:pPr>
            <w:r>
              <w:rPr>
                <w:sz w:val="16"/>
              </w:rPr>
              <w:t>JWT, bcrypt and API keys</w:t>
            </w:r>
          </w:p>
        </w:tc>
        <w:tc>
          <w:tcPr>
            <w:tcW w:w="2430" w:type="dxa"/>
            <w:vAlign w:val="center"/>
          </w:tcPr>
          <w:p w14:paraId="5815D43B" w14:textId="77777777" w:rsidR="00633CD0" w:rsidRDefault="00C60163">
            <w:pPr>
              <w:spacing w:after="40"/>
            </w:pPr>
            <w:r>
              <w:rPr>
                <w:sz w:val="16"/>
              </w:rPr>
              <w:t>backend authentication modules</w:t>
            </w:r>
          </w:p>
        </w:tc>
        <w:tc>
          <w:tcPr>
            <w:tcW w:w="2430" w:type="dxa"/>
            <w:vAlign w:val="center"/>
          </w:tcPr>
          <w:p w14:paraId="587BD1F8" w14:textId="77777777" w:rsidR="00633CD0" w:rsidRDefault="00C60163">
            <w:pPr>
              <w:spacing w:after="40"/>
            </w:pPr>
            <w:r>
              <w:rPr>
                <w:sz w:val="16"/>
              </w:rPr>
              <w:t>Protects authenticated rou</w:t>
            </w:r>
            <w:r>
              <w:rPr>
                <w:sz w:val="16"/>
              </w:rPr>
              <w:t>tes and supports programmatic access.</w:t>
            </w:r>
          </w:p>
        </w:tc>
        <w:tc>
          <w:tcPr>
            <w:tcW w:w="2430" w:type="dxa"/>
            <w:vAlign w:val="center"/>
          </w:tcPr>
          <w:p w14:paraId="2132FE92" w14:textId="77777777" w:rsidR="00633CD0" w:rsidRDefault="00C60163">
            <w:pPr>
              <w:spacing w:after="40"/>
            </w:pPr>
            <w:r>
              <w:rPr>
                <w:sz w:val="16"/>
              </w:rPr>
              <w:t>backend/api/auth_routes.py and key_routes.py</w:t>
            </w:r>
          </w:p>
        </w:tc>
      </w:tr>
    </w:tbl>
    <w:p w14:paraId="561473A0" w14:textId="77777777" w:rsidR="00D63CFF" w:rsidRDefault="00D63CFF">
      <w:pPr>
        <w:spacing w:after="0"/>
      </w:pPr>
    </w:p>
    <w:p w14:paraId="69A4AD2B" w14:textId="77777777" w:rsidR="00D63CFF" w:rsidRDefault="009E341C">
      <w:pPr>
        <w:pStyle w:val="Heading2"/>
      </w:pPr>
      <w:r>
        <w:t>1.9 Project Schedule Breakdown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41"/>
        <w:gridCol w:w="2327"/>
        <w:gridCol w:w="987"/>
        <w:gridCol w:w="1219"/>
        <w:gridCol w:w="862"/>
        <w:gridCol w:w="862"/>
        <w:gridCol w:w="862"/>
      </w:tblGrid>
      <w:tr w:rsidR="00AD6EC9" w14:paraId="344AEA36" w14:textId="77777777" w:rsidTr="00AD6EC9">
        <w:trPr>
          <w:jc w:val="center"/>
        </w:trPr>
        <w:tc>
          <w:tcPr>
            <w:tcW w:w="2850" w:type="dxa"/>
            <w:shd w:val="clear" w:color="auto" w:fill="5B6573"/>
            <w:tcMar>
              <w:top w:w="100" w:type="dxa"/>
              <w:left w:w="120" w:type="dxa"/>
              <w:bottom w:w="100" w:type="dxa"/>
              <w:right w:w="120" w:type="dxa"/>
            </w:tcMar>
            <w:vAlign w:val="center"/>
          </w:tcPr>
          <w:p w14:paraId="6D9447F9" w14:textId="77777777" w:rsidR="00AD6EC9" w:rsidRDefault="00AD6EC9" w:rsidP="00C834CE">
            <w:pPr>
              <w:spacing w:after="40" w:line="252" w:lineRule="auto"/>
            </w:pPr>
            <w:r>
              <w:rPr>
                <w:b/>
                <w:color w:val="FFFFFF"/>
                <w:sz w:val="19"/>
              </w:rPr>
              <w:t>Milestone</w:t>
            </w:r>
          </w:p>
        </w:tc>
        <w:tc>
          <w:tcPr>
            <w:tcW w:w="2340" w:type="dxa"/>
            <w:shd w:val="clear" w:color="auto" w:fill="5B6573"/>
            <w:tcMar>
              <w:top w:w="100" w:type="dxa"/>
              <w:left w:w="120" w:type="dxa"/>
              <w:bottom w:w="100" w:type="dxa"/>
              <w:right w:w="120" w:type="dxa"/>
            </w:tcMar>
            <w:vAlign w:val="center"/>
          </w:tcPr>
          <w:p w14:paraId="6C9A173C" w14:textId="77777777" w:rsidR="00AD6EC9" w:rsidRDefault="00AD6EC9" w:rsidP="00C834CE">
            <w:pPr>
              <w:spacing w:after="40" w:line="252" w:lineRule="auto"/>
            </w:pPr>
            <w:r>
              <w:rPr>
                <w:b/>
                <w:color w:val="FFFFFF"/>
                <w:sz w:val="19"/>
              </w:rPr>
              <w:t>Planned Period</w:t>
            </w:r>
          </w:p>
        </w:tc>
        <w:tc>
          <w:tcPr>
            <w:tcW w:w="990" w:type="dxa"/>
            <w:shd w:val="clear" w:color="auto" w:fill="5B6573"/>
            <w:tcMar>
              <w:top w:w="100" w:type="dxa"/>
              <w:left w:w="120" w:type="dxa"/>
              <w:bottom w:w="100" w:type="dxa"/>
              <w:right w:w="120" w:type="dxa"/>
            </w:tcMar>
            <w:vAlign w:val="center"/>
          </w:tcPr>
          <w:p w14:paraId="6E7A5BB2" w14:textId="77777777" w:rsidR="00AD6EC9" w:rsidRDefault="00AD6EC9" w:rsidP="00C834CE">
            <w:pPr>
              <w:spacing w:after="40" w:line="252" w:lineRule="auto"/>
              <w:jc w:val="center"/>
            </w:pPr>
            <w:r>
              <w:rPr>
                <w:b/>
                <w:color w:val="FFFFFF"/>
                <w:sz w:val="19"/>
              </w:rPr>
              <w:t>Dur.</w:t>
            </w:r>
          </w:p>
        </w:tc>
        <w:tc>
          <w:tcPr>
            <w:tcW w:w="1225" w:type="dxa"/>
            <w:shd w:val="clear" w:color="auto" w:fill="5B6573"/>
            <w:tcMar>
              <w:top w:w="100" w:type="dxa"/>
              <w:left w:w="120" w:type="dxa"/>
              <w:bottom w:w="100" w:type="dxa"/>
              <w:right w:w="120" w:type="dxa"/>
            </w:tcMar>
            <w:vAlign w:val="center"/>
          </w:tcPr>
          <w:p w14:paraId="671CA217" w14:textId="77777777" w:rsidR="00AD6EC9" w:rsidRDefault="00AD6EC9" w:rsidP="00C834CE">
            <w:pPr>
              <w:spacing w:after="40" w:line="252" w:lineRule="auto"/>
              <w:jc w:val="center"/>
            </w:pPr>
            <w:r>
              <w:rPr>
                <w:b/>
                <w:color w:val="FFFFFF"/>
                <w:sz w:val="19"/>
              </w:rPr>
              <w:t>Sep '26</w:t>
            </w:r>
          </w:p>
        </w:tc>
        <w:tc>
          <w:tcPr>
            <w:tcW w:w="864" w:type="dxa"/>
            <w:shd w:val="clear" w:color="auto" w:fill="5B6573"/>
            <w:tcMar>
              <w:top w:w="100" w:type="dxa"/>
              <w:left w:w="120" w:type="dxa"/>
              <w:bottom w:w="100" w:type="dxa"/>
              <w:right w:w="120" w:type="dxa"/>
            </w:tcMar>
            <w:vAlign w:val="center"/>
          </w:tcPr>
          <w:p w14:paraId="508331E2" w14:textId="77777777" w:rsidR="00AD6EC9" w:rsidRDefault="00AD6EC9" w:rsidP="00C834CE">
            <w:pPr>
              <w:spacing w:after="40" w:line="252" w:lineRule="auto"/>
              <w:jc w:val="center"/>
            </w:pPr>
            <w:r>
              <w:rPr>
                <w:b/>
                <w:color w:val="FFFFFF"/>
                <w:sz w:val="19"/>
              </w:rPr>
              <w:t>Oct '26</w:t>
            </w:r>
          </w:p>
        </w:tc>
        <w:tc>
          <w:tcPr>
            <w:tcW w:w="864" w:type="dxa"/>
            <w:shd w:val="clear" w:color="auto" w:fill="5B6573"/>
            <w:tcMar>
              <w:top w:w="100" w:type="dxa"/>
              <w:left w:w="120" w:type="dxa"/>
              <w:bottom w:w="100" w:type="dxa"/>
              <w:right w:w="120" w:type="dxa"/>
            </w:tcMar>
            <w:vAlign w:val="center"/>
          </w:tcPr>
          <w:p w14:paraId="541D89A9" w14:textId="77777777" w:rsidR="00AD6EC9" w:rsidRDefault="00AD6EC9" w:rsidP="00C834CE">
            <w:pPr>
              <w:spacing w:after="40" w:line="252" w:lineRule="auto"/>
              <w:jc w:val="center"/>
            </w:pPr>
            <w:r>
              <w:rPr>
                <w:b/>
                <w:color w:val="FFFFFF"/>
                <w:sz w:val="19"/>
              </w:rPr>
              <w:t>Nov '26</w:t>
            </w:r>
          </w:p>
        </w:tc>
        <w:tc>
          <w:tcPr>
            <w:tcW w:w="864" w:type="dxa"/>
            <w:shd w:val="clear" w:color="auto" w:fill="5B6573"/>
            <w:tcMar>
              <w:top w:w="100" w:type="dxa"/>
              <w:left w:w="120" w:type="dxa"/>
              <w:bottom w:w="100" w:type="dxa"/>
              <w:right w:w="120" w:type="dxa"/>
            </w:tcMar>
            <w:vAlign w:val="center"/>
          </w:tcPr>
          <w:p w14:paraId="0C36FB14" w14:textId="77777777" w:rsidR="00AD6EC9" w:rsidRDefault="00AD6EC9" w:rsidP="00C834CE">
            <w:pPr>
              <w:spacing w:after="40" w:line="252" w:lineRule="auto"/>
              <w:jc w:val="center"/>
            </w:pPr>
            <w:r>
              <w:rPr>
                <w:b/>
                <w:color w:val="FFFFFF"/>
                <w:sz w:val="19"/>
              </w:rPr>
              <w:t>Dec '26</w:t>
            </w:r>
          </w:p>
        </w:tc>
      </w:tr>
      <w:tr w:rsidR="00AD6EC9" w14:paraId="0730459E" w14:textId="77777777" w:rsidTr="00AD6EC9">
        <w:trPr>
          <w:jc w:val="center"/>
        </w:trPr>
        <w:tc>
          <w:tcPr>
            <w:tcW w:w="2850" w:type="dxa"/>
            <w:shd w:val="clear" w:color="auto" w:fill="FFFFFF"/>
            <w:tcMar>
              <w:top w:w="100" w:type="dxa"/>
              <w:left w:w="120" w:type="dxa"/>
              <w:bottom w:w="100" w:type="dxa"/>
              <w:right w:w="120" w:type="dxa"/>
            </w:tcMar>
            <w:vAlign w:val="center"/>
          </w:tcPr>
          <w:p w14:paraId="3907D915" w14:textId="77777777" w:rsidR="00AD6EC9" w:rsidRDefault="00AD6EC9" w:rsidP="00C834CE">
            <w:pPr>
              <w:spacing w:after="40" w:line="252" w:lineRule="auto"/>
            </w:pPr>
          </w:p>
          <w:p w14:paraId="7D1FCEB2" w14:textId="77777777" w:rsidR="00AD6EC9" w:rsidRDefault="00AD6EC9" w:rsidP="00C834CE">
            <w:pPr>
              <w:spacing w:after="40" w:line="252" w:lineRule="auto"/>
            </w:pPr>
            <w:r>
              <w:rPr>
                <w:b/>
                <w:sz w:val="19"/>
              </w:rPr>
              <w:t>1. Planning and analysis</w:t>
            </w:r>
          </w:p>
          <w:p w14:paraId="48497B39" w14:textId="77777777" w:rsidR="00AD6EC9" w:rsidRDefault="00AD6EC9" w:rsidP="00C834CE">
            <w:pPr>
              <w:spacing w:after="40" w:line="252" w:lineRule="auto"/>
            </w:pPr>
            <w:r>
              <w:rPr>
                <w:sz w:val="19"/>
              </w:rPr>
              <w:t>Problem, justification, objectives, tools/resources, schedule, cover and Chapter One.</w:t>
            </w:r>
          </w:p>
        </w:tc>
        <w:tc>
          <w:tcPr>
            <w:tcW w:w="2340" w:type="dxa"/>
            <w:shd w:val="clear" w:color="auto" w:fill="FFFFFF"/>
            <w:tcMar>
              <w:top w:w="100" w:type="dxa"/>
              <w:left w:w="120" w:type="dxa"/>
              <w:bottom w:w="100" w:type="dxa"/>
              <w:right w:w="120" w:type="dxa"/>
            </w:tcMar>
            <w:vAlign w:val="center"/>
          </w:tcPr>
          <w:p w14:paraId="46091D96" w14:textId="77777777" w:rsidR="00AD6EC9" w:rsidRDefault="00AD6EC9" w:rsidP="00C834CE">
            <w:pPr>
              <w:spacing w:after="40" w:line="252" w:lineRule="auto"/>
            </w:pPr>
            <w:r>
              <w:rPr>
                <w:sz w:val="19"/>
              </w:rPr>
              <w:t>12 – 25 Sep 2026</w:t>
            </w:r>
          </w:p>
        </w:tc>
        <w:tc>
          <w:tcPr>
            <w:tcW w:w="990" w:type="dxa"/>
            <w:shd w:val="clear" w:color="auto" w:fill="FFFFFF"/>
            <w:tcMar>
              <w:top w:w="100" w:type="dxa"/>
              <w:left w:w="120" w:type="dxa"/>
              <w:bottom w:w="100" w:type="dxa"/>
              <w:right w:w="120" w:type="dxa"/>
            </w:tcMar>
            <w:vAlign w:val="center"/>
          </w:tcPr>
          <w:p w14:paraId="66C0E233" w14:textId="77777777" w:rsidR="00AD6EC9" w:rsidRDefault="00AD6EC9" w:rsidP="00C834CE">
            <w:pPr>
              <w:spacing w:after="40" w:line="252" w:lineRule="auto"/>
              <w:jc w:val="center"/>
            </w:pPr>
            <w:r>
              <w:rPr>
                <w:sz w:val="19"/>
              </w:rPr>
              <w:t>14d</w:t>
            </w:r>
          </w:p>
        </w:tc>
        <w:tc>
          <w:tcPr>
            <w:tcW w:w="1225" w:type="dxa"/>
            <w:shd w:val="clear" w:color="auto" w:fill="2B6CB0"/>
            <w:tcMar>
              <w:top w:w="100" w:type="dxa"/>
              <w:left w:w="120" w:type="dxa"/>
              <w:bottom w:w="100" w:type="dxa"/>
              <w:right w:w="120" w:type="dxa"/>
            </w:tcMar>
            <w:vAlign w:val="center"/>
          </w:tcPr>
          <w:p w14:paraId="10B2AF26" w14:textId="77777777" w:rsidR="00AD6EC9" w:rsidRDefault="00AD6EC9" w:rsidP="00C834CE">
            <w:pPr>
              <w:spacing w:after="40" w:line="252" w:lineRule="auto"/>
              <w:jc w:val="center"/>
            </w:pPr>
            <w:r>
              <w:rPr>
                <w:b/>
                <w:sz w:val="19"/>
              </w:rPr>
              <w:t>■■■</w:t>
            </w:r>
          </w:p>
        </w:tc>
        <w:tc>
          <w:tcPr>
            <w:tcW w:w="864" w:type="dxa"/>
            <w:shd w:val="clear" w:color="auto" w:fill="FFFFFF"/>
            <w:tcMar>
              <w:top w:w="100" w:type="dxa"/>
              <w:left w:w="120" w:type="dxa"/>
              <w:bottom w:w="100" w:type="dxa"/>
              <w:right w:w="120" w:type="dxa"/>
            </w:tcMar>
            <w:vAlign w:val="center"/>
          </w:tcPr>
          <w:p w14:paraId="31F5F882" w14:textId="77777777" w:rsidR="00AD6EC9" w:rsidRDefault="00AD6EC9" w:rsidP="00C834CE">
            <w:pPr>
              <w:spacing w:after="40" w:line="252" w:lineRule="auto"/>
              <w:jc w:val="center"/>
            </w:pPr>
          </w:p>
        </w:tc>
        <w:tc>
          <w:tcPr>
            <w:tcW w:w="864" w:type="dxa"/>
            <w:shd w:val="clear" w:color="auto" w:fill="FFFFFF"/>
            <w:tcMar>
              <w:top w:w="100" w:type="dxa"/>
              <w:left w:w="120" w:type="dxa"/>
              <w:bottom w:w="100" w:type="dxa"/>
              <w:right w:w="120" w:type="dxa"/>
            </w:tcMar>
            <w:vAlign w:val="center"/>
          </w:tcPr>
          <w:p w14:paraId="444B5371" w14:textId="77777777" w:rsidR="00AD6EC9" w:rsidRDefault="00AD6EC9" w:rsidP="00C834CE">
            <w:pPr>
              <w:spacing w:after="40" w:line="252" w:lineRule="auto"/>
              <w:jc w:val="center"/>
            </w:pPr>
          </w:p>
        </w:tc>
        <w:tc>
          <w:tcPr>
            <w:tcW w:w="864" w:type="dxa"/>
            <w:shd w:val="clear" w:color="auto" w:fill="FFFFFF"/>
            <w:tcMar>
              <w:top w:w="100" w:type="dxa"/>
              <w:left w:w="120" w:type="dxa"/>
              <w:bottom w:w="100" w:type="dxa"/>
              <w:right w:w="120" w:type="dxa"/>
            </w:tcMar>
            <w:vAlign w:val="center"/>
          </w:tcPr>
          <w:p w14:paraId="18CCE314" w14:textId="77777777" w:rsidR="00AD6EC9" w:rsidRDefault="00AD6EC9" w:rsidP="00C834CE">
            <w:pPr>
              <w:spacing w:after="40" w:line="252" w:lineRule="auto"/>
              <w:jc w:val="center"/>
            </w:pPr>
          </w:p>
        </w:tc>
      </w:tr>
      <w:tr w:rsidR="00AD6EC9" w14:paraId="18711A0E" w14:textId="77777777" w:rsidTr="00AD6EC9">
        <w:trPr>
          <w:jc w:val="center"/>
        </w:trPr>
        <w:tc>
          <w:tcPr>
            <w:tcW w:w="2850" w:type="dxa"/>
            <w:shd w:val="clear" w:color="auto" w:fill="F3F4F6"/>
            <w:tcMar>
              <w:top w:w="100" w:type="dxa"/>
              <w:left w:w="120" w:type="dxa"/>
              <w:bottom w:w="100" w:type="dxa"/>
              <w:right w:w="120" w:type="dxa"/>
            </w:tcMar>
            <w:vAlign w:val="center"/>
          </w:tcPr>
          <w:p w14:paraId="61EB7F96" w14:textId="77777777" w:rsidR="00AD6EC9" w:rsidRDefault="00AD6EC9" w:rsidP="00C834CE">
            <w:pPr>
              <w:spacing w:after="40" w:line="252" w:lineRule="auto"/>
            </w:pPr>
          </w:p>
          <w:p w14:paraId="228A7862" w14:textId="77777777" w:rsidR="00AD6EC9" w:rsidRDefault="00AD6EC9" w:rsidP="00C834CE">
            <w:pPr>
              <w:spacing w:after="40" w:line="252" w:lineRule="auto"/>
            </w:pPr>
            <w:r>
              <w:rPr>
                <w:b/>
                <w:sz w:val="19"/>
              </w:rPr>
              <w:t>2. Project design</w:t>
            </w:r>
          </w:p>
          <w:p w14:paraId="353907BE" w14:textId="77777777" w:rsidR="00AD6EC9" w:rsidRDefault="00AD6EC9" w:rsidP="00C834CE">
            <w:pPr>
              <w:spacing w:after="40" w:line="252" w:lineRule="auto"/>
            </w:pPr>
            <w:r>
              <w:rPr>
                <w:sz w:val="19"/>
              </w:rPr>
              <w:t>Identify and sketch user screens; design component logic, flowcharts, UML and ERD; Chapter Two.</w:t>
            </w:r>
          </w:p>
        </w:tc>
        <w:tc>
          <w:tcPr>
            <w:tcW w:w="2340" w:type="dxa"/>
            <w:shd w:val="clear" w:color="auto" w:fill="F3F4F6"/>
            <w:tcMar>
              <w:top w:w="100" w:type="dxa"/>
              <w:left w:w="120" w:type="dxa"/>
              <w:bottom w:w="100" w:type="dxa"/>
              <w:right w:w="120" w:type="dxa"/>
            </w:tcMar>
            <w:vAlign w:val="center"/>
          </w:tcPr>
          <w:p w14:paraId="67EACA14" w14:textId="77777777" w:rsidR="00AD6EC9" w:rsidRDefault="00AD6EC9" w:rsidP="00C834CE">
            <w:pPr>
              <w:spacing w:after="40" w:line="252" w:lineRule="auto"/>
            </w:pPr>
            <w:r>
              <w:rPr>
                <w:sz w:val="19"/>
              </w:rPr>
              <w:t>26 Sep – 9 Oct 2026</w:t>
            </w:r>
          </w:p>
        </w:tc>
        <w:tc>
          <w:tcPr>
            <w:tcW w:w="990" w:type="dxa"/>
            <w:shd w:val="clear" w:color="auto" w:fill="F3F4F6"/>
            <w:tcMar>
              <w:top w:w="100" w:type="dxa"/>
              <w:left w:w="120" w:type="dxa"/>
              <w:bottom w:w="100" w:type="dxa"/>
              <w:right w:w="120" w:type="dxa"/>
            </w:tcMar>
            <w:vAlign w:val="center"/>
          </w:tcPr>
          <w:p w14:paraId="35575B1A" w14:textId="77777777" w:rsidR="00AD6EC9" w:rsidRDefault="00AD6EC9" w:rsidP="00C834CE">
            <w:pPr>
              <w:spacing w:after="40" w:line="252" w:lineRule="auto"/>
              <w:jc w:val="center"/>
            </w:pPr>
            <w:r>
              <w:rPr>
                <w:sz w:val="19"/>
              </w:rPr>
              <w:t>14d</w:t>
            </w:r>
          </w:p>
        </w:tc>
        <w:tc>
          <w:tcPr>
            <w:tcW w:w="1225" w:type="dxa"/>
            <w:shd w:val="clear" w:color="auto" w:fill="F3F4F6"/>
            <w:tcMar>
              <w:top w:w="100" w:type="dxa"/>
              <w:left w:w="120" w:type="dxa"/>
              <w:bottom w:w="100" w:type="dxa"/>
              <w:right w:w="120" w:type="dxa"/>
            </w:tcMar>
            <w:vAlign w:val="center"/>
          </w:tcPr>
          <w:p w14:paraId="734EB541" w14:textId="77777777" w:rsidR="00AD6EC9" w:rsidRDefault="00AD6EC9" w:rsidP="00C834CE">
            <w:pPr>
              <w:spacing w:after="40" w:line="252" w:lineRule="auto"/>
              <w:jc w:val="center"/>
            </w:pPr>
            <w:r>
              <w:rPr>
                <w:b/>
                <w:sz w:val="19"/>
              </w:rPr>
              <w:t>■■■</w:t>
            </w:r>
          </w:p>
        </w:tc>
        <w:tc>
          <w:tcPr>
            <w:tcW w:w="864" w:type="dxa"/>
            <w:shd w:val="clear" w:color="auto" w:fill="F3F4F6"/>
            <w:tcMar>
              <w:top w:w="100" w:type="dxa"/>
              <w:left w:w="120" w:type="dxa"/>
              <w:bottom w:w="100" w:type="dxa"/>
              <w:right w:w="120" w:type="dxa"/>
            </w:tcMar>
            <w:vAlign w:val="center"/>
          </w:tcPr>
          <w:p w14:paraId="2D8C8363" w14:textId="77777777" w:rsidR="00AD6EC9" w:rsidRDefault="00AD6EC9" w:rsidP="00C834CE">
            <w:pPr>
              <w:spacing w:after="40" w:line="252" w:lineRule="auto"/>
              <w:jc w:val="center"/>
            </w:pPr>
            <w:r>
              <w:rPr>
                <w:b/>
                <w:sz w:val="19"/>
              </w:rPr>
              <w:t>■■■</w:t>
            </w:r>
          </w:p>
        </w:tc>
        <w:tc>
          <w:tcPr>
            <w:tcW w:w="864" w:type="dxa"/>
            <w:shd w:val="clear" w:color="auto" w:fill="F3F4F6"/>
            <w:tcMar>
              <w:top w:w="100" w:type="dxa"/>
              <w:left w:w="120" w:type="dxa"/>
              <w:bottom w:w="100" w:type="dxa"/>
              <w:right w:w="120" w:type="dxa"/>
            </w:tcMar>
            <w:vAlign w:val="center"/>
          </w:tcPr>
          <w:p w14:paraId="029941B6" w14:textId="77777777" w:rsidR="00AD6EC9" w:rsidRDefault="00AD6EC9" w:rsidP="00C834CE">
            <w:pPr>
              <w:spacing w:after="40" w:line="252" w:lineRule="auto"/>
              <w:jc w:val="center"/>
            </w:pPr>
          </w:p>
        </w:tc>
        <w:tc>
          <w:tcPr>
            <w:tcW w:w="864" w:type="dxa"/>
            <w:shd w:val="clear" w:color="auto" w:fill="F3F4F6"/>
            <w:tcMar>
              <w:top w:w="100" w:type="dxa"/>
              <w:left w:w="120" w:type="dxa"/>
              <w:bottom w:w="100" w:type="dxa"/>
              <w:right w:w="120" w:type="dxa"/>
            </w:tcMar>
            <w:vAlign w:val="center"/>
          </w:tcPr>
          <w:p w14:paraId="4C7AA74D" w14:textId="77777777" w:rsidR="00AD6EC9" w:rsidRDefault="00AD6EC9" w:rsidP="00C834CE">
            <w:pPr>
              <w:spacing w:after="40" w:line="252" w:lineRule="auto"/>
              <w:jc w:val="center"/>
            </w:pPr>
          </w:p>
        </w:tc>
      </w:tr>
      <w:tr w:rsidR="00AD6EC9" w14:paraId="283E2B06" w14:textId="77777777" w:rsidTr="00AD6EC9">
        <w:trPr>
          <w:jc w:val="center"/>
        </w:trPr>
        <w:tc>
          <w:tcPr>
            <w:tcW w:w="2850" w:type="dxa"/>
            <w:shd w:val="clear" w:color="auto" w:fill="FFFFFF"/>
            <w:tcMar>
              <w:top w:w="100" w:type="dxa"/>
              <w:left w:w="120" w:type="dxa"/>
              <w:bottom w:w="100" w:type="dxa"/>
              <w:right w:w="120" w:type="dxa"/>
            </w:tcMar>
            <w:vAlign w:val="center"/>
          </w:tcPr>
          <w:p w14:paraId="460156D7" w14:textId="77777777" w:rsidR="00AD6EC9" w:rsidRDefault="00AD6EC9" w:rsidP="00C834CE">
            <w:pPr>
              <w:spacing w:after="40" w:line="252" w:lineRule="auto"/>
            </w:pPr>
          </w:p>
          <w:p w14:paraId="3C6D4215" w14:textId="77777777" w:rsidR="00AD6EC9" w:rsidRDefault="00AD6EC9" w:rsidP="00C834CE">
            <w:pPr>
              <w:spacing w:after="40" w:line="252" w:lineRule="auto"/>
            </w:pPr>
            <w:r>
              <w:rPr>
                <w:b/>
                <w:sz w:val="19"/>
              </w:rPr>
              <w:t>3. Development &amp; testing (1/2)</w:t>
            </w:r>
          </w:p>
          <w:p w14:paraId="468D0083" w14:textId="77777777" w:rsidR="00AD6EC9" w:rsidRDefault="00AD6EC9" w:rsidP="00C834CE">
            <w:pPr>
              <w:spacing w:after="40" w:line="252" w:lineRule="auto"/>
            </w:pPr>
            <w:r>
              <w:rPr>
                <w:sz w:val="19"/>
              </w:rPr>
              <w:t>Begin feature-by-feature implementation and debugging; database development; Chapter Three progress.</w:t>
            </w:r>
          </w:p>
        </w:tc>
        <w:tc>
          <w:tcPr>
            <w:tcW w:w="2340" w:type="dxa"/>
            <w:shd w:val="clear" w:color="auto" w:fill="FFFFFF"/>
            <w:tcMar>
              <w:top w:w="100" w:type="dxa"/>
              <w:left w:w="120" w:type="dxa"/>
              <w:bottom w:w="100" w:type="dxa"/>
              <w:right w:w="120" w:type="dxa"/>
            </w:tcMar>
            <w:vAlign w:val="center"/>
          </w:tcPr>
          <w:p w14:paraId="2A59761C" w14:textId="77777777" w:rsidR="00AD6EC9" w:rsidRDefault="00AD6EC9" w:rsidP="00C834CE">
            <w:pPr>
              <w:spacing w:after="40" w:line="252" w:lineRule="auto"/>
            </w:pPr>
            <w:r>
              <w:rPr>
                <w:sz w:val="19"/>
              </w:rPr>
              <w:t>10 – 31 Oct 2026</w:t>
            </w:r>
          </w:p>
        </w:tc>
        <w:tc>
          <w:tcPr>
            <w:tcW w:w="990" w:type="dxa"/>
            <w:shd w:val="clear" w:color="auto" w:fill="FFFFFF"/>
            <w:tcMar>
              <w:top w:w="100" w:type="dxa"/>
              <w:left w:w="120" w:type="dxa"/>
              <w:bottom w:w="100" w:type="dxa"/>
              <w:right w:w="120" w:type="dxa"/>
            </w:tcMar>
            <w:vAlign w:val="center"/>
          </w:tcPr>
          <w:p w14:paraId="4514E5D1" w14:textId="77777777" w:rsidR="00AD6EC9" w:rsidRDefault="00AD6EC9" w:rsidP="00C834CE">
            <w:pPr>
              <w:spacing w:after="40" w:line="252" w:lineRule="auto"/>
              <w:jc w:val="center"/>
            </w:pPr>
            <w:r>
              <w:rPr>
                <w:sz w:val="19"/>
              </w:rPr>
              <w:t>22d</w:t>
            </w:r>
          </w:p>
        </w:tc>
        <w:tc>
          <w:tcPr>
            <w:tcW w:w="1225" w:type="dxa"/>
            <w:shd w:val="clear" w:color="auto" w:fill="FFFFFF"/>
            <w:tcMar>
              <w:top w:w="100" w:type="dxa"/>
              <w:left w:w="120" w:type="dxa"/>
              <w:bottom w:w="100" w:type="dxa"/>
              <w:right w:w="120" w:type="dxa"/>
            </w:tcMar>
            <w:vAlign w:val="center"/>
          </w:tcPr>
          <w:p w14:paraId="4DC14E01" w14:textId="77777777" w:rsidR="00AD6EC9" w:rsidRDefault="00AD6EC9" w:rsidP="00C834CE">
            <w:pPr>
              <w:spacing w:after="40" w:line="252" w:lineRule="auto"/>
              <w:jc w:val="center"/>
            </w:pPr>
          </w:p>
        </w:tc>
        <w:tc>
          <w:tcPr>
            <w:tcW w:w="864" w:type="dxa"/>
            <w:shd w:val="clear" w:color="auto" w:fill="2B6CB0"/>
            <w:tcMar>
              <w:top w:w="100" w:type="dxa"/>
              <w:left w:w="120" w:type="dxa"/>
              <w:bottom w:w="100" w:type="dxa"/>
              <w:right w:w="120" w:type="dxa"/>
            </w:tcMar>
            <w:vAlign w:val="center"/>
          </w:tcPr>
          <w:p w14:paraId="0BDA565B" w14:textId="77777777" w:rsidR="00AD6EC9" w:rsidRDefault="00AD6EC9" w:rsidP="00C834CE">
            <w:pPr>
              <w:spacing w:after="40" w:line="252" w:lineRule="auto"/>
              <w:jc w:val="center"/>
            </w:pPr>
            <w:r>
              <w:rPr>
                <w:b/>
                <w:sz w:val="19"/>
              </w:rPr>
              <w:t>■■■</w:t>
            </w:r>
          </w:p>
        </w:tc>
        <w:tc>
          <w:tcPr>
            <w:tcW w:w="864" w:type="dxa"/>
            <w:shd w:val="clear" w:color="auto" w:fill="FFFFFF"/>
            <w:tcMar>
              <w:top w:w="100" w:type="dxa"/>
              <w:left w:w="120" w:type="dxa"/>
              <w:bottom w:w="100" w:type="dxa"/>
              <w:right w:w="120" w:type="dxa"/>
            </w:tcMar>
            <w:vAlign w:val="center"/>
          </w:tcPr>
          <w:p w14:paraId="522F9A4E" w14:textId="77777777" w:rsidR="00AD6EC9" w:rsidRDefault="00AD6EC9" w:rsidP="00C834CE">
            <w:pPr>
              <w:spacing w:after="40" w:line="252" w:lineRule="auto"/>
              <w:jc w:val="center"/>
            </w:pPr>
          </w:p>
        </w:tc>
        <w:tc>
          <w:tcPr>
            <w:tcW w:w="864" w:type="dxa"/>
            <w:shd w:val="clear" w:color="auto" w:fill="FFFFFF"/>
            <w:tcMar>
              <w:top w:w="100" w:type="dxa"/>
              <w:left w:w="120" w:type="dxa"/>
              <w:bottom w:w="100" w:type="dxa"/>
              <w:right w:w="120" w:type="dxa"/>
            </w:tcMar>
            <w:vAlign w:val="center"/>
          </w:tcPr>
          <w:p w14:paraId="073F737D" w14:textId="77777777" w:rsidR="00AD6EC9" w:rsidRDefault="00AD6EC9" w:rsidP="00C834CE">
            <w:pPr>
              <w:spacing w:after="40" w:line="252" w:lineRule="auto"/>
              <w:jc w:val="center"/>
            </w:pPr>
          </w:p>
        </w:tc>
      </w:tr>
      <w:tr w:rsidR="00AD6EC9" w14:paraId="7B00740C" w14:textId="77777777" w:rsidTr="00AD6EC9">
        <w:trPr>
          <w:jc w:val="center"/>
        </w:trPr>
        <w:tc>
          <w:tcPr>
            <w:tcW w:w="2850" w:type="dxa"/>
            <w:shd w:val="clear" w:color="auto" w:fill="F3F4F6"/>
            <w:tcMar>
              <w:top w:w="100" w:type="dxa"/>
              <w:left w:w="120" w:type="dxa"/>
              <w:bottom w:w="100" w:type="dxa"/>
              <w:right w:w="120" w:type="dxa"/>
            </w:tcMar>
            <w:vAlign w:val="center"/>
          </w:tcPr>
          <w:p w14:paraId="740549E3" w14:textId="77777777" w:rsidR="00AD6EC9" w:rsidRDefault="00AD6EC9" w:rsidP="00C834CE">
            <w:pPr>
              <w:spacing w:after="40" w:line="252" w:lineRule="auto"/>
            </w:pPr>
          </w:p>
          <w:p w14:paraId="09F078F6" w14:textId="77777777" w:rsidR="00AD6EC9" w:rsidRDefault="00AD6EC9" w:rsidP="00C834CE">
            <w:pPr>
              <w:spacing w:after="40" w:line="252" w:lineRule="auto"/>
            </w:pPr>
            <w:r>
              <w:rPr>
                <w:b/>
                <w:sz w:val="19"/>
              </w:rPr>
              <w:t>4. Development &amp; testing (2/2)</w:t>
            </w:r>
          </w:p>
          <w:p w14:paraId="695D33A1" w14:textId="77777777" w:rsidR="00AD6EC9" w:rsidRDefault="00AD6EC9" w:rsidP="00C834CE">
            <w:pPr>
              <w:spacing w:after="40" w:line="252" w:lineRule="auto"/>
            </w:pPr>
            <w:r>
              <w:rPr>
                <w:sz w:val="19"/>
              </w:rPr>
              <w:t>Continue and integrate features; resolve defects; evaluate workflows; update Chapter Three.</w:t>
            </w:r>
          </w:p>
        </w:tc>
        <w:tc>
          <w:tcPr>
            <w:tcW w:w="2340" w:type="dxa"/>
            <w:shd w:val="clear" w:color="auto" w:fill="F3F4F6"/>
            <w:tcMar>
              <w:top w:w="100" w:type="dxa"/>
              <w:left w:w="120" w:type="dxa"/>
              <w:bottom w:w="100" w:type="dxa"/>
              <w:right w:w="120" w:type="dxa"/>
            </w:tcMar>
            <w:vAlign w:val="center"/>
          </w:tcPr>
          <w:p w14:paraId="3792A585" w14:textId="77777777" w:rsidR="00AD6EC9" w:rsidRDefault="00AD6EC9" w:rsidP="00C834CE">
            <w:pPr>
              <w:spacing w:after="40" w:line="252" w:lineRule="auto"/>
            </w:pPr>
            <w:r>
              <w:rPr>
                <w:sz w:val="19"/>
              </w:rPr>
              <w:t>1 – 20 Nov 2026</w:t>
            </w:r>
          </w:p>
        </w:tc>
        <w:tc>
          <w:tcPr>
            <w:tcW w:w="990" w:type="dxa"/>
            <w:shd w:val="clear" w:color="auto" w:fill="F3F4F6"/>
            <w:tcMar>
              <w:top w:w="100" w:type="dxa"/>
              <w:left w:w="120" w:type="dxa"/>
              <w:bottom w:w="100" w:type="dxa"/>
              <w:right w:w="120" w:type="dxa"/>
            </w:tcMar>
            <w:vAlign w:val="center"/>
          </w:tcPr>
          <w:p w14:paraId="0FE4A6BA" w14:textId="77777777" w:rsidR="00AD6EC9" w:rsidRDefault="00AD6EC9" w:rsidP="00C834CE">
            <w:pPr>
              <w:spacing w:after="40" w:line="252" w:lineRule="auto"/>
              <w:jc w:val="center"/>
            </w:pPr>
            <w:r>
              <w:rPr>
                <w:sz w:val="19"/>
              </w:rPr>
              <w:t>20d</w:t>
            </w:r>
          </w:p>
        </w:tc>
        <w:tc>
          <w:tcPr>
            <w:tcW w:w="1225" w:type="dxa"/>
            <w:shd w:val="clear" w:color="auto" w:fill="F3F4F6"/>
            <w:tcMar>
              <w:top w:w="100" w:type="dxa"/>
              <w:left w:w="120" w:type="dxa"/>
              <w:bottom w:w="100" w:type="dxa"/>
              <w:right w:w="120" w:type="dxa"/>
            </w:tcMar>
            <w:vAlign w:val="center"/>
          </w:tcPr>
          <w:p w14:paraId="51DCE504" w14:textId="77777777" w:rsidR="00AD6EC9" w:rsidRDefault="00AD6EC9" w:rsidP="00C834CE">
            <w:pPr>
              <w:spacing w:after="40" w:line="252" w:lineRule="auto"/>
              <w:jc w:val="center"/>
            </w:pPr>
          </w:p>
        </w:tc>
        <w:tc>
          <w:tcPr>
            <w:tcW w:w="864" w:type="dxa"/>
            <w:shd w:val="clear" w:color="auto" w:fill="F3F4F6"/>
            <w:tcMar>
              <w:top w:w="100" w:type="dxa"/>
              <w:left w:w="120" w:type="dxa"/>
              <w:bottom w:w="100" w:type="dxa"/>
              <w:right w:w="120" w:type="dxa"/>
            </w:tcMar>
            <w:vAlign w:val="center"/>
          </w:tcPr>
          <w:p w14:paraId="224AB42E" w14:textId="77777777" w:rsidR="00AD6EC9" w:rsidRDefault="00AD6EC9" w:rsidP="00C834CE">
            <w:pPr>
              <w:spacing w:after="40" w:line="252" w:lineRule="auto"/>
              <w:jc w:val="center"/>
            </w:pPr>
          </w:p>
        </w:tc>
        <w:tc>
          <w:tcPr>
            <w:tcW w:w="864" w:type="dxa"/>
            <w:shd w:val="clear" w:color="auto" w:fill="F3F4F6"/>
            <w:tcMar>
              <w:top w:w="100" w:type="dxa"/>
              <w:left w:w="120" w:type="dxa"/>
              <w:bottom w:w="100" w:type="dxa"/>
              <w:right w:w="120" w:type="dxa"/>
            </w:tcMar>
            <w:vAlign w:val="center"/>
          </w:tcPr>
          <w:p w14:paraId="26EF0781" w14:textId="77777777" w:rsidR="00AD6EC9" w:rsidRDefault="00AD6EC9" w:rsidP="00C834CE">
            <w:pPr>
              <w:spacing w:after="40" w:line="252" w:lineRule="auto"/>
              <w:jc w:val="center"/>
            </w:pPr>
            <w:r>
              <w:rPr>
                <w:b/>
                <w:sz w:val="19"/>
              </w:rPr>
              <w:t>■■■</w:t>
            </w:r>
          </w:p>
        </w:tc>
        <w:tc>
          <w:tcPr>
            <w:tcW w:w="864" w:type="dxa"/>
            <w:shd w:val="clear" w:color="auto" w:fill="F3F4F6"/>
            <w:tcMar>
              <w:top w:w="100" w:type="dxa"/>
              <w:left w:w="120" w:type="dxa"/>
              <w:bottom w:w="100" w:type="dxa"/>
              <w:right w:w="120" w:type="dxa"/>
            </w:tcMar>
            <w:vAlign w:val="center"/>
          </w:tcPr>
          <w:p w14:paraId="3AFF9B95" w14:textId="77777777" w:rsidR="00AD6EC9" w:rsidRDefault="00AD6EC9" w:rsidP="00C834CE">
            <w:pPr>
              <w:spacing w:after="40" w:line="252" w:lineRule="auto"/>
              <w:jc w:val="center"/>
            </w:pPr>
          </w:p>
        </w:tc>
      </w:tr>
      <w:tr w:rsidR="00AD6EC9" w14:paraId="7DC14E66" w14:textId="77777777" w:rsidTr="00AD6EC9">
        <w:trPr>
          <w:jc w:val="center"/>
        </w:trPr>
        <w:tc>
          <w:tcPr>
            <w:tcW w:w="2850" w:type="dxa"/>
            <w:shd w:val="clear" w:color="auto" w:fill="FFFFFF"/>
            <w:tcMar>
              <w:top w:w="100" w:type="dxa"/>
              <w:left w:w="120" w:type="dxa"/>
              <w:bottom w:w="100" w:type="dxa"/>
              <w:right w:w="120" w:type="dxa"/>
            </w:tcMar>
            <w:vAlign w:val="center"/>
          </w:tcPr>
          <w:p w14:paraId="5B70F727" w14:textId="77777777" w:rsidR="00AD6EC9" w:rsidRDefault="00AD6EC9" w:rsidP="00C834CE">
            <w:pPr>
              <w:spacing w:after="40" w:line="252" w:lineRule="auto"/>
            </w:pPr>
          </w:p>
          <w:p w14:paraId="17C68AAE" w14:textId="77777777" w:rsidR="00AD6EC9" w:rsidRDefault="00AD6EC9" w:rsidP="00C834CE">
            <w:pPr>
              <w:spacing w:after="40" w:line="252" w:lineRule="auto"/>
            </w:pPr>
            <w:r>
              <w:rPr>
                <w:b/>
                <w:sz w:val="19"/>
              </w:rPr>
              <w:t>5. Deployment</w:t>
            </w:r>
          </w:p>
          <w:p w14:paraId="36C30430" w14:textId="77777777" w:rsidR="00AD6EC9" w:rsidRDefault="00AD6EC9" w:rsidP="00C834CE">
            <w:pPr>
              <w:spacing w:after="40" w:line="252" w:lineRule="auto"/>
            </w:pPr>
            <w:r>
              <w:rPr>
                <w:sz w:val="19"/>
              </w:rPr>
              <w:t>Prepare simulated/approved environment, configure services and verify deployment; document Chapter Three.</w:t>
            </w:r>
          </w:p>
        </w:tc>
        <w:tc>
          <w:tcPr>
            <w:tcW w:w="2340" w:type="dxa"/>
            <w:shd w:val="clear" w:color="auto" w:fill="FFFFFF"/>
            <w:tcMar>
              <w:top w:w="100" w:type="dxa"/>
              <w:left w:w="120" w:type="dxa"/>
              <w:bottom w:w="100" w:type="dxa"/>
              <w:right w:w="120" w:type="dxa"/>
            </w:tcMar>
            <w:vAlign w:val="center"/>
          </w:tcPr>
          <w:p w14:paraId="72846A25" w14:textId="77777777" w:rsidR="00AD6EC9" w:rsidRDefault="00AD6EC9" w:rsidP="00C834CE">
            <w:pPr>
              <w:spacing w:after="40" w:line="252" w:lineRule="auto"/>
            </w:pPr>
            <w:r>
              <w:rPr>
                <w:sz w:val="19"/>
              </w:rPr>
              <w:t>21 Nov – 5 Dec 2026</w:t>
            </w:r>
          </w:p>
        </w:tc>
        <w:tc>
          <w:tcPr>
            <w:tcW w:w="990" w:type="dxa"/>
            <w:shd w:val="clear" w:color="auto" w:fill="FFFFFF"/>
            <w:tcMar>
              <w:top w:w="100" w:type="dxa"/>
              <w:left w:w="120" w:type="dxa"/>
              <w:bottom w:w="100" w:type="dxa"/>
              <w:right w:w="120" w:type="dxa"/>
            </w:tcMar>
            <w:vAlign w:val="center"/>
          </w:tcPr>
          <w:p w14:paraId="5CE8FCEF" w14:textId="77777777" w:rsidR="00AD6EC9" w:rsidRDefault="00AD6EC9" w:rsidP="00C834CE">
            <w:pPr>
              <w:spacing w:after="40" w:line="252" w:lineRule="auto"/>
              <w:jc w:val="center"/>
            </w:pPr>
            <w:r>
              <w:rPr>
                <w:sz w:val="19"/>
              </w:rPr>
              <w:t>15d</w:t>
            </w:r>
          </w:p>
        </w:tc>
        <w:tc>
          <w:tcPr>
            <w:tcW w:w="1225" w:type="dxa"/>
            <w:shd w:val="clear" w:color="auto" w:fill="FFFFFF"/>
            <w:tcMar>
              <w:top w:w="100" w:type="dxa"/>
              <w:left w:w="120" w:type="dxa"/>
              <w:bottom w:w="100" w:type="dxa"/>
              <w:right w:w="120" w:type="dxa"/>
            </w:tcMar>
            <w:vAlign w:val="center"/>
          </w:tcPr>
          <w:p w14:paraId="713C4173" w14:textId="77777777" w:rsidR="00AD6EC9" w:rsidRDefault="00AD6EC9" w:rsidP="00C834CE">
            <w:pPr>
              <w:spacing w:after="40" w:line="252" w:lineRule="auto"/>
              <w:jc w:val="center"/>
            </w:pPr>
          </w:p>
        </w:tc>
        <w:tc>
          <w:tcPr>
            <w:tcW w:w="864" w:type="dxa"/>
            <w:shd w:val="clear" w:color="auto" w:fill="FFFFFF"/>
            <w:tcMar>
              <w:top w:w="100" w:type="dxa"/>
              <w:left w:w="120" w:type="dxa"/>
              <w:bottom w:w="100" w:type="dxa"/>
              <w:right w:w="120" w:type="dxa"/>
            </w:tcMar>
            <w:vAlign w:val="center"/>
          </w:tcPr>
          <w:p w14:paraId="2FA7D6CF" w14:textId="77777777" w:rsidR="00AD6EC9" w:rsidRDefault="00AD6EC9" w:rsidP="00C834CE">
            <w:pPr>
              <w:spacing w:after="40" w:line="252" w:lineRule="auto"/>
              <w:jc w:val="center"/>
            </w:pPr>
          </w:p>
        </w:tc>
        <w:tc>
          <w:tcPr>
            <w:tcW w:w="864" w:type="dxa"/>
            <w:shd w:val="clear" w:color="auto" w:fill="2B6CB0"/>
            <w:tcMar>
              <w:top w:w="100" w:type="dxa"/>
              <w:left w:w="120" w:type="dxa"/>
              <w:bottom w:w="100" w:type="dxa"/>
              <w:right w:w="120" w:type="dxa"/>
            </w:tcMar>
            <w:vAlign w:val="center"/>
          </w:tcPr>
          <w:p w14:paraId="54E88AC1" w14:textId="77777777" w:rsidR="00AD6EC9" w:rsidRDefault="00AD6EC9" w:rsidP="00C834CE">
            <w:pPr>
              <w:spacing w:after="40" w:line="252" w:lineRule="auto"/>
              <w:jc w:val="center"/>
            </w:pPr>
            <w:r>
              <w:rPr>
                <w:b/>
                <w:sz w:val="19"/>
              </w:rPr>
              <w:t>■■■</w:t>
            </w:r>
          </w:p>
        </w:tc>
        <w:tc>
          <w:tcPr>
            <w:tcW w:w="864" w:type="dxa"/>
            <w:shd w:val="clear" w:color="auto" w:fill="2B6CB0"/>
            <w:tcMar>
              <w:top w:w="100" w:type="dxa"/>
              <w:left w:w="120" w:type="dxa"/>
              <w:bottom w:w="100" w:type="dxa"/>
              <w:right w:w="120" w:type="dxa"/>
            </w:tcMar>
            <w:vAlign w:val="center"/>
          </w:tcPr>
          <w:p w14:paraId="781FF9DB" w14:textId="77777777" w:rsidR="00AD6EC9" w:rsidRDefault="00AD6EC9" w:rsidP="00C834CE">
            <w:pPr>
              <w:spacing w:after="40" w:line="252" w:lineRule="auto"/>
              <w:jc w:val="center"/>
            </w:pPr>
            <w:r>
              <w:rPr>
                <w:b/>
                <w:sz w:val="19"/>
              </w:rPr>
              <w:t>■■■</w:t>
            </w:r>
          </w:p>
        </w:tc>
      </w:tr>
      <w:tr w:rsidR="00AD6EC9" w14:paraId="77537BC9" w14:textId="77777777" w:rsidTr="00AD6EC9">
        <w:trPr>
          <w:jc w:val="center"/>
        </w:trPr>
        <w:tc>
          <w:tcPr>
            <w:tcW w:w="2850" w:type="dxa"/>
            <w:shd w:val="clear" w:color="auto" w:fill="F3F4F6"/>
            <w:tcMar>
              <w:top w:w="100" w:type="dxa"/>
              <w:left w:w="120" w:type="dxa"/>
              <w:bottom w:w="100" w:type="dxa"/>
              <w:right w:w="120" w:type="dxa"/>
            </w:tcMar>
            <w:vAlign w:val="center"/>
          </w:tcPr>
          <w:p w14:paraId="7BE9AB64" w14:textId="77777777" w:rsidR="00AD6EC9" w:rsidRDefault="00AD6EC9" w:rsidP="00C834CE">
            <w:pPr>
              <w:spacing w:after="40" w:line="252" w:lineRule="auto"/>
            </w:pPr>
          </w:p>
          <w:p w14:paraId="4E6123C6" w14:textId="77777777" w:rsidR="00AD6EC9" w:rsidRDefault="00AD6EC9" w:rsidP="00C834CE">
            <w:pPr>
              <w:spacing w:after="40" w:line="252" w:lineRule="auto"/>
            </w:pPr>
            <w:r>
              <w:rPr>
                <w:b/>
                <w:sz w:val="19"/>
              </w:rPr>
              <w:t>6. Final documentation</w:t>
            </w:r>
          </w:p>
          <w:p w14:paraId="7FA633EC" w14:textId="77777777" w:rsidR="00AD6EC9" w:rsidRDefault="00AD6EC9" w:rsidP="00C834CE">
            <w:pPr>
              <w:spacing w:after="40" w:line="252" w:lineRule="auto"/>
            </w:pPr>
            <w:r>
              <w:rPr>
                <w:sz w:val="19"/>
              </w:rPr>
              <w:t>Complete preliminary pages, Chapter Four, recommendations, APA 7 references and final review.</w:t>
            </w:r>
          </w:p>
        </w:tc>
        <w:tc>
          <w:tcPr>
            <w:tcW w:w="2340" w:type="dxa"/>
            <w:shd w:val="clear" w:color="auto" w:fill="F3F4F6"/>
            <w:tcMar>
              <w:top w:w="100" w:type="dxa"/>
              <w:left w:w="120" w:type="dxa"/>
              <w:bottom w:w="100" w:type="dxa"/>
              <w:right w:w="120" w:type="dxa"/>
            </w:tcMar>
            <w:vAlign w:val="center"/>
          </w:tcPr>
          <w:p w14:paraId="2622F280" w14:textId="77777777" w:rsidR="00AD6EC9" w:rsidRDefault="00AD6EC9" w:rsidP="00C834CE">
            <w:pPr>
              <w:spacing w:after="40" w:line="252" w:lineRule="auto"/>
            </w:pPr>
            <w:r>
              <w:rPr>
                <w:sz w:val="19"/>
              </w:rPr>
              <w:t>6 – 18 Dec 2026</w:t>
            </w:r>
          </w:p>
        </w:tc>
        <w:tc>
          <w:tcPr>
            <w:tcW w:w="990" w:type="dxa"/>
            <w:shd w:val="clear" w:color="auto" w:fill="F3F4F6"/>
            <w:tcMar>
              <w:top w:w="100" w:type="dxa"/>
              <w:left w:w="120" w:type="dxa"/>
              <w:bottom w:w="100" w:type="dxa"/>
              <w:right w:w="120" w:type="dxa"/>
            </w:tcMar>
            <w:vAlign w:val="center"/>
          </w:tcPr>
          <w:p w14:paraId="25BDE574" w14:textId="77777777" w:rsidR="00AD6EC9" w:rsidRDefault="00AD6EC9" w:rsidP="00C834CE">
            <w:pPr>
              <w:spacing w:after="40" w:line="252" w:lineRule="auto"/>
              <w:jc w:val="center"/>
            </w:pPr>
            <w:r>
              <w:rPr>
                <w:sz w:val="19"/>
              </w:rPr>
              <w:t>13d</w:t>
            </w:r>
          </w:p>
        </w:tc>
        <w:tc>
          <w:tcPr>
            <w:tcW w:w="1225" w:type="dxa"/>
            <w:shd w:val="clear" w:color="auto" w:fill="F3F4F6"/>
            <w:tcMar>
              <w:top w:w="100" w:type="dxa"/>
              <w:left w:w="120" w:type="dxa"/>
              <w:bottom w:w="100" w:type="dxa"/>
              <w:right w:w="120" w:type="dxa"/>
            </w:tcMar>
            <w:vAlign w:val="center"/>
          </w:tcPr>
          <w:p w14:paraId="01185B87" w14:textId="77777777" w:rsidR="00AD6EC9" w:rsidRDefault="00AD6EC9" w:rsidP="00C834CE">
            <w:pPr>
              <w:spacing w:after="40" w:line="252" w:lineRule="auto"/>
              <w:jc w:val="center"/>
            </w:pPr>
          </w:p>
        </w:tc>
        <w:tc>
          <w:tcPr>
            <w:tcW w:w="864" w:type="dxa"/>
            <w:shd w:val="clear" w:color="auto" w:fill="F3F4F6"/>
            <w:tcMar>
              <w:top w:w="100" w:type="dxa"/>
              <w:left w:w="120" w:type="dxa"/>
              <w:bottom w:w="100" w:type="dxa"/>
              <w:right w:w="120" w:type="dxa"/>
            </w:tcMar>
            <w:vAlign w:val="center"/>
          </w:tcPr>
          <w:p w14:paraId="1E7BE8FE" w14:textId="77777777" w:rsidR="00AD6EC9" w:rsidRDefault="00AD6EC9" w:rsidP="00C834CE">
            <w:pPr>
              <w:spacing w:after="40" w:line="252" w:lineRule="auto"/>
              <w:jc w:val="center"/>
            </w:pPr>
          </w:p>
        </w:tc>
        <w:tc>
          <w:tcPr>
            <w:tcW w:w="864" w:type="dxa"/>
            <w:shd w:val="clear" w:color="auto" w:fill="F3F4F6"/>
            <w:tcMar>
              <w:top w:w="100" w:type="dxa"/>
              <w:left w:w="120" w:type="dxa"/>
              <w:bottom w:w="100" w:type="dxa"/>
              <w:right w:w="120" w:type="dxa"/>
            </w:tcMar>
            <w:vAlign w:val="center"/>
          </w:tcPr>
          <w:p w14:paraId="12A60C6E" w14:textId="77777777" w:rsidR="00AD6EC9" w:rsidRDefault="00AD6EC9" w:rsidP="00C834CE">
            <w:pPr>
              <w:spacing w:after="40" w:line="252" w:lineRule="auto"/>
              <w:jc w:val="center"/>
            </w:pPr>
          </w:p>
        </w:tc>
        <w:tc>
          <w:tcPr>
            <w:tcW w:w="864" w:type="dxa"/>
            <w:shd w:val="clear" w:color="auto" w:fill="F3F4F6"/>
            <w:tcMar>
              <w:top w:w="100" w:type="dxa"/>
              <w:left w:w="120" w:type="dxa"/>
              <w:bottom w:w="100" w:type="dxa"/>
              <w:right w:w="120" w:type="dxa"/>
            </w:tcMar>
            <w:vAlign w:val="center"/>
          </w:tcPr>
          <w:p w14:paraId="073780C3" w14:textId="77777777" w:rsidR="00AD6EC9" w:rsidRDefault="00AD6EC9" w:rsidP="00C834CE">
            <w:pPr>
              <w:spacing w:after="40" w:line="252" w:lineRule="auto"/>
              <w:jc w:val="center"/>
            </w:pPr>
            <w:r>
              <w:rPr>
                <w:b/>
                <w:sz w:val="19"/>
              </w:rPr>
              <w:t>■■■</w:t>
            </w:r>
          </w:p>
        </w:tc>
      </w:tr>
    </w:tbl>
    <w:p w14:paraId="58C0C664" w14:textId="77777777" w:rsidR="00D63CFF" w:rsidRDefault="009E341C">
      <w:r>
        <w:br w:type="page"/>
      </w:r>
    </w:p>
    <w:p w14:paraId="7687D001" w14:textId="77777777" w:rsidR="00D63CFF" w:rsidRDefault="009E341C">
      <w:pPr>
        <w:pStyle w:val="Heading1"/>
      </w:pPr>
      <w:bookmarkStart w:id="24" w:name="_Toc243472525"/>
      <w:r>
        <w:lastRenderedPageBreak/>
        <w:t>CHAPTER TWO: PROJECT DESIGN</w:t>
      </w:r>
      <w:bookmarkEnd w:id="24"/>
    </w:p>
    <w:p w14:paraId="5343A2DC" w14:textId="77777777" w:rsidR="00D63CFF" w:rsidRDefault="009E341C">
      <w:r>
        <w:t>This chapter describes the proposed interface, system architecture, data flows, database structure and scenario logic.</w:t>
      </w:r>
    </w:p>
    <w:p w14:paraId="64CBAC5C" w14:textId="77777777" w:rsidR="00D63CFF" w:rsidRDefault="009E341C">
      <w:pPr>
        <w:pStyle w:val="Heading2"/>
      </w:pPr>
      <w:bookmarkStart w:id="25" w:name="_Toc243472526"/>
      <w:r>
        <w:t>2.1 Overview of the Proposed System</w:t>
      </w:r>
      <w:bookmarkEnd w:id="25"/>
    </w:p>
    <w:p w14:paraId="74A02879"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3F3DAF1B" w14:textId="77777777" w:rsidR="00D63CFF" w:rsidRDefault="009E341C">
      <w:pPr>
        <w:pStyle w:val="Heading2"/>
      </w:pPr>
      <w:bookmarkStart w:id="26" w:name="_Toc243472527"/>
      <w:r>
        <w:t>2.2 Users and Roles</w:t>
      </w:r>
      <w:bookmarkEnd w:id="26"/>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293"/>
        <w:gridCol w:w="3293"/>
        <w:gridCol w:w="3293"/>
      </w:tblGrid>
      <w:tr w:rsidR="00D63CFF" w14:paraId="7B868FB9" w14:textId="77777777">
        <w:trPr>
          <w:cantSplit/>
          <w:jc w:val="center"/>
        </w:trPr>
        <w:tc>
          <w:tcPr>
            <w:tcW w:w="3293" w:type="dxa"/>
            <w:shd w:val="clear" w:color="auto" w:fill="5B6573"/>
            <w:tcMar>
              <w:top w:w="100" w:type="dxa"/>
              <w:left w:w="120" w:type="dxa"/>
              <w:bottom w:w="100" w:type="dxa"/>
              <w:right w:w="120" w:type="dxa"/>
            </w:tcMar>
            <w:vAlign w:val="center"/>
          </w:tcPr>
          <w:p w14:paraId="3C73701B" w14:textId="77777777" w:rsidR="00D63CFF" w:rsidRDefault="009E341C">
            <w:pPr>
              <w:spacing w:after="40" w:line="252" w:lineRule="auto"/>
            </w:pPr>
            <w:r>
              <w:rPr>
                <w:b/>
                <w:color w:val="FFFFFF"/>
                <w:sz w:val="19"/>
              </w:rPr>
              <w:t>User group</w:t>
            </w:r>
          </w:p>
        </w:tc>
        <w:tc>
          <w:tcPr>
            <w:tcW w:w="3293" w:type="dxa"/>
            <w:shd w:val="clear" w:color="auto" w:fill="5B6573"/>
            <w:tcMar>
              <w:top w:w="100" w:type="dxa"/>
              <w:left w:w="120" w:type="dxa"/>
              <w:bottom w:w="100" w:type="dxa"/>
              <w:right w:w="120" w:type="dxa"/>
            </w:tcMar>
            <w:vAlign w:val="center"/>
          </w:tcPr>
          <w:p w14:paraId="33A098B9" w14:textId="77777777" w:rsidR="00D63CFF" w:rsidRDefault="009E341C">
            <w:pPr>
              <w:spacing w:after="40" w:line="252" w:lineRule="auto"/>
            </w:pPr>
            <w:r>
              <w:rPr>
                <w:b/>
                <w:color w:val="FFFFFF"/>
                <w:sz w:val="19"/>
              </w:rPr>
              <w:t>Responsibilities</w:t>
            </w:r>
          </w:p>
        </w:tc>
        <w:tc>
          <w:tcPr>
            <w:tcW w:w="3293" w:type="dxa"/>
            <w:shd w:val="clear" w:color="auto" w:fill="5B6573"/>
            <w:tcMar>
              <w:top w:w="100" w:type="dxa"/>
              <w:left w:w="120" w:type="dxa"/>
              <w:bottom w:w="100" w:type="dxa"/>
              <w:right w:w="120" w:type="dxa"/>
            </w:tcMar>
            <w:vAlign w:val="center"/>
          </w:tcPr>
          <w:p w14:paraId="330FADAD" w14:textId="77777777" w:rsidR="00D63CFF" w:rsidRDefault="009E341C">
            <w:pPr>
              <w:spacing w:after="40" w:line="252" w:lineRule="auto"/>
            </w:pPr>
            <w:r>
              <w:rPr>
                <w:b/>
                <w:color w:val="FFFFFF"/>
                <w:sz w:val="19"/>
              </w:rPr>
              <w:t>Functions</w:t>
            </w:r>
          </w:p>
        </w:tc>
      </w:tr>
      <w:tr w:rsidR="00D63CFF" w14:paraId="5BF2958D" w14:textId="77777777" w:rsidTr="002F02CC">
        <w:trPr>
          <w:cantSplit/>
          <w:trHeight w:val="791"/>
          <w:jc w:val="center"/>
        </w:trPr>
        <w:tc>
          <w:tcPr>
            <w:tcW w:w="3293" w:type="dxa"/>
            <w:shd w:val="clear" w:color="auto" w:fill="FFFFFF" w:themeFill="background1"/>
            <w:tcMar>
              <w:top w:w="100" w:type="dxa"/>
              <w:left w:w="120" w:type="dxa"/>
              <w:bottom w:w="100" w:type="dxa"/>
              <w:right w:w="120" w:type="dxa"/>
            </w:tcMar>
            <w:vAlign w:val="center"/>
          </w:tcPr>
          <w:p w14:paraId="7444B027" w14:textId="77777777" w:rsidR="00D63CFF" w:rsidRDefault="009E341C">
            <w:pPr>
              <w:spacing w:after="40" w:line="252" w:lineRule="auto"/>
            </w:pPr>
            <w:r>
              <w:rPr>
                <w:sz w:val="19"/>
              </w:rPr>
              <w:t>Conservation planner</w:t>
            </w:r>
          </w:p>
        </w:tc>
        <w:tc>
          <w:tcPr>
            <w:tcW w:w="3293" w:type="dxa"/>
            <w:shd w:val="clear" w:color="auto" w:fill="FFFFFF" w:themeFill="background1"/>
            <w:tcMar>
              <w:top w:w="100" w:type="dxa"/>
              <w:left w:w="120" w:type="dxa"/>
              <w:bottom w:w="100" w:type="dxa"/>
              <w:right w:w="120" w:type="dxa"/>
            </w:tcMar>
            <w:vAlign w:val="center"/>
          </w:tcPr>
          <w:p w14:paraId="0A26C36E" w14:textId="77777777" w:rsidR="00D63CFF" w:rsidRDefault="009E341C">
            <w:pPr>
              <w:spacing w:after="40" w:line="252" w:lineRule="auto"/>
            </w:pPr>
            <w:r>
              <w:rPr>
                <w:sz w:val="19"/>
              </w:rPr>
              <w:t>Frame a planning question and compare changes.</w:t>
            </w:r>
          </w:p>
        </w:tc>
        <w:tc>
          <w:tcPr>
            <w:tcW w:w="3293" w:type="dxa"/>
            <w:shd w:val="clear" w:color="auto" w:fill="FFFFFF" w:themeFill="background1"/>
            <w:tcMar>
              <w:top w:w="100" w:type="dxa"/>
              <w:left w:w="120" w:type="dxa"/>
              <w:bottom w:w="100" w:type="dxa"/>
              <w:right w:w="120" w:type="dxa"/>
            </w:tcMar>
            <w:vAlign w:val="center"/>
          </w:tcPr>
          <w:p w14:paraId="0C23FECC" w14:textId="77777777" w:rsidR="00D63CFF" w:rsidRDefault="009E341C">
            <w:pPr>
              <w:spacing w:after="40" w:line="252" w:lineRule="auto"/>
            </w:pPr>
            <w:r>
              <w:rPr>
                <w:sz w:val="19"/>
              </w:rPr>
              <w:t>Area selection, scenario, maps, summaries and exports.</w:t>
            </w:r>
          </w:p>
        </w:tc>
      </w:tr>
      <w:tr w:rsidR="00D63CFF" w14:paraId="06D18250" w14:textId="77777777" w:rsidTr="002F02CC">
        <w:trPr>
          <w:cantSplit/>
          <w:trHeight w:val="755"/>
          <w:jc w:val="center"/>
        </w:trPr>
        <w:tc>
          <w:tcPr>
            <w:tcW w:w="3293" w:type="dxa"/>
            <w:shd w:val="clear" w:color="auto" w:fill="FFFFFF" w:themeFill="background1"/>
            <w:tcMar>
              <w:top w:w="100" w:type="dxa"/>
              <w:left w:w="120" w:type="dxa"/>
              <w:bottom w:w="100" w:type="dxa"/>
              <w:right w:w="120" w:type="dxa"/>
            </w:tcMar>
            <w:vAlign w:val="center"/>
          </w:tcPr>
          <w:p w14:paraId="046019F8" w14:textId="77777777" w:rsidR="00D63CFF" w:rsidRDefault="009E341C">
            <w:pPr>
              <w:spacing w:after="40" w:line="252" w:lineRule="auto"/>
            </w:pPr>
            <w:r>
              <w:rPr>
                <w:sz w:val="19"/>
              </w:rPr>
              <w:t>Researcher or analyst</w:t>
            </w:r>
          </w:p>
        </w:tc>
        <w:tc>
          <w:tcPr>
            <w:tcW w:w="3293" w:type="dxa"/>
            <w:shd w:val="clear" w:color="auto" w:fill="FFFFFF" w:themeFill="background1"/>
            <w:tcMar>
              <w:top w:w="100" w:type="dxa"/>
              <w:left w:w="120" w:type="dxa"/>
              <w:bottom w:w="100" w:type="dxa"/>
              <w:right w:w="120" w:type="dxa"/>
            </w:tcMar>
            <w:vAlign w:val="center"/>
          </w:tcPr>
          <w:p w14:paraId="75D0E71A" w14:textId="77777777" w:rsidR="00D63CFF" w:rsidRDefault="009E341C">
            <w:pPr>
              <w:spacing w:after="40" w:line="252" w:lineRule="auto"/>
            </w:pPr>
            <w:r>
              <w:rPr>
                <w:sz w:val="19"/>
              </w:rPr>
              <w:t>Review indicators, assumptions and trends.</w:t>
            </w:r>
          </w:p>
        </w:tc>
        <w:tc>
          <w:tcPr>
            <w:tcW w:w="3293" w:type="dxa"/>
            <w:shd w:val="clear" w:color="auto" w:fill="FFFFFF" w:themeFill="background1"/>
            <w:tcMar>
              <w:top w:w="100" w:type="dxa"/>
              <w:left w:w="120" w:type="dxa"/>
              <w:bottom w:w="100" w:type="dxa"/>
              <w:right w:w="120" w:type="dxa"/>
            </w:tcMar>
            <w:vAlign w:val="center"/>
          </w:tcPr>
          <w:p w14:paraId="6A3ED07F" w14:textId="77777777" w:rsidR="00D63CFF" w:rsidRDefault="009E341C">
            <w:pPr>
              <w:spacing w:after="40" w:line="252" w:lineRule="auto"/>
            </w:pPr>
            <w:r>
              <w:rPr>
                <w:sz w:val="19"/>
              </w:rPr>
              <w:t>Feature summaries, history and model context.</w:t>
            </w:r>
          </w:p>
        </w:tc>
      </w:tr>
      <w:tr w:rsidR="00D63CFF" w14:paraId="4765583E" w14:textId="77777777" w:rsidTr="002F02CC">
        <w:trPr>
          <w:cantSplit/>
          <w:trHeight w:val="728"/>
          <w:jc w:val="center"/>
        </w:trPr>
        <w:tc>
          <w:tcPr>
            <w:tcW w:w="3293" w:type="dxa"/>
            <w:shd w:val="clear" w:color="auto" w:fill="FFFFFF" w:themeFill="background1"/>
            <w:tcMar>
              <w:top w:w="100" w:type="dxa"/>
              <w:left w:w="120" w:type="dxa"/>
              <w:bottom w:w="100" w:type="dxa"/>
              <w:right w:w="120" w:type="dxa"/>
            </w:tcMar>
            <w:vAlign w:val="center"/>
          </w:tcPr>
          <w:p w14:paraId="2E80F94D" w14:textId="77777777" w:rsidR="00D63CFF" w:rsidRDefault="009E341C">
            <w:pPr>
              <w:spacing w:after="40" w:line="252" w:lineRule="auto"/>
            </w:pPr>
            <w:r>
              <w:rPr>
                <w:sz w:val="19"/>
              </w:rPr>
              <w:t>Data steward</w:t>
            </w:r>
          </w:p>
        </w:tc>
        <w:tc>
          <w:tcPr>
            <w:tcW w:w="3293" w:type="dxa"/>
            <w:shd w:val="clear" w:color="auto" w:fill="FFFFFF" w:themeFill="background1"/>
            <w:tcMar>
              <w:top w:w="100" w:type="dxa"/>
              <w:left w:w="120" w:type="dxa"/>
              <w:bottom w:w="100" w:type="dxa"/>
              <w:right w:w="120" w:type="dxa"/>
            </w:tcMar>
            <w:vAlign w:val="center"/>
          </w:tcPr>
          <w:p w14:paraId="24E8C854" w14:textId="77777777" w:rsidR="00D63CFF" w:rsidRDefault="009E341C">
            <w:pPr>
              <w:spacing w:after="40" w:line="252" w:lineRule="auto"/>
            </w:pPr>
            <w:r>
              <w:rPr>
                <w:sz w:val="19"/>
              </w:rPr>
              <w:t>Prepare and validate approved layers.</w:t>
            </w:r>
          </w:p>
        </w:tc>
        <w:tc>
          <w:tcPr>
            <w:tcW w:w="3293" w:type="dxa"/>
            <w:shd w:val="clear" w:color="auto" w:fill="FFFFFF" w:themeFill="background1"/>
            <w:tcMar>
              <w:top w:w="100" w:type="dxa"/>
              <w:left w:w="120" w:type="dxa"/>
              <w:bottom w:w="100" w:type="dxa"/>
              <w:right w:w="120" w:type="dxa"/>
            </w:tcMar>
            <w:vAlign w:val="center"/>
          </w:tcPr>
          <w:p w14:paraId="115A11B0" w14:textId="77777777" w:rsidR="00D63CFF" w:rsidRDefault="009E341C">
            <w:pPr>
              <w:spacing w:after="40" w:line="252" w:lineRule="auto"/>
            </w:pPr>
            <w:r>
              <w:rPr>
                <w:sz w:val="19"/>
              </w:rPr>
              <w:t>Data checks, controlled updates and metadata.</w:t>
            </w:r>
          </w:p>
        </w:tc>
      </w:tr>
      <w:tr w:rsidR="00D63CFF" w14:paraId="14F41295" w14:textId="77777777" w:rsidTr="002F02CC">
        <w:trPr>
          <w:cantSplit/>
          <w:trHeight w:val="701"/>
          <w:jc w:val="center"/>
        </w:trPr>
        <w:tc>
          <w:tcPr>
            <w:tcW w:w="3293" w:type="dxa"/>
            <w:shd w:val="clear" w:color="auto" w:fill="FFFFFF" w:themeFill="background1"/>
            <w:tcMar>
              <w:top w:w="100" w:type="dxa"/>
              <w:left w:w="120" w:type="dxa"/>
              <w:bottom w:w="100" w:type="dxa"/>
              <w:right w:w="120" w:type="dxa"/>
            </w:tcMar>
            <w:vAlign w:val="center"/>
          </w:tcPr>
          <w:p w14:paraId="15F70B0F" w14:textId="77777777" w:rsidR="00D63CFF" w:rsidRDefault="009E341C">
            <w:pPr>
              <w:spacing w:after="40" w:line="252" w:lineRule="auto"/>
            </w:pPr>
            <w:r>
              <w:rPr>
                <w:sz w:val="19"/>
              </w:rPr>
              <w:t>Administrator</w:t>
            </w:r>
          </w:p>
        </w:tc>
        <w:tc>
          <w:tcPr>
            <w:tcW w:w="3293" w:type="dxa"/>
            <w:shd w:val="clear" w:color="auto" w:fill="FFFFFF" w:themeFill="background1"/>
            <w:tcMar>
              <w:top w:w="100" w:type="dxa"/>
              <w:left w:w="120" w:type="dxa"/>
              <w:bottom w:w="100" w:type="dxa"/>
              <w:right w:w="120" w:type="dxa"/>
            </w:tcMar>
            <w:vAlign w:val="center"/>
          </w:tcPr>
          <w:p w14:paraId="416FEB55" w14:textId="77777777" w:rsidR="00D63CFF" w:rsidRDefault="009E341C">
            <w:pPr>
              <w:spacing w:after="40" w:line="252" w:lineRule="auto"/>
            </w:pPr>
            <w:r>
              <w:rPr>
                <w:sz w:val="19"/>
              </w:rPr>
              <w:t>Manage access and oversee activity.</w:t>
            </w:r>
          </w:p>
        </w:tc>
        <w:tc>
          <w:tcPr>
            <w:tcW w:w="3293" w:type="dxa"/>
            <w:shd w:val="clear" w:color="auto" w:fill="FFFFFF" w:themeFill="background1"/>
            <w:tcMar>
              <w:top w:w="100" w:type="dxa"/>
              <w:left w:w="120" w:type="dxa"/>
              <w:bottom w:w="100" w:type="dxa"/>
              <w:right w:w="120" w:type="dxa"/>
            </w:tcMar>
            <w:vAlign w:val="center"/>
          </w:tcPr>
          <w:p w14:paraId="7DA3EE26" w14:textId="77777777" w:rsidR="00D63CFF" w:rsidRDefault="009E341C">
            <w:pPr>
              <w:spacing w:after="40" w:line="252" w:lineRule="auto"/>
            </w:pPr>
            <w:r>
              <w:rPr>
                <w:sz w:val="19"/>
              </w:rPr>
              <w:t>Roles, access controls and activity review.</w:t>
            </w:r>
          </w:p>
        </w:tc>
      </w:tr>
    </w:tbl>
    <w:p w14:paraId="72798B75" w14:textId="77777777" w:rsidR="00D63CFF" w:rsidRDefault="00D63CFF">
      <w:pPr>
        <w:spacing w:after="0"/>
      </w:pPr>
    </w:p>
    <w:p w14:paraId="3BE80396" w14:textId="77777777" w:rsidR="00D63CFF" w:rsidRDefault="009E341C">
      <w:pPr>
        <w:pStyle w:val="Heading2"/>
      </w:pPr>
      <w:bookmarkStart w:id="27" w:name="_Toc243472528"/>
      <w:r>
        <w:t>2.3 Proposed User Interface Design</w:t>
      </w:r>
      <w:bookmarkEnd w:id="27"/>
    </w:p>
    <w:p w14:paraId="4EDE638A" w14:textId="77777777" w:rsidR="00D63CFF" w:rsidRDefault="009E341C">
      <w:r>
        <w:t>The Next.js/React workspace will combine the MapLibre GL JS and Mapbox map canvas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449D7B00" w14:textId="77777777" w:rsidR="00D63CFF" w:rsidRDefault="009E341C">
      <w:pPr>
        <w:jc w:val="center"/>
      </w:pPr>
      <w:r>
        <w:rPr>
          <w:noProof/>
        </w:rPr>
        <w:lastRenderedPageBreak/>
        <w:drawing>
          <wp:inline distT="0" distB="0" distL="0" distR="0" wp14:anchorId="25777048" wp14:editId="721B36B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68848EFB" w14:textId="77777777" w:rsidR="00D63CFF" w:rsidRDefault="009E341C">
      <w:pPr>
        <w:pStyle w:val="Caption"/>
        <w:jc w:val="center"/>
      </w:pPr>
      <w:r>
        <w:rPr>
          <w:sz w:val="17"/>
        </w:rPr>
        <w:t>Figure 2.1 Proposed visual reference for the platform identity and conservation context.</w:t>
      </w:r>
    </w:p>
    <w:p w14:paraId="406E272C" w14:textId="77777777" w:rsidR="00D63CFF" w:rsidRDefault="009E341C">
      <w:pPr>
        <w:jc w:val="center"/>
      </w:pPr>
      <w:r>
        <w:rPr>
          <w:noProof/>
        </w:rPr>
        <w:drawing>
          <wp:inline distT="0" distB="0" distL="0" distR="0" wp14:anchorId="190E41E1" wp14:editId="530207EA">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5CE1A3B7" w14:textId="77777777" w:rsidR="00D63CFF" w:rsidRDefault="009E341C">
      <w:pPr>
        <w:pStyle w:val="Caption"/>
        <w:jc w:val="center"/>
      </w:pPr>
      <w:r>
        <w:t>Figure 2.2 Proposed Next.js/React and MapLibre GL JS workspace reference; screen content will be adapted to the approved study workflow.</w:t>
      </w:r>
    </w:p>
    <w:p w14:paraId="5752906D" w14:textId="77777777" w:rsidR="00D63CFF" w:rsidRDefault="009E341C">
      <w:pPr>
        <w:pStyle w:val="Heading2"/>
      </w:pPr>
      <w:bookmarkStart w:id="28" w:name="_Toc243472529"/>
      <w:r>
        <w:lastRenderedPageBreak/>
        <w:t>2.4 Architecture and Logic Design</w:t>
      </w:r>
      <w:bookmarkEnd w:id="28"/>
    </w:p>
    <w:p w14:paraId="157B837C" w14:textId="77777777" w:rsidR="00D63CFF" w:rsidRDefault="009E341C">
      <w:r>
        <w:t>The presentation layer will provide the MapLibre GL JS/Mapbox canvas, Deck.gl analytical layers and forms. The API layer will validate requests and orchestrate data access. The spatial layer will store and query geographic evidence. The prediction layer will prepare features and estimate scenario outcomes. Approved external sources will enter through a documented ingestion process. Results will return with context for interpretation.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39"/>
        <w:gridCol w:w="4939"/>
      </w:tblGrid>
      <w:tr w:rsidR="00D63CFF" w14:paraId="388F23BD" w14:textId="77777777">
        <w:trPr>
          <w:cantSplit/>
          <w:jc w:val="center"/>
        </w:trPr>
        <w:tc>
          <w:tcPr>
            <w:tcW w:w="4939" w:type="dxa"/>
            <w:shd w:val="clear" w:color="auto" w:fill="5B6573"/>
            <w:tcMar>
              <w:top w:w="100" w:type="dxa"/>
              <w:left w:w="120" w:type="dxa"/>
              <w:bottom w:w="100" w:type="dxa"/>
              <w:right w:w="120" w:type="dxa"/>
            </w:tcMar>
            <w:vAlign w:val="center"/>
          </w:tcPr>
          <w:p w14:paraId="3E6FF660" w14:textId="77777777" w:rsidR="00D63CFF" w:rsidRDefault="009E341C">
            <w:pPr>
              <w:spacing w:after="40" w:line="252" w:lineRule="auto"/>
            </w:pPr>
            <w:r>
              <w:rPr>
                <w:b/>
                <w:color w:val="FFFFFF"/>
                <w:sz w:val="19"/>
              </w:rPr>
              <w:t>Layer</w:t>
            </w:r>
          </w:p>
        </w:tc>
        <w:tc>
          <w:tcPr>
            <w:tcW w:w="4939" w:type="dxa"/>
            <w:shd w:val="clear" w:color="auto" w:fill="5B6573"/>
            <w:tcMar>
              <w:top w:w="100" w:type="dxa"/>
              <w:left w:w="120" w:type="dxa"/>
              <w:bottom w:w="100" w:type="dxa"/>
              <w:right w:w="120" w:type="dxa"/>
            </w:tcMar>
            <w:vAlign w:val="center"/>
          </w:tcPr>
          <w:p w14:paraId="684BA1E8" w14:textId="77777777" w:rsidR="00D63CFF" w:rsidRDefault="009E341C">
            <w:pPr>
              <w:spacing w:after="40" w:line="252" w:lineRule="auto"/>
            </w:pPr>
            <w:r>
              <w:rPr>
                <w:b/>
                <w:color w:val="FFFFFF"/>
                <w:sz w:val="19"/>
              </w:rPr>
              <w:t>Proposed responsibility</w:t>
            </w:r>
          </w:p>
        </w:tc>
      </w:tr>
      <w:tr w:rsidR="00D63CFF" w14:paraId="07FE0287" w14:textId="77777777">
        <w:trPr>
          <w:cantSplit/>
          <w:jc w:val="center"/>
        </w:trPr>
        <w:tc>
          <w:tcPr>
            <w:tcW w:w="4939" w:type="dxa"/>
            <w:shd w:val="clear" w:color="auto" w:fill="EEF3F5"/>
            <w:tcMar>
              <w:top w:w="100" w:type="dxa"/>
              <w:left w:w="120" w:type="dxa"/>
              <w:bottom w:w="100" w:type="dxa"/>
              <w:right w:w="120" w:type="dxa"/>
            </w:tcMar>
            <w:vAlign w:val="center"/>
          </w:tcPr>
          <w:p w14:paraId="665AD70F" w14:textId="77777777" w:rsidR="00D63CFF" w:rsidRDefault="009E341C">
            <w:pPr>
              <w:spacing w:after="40" w:line="252" w:lineRule="auto"/>
            </w:pPr>
            <w:r>
              <w:rPr>
                <w:sz w:val="19"/>
              </w:rPr>
              <w:t>Presentation</w:t>
            </w:r>
          </w:p>
        </w:tc>
        <w:tc>
          <w:tcPr>
            <w:tcW w:w="4939" w:type="dxa"/>
            <w:shd w:val="clear" w:color="auto" w:fill="EEF3F5"/>
            <w:tcMar>
              <w:top w:w="100" w:type="dxa"/>
              <w:left w:w="120" w:type="dxa"/>
              <w:bottom w:w="100" w:type="dxa"/>
              <w:right w:w="120" w:type="dxa"/>
            </w:tcMar>
            <w:vAlign w:val="center"/>
          </w:tcPr>
          <w:p w14:paraId="45F94CA4" w14:textId="77777777" w:rsidR="00D63CFF" w:rsidRDefault="009E341C">
            <w:pPr>
              <w:spacing w:after="40" w:line="252" w:lineRule="auto"/>
            </w:pPr>
            <w:r>
              <w:rPr>
                <w:sz w:val="19"/>
              </w:rPr>
              <w:t>Sign-in, map, scenario form, results, history and export controls.</w:t>
            </w:r>
          </w:p>
        </w:tc>
      </w:tr>
      <w:tr w:rsidR="00D63CFF" w14:paraId="0D43300A" w14:textId="77777777">
        <w:trPr>
          <w:cantSplit/>
          <w:jc w:val="center"/>
        </w:trPr>
        <w:tc>
          <w:tcPr>
            <w:tcW w:w="4939" w:type="dxa"/>
            <w:shd w:val="clear" w:color="auto" w:fill="F3F4F6"/>
            <w:tcMar>
              <w:top w:w="100" w:type="dxa"/>
              <w:left w:w="120" w:type="dxa"/>
              <w:bottom w:w="100" w:type="dxa"/>
              <w:right w:w="120" w:type="dxa"/>
            </w:tcMar>
            <w:vAlign w:val="center"/>
          </w:tcPr>
          <w:p w14:paraId="36B3AB71" w14:textId="77777777" w:rsidR="00D63CFF" w:rsidRDefault="009E341C">
            <w:pPr>
              <w:spacing w:after="40" w:line="252" w:lineRule="auto"/>
            </w:pPr>
            <w:r>
              <w:rPr>
                <w:sz w:val="19"/>
              </w:rPr>
              <w:t>API/application logic</w:t>
            </w:r>
          </w:p>
        </w:tc>
        <w:tc>
          <w:tcPr>
            <w:tcW w:w="4939" w:type="dxa"/>
            <w:shd w:val="clear" w:color="auto" w:fill="F3F4F6"/>
            <w:tcMar>
              <w:top w:w="100" w:type="dxa"/>
              <w:left w:w="120" w:type="dxa"/>
              <w:bottom w:w="100" w:type="dxa"/>
              <w:right w:w="120" w:type="dxa"/>
            </w:tcMar>
            <w:vAlign w:val="center"/>
          </w:tcPr>
          <w:p w14:paraId="25C4E2F2" w14:textId="77777777" w:rsidR="00D63CFF" w:rsidRDefault="009E341C">
            <w:pPr>
              <w:spacing w:after="40" w:line="252" w:lineRule="auto"/>
            </w:pPr>
            <w:r>
              <w:rPr>
                <w:sz w:val="19"/>
              </w:rPr>
              <w:t>Authentication, validation, orchestration, audit metadata and response formatting.</w:t>
            </w:r>
          </w:p>
        </w:tc>
      </w:tr>
      <w:tr w:rsidR="00D63CFF" w14:paraId="486AD57C" w14:textId="77777777">
        <w:trPr>
          <w:cantSplit/>
          <w:jc w:val="center"/>
        </w:trPr>
        <w:tc>
          <w:tcPr>
            <w:tcW w:w="4939" w:type="dxa"/>
            <w:shd w:val="clear" w:color="auto" w:fill="EEF3F5"/>
            <w:tcMar>
              <w:top w:w="100" w:type="dxa"/>
              <w:left w:w="120" w:type="dxa"/>
              <w:bottom w:w="100" w:type="dxa"/>
              <w:right w:w="120" w:type="dxa"/>
            </w:tcMar>
            <w:vAlign w:val="center"/>
          </w:tcPr>
          <w:p w14:paraId="6596A61B" w14:textId="77777777" w:rsidR="00D63CFF" w:rsidRDefault="009E341C">
            <w:pPr>
              <w:spacing w:after="40" w:line="252" w:lineRule="auto"/>
            </w:pPr>
            <w:r>
              <w:rPr>
                <w:sz w:val="19"/>
              </w:rPr>
              <w:t>Spatial data</w:t>
            </w:r>
          </w:p>
        </w:tc>
        <w:tc>
          <w:tcPr>
            <w:tcW w:w="4939" w:type="dxa"/>
            <w:shd w:val="clear" w:color="auto" w:fill="EEF3F5"/>
            <w:tcMar>
              <w:top w:w="100" w:type="dxa"/>
              <w:left w:w="120" w:type="dxa"/>
              <w:bottom w:w="100" w:type="dxa"/>
              <w:right w:w="120" w:type="dxa"/>
            </w:tcMar>
            <w:vAlign w:val="center"/>
          </w:tcPr>
          <w:p w14:paraId="5F6F35AB" w14:textId="77777777" w:rsidR="00D63CFF" w:rsidRDefault="009E341C">
            <w:pPr>
              <w:spacing w:after="40" w:line="252" w:lineRule="auto"/>
            </w:pPr>
            <w:r>
              <w:rPr>
                <w:sz w:val="19"/>
              </w:rPr>
              <w:t>Grid cells, study boundaries, protected areas, management units and spatial indexes.</w:t>
            </w:r>
          </w:p>
        </w:tc>
      </w:tr>
      <w:tr w:rsidR="00D63CFF" w14:paraId="529BFA2F" w14:textId="77777777">
        <w:trPr>
          <w:cantSplit/>
          <w:jc w:val="center"/>
        </w:trPr>
        <w:tc>
          <w:tcPr>
            <w:tcW w:w="4939" w:type="dxa"/>
            <w:shd w:val="clear" w:color="auto" w:fill="F3F4F6"/>
            <w:tcMar>
              <w:top w:w="100" w:type="dxa"/>
              <w:left w:w="120" w:type="dxa"/>
              <w:bottom w:w="100" w:type="dxa"/>
              <w:right w:w="120" w:type="dxa"/>
            </w:tcMar>
            <w:vAlign w:val="center"/>
          </w:tcPr>
          <w:p w14:paraId="458CD342" w14:textId="77777777" w:rsidR="00D63CFF" w:rsidRDefault="009E341C">
            <w:pPr>
              <w:spacing w:after="40" w:line="252" w:lineRule="auto"/>
            </w:pPr>
            <w:r>
              <w:rPr>
                <w:sz w:val="19"/>
              </w:rPr>
              <w:t>Prediction</w:t>
            </w:r>
          </w:p>
        </w:tc>
        <w:tc>
          <w:tcPr>
            <w:tcW w:w="4939" w:type="dxa"/>
            <w:shd w:val="clear" w:color="auto" w:fill="F3F4F6"/>
            <w:tcMar>
              <w:top w:w="100" w:type="dxa"/>
              <w:left w:w="120" w:type="dxa"/>
              <w:bottom w:w="100" w:type="dxa"/>
              <w:right w:w="120" w:type="dxa"/>
            </w:tcMar>
            <w:vAlign w:val="center"/>
          </w:tcPr>
          <w:p w14:paraId="46916351" w14:textId="77777777" w:rsidR="00D63CFF" w:rsidRDefault="009E341C">
            <w:pPr>
              <w:spacing w:after="40" w:line="252" w:lineRule="auto"/>
            </w:pPr>
            <w:r>
              <w:rPr>
                <w:sz w:val="19"/>
              </w:rPr>
              <w:t>Feature preparation, inference, baseline comparison and limitations.</w:t>
            </w:r>
          </w:p>
        </w:tc>
      </w:tr>
      <w:tr w:rsidR="00D63CFF" w14:paraId="52A6E0F2" w14:textId="77777777">
        <w:trPr>
          <w:cantSplit/>
          <w:jc w:val="center"/>
        </w:trPr>
        <w:tc>
          <w:tcPr>
            <w:tcW w:w="4939" w:type="dxa"/>
            <w:shd w:val="clear" w:color="auto" w:fill="EEF3F5"/>
            <w:tcMar>
              <w:top w:w="100" w:type="dxa"/>
              <w:left w:w="120" w:type="dxa"/>
              <w:bottom w:w="100" w:type="dxa"/>
              <w:right w:w="120" w:type="dxa"/>
            </w:tcMar>
            <w:vAlign w:val="center"/>
          </w:tcPr>
          <w:p w14:paraId="44D9BC29" w14:textId="77777777" w:rsidR="00D63CFF" w:rsidRDefault="009E341C">
            <w:pPr>
              <w:spacing w:after="40" w:line="252" w:lineRule="auto"/>
            </w:pPr>
            <w:r>
              <w:rPr>
                <w:sz w:val="19"/>
              </w:rPr>
              <w:t>External data</w:t>
            </w:r>
          </w:p>
        </w:tc>
        <w:tc>
          <w:tcPr>
            <w:tcW w:w="4939" w:type="dxa"/>
            <w:shd w:val="clear" w:color="auto" w:fill="EEF3F5"/>
            <w:tcMar>
              <w:top w:w="100" w:type="dxa"/>
              <w:left w:w="120" w:type="dxa"/>
              <w:bottom w:w="100" w:type="dxa"/>
              <w:right w:w="120" w:type="dxa"/>
            </w:tcMar>
            <w:vAlign w:val="center"/>
          </w:tcPr>
          <w:p w14:paraId="701437A0" w14:textId="77777777" w:rsidR="00D63CFF" w:rsidRDefault="009E341C">
            <w:pPr>
              <w:spacing w:after="40" w:line="252" w:lineRule="auto"/>
            </w:pPr>
            <w:r>
              <w:rPr>
                <w:sz w:val="19"/>
              </w:rPr>
              <w:t>Approved satellite, land-cover, terrain, nightlight and conservation data.</w:t>
            </w:r>
          </w:p>
        </w:tc>
      </w:tr>
    </w:tbl>
    <w:p w14:paraId="67108C70" w14:textId="77777777" w:rsidR="00D63CFF" w:rsidRDefault="00D63CFF">
      <w:pPr>
        <w:spacing w:after="0"/>
      </w:pPr>
    </w:p>
    <w:p w14:paraId="00E88D71" w14:textId="77777777" w:rsidR="00D63CFF" w:rsidRDefault="009E341C">
      <w:pPr>
        <w:jc w:val="center"/>
      </w:pPr>
      <w:r>
        <w:rPr>
          <w:noProof/>
        </w:rPr>
        <w:drawing>
          <wp:inline distT="0" distB="0" distL="0" distR="0" wp14:anchorId="0FF6782C" wp14:editId="7D6CF37E">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7486D8FA" w14:textId="77777777" w:rsidR="00D63CFF" w:rsidRDefault="009E341C">
      <w:pPr>
        <w:pStyle w:val="Caption"/>
        <w:jc w:val="center"/>
      </w:pPr>
      <w:r>
        <w:rPr>
          <w:sz w:val="17"/>
        </w:rPr>
        <w:t>Figure 2.3 Proposed platform context diagram.</w:t>
      </w:r>
    </w:p>
    <w:p w14:paraId="743EE01C" w14:textId="77777777" w:rsidR="00D63CFF" w:rsidRDefault="009E341C">
      <w:pPr>
        <w:jc w:val="center"/>
      </w:pPr>
      <w:r>
        <w:rPr>
          <w:noProof/>
        </w:rPr>
        <w:lastRenderedPageBreak/>
        <w:drawing>
          <wp:inline distT="0" distB="0" distL="0" distR="0" wp14:anchorId="57C61BDD" wp14:editId="6627C71F">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2B289021" w14:textId="77777777" w:rsidR="00D63CFF" w:rsidRDefault="009E341C">
      <w:pPr>
        <w:pStyle w:val="Caption"/>
        <w:jc w:val="center"/>
      </w:pPr>
      <w:r>
        <w:rPr>
          <w:sz w:val="17"/>
        </w:rPr>
        <w:t>Figure 2.4 Proposed level-one data-flow diagram.</w:t>
      </w:r>
    </w:p>
    <w:p w14:paraId="4E2E0280" w14:textId="77777777" w:rsidR="00D63CFF" w:rsidRDefault="009E341C">
      <w:pPr>
        <w:pStyle w:val="Heading2"/>
      </w:pPr>
      <w:bookmarkStart w:id="29" w:name="_Toc243472530"/>
      <w:r>
        <w:t>2.5 Data Flow</w:t>
      </w:r>
      <w:bookmarkEnd w:id="29"/>
    </w:p>
    <w:p w14:paraId="5622D166"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10C81B49" w14:textId="77777777" w:rsidR="00D63CFF" w:rsidRDefault="009E341C">
      <w:pPr>
        <w:pStyle w:val="Heading2"/>
      </w:pPr>
      <w:bookmarkStart w:id="30" w:name="_Toc243472531"/>
      <w:r>
        <w:lastRenderedPageBreak/>
        <w:t>2.6 Entity-Relationship Design</w:t>
      </w:r>
      <w:bookmarkEnd w:id="30"/>
    </w:p>
    <w:p w14:paraId="67CB8234" w14:textId="77777777" w:rsidR="00D63CFF" w:rsidRDefault="009E341C">
      <w:pPr>
        <w:jc w:val="center"/>
      </w:pPr>
      <w:r>
        <w:rPr>
          <w:noProof/>
        </w:rPr>
        <w:drawing>
          <wp:inline distT="0" distB="0" distL="0" distR="0" wp14:anchorId="1F0EE84D" wp14:editId="19F28500">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054EF80F" w14:textId="77777777" w:rsidR="00D63CFF" w:rsidRDefault="009E341C">
      <w:pPr>
        <w:pStyle w:val="Caption"/>
        <w:jc w:val="center"/>
      </w:pPr>
      <w:r>
        <w:rPr>
          <w:sz w:val="17"/>
        </w:rPr>
        <w:t>Figure 2.5 Proposed entity-relationship design for platform records.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39"/>
        <w:gridCol w:w="4939"/>
      </w:tblGrid>
      <w:tr w:rsidR="00D63CFF" w14:paraId="419C91CA" w14:textId="77777777">
        <w:trPr>
          <w:cantSplit/>
          <w:jc w:val="center"/>
        </w:trPr>
        <w:tc>
          <w:tcPr>
            <w:tcW w:w="4939" w:type="dxa"/>
            <w:shd w:val="clear" w:color="auto" w:fill="5B6573"/>
            <w:tcMar>
              <w:top w:w="100" w:type="dxa"/>
              <w:left w:w="120" w:type="dxa"/>
              <w:bottom w:w="100" w:type="dxa"/>
              <w:right w:w="120" w:type="dxa"/>
            </w:tcMar>
            <w:vAlign w:val="center"/>
          </w:tcPr>
          <w:p w14:paraId="418F11E5" w14:textId="77777777" w:rsidR="00D63CFF" w:rsidRDefault="009E341C">
            <w:pPr>
              <w:spacing w:after="40" w:line="252" w:lineRule="auto"/>
            </w:pPr>
            <w:r>
              <w:rPr>
                <w:b/>
                <w:color w:val="FFFFFF"/>
                <w:sz w:val="19"/>
              </w:rPr>
              <w:t>Entity</w:t>
            </w:r>
          </w:p>
        </w:tc>
        <w:tc>
          <w:tcPr>
            <w:tcW w:w="4939" w:type="dxa"/>
            <w:shd w:val="clear" w:color="auto" w:fill="5B6573"/>
            <w:tcMar>
              <w:top w:w="100" w:type="dxa"/>
              <w:left w:w="120" w:type="dxa"/>
              <w:bottom w:w="100" w:type="dxa"/>
              <w:right w:w="120" w:type="dxa"/>
            </w:tcMar>
            <w:vAlign w:val="center"/>
          </w:tcPr>
          <w:p w14:paraId="28AE4BBE" w14:textId="77777777" w:rsidR="00D63CFF" w:rsidRDefault="009E341C">
            <w:pPr>
              <w:spacing w:after="40" w:line="252" w:lineRule="auto"/>
            </w:pPr>
            <w:r>
              <w:rPr>
                <w:b/>
                <w:color w:val="FFFFFF"/>
                <w:sz w:val="19"/>
              </w:rPr>
              <w:t>Purpose and relationship</w:t>
            </w:r>
          </w:p>
        </w:tc>
      </w:tr>
      <w:tr w:rsidR="00D63CFF" w14:paraId="020B6CB8" w14:textId="77777777">
        <w:trPr>
          <w:cantSplit/>
          <w:jc w:val="center"/>
        </w:trPr>
        <w:tc>
          <w:tcPr>
            <w:tcW w:w="4939" w:type="dxa"/>
            <w:shd w:val="clear" w:color="auto" w:fill="EEF3F5"/>
            <w:tcMar>
              <w:top w:w="100" w:type="dxa"/>
              <w:left w:w="120" w:type="dxa"/>
              <w:bottom w:w="100" w:type="dxa"/>
              <w:right w:w="120" w:type="dxa"/>
            </w:tcMar>
            <w:vAlign w:val="center"/>
          </w:tcPr>
          <w:p w14:paraId="2E91BD16" w14:textId="77777777" w:rsidR="00D63CFF" w:rsidRDefault="009E341C">
            <w:pPr>
              <w:spacing w:after="40" w:line="252" w:lineRule="auto"/>
            </w:pPr>
            <w:r>
              <w:rPr>
                <w:sz w:val="19"/>
              </w:rPr>
              <w:t>Users</w:t>
            </w:r>
          </w:p>
        </w:tc>
        <w:tc>
          <w:tcPr>
            <w:tcW w:w="4939" w:type="dxa"/>
            <w:shd w:val="clear" w:color="auto" w:fill="EEF3F5"/>
            <w:tcMar>
              <w:top w:w="100" w:type="dxa"/>
              <w:left w:w="120" w:type="dxa"/>
              <w:bottom w:w="100" w:type="dxa"/>
              <w:right w:w="120" w:type="dxa"/>
            </w:tcMar>
            <w:vAlign w:val="center"/>
          </w:tcPr>
          <w:p w14:paraId="280FD281" w14:textId="77777777" w:rsidR="00D63CFF" w:rsidRDefault="009E341C">
            <w:pPr>
              <w:spacing w:after="40" w:line="252" w:lineRule="auto"/>
            </w:pPr>
            <w:r>
              <w:rPr>
                <w:sz w:val="19"/>
              </w:rPr>
              <w:t>Identity, organization, role and access status; associated with keys, scenarios and audit entries.</w:t>
            </w:r>
          </w:p>
        </w:tc>
      </w:tr>
      <w:tr w:rsidR="00D63CFF" w14:paraId="335D2DAB" w14:textId="77777777">
        <w:trPr>
          <w:cantSplit/>
          <w:jc w:val="center"/>
        </w:trPr>
        <w:tc>
          <w:tcPr>
            <w:tcW w:w="4939" w:type="dxa"/>
            <w:shd w:val="clear" w:color="auto" w:fill="F3F4F6"/>
            <w:tcMar>
              <w:top w:w="100" w:type="dxa"/>
              <w:left w:w="120" w:type="dxa"/>
              <w:bottom w:w="100" w:type="dxa"/>
              <w:right w:w="120" w:type="dxa"/>
            </w:tcMar>
            <w:vAlign w:val="center"/>
          </w:tcPr>
          <w:p w14:paraId="0B5677C2" w14:textId="77777777" w:rsidR="00D63CFF" w:rsidRDefault="009E341C">
            <w:pPr>
              <w:spacing w:after="40" w:line="252" w:lineRule="auto"/>
            </w:pPr>
            <w:r>
              <w:rPr>
                <w:sz w:val="19"/>
              </w:rPr>
              <w:t>Grid cells</w:t>
            </w:r>
          </w:p>
        </w:tc>
        <w:tc>
          <w:tcPr>
            <w:tcW w:w="4939" w:type="dxa"/>
            <w:shd w:val="clear" w:color="auto" w:fill="F3F4F6"/>
            <w:tcMar>
              <w:top w:w="100" w:type="dxa"/>
              <w:left w:w="120" w:type="dxa"/>
              <w:bottom w:w="100" w:type="dxa"/>
              <w:right w:w="120" w:type="dxa"/>
            </w:tcMar>
            <w:vAlign w:val="center"/>
          </w:tcPr>
          <w:p w14:paraId="0F3D07B4" w14:textId="77777777" w:rsidR="00D63CFF" w:rsidRDefault="009E341C">
            <w:pPr>
              <w:spacing w:after="40" w:line="252" w:lineRule="auto"/>
            </w:pPr>
            <w:r>
              <w:rPr>
                <w:sz w:val="19"/>
              </w:rPr>
              <w:t>Geometry and baseline features; many cells can be selected by a scenario.</w:t>
            </w:r>
          </w:p>
        </w:tc>
      </w:tr>
      <w:tr w:rsidR="00D63CFF" w14:paraId="1B736A93" w14:textId="77777777">
        <w:trPr>
          <w:cantSplit/>
          <w:jc w:val="center"/>
        </w:trPr>
        <w:tc>
          <w:tcPr>
            <w:tcW w:w="4939" w:type="dxa"/>
            <w:shd w:val="clear" w:color="auto" w:fill="EEF3F5"/>
            <w:tcMar>
              <w:top w:w="100" w:type="dxa"/>
              <w:left w:w="120" w:type="dxa"/>
              <w:bottom w:w="100" w:type="dxa"/>
              <w:right w:w="120" w:type="dxa"/>
            </w:tcMar>
            <w:vAlign w:val="center"/>
          </w:tcPr>
          <w:p w14:paraId="18ADC6F0" w14:textId="77777777" w:rsidR="00D63CFF" w:rsidRDefault="009E341C">
            <w:pPr>
              <w:spacing w:after="40" w:line="252" w:lineRule="auto"/>
            </w:pPr>
            <w:r>
              <w:rPr>
                <w:sz w:val="19"/>
              </w:rPr>
              <w:t>Scenario history</w:t>
            </w:r>
          </w:p>
        </w:tc>
        <w:tc>
          <w:tcPr>
            <w:tcW w:w="4939" w:type="dxa"/>
            <w:shd w:val="clear" w:color="auto" w:fill="EEF3F5"/>
            <w:tcMar>
              <w:top w:w="100" w:type="dxa"/>
              <w:left w:w="120" w:type="dxa"/>
              <w:bottom w:w="100" w:type="dxa"/>
              <w:right w:w="120" w:type="dxa"/>
            </w:tcMar>
            <w:vAlign w:val="center"/>
          </w:tcPr>
          <w:p w14:paraId="5DB59DCB" w14:textId="77777777" w:rsidR="00D63CFF" w:rsidRDefault="009E341C">
            <w:pPr>
              <w:spacing w:after="40" w:line="252" w:lineRule="auto"/>
            </w:pPr>
            <w:r>
              <w:rPr>
                <w:sz w:val="19"/>
              </w:rPr>
              <w:t>Inputs, selected area, baseline and predicted summaries; owned by a user.</w:t>
            </w:r>
          </w:p>
        </w:tc>
      </w:tr>
      <w:tr w:rsidR="00D63CFF" w14:paraId="096F2D36" w14:textId="77777777">
        <w:trPr>
          <w:cantSplit/>
          <w:jc w:val="center"/>
        </w:trPr>
        <w:tc>
          <w:tcPr>
            <w:tcW w:w="4939" w:type="dxa"/>
            <w:shd w:val="clear" w:color="auto" w:fill="F3F4F6"/>
            <w:tcMar>
              <w:top w:w="100" w:type="dxa"/>
              <w:left w:w="120" w:type="dxa"/>
              <w:bottom w:w="100" w:type="dxa"/>
              <w:right w:w="120" w:type="dxa"/>
            </w:tcMar>
            <w:vAlign w:val="center"/>
          </w:tcPr>
          <w:p w14:paraId="35CC41E6" w14:textId="77777777" w:rsidR="00D63CFF" w:rsidRDefault="009E341C">
            <w:pPr>
              <w:spacing w:after="40" w:line="252" w:lineRule="auto"/>
            </w:pPr>
            <w:r>
              <w:rPr>
                <w:sz w:val="19"/>
              </w:rPr>
              <w:t>Protected areas</w:t>
            </w:r>
          </w:p>
        </w:tc>
        <w:tc>
          <w:tcPr>
            <w:tcW w:w="4939" w:type="dxa"/>
            <w:shd w:val="clear" w:color="auto" w:fill="F3F4F6"/>
            <w:tcMar>
              <w:top w:w="100" w:type="dxa"/>
              <w:left w:w="120" w:type="dxa"/>
              <w:bottom w:w="100" w:type="dxa"/>
              <w:right w:w="120" w:type="dxa"/>
            </w:tcMar>
            <w:vAlign w:val="center"/>
          </w:tcPr>
          <w:p w14:paraId="7808ECBE" w14:textId="77777777" w:rsidR="00D63CFF" w:rsidRDefault="009E341C">
            <w:pPr>
              <w:spacing w:after="40" w:line="252" w:lineRule="auto"/>
            </w:pPr>
            <w:r>
              <w:rPr>
                <w:sz w:val="19"/>
              </w:rPr>
              <w:t>Conservation boundaries for comparison with grid cells.</w:t>
            </w:r>
          </w:p>
        </w:tc>
      </w:tr>
      <w:tr w:rsidR="00D63CFF" w14:paraId="1CD7100A" w14:textId="77777777">
        <w:trPr>
          <w:cantSplit/>
          <w:jc w:val="center"/>
        </w:trPr>
        <w:tc>
          <w:tcPr>
            <w:tcW w:w="4939" w:type="dxa"/>
            <w:shd w:val="clear" w:color="auto" w:fill="EEF3F5"/>
            <w:tcMar>
              <w:top w:w="100" w:type="dxa"/>
              <w:left w:w="120" w:type="dxa"/>
              <w:bottom w:w="100" w:type="dxa"/>
              <w:right w:w="120" w:type="dxa"/>
            </w:tcMar>
            <w:vAlign w:val="center"/>
          </w:tcPr>
          <w:p w14:paraId="09263195" w14:textId="77777777" w:rsidR="00D63CFF" w:rsidRDefault="009E341C">
            <w:pPr>
              <w:spacing w:after="40" w:line="252" w:lineRule="auto"/>
            </w:pPr>
            <w:r>
              <w:rPr>
                <w:sz w:val="19"/>
              </w:rPr>
              <w:t>Audit logs</w:t>
            </w:r>
          </w:p>
        </w:tc>
        <w:tc>
          <w:tcPr>
            <w:tcW w:w="4939" w:type="dxa"/>
            <w:shd w:val="clear" w:color="auto" w:fill="EEF3F5"/>
            <w:tcMar>
              <w:top w:w="100" w:type="dxa"/>
              <w:left w:w="120" w:type="dxa"/>
              <w:bottom w:w="100" w:type="dxa"/>
              <w:right w:w="120" w:type="dxa"/>
            </w:tcMar>
            <w:vAlign w:val="center"/>
          </w:tcPr>
          <w:p w14:paraId="1948E71D" w14:textId="77777777" w:rsidR="00D63CFF" w:rsidRDefault="009E341C">
            <w:pPr>
              <w:spacing w:after="40" w:line="252" w:lineRule="auto"/>
            </w:pPr>
            <w:r>
              <w:rPr>
                <w:sz w:val="19"/>
              </w:rPr>
              <w:t>Significant access and platform actions associated with an actor where available.</w:t>
            </w:r>
          </w:p>
        </w:tc>
      </w:tr>
      <w:tr w:rsidR="00D63CFF" w14:paraId="60640A62" w14:textId="77777777">
        <w:trPr>
          <w:cantSplit/>
          <w:jc w:val="center"/>
        </w:trPr>
        <w:tc>
          <w:tcPr>
            <w:tcW w:w="4939" w:type="dxa"/>
            <w:shd w:val="clear" w:color="auto" w:fill="F3F4F6"/>
            <w:tcMar>
              <w:top w:w="100" w:type="dxa"/>
              <w:left w:w="120" w:type="dxa"/>
              <w:bottom w:w="100" w:type="dxa"/>
              <w:right w:w="120" w:type="dxa"/>
            </w:tcMar>
            <w:vAlign w:val="center"/>
          </w:tcPr>
          <w:p w14:paraId="018F1492" w14:textId="77777777" w:rsidR="00D63CFF" w:rsidRDefault="009E341C">
            <w:pPr>
              <w:spacing w:after="40" w:line="252" w:lineRule="auto"/>
            </w:pPr>
            <w:r>
              <w:rPr>
                <w:sz w:val="19"/>
              </w:rPr>
              <w:t>API keys</w:t>
            </w:r>
          </w:p>
        </w:tc>
        <w:tc>
          <w:tcPr>
            <w:tcW w:w="4939" w:type="dxa"/>
            <w:shd w:val="clear" w:color="auto" w:fill="F3F4F6"/>
            <w:tcMar>
              <w:top w:w="100" w:type="dxa"/>
              <w:left w:w="120" w:type="dxa"/>
              <w:bottom w:w="100" w:type="dxa"/>
              <w:right w:w="120" w:type="dxa"/>
            </w:tcMar>
            <w:vAlign w:val="center"/>
          </w:tcPr>
          <w:p w14:paraId="6914DCB5" w14:textId="77777777" w:rsidR="00D63CFF" w:rsidRDefault="009E341C">
            <w:pPr>
              <w:spacing w:after="40" w:line="252" w:lineRule="auto"/>
            </w:pPr>
            <w:r>
              <w:rPr>
                <w:sz w:val="19"/>
              </w:rPr>
              <w:t>Programmatic credentials associated with a user and stored securely.</w:t>
            </w:r>
          </w:p>
        </w:tc>
      </w:tr>
    </w:tbl>
    <w:p w14:paraId="78EF35DA" w14:textId="77777777" w:rsidR="00D63CFF" w:rsidRDefault="00D63CFF">
      <w:pPr>
        <w:spacing w:after="0"/>
      </w:pPr>
    </w:p>
    <w:p w14:paraId="0BF1EDC0" w14:textId="77777777" w:rsidR="00D63CFF" w:rsidRDefault="009E341C">
      <w:pPr>
        <w:pStyle w:val="Heading2"/>
      </w:pPr>
      <w:bookmarkStart w:id="31" w:name="_Toc243472532"/>
      <w:r>
        <w:t>2.7 Scenario Processing and Proposed Sample Code</w:t>
      </w:r>
      <w:bookmarkEnd w:id="31"/>
    </w:p>
    <w:p w14:paraId="5B3A9479"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9878"/>
      </w:tblGrid>
      <w:tr w:rsidR="00D63CFF" w14:paraId="5C4C9722" w14:textId="77777777">
        <w:tc>
          <w:tcPr>
            <w:tcW w:w="9878" w:type="dxa"/>
            <w:shd w:val="clear" w:color="auto" w:fill="5B6573"/>
            <w:tcMar>
              <w:top w:w="100" w:type="dxa"/>
              <w:left w:w="120" w:type="dxa"/>
              <w:bottom w:w="100" w:type="dxa"/>
              <w:right w:w="120" w:type="dxa"/>
            </w:tcMar>
            <w:vAlign w:val="center"/>
          </w:tcPr>
          <w:p w14:paraId="715EC8DC" w14:textId="77777777" w:rsidR="00D63CFF" w:rsidRDefault="009E341C">
            <w:pPr>
              <w:spacing w:after="40" w:line="252" w:lineRule="auto"/>
            </w:pPr>
            <w:r>
              <w:rPr>
                <w:b/>
                <w:color w:val="FFFFFF"/>
                <w:sz w:val="19"/>
              </w:rPr>
              <w:lastRenderedPageBreak/>
              <w:t># Proposed sample: illustrative scenario service</w:t>
            </w:r>
            <w:r>
              <w:rPr>
                <w:b/>
                <w:color w:val="FFFFFF"/>
                <w:sz w:val="19"/>
              </w:rPr>
              <w:br/>
              <w:t>def run_scenario(request, spatial_store, predictor):</w:t>
            </w:r>
            <w:r>
              <w:rPr>
                <w:b/>
                <w:color w:val="FFFFFF"/>
                <w:sz w:val="19"/>
              </w:rPr>
              <w:br/>
              <w:t xml:space="preserve">    area = validate_geojson(request.geometry)</w:t>
            </w:r>
            <w:r>
              <w:rPr>
                <w:b/>
                <w:color w:val="FFFFFF"/>
                <w:sz w:val="19"/>
              </w:rPr>
              <w:br/>
              <w:t xml:space="preserve">    changes = validate_feature_changes(request.feature_modifications)</w:t>
            </w:r>
            <w:r>
              <w:rPr>
                <w:b/>
                <w:color w:val="FFFFFF"/>
                <w:sz w:val="19"/>
              </w:rPr>
              <w:br/>
              <w:t xml:space="preserve">    cells = spatial_store.cells_intersecting(area, request.management_units)</w:t>
            </w:r>
            <w:r>
              <w:rPr>
                <w:b/>
                <w:color w:val="FFFFFF"/>
                <w:sz w:val="19"/>
              </w:rPr>
              <w:br/>
              <w:t xml:space="preserve">    if not cells:</w:t>
            </w:r>
            <w:r>
              <w:rPr>
                <w:b/>
                <w:color w:val="FFFFFF"/>
                <w:sz w:val="19"/>
              </w:rPr>
              <w:br/>
              <w:t xml:space="preserve">        raise ValueError("No cells intersect the selected area")</w:t>
            </w:r>
            <w:r>
              <w:rPr>
                <w:b/>
                <w:color w:val="FFFFFF"/>
                <w:sz w:val="19"/>
              </w:rPr>
              <w:br/>
            </w:r>
            <w:r>
              <w:rPr>
                <w:b/>
                <w:color w:val="FFFFFF"/>
                <w:sz w:val="19"/>
              </w:rPr>
              <w:br/>
              <w:t xml:space="preserve">    baseline = spatial_store.features_for(cells)</w:t>
            </w:r>
            <w:r>
              <w:rPr>
                <w:b/>
                <w:color w:val="FFFFFF"/>
                <w:sz w:val="19"/>
              </w:rPr>
              <w:br/>
              <w:t xml:space="preserve">    scenario = baseline.copy(deep=True)</w:t>
            </w:r>
            <w:r>
              <w:rPr>
                <w:b/>
                <w:color w:val="FFFFFF"/>
                <w:sz w:val="19"/>
              </w:rPr>
              <w:br/>
              <w:t xml:space="preserve">    for name, change in changes.items():</w:t>
            </w:r>
            <w:r>
              <w:rPr>
                <w:b/>
                <w:color w:val="FFFFFF"/>
                <w:sz w:val="19"/>
              </w:rPr>
              <w:br/>
              <w:t xml:space="preserve">        scenario[name] = scenario[name] * (1 + change)</w:t>
            </w:r>
            <w:r>
              <w:rPr>
                <w:b/>
                <w:color w:val="FFFFFF"/>
                <w:sz w:val="19"/>
              </w:rPr>
              <w:br/>
            </w:r>
            <w:r>
              <w:rPr>
                <w:b/>
                <w:color w:val="FFFFFF"/>
                <w:sz w:val="19"/>
              </w:rPr>
              <w:br/>
              <w:t xml:space="preserve">    estimate = predictor.predict(scenario)</w:t>
            </w:r>
            <w:r>
              <w:rPr>
                <w:b/>
                <w:color w:val="FFFFFF"/>
                <w:sz w:val="19"/>
              </w:rPr>
              <w:br/>
              <w:t xml:space="preserve">    base_total = float(baseline["baseline_lion_density"].sum())</w:t>
            </w:r>
            <w:r>
              <w:rPr>
                <w:b/>
                <w:color w:val="FFFFFF"/>
                <w:sz w:val="19"/>
              </w:rPr>
              <w:br/>
              <w:t xml:space="preserve">    scenario_total = float(estimate.sum())</w:t>
            </w:r>
            <w:r>
              <w:rPr>
                <w:b/>
                <w:color w:val="FFFFFF"/>
                <w:sz w:val="19"/>
              </w:rPr>
              <w:br/>
              <w:t xml:space="preserve">    return {"baseline": base_total, "scenario": scenario_total,</w:t>
            </w:r>
            <w:r>
              <w:rPr>
                <w:b/>
                <w:color w:val="FFFFFF"/>
                <w:sz w:val="19"/>
              </w:rPr>
              <w:br/>
              <w:t xml:space="preserve">            "change": scenario_total - base_total,</w:t>
            </w:r>
            <w:r>
              <w:rPr>
                <w:b/>
                <w:color w:val="FFFFFF"/>
                <w:sz w:val="19"/>
              </w:rPr>
              <w:br/>
              <w:t xml:space="preserve">            "cells": len(cells), "assumptions": changes}</w:t>
            </w:r>
          </w:p>
        </w:tc>
      </w:tr>
    </w:tbl>
    <w:p w14:paraId="014ECCE5" w14:textId="77777777" w:rsidR="00D63CFF" w:rsidRDefault="009E341C">
      <w:r>
        <w:t>The workflow will not overwrite baseline data. A saved response will include scenario and model metadata once the retention design is approved. Explanations will distinguish estimates from observed events.</w:t>
      </w:r>
    </w:p>
    <w:p w14:paraId="471722FD" w14:textId="77777777" w:rsidR="00D63CFF" w:rsidRDefault="009E341C">
      <w:pPr>
        <w:pStyle w:val="Heading2"/>
      </w:pPr>
      <w:bookmarkStart w:id="32" w:name="_Toc243472533"/>
      <w:r>
        <w:t>2.8 Data Quality, Privacy and Security</w:t>
      </w:r>
      <w:bookmarkEnd w:id="32"/>
    </w:p>
    <w:p w14:paraId="5DA62DC9" w14:textId="77777777" w:rsidR="00D63CFF" w:rsidRDefault="009E341C">
      <w:pPr>
        <w:pStyle w:val="ListBullet"/>
      </w:pPr>
      <w:r>
        <w:t>Validate GeoJSON, geographic bounds and permitted feature names before processing.</w:t>
      </w:r>
    </w:p>
    <w:p w14:paraId="4B375036" w14:textId="77777777" w:rsidR="00D63CFF" w:rsidRDefault="009E341C">
      <w:pPr>
        <w:pStyle w:val="ListBullet"/>
      </w:pPr>
      <w:r>
        <w:t>Use consistent coordinate reference systems; check topology, attributes and provenance during ingestion.</w:t>
      </w:r>
    </w:p>
    <w:p w14:paraId="240CF971" w14:textId="77777777" w:rsidR="00D63CFF" w:rsidRDefault="009E341C">
      <w:pPr>
        <w:pStyle w:val="ListBullet"/>
      </w:pPr>
      <w:r>
        <w:t>Keep baseline data read-only to scenario operations; store changes with scenario records.</w:t>
      </w:r>
    </w:p>
    <w:p w14:paraId="20CA2504" w14:textId="77777777" w:rsidR="00D63CFF" w:rsidRDefault="009E341C">
      <w:pPr>
        <w:pStyle w:val="ListBullet"/>
      </w:pPr>
      <w:r>
        <w:t>Apply role-based authorization to protected data, exports and administration.</w:t>
      </w:r>
    </w:p>
    <w:p w14:paraId="05FAD071" w14:textId="77777777" w:rsidR="00D63CFF" w:rsidRDefault="009E341C">
      <w:pPr>
        <w:pStyle w:val="ListBullet"/>
      </w:pPr>
      <w:r>
        <w:t>Keep credentials outside source code and use established password hashing.</w:t>
      </w:r>
    </w:p>
    <w:p w14:paraId="021B2532" w14:textId="77777777" w:rsidR="00D63CFF" w:rsidRDefault="009E341C">
      <w:pPr>
        <w:pStyle w:val="ListBullet"/>
      </w:pPr>
      <w:r>
        <w:t>Document sources, model versions, feature units and known limitations.</w:t>
      </w:r>
    </w:p>
    <w:p w14:paraId="666E8DBC" w14:textId="77777777" w:rsidR="00D63CFF" w:rsidRDefault="009E341C">
      <w:pPr>
        <w:pStyle w:val="ListBullet"/>
      </w:pPr>
      <w:r>
        <w:t>Restrict precise wildlife locations and sensitive incident information to approved roles.</w:t>
      </w:r>
    </w:p>
    <w:p w14:paraId="3A404356" w14:textId="77777777" w:rsidR="00D63CFF" w:rsidRDefault="009E341C">
      <w:pPr>
        <w:pStyle w:val="ListBullet"/>
      </w:pPr>
      <w:r>
        <w:t>Record significant access and administrative activity under the approved data policy.</w:t>
      </w:r>
    </w:p>
    <w:p w14:paraId="4E640326" w14:textId="77777777" w:rsidR="00D63CFF" w:rsidRDefault="009E341C">
      <w:pPr>
        <w:pStyle w:val="Heading2"/>
      </w:pPr>
      <w:bookmarkStart w:id="33" w:name="_Toc243472534"/>
      <w:r>
        <w:t>2.9 Chapter Summary</w:t>
      </w:r>
      <w:bookmarkEnd w:id="33"/>
    </w:p>
    <w:p w14:paraId="6DD99887" w14:textId="77777777" w:rsidR="00D63CFF" w:rsidRDefault="009E341C">
      <w:r>
        <w:t>The design will connect a MapLibre GL JS/Mapbox workflow to spatial queries and model inference through an API. The diagrams, entity model and sample logic will guide interface, database and feature development during the next milestones.</w:t>
      </w:r>
    </w:p>
    <w:p w14:paraId="4FBD5712" w14:textId="77777777" w:rsidR="00D63CFF" w:rsidRDefault="009E341C">
      <w:r>
        <w:br w:type="page"/>
      </w:r>
    </w:p>
    <w:p w14:paraId="2DC23A43" w14:textId="77777777" w:rsidR="00633CD0" w:rsidRDefault="00C60163">
      <w:pPr>
        <w:pStyle w:val="Heading2"/>
      </w:pPr>
      <w:bookmarkStart w:id="34" w:name="_Toc243472535"/>
      <w:r>
        <w:lastRenderedPageBreak/>
        <w:t>2.9 UML views of the proposed system</w:t>
      </w:r>
      <w:bookmarkEnd w:id="34"/>
    </w:p>
    <w:p w14:paraId="0F41E553" w14:textId="77777777" w:rsidR="00633CD0" w:rsidRDefault="00C60163">
      <w:r>
        <w:t xml:space="preserve">The UML views in this section make the design explicit. They show which component owns each responsibility, the order of a scenario request, and the runtime nodes used to deploy the system. </w:t>
      </w:r>
      <w:r>
        <w:t>Together with the context diagram, DFD and ER design, they provide a traceable design record for Chapter Two.</w:t>
      </w:r>
    </w:p>
    <w:p w14:paraId="6E07517B" w14:textId="77777777" w:rsidR="00633CD0" w:rsidRDefault="00C60163">
      <w:pPr>
        <w:pStyle w:val="Heading3"/>
      </w:pPr>
      <w:bookmarkStart w:id="35" w:name="_Toc243472536"/>
      <w:r>
        <w:t>UML component view</w:t>
      </w:r>
      <w:bookmarkEnd w:id="35"/>
    </w:p>
    <w:p w14:paraId="29CDBB98" w14:textId="77777777" w:rsidR="00633CD0" w:rsidRDefault="00C60163">
      <w:pPr>
        <w:jc w:val="center"/>
      </w:pPr>
      <w:r>
        <w:rPr>
          <w:noProof/>
        </w:rPr>
        <w:drawing>
          <wp:inline distT="0" distB="0" distL="0" distR="0" wp14:anchorId="07E51F3B" wp14:editId="7BEBBFD2">
            <wp:extent cx="5943600" cy="3467100"/>
            <wp:effectExtent l="0" t="0" r="0" b="0"/>
            <wp:docPr id="1339232481" name="Picture 133923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3467100"/>
                    </a:xfrm>
                    <a:prstGeom prst="rect">
                      <a:avLst/>
                    </a:prstGeom>
                  </pic:spPr>
                </pic:pic>
              </a:graphicData>
            </a:graphic>
          </wp:inline>
        </w:drawing>
      </w:r>
    </w:p>
    <w:p w14:paraId="54A27CE0" w14:textId="77777777" w:rsidR="00633CD0" w:rsidRDefault="00C60163">
      <w:pPr>
        <w:pStyle w:val="Caption"/>
      </w:pPr>
      <w:r>
        <w:t>Figure 2.6 UML component view of the Seka Kama platform.</w:t>
      </w:r>
    </w:p>
    <w:p w14:paraId="789D823A" w14:textId="77777777" w:rsidR="00633CD0" w:rsidRDefault="00C60163">
      <w:pPr>
        <w:pStyle w:val="Heading3"/>
      </w:pPr>
      <w:bookmarkStart w:id="36" w:name="_Toc243472537"/>
      <w:r>
        <w:lastRenderedPageBreak/>
        <w:t>UML sequence view</w:t>
      </w:r>
      <w:bookmarkEnd w:id="36"/>
    </w:p>
    <w:p w14:paraId="4D99D7A4" w14:textId="77777777" w:rsidR="00633CD0" w:rsidRDefault="00C60163">
      <w:pPr>
        <w:jc w:val="center"/>
      </w:pPr>
      <w:r>
        <w:rPr>
          <w:noProof/>
        </w:rPr>
        <w:drawing>
          <wp:inline distT="0" distB="0" distL="0" distR="0" wp14:anchorId="1E2ACDA2" wp14:editId="6B1F7A85">
            <wp:extent cx="5943600" cy="3235960"/>
            <wp:effectExtent l="0" t="0" r="0" b="0"/>
            <wp:docPr id="1339232482" name="Picture 13392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3235960"/>
                    </a:xfrm>
                    <a:prstGeom prst="rect">
                      <a:avLst/>
                    </a:prstGeom>
                  </pic:spPr>
                </pic:pic>
              </a:graphicData>
            </a:graphic>
          </wp:inline>
        </w:drawing>
      </w:r>
    </w:p>
    <w:p w14:paraId="21F29010" w14:textId="77777777" w:rsidR="00633CD0" w:rsidRDefault="00C60163">
      <w:pPr>
        <w:pStyle w:val="Caption"/>
      </w:pPr>
      <w:r>
        <w:t>Figure 2.7 UML sequence for scenario processing.</w:t>
      </w:r>
    </w:p>
    <w:p w14:paraId="718D7559" w14:textId="77777777" w:rsidR="00633CD0" w:rsidRDefault="00C60163">
      <w:pPr>
        <w:pStyle w:val="Heading3"/>
      </w:pPr>
      <w:bookmarkStart w:id="37" w:name="_Toc243472538"/>
      <w:r>
        <w:t>UML deployment view</w:t>
      </w:r>
      <w:bookmarkEnd w:id="37"/>
    </w:p>
    <w:p w14:paraId="5ADBD8BB" w14:textId="77777777" w:rsidR="00633CD0" w:rsidRDefault="00C60163">
      <w:pPr>
        <w:jc w:val="center"/>
      </w:pPr>
      <w:r>
        <w:rPr>
          <w:noProof/>
        </w:rPr>
        <w:drawing>
          <wp:inline distT="0" distB="0" distL="0" distR="0" wp14:anchorId="31AC22C6" wp14:editId="33BED37B">
            <wp:extent cx="5943600" cy="3467100"/>
            <wp:effectExtent l="0" t="0" r="0" b="0"/>
            <wp:docPr id="1339232483" name="Picture 133923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3467100"/>
                    </a:xfrm>
                    <a:prstGeom prst="rect">
                      <a:avLst/>
                    </a:prstGeom>
                  </pic:spPr>
                </pic:pic>
              </a:graphicData>
            </a:graphic>
          </wp:inline>
        </w:drawing>
      </w:r>
    </w:p>
    <w:p w14:paraId="3F167273" w14:textId="77777777" w:rsidR="00633CD0" w:rsidRDefault="00C60163">
      <w:pPr>
        <w:pStyle w:val="Caption"/>
      </w:pPr>
      <w:r>
        <w:t>Figure 2.8 UML deployment view.</w:t>
      </w:r>
    </w:p>
    <w:p w14:paraId="5B316A8F" w14:textId="77777777" w:rsidR="00D63CFF" w:rsidRDefault="009E341C">
      <w:pPr>
        <w:pStyle w:val="Heading1"/>
      </w:pPr>
      <w:bookmarkStart w:id="38" w:name="_Toc243472539"/>
      <w:r>
        <w:lastRenderedPageBreak/>
        <w:t>CHAPTER THREE: PROJECT DEVELOPMENT, TESTING AND DEPLOYMENT</w:t>
      </w:r>
      <w:bookmarkEnd w:id="38"/>
    </w:p>
    <w:p w14:paraId="11D1E66A" w14:textId="77777777" w:rsidR="00D63CFF" w:rsidRDefault="009E341C">
      <w:r>
        <w:t>This chapter sets out the planned implementation, testing and deployment work. It distinguishes activities that are proposed from results that will be reported after testing.</w:t>
      </w:r>
    </w:p>
    <w:p w14:paraId="3C812AA7" w14:textId="77777777" w:rsidR="00D63CFF" w:rsidRDefault="009E341C">
      <w:pPr>
        <w:pStyle w:val="Heading2"/>
      </w:pPr>
      <w:bookmarkStart w:id="39" w:name="_Toc243472540"/>
      <w:r>
        <w:t>3.1 Development Plan</w:t>
      </w:r>
      <w:bookmarkEnd w:id="39"/>
    </w:p>
    <w:p w14:paraId="424E20B5"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4A49AA00" w14:textId="77777777" w:rsidR="00D63CFF" w:rsidRDefault="009E341C">
      <w:pPr>
        <w:pStyle w:val="Heading2"/>
      </w:pPr>
      <w:bookmarkStart w:id="40" w:name="_Toc243472541"/>
      <w:r>
        <w:t>3.2 Data and Database Development</w:t>
      </w:r>
      <w:bookmarkEnd w:id="40"/>
    </w:p>
    <w:p w14:paraId="070BB192"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66A7F345" w14:textId="77777777" w:rsidR="00D63CFF" w:rsidRDefault="009E341C">
      <w:pPr>
        <w:pStyle w:val="Heading2"/>
      </w:pPr>
      <w:bookmarkStart w:id="41" w:name="_Toc243472542"/>
      <w:r>
        <w:t>3.3 Feature Development Plan</w:t>
      </w:r>
      <w:bookmarkEnd w:id="41"/>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293"/>
        <w:gridCol w:w="3293"/>
        <w:gridCol w:w="3293"/>
      </w:tblGrid>
      <w:tr w:rsidR="00D63CFF" w14:paraId="7086E9EA" w14:textId="77777777">
        <w:trPr>
          <w:cantSplit/>
          <w:jc w:val="center"/>
        </w:trPr>
        <w:tc>
          <w:tcPr>
            <w:tcW w:w="3293" w:type="dxa"/>
            <w:shd w:val="clear" w:color="auto" w:fill="5B6573"/>
            <w:tcMar>
              <w:top w:w="100" w:type="dxa"/>
              <w:left w:w="120" w:type="dxa"/>
              <w:bottom w:w="100" w:type="dxa"/>
              <w:right w:w="120" w:type="dxa"/>
            </w:tcMar>
            <w:vAlign w:val="center"/>
          </w:tcPr>
          <w:p w14:paraId="542C97F9" w14:textId="77777777" w:rsidR="00D63CFF" w:rsidRDefault="009E341C">
            <w:pPr>
              <w:spacing w:after="40" w:line="252" w:lineRule="auto"/>
            </w:pPr>
            <w:r>
              <w:rPr>
                <w:b/>
                <w:color w:val="FFFFFF"/>
                <w:sz w:val="19"/>
              </w:rPr>
              <w:t>Feature</w:t>
            </w:r>
          </w:p>
        </w:tc>
        <w:tc>
          <w:tcPr>
            <w:tcW w:w="3293" w:type="dxa"/>
            <w:shd w:val="clear" w:color="auto" w:fill="5B6573"/>
            <w:tcMar>
              <w:top w:w="100" w:type="dxa"/>
              <w:left w:w="120" w:type="dxa"/>
              <w:bottom w:w="100" w:type="dxa"/>
              <w:right w:w="120" w:type="dxa"/>
            </w:tcMar>
            <w:vAlign w:val="center"/>
          </w:tcPr>
          <w:p w14:paraId="4DCF199A" w14:textId="77777777" w:rsidR="00D63CFF" w:rsidRDefault="009E341C">
            <w:pPr>
              <w:spacing w:after="40" w:line="252" w:lineRule="auto"/>
            </w:pPr>
            <w:r>
              <w:rPr>
                <w:b/>
                <w:color w:val="FFFFFF"/>
                <w:sz w:val="19"/>
              </w:rPr>
              <w:t>Planned implementation</w:t>
            </w:r>
          </w:p>
        </w:tc>
        <w:tc>
          <w:tcPr>
            <w:tcW w:w="3293" w:type="dxa"/>
            <w:shd w:val="clear" w:color="auto" w:fill="5B6573"/>
            <w:tcMar>
              <w:top w:w="100" w:type="dxa"/>
              <w:left w:w="120" w:type="dxa"/>
              <w:bottom w:w="100" w:type="dxa"/>
              <w:right w:w="120" w:type="dxa"/>
            </w:tcMar>
            <w:vAlign w:val="center"/>
          </w:tcPr>
          <w:p w14:paraId="1D16033D" w14:textId="77777777" w:rsidR="00D63CFF" w:rsidRDefault="009E341C">
            <w:pPr>
              <w:spacing w:after="40" w:line="252" w:lineRule="auto"/>
            </w:pPr>
            <w:r>
              <w:rPr>
                <w:b/>
                <w:color w:val="FFFFFF"/>
                <w:sz w:val="19"/>
              </w:rPr>
              <w:t>Review evidence</w:t>
            </w:r>
          </w:p>
        </w:tc>
      </w:tr>
      <w:tr w:rsidR="00D63CFF" w14:paraId="0312376C" w14:textId="77777777">
        <w:trPr>
          <w:cantSplit/>
          <w:jc w:val="center"/>
        </w:trPr>
        <w:tc>
          <w:tcPr>
            <w:tcW w:w="3293" w:type="dxa"/>
            <w:shd w:val="clear" w:color="auto" w:fill="EEF3F5"/>
            <w:tcMar>
              <w:top w:w="100" w:type="dxa"/>
              <w:left w:w="120" w:type="dxa"/>
              <w:bottom w:w="100" w:type="dxa"/>
              <w:right w:w="120" w:type="dxa"/>
            </w:tcMar>
            <w:vAlign w:val="center"/>
          </w:tcPr>
          <w:p w14:paraId="02C89D0A" w14:textId="77777777" w:rsidR="00D63CFF" w:rsidRDefault="009E341C">
            <w:pPr>
              <w:spacing w:after="40" w:line="252" w:lineRule="auto"/>
            </w:pPr>
            <w:r>
              <w:rPr>
                <w:sz w:val="19"/>
              </w:rPr>
              <w:t>Access and roles</w:t>
            </w:r>
          </w:p>
        </w:tc>
        <w:tc>
          <w:tcPr>
            <w:tcW w:w="3293" w:type="dxa"/>
            <w:shd w:val="clear" w:color="auto" w:fill="EEF3F5"/>
            <w:tcMar>
              <w:top w:w="100" w:type="dxa"/>
              <w:left w:w="120" w:type="dxa"/>
              <w:bottom w:w="100" w:type="dxa"/>
              <w:right w:w="120" w:type="dxa"/>
            </w:tcMar>
            <w:vAlign w:val="center"/>
          </w:tcPr>
          <w:p w14:paraId="653D32D1" w14:textId="77777777" w:rsidR="00D63CFF" w:rsidRDefault="009E341C">
            <w:pPr>
              <w:spacing w:after="40" w:line="252" w:lineRule="auto"/>
            </w:pPr>
            <w:r>
              <w:rPr>
                <w:sz w:val="19"/>
              </w:rPr>
              <w:t>Authentication flow, protected routes and account controls.</w:t>
            </w:r>
          </w:p>
        </w:tc>
        <w:tc>
          <w:tcPr>
            <w:tcW w:w="3293" w:type="dxa"/>
            <w:shd w:val="clear" w:color="auto" w:fill="EEF3F5"/>
            <w:tcMar>
              <w:top w:w="100" w:type="dxa"/>
              <w:left w:w="120" w:type="dxa"/>
              <w:bottom w:w="100" w:type="dxa"/>
              <w:right w:w="120" w:type="dxa"/>
            </w:tcMar>
            <w:vAlign w:val="center"/>
          </w:tcPr>
          <w:p w14:paraId="77D35FE1" w14:textId="77777777" w:rsidR="00D63CFF" w:rsidRDefault="009E341C">
            <w:pPr>
              <w:spacing w:after="40" w:line="252" w:lineRule="auto"/>
            </w:pPr>
            <w:r>
              <w:rPr>
                <w:sz w:val="19"/>
              </w:rPr>
              <w:t>Role and access checks.</w:t>
            </w:r>
          </w:p>
        </w:tc>
      </w:tr>
      <w:tr w:rsidR="00D63CFF" w14:paraId="327B3247" w14:textId="77777777">
        <w:trPr>
          <w:cantSplit/>
          <w:jc w:val="center"/>
        </w:trPr>
        <w:tc>
          <w:tcPr>
            <w:tcW w:w="3293" w:type="dxa"/>
            <w:shd w:val="clear" w:color="auto" w:fill="F3F4F6"/>
            <w:tcMar>
              <w:top w:w="100" w:type="dxa"/>
              <w:left w:w="120" w:type="dxa"/>
              <w:bottom w:w="100" w:type="dxa"/>
              <w:right w:w="120" w:type="dxa"/>
            </w:tcMar>
            <w:vAlign w:val="center"/>
          </w:tcPr>
          <w:p w14:paraId="6CE4E74C" w14:textId="77777777" w:rsidR="00D63CFF" w:rsidRDefault="009E341C">
            <w:pPr>
              <w:spacing w:after="40" w:line="252" w:lineRule="auto"/>
            </w:pPr>
            <w:r>
              <w:rPr>
                <w:sz w:val="19"/>
              </w:rPr>
              <w:t>Baseline map</w:t>
            </w:r>
          </w:p>
        </w:tc>
        <w:tc>
          <w:tcPr>
            <w:tcW w:w="3293" w:type="dxa"/>
            <w:shd w:val="clear" w:color="auto" w:fill="F3F4F6"/>
            <w:tcMar>
              <w:top w:w="100" w:type="dxa"/>
              <w:left w:w="120" w:type="dxa"/>
              <w:bottom w:w="100" w:type="dxa"/>
              <w:right w:w="120" w:type="dxa"/>
            </w:tcMar>
            <w:vAlign w:val="center"/>
          </w:tcPr>
          <w:p w14:paraId="248A503D" w14:textId="77777777" w:rsidR="00D63CFF" w:rsidRDefault="009E341C">
            <w:pPr>
              <w:spacing w:after="40" w:line="252" w:lineRule="auto"/>
            </w:pPr>
            <w:r>
              <w:rPr>
                <w:sz w:val="19"/>
              </w:rPr>
              <w:t>Load approved layers, filters and legends.</w:t>
            </w:r>
          </w:p>
        </w:tc>
        <w:tc>
          <w:tcPr>
            <w:tcW w:w="3293" w:type="dxa"/>
            <w:shd w:val="clear" w:color="auto" w:fill="F3F4F6"/>
            <w:tcMar>
              <w:top w:w="100" w:type="dxa"/>
              <w:left w:w="120" w:type="dxa"/>
              <w:bottom w:w="100" w:type="dxa"/>
              <w:right w:w="120" w:type="dxa"/>
            </w:tcMar>
            <w:vAlign w:val="center"/>
          </w:tcPr>
          <w:p w14:paraId="693507DA" w14:textId="77777777" w:rsidR="00D63CFF" w:rsidRDefault="009E341C">
            <w:pPr>
              <w:spacing w:after="40" w:line="252" w:lineRule="auto"/>
            </w:pPr>
            <w:r>
              <w:rPr>
                <w:sz w:val="19"/>
              </w:rPr>
              <w:t>Map/source metadata review.</w:t>
            </w:r>
          </w:p>
        </w:tc>
      </w:tr>
      <w:tr w:rsidR="00D63CFF" w14:paraId="0D007CAE" w14:textId="77777777">
        <w:trPr>
          <w:cantSplit/>
          <w:jc w:val="center"/>
        </w:trPr>
        <w:tc>
          <w:tcPr>
            <w:tcW w:w="3293" w:type="dxa"/>
            <w:shd w:val="clear" w:color="auto" w:fill="EEF3F5"/>
            <w:tcMar>
              <w:top w:w="100" w:type="dxa"/>
              <w:left w:w="120" w:type="dxa"/>
              <w:bottom w:w="100" w:type="dxa"/>
              <w:right w:w="120" w:type="dxa"/>
            </w:tcMar>
            <w:vAlign w:val="center"/>
          </w:tcPr>
          <w:p w14:paraId="3B449FD7" w14:textId="77777777" w:rsidR="00D63CFF" w:rsidRDefault="009E341C">
            <w:pPr>
              <w:spacing w:after="40" w:line="252" w:lineRule="auto"/>
            </w:pPr>
            <w:r>
              <w:rPr>
                <w:sz w:val="19"/>
              </w:rPr>
              <w:t>Scenario input</w:t>
            </w:r>
          </w:p>
        </w:tc>
        <w:tc>
          <w:tcPr>
            <w:tcW w:w="3293" w:type="dxa"/>
            <w:shd w:val="clear" w:color="auto" w:fill="EEF3F5"/>
            <w:tcMar>
              <w:top w:w="100" w:type="dxa"/>
              <w:left w:w="120" w:type="dxa"/>
              <w:bottom w:w="100" w:type="dxa"/>
              <w:right w:w="120" w:type="dxa"/>
            </w:tcMar>
            <w:vAlign w:val="center"/>
          </w:tcPr>
          <w:p w14:paraId="52B4D0F9" w14:textId="77777777" w:rsidR="00D63CFF" w:rsidRDefault="009E341C">
            <w:pPr>
              <w:spacing w:after="40" w:line="252" w:lineRule="auto"/>
            </w:pPr>
            <w:r>
              <w:rPr>
                <w:sz w:val="19"/>
              </w:rPr>
              <w:t>Collect geometry, units and supported changes.</w:t>
            </w:r>
          </w:p>
        </w:tc>
        <w:tc>
          <w:tcPr>
            <w:tcW w:w="3293" w:type="dxa"/>
            <w:shd w:val="clear" w:color="auto" w:fill="EEF3F5"/>
            <w:tcMar>
              <w:top w:w="100" w:type="dxa"/>
              <w:left w:w="120" w:type="dxa"/>
              <w:bottom w:w="100" w:type="dxa"/>
              <w:right w:w="120" w:type="dxa"/>
            </w:tcMar>
            <w:vAlign w:val="center"/>
          </w:tcPr>
          <w:p w14:paraId="7DC1C070" w14:textId="77777777" w:rsidR="00D63CFF" w:rsidRDefault="009E341C">
            <w:pPr>
              <w:spacing w:after="40" w:line="252" w:lineRule="auto"/>
            </w:pPr>
            <w:r>
              <w:rPr>
                <w:sz w:val="19"/>
              </w:rPr>
              <w:t>Validation and interaction records.</w:t>
            </w:r>
          </w:p>
        </w:tc>
      </w:tr>
      <w:tr w:rsidR="00D63CFF" w14:paraId="2AEEABB2" w14:textId="77777777">
        <w:trPr>
          <w:cantSplit/>
          <w:jc w:val="center"/>
        </w:trPr>
        <w:tc>
          <w:tcPr>
            <w:tcW w:w="3293" w:type="dxa"/>
            <w:shd w:val="clear" w:color="auto" w:fill="F3F4F6"/>
            <w:tcMar>
              <w:top w:w="100" w:type="dxa"/>
              <w:left w:w="120" w:type="dxa"/>
              <w:bottom w:w="100" w:type="dxa"/>
              <w:right w:w="120" w:type="dxa"/>
            </w:tcMar>
            <w:vAlign w:val="center"/>
          </w:tcPr>
          <w:p w14:paraId="66BBD994" w14:textId="77777777" w:rsidR="00D63CFF" w:rsidRDefault="009E341C">
            <w:pPr>
              <w:spacing w:after="40" w:line="252" w:lineRule="auto"/>
            </w:pPr>
            <w:r>
              <w:rPr>
                <w:sz w:val="19"/>
              </w:rPr>
              <w:t>Spatial selection</w:t>
            </w:r>
          </w:p>
        </w:tc>
        <w:tc>
          <w:tcPr>
            <w:tcW w:w="3293" w:type="dxa"/>
            <w:shd w:val="clear" w:color="auto" w:fill="F3F4F6"/>
            <w:tcMar>
              <w:top w:w="100" w:type="dxa"/>
              <w:left w:w="120" w:type="dxa"/>
              <w:bottom w:w="100" w:type="dxa"/>
              <w:right w:w="120" w:type="dxa"/>
            </w:tcMar>
            <w:vAlign w:val="center"/>
          </w:tcPr>
          <w:p w14:paraId="4F96EFB6" w14:textId="77777777" w:rsidR="00D63CFF" w:rsidRDefault="009E341C">
            <w:pPr>
              <w:spacing w:after="40" w:line="252" w:lineRule="auto"/>
            </w:pPr>
            <w:r>
              <w:rPr>
                <w:sz w:val="19"/>
              </w:rPr>
              <w:t>Query cells intersecting valid geometry.</w:t>
            </w:r>
          </w:p>
        </w:tc>
        <w:tc>
          <w:tcPr>
            <w:tcW w:w="3293" w:type="dxa"/>
            <w:shd w:val="clear" w:color="auto" w:fill="F3F4F6"/>
            <w:tcMar>
              <w:top w:w="100" w:type="dxa"/>
              <w:left w:w="120" w:type="dxa"/>
              <w:bottom w:w="100" w:type="dxa"/>
              <w:right w:w="120" w:type="dxa"/>
            </w:tcMar>
            <w:vAlign w:val="center"/>
          </w:tcPr>
          <w:p w14:paraId="6C76F700" w14:textId="77777777" w:rsidR="00D63CFF" w:rsidRDefault="009E341C">
            <w:pPr>
              <w:spacing w:after="40" w:line="252" w:lineRule="auto"/>
            </w:pPr>
            <w:r>
              <w:rPr>
                <w:sz w:val="19"/>
              </w:rPr>
              <w:t>Known-area query examples.</w:t>
            </w:r>
          </w:p>
        </w:tc>
      </w:tr>
      <w:tr w:rsidR="00D63CFF" w14:paraId="3EFEEAC5" w14:textId="77777777">
        <w:trPr>
          <w:cantSplit/>
          <w:jc w:val="center"/>
        </w:trPr>
        <w:tc>
          <w:tcPr>
            <w:tcW w:w="3293" w:type="dxa"/>
            <w:shd w:val="clear" w:color="auto" w:fill="EEF3F5"/>
            <w:tcMar>
              <w:top w:w="100" w:type="dxa"/>
              <w:left w:w="120" w:type="dxa"/>
              <w:bottom w:w="100" w:type="dxa"/>
              <w:right w:w="120" w:type="dxa"/>
            </w:tcMar>
            <w:vAlign w:val="center"/>
          </w:tcPr>
          <w:p w14:paraId="213D8656" w14:textId="77777777" w:rsidR="00D63CFF" w:rsidRDefault="009E341C">
            <w:pPr>
              <w:spacing w:after="40" w:line="252" w:lineRule="auto"/>
            </w:pPr>
            <w:r>
              <w:rPr>
                <w:sz w:val="19"/>
              </w:rPr>
              <w:t>Prediction/comparison</w:t>
            </w:r>
          </w:p>
        </w:tc>
        <w:tc>
          <w:tcPr>
            <w:tcW w:w="3293" w:type="dxa"/>
            <w:shd w:val="clear" w:color="auto" w:fill="EEF3F5"/>
            <w:tcMar>
              <w:top w:w="100" w:type="dxa"/>
              <w:left w:w="120" w:type="dxa"/>
              <w:bottom w:w="100" w:type="dxa"/>
              <w:right w:w="120" w:type="dxa"/>
            </w:tcMar>
            <w:vAlign w:val="center"/>
          </w:tcPr>
          <w:p w14:paraId="50574D56" w14:textId="77777777" w:rsidR="00D63CFF" w:rsidRDefault="009E341C">
            <w:pPr>
              <w:spacing w:after="40" w:line="252" w:lineRule="auto"/>
            </w:pPr>
            <w:r>
              <w:rPr>
                <w:sz w:val="19"/>
              </w:rPr>
              <w:t>Prepare features, infer and compare baseline.</w:t>
            </w:r>
          </w:p>
        </w:tc>
        <w:tc>
          <w:tcPr>
            <w:tcW w:w="3293" w:type="dxa"/>
            <w:shd w:val="clear" w:color="auto" w:fill="EEF3F5"/>
            <w:tcMar>
              <w:top w:w="100" w:type="dxa"/>
              <w:left w:w="120" w:type="dxa"/>
              <w:bottom w:w="100" w:type="dxa"/>
              <w:right w:w="120" w:type="dxa"/>
            </w:tcMar>
            <w:vAlign w:val="center"/>
          </w:tcPr>
          <w:p w14:paraId="403EA9A5" w14:textId="77777777" w:rsidR="00D63CFF" w:rsidRDefault="009E341C">
            <w:pPr>
              <w:spacing w:after="40" w:line="252" w:lineRule="auto"/>
            </w:pPr>
            <w:r>
              <w:rPr>
                <w:sz w:val="19"/>
              </w:rPr>
              <w:t>Reproducible inputs and outputs.</w:t>
            </w:r>
          </w:p>
        </w:tc>
      </w:tr>
      <w:tr w:rsidR="00D63CFF" w14:paraId="0A188FFB" w14:textId="77777777">
        <w:trPr>
          <w:cantSplit/>
          <w:jc w:val="center"/>
        </w:trPr>
        <w:tc>
          <w:tcPr>
            <w:tcW w:w="3293" w:type="dxa"/>
            <w:shd w:val="clear" w:color="auto" w:fill="F3F4F6"/>
            <w:tcMar>
              <w:top w:w="100" w:type="dxa"/>
              <w:left w:w="120" w:type="dxa"/>
              <w:bottom w:w="100" w:type="dxa"/>
              <w:right w:w="120" w:type="dxa"/>
            </w:tcMar>
            <w:vAlign w:val="center"/>
          </w:tcPr>
          <w:p w14:paraId="54815A83" w14:textId="77777777" w:rsidR="00D63CFF" w:rsidRDefault="009E341C">
            <w:pPr>
              <w:spacing w:after="40" w:line="252" w:lineRule="auto"/>
            </w:pPr>
            <w:r>
              <w:rPr>
                <w:sz w:val="19"/>
              </w:rPr>
              <w:t>History/export</w:t>
            </w:r>
          </w:p>
        </w:tc>
        <w:tc>
          <w:tcPr>
            <w:tcW w:w="3293" w:type="dxa"/>
            <w:shd w:val="clear" w:color="auto" w:fill="F3F4F6"/>
            <w:tcMar>
              <w:top w:w="100" w:type="dxa"/>
              <w:left w:w="120" w:type="dxa"/>
              <w:bottom w:w="100" w:type="dxa"/>
              <w:right w:w="120" w:type="dxa"/>
            </w:tcMar>
            <w:vAlign w:val="center"/>
          </w:tcPr>
          <w:p w14:paraId="017A305B" w14:textId="77777777" w:rsidR="00D63CFF" w:rsidRDefault="009E341C">
            <w:pPr>
              <w:spacing w:after="40" w:line="252" w:lineRule="auto"/>
            </w:pPr>
            <w:r>
              <w:rPr>
                <w:sz w:val="19"/>
              </w:rPr>
              <w:t>Save scenario metadata and create permitted exports.</w:t>
            </w:r>
          </w:p>
        </w:tc>
        <w:tc>
          <w:tcPr>
            <w:tcW w:w="3293" w:type="dxa"/>
            <w:shd w:val="clear" w:color="auto" w:fill="F3F4F6"/>
            <w:tcMar>
              <w:top w:w="100" w:type="dxa"/>
              <w:left w:w="120" w:type="dxa"/>
              <w:bottom w:w="100" w:type="dxa"/>
              <w:right w:w="120" w:type="dxa"/>
            </w:tcMar>
            <w:vAlign w:val="center"/>
          </w:tcPr>
          <w:p w14:paraId="479DC197" w14:textId="77777777" w:rsidR="00D63CFF" w:rsidRDefault="009E341C">
            <w:pPr>
              <w:spacing w:after="40" w:line="252" w:lineRule="auto"/>
            </w:pPr>
            <w:r>
              <w:rPr>
                <w:sz w:val="19"/>
              </w:rPr>
              <w:t>Record and export inspection.</w:t>
            </w:r>
          </w:p>
        </w:tc>
      </w:tr>
      <w:tr w:rsidR="00D63CFF" w14:paraId="1098ECE9" w14:textId="77777777">
        <w:trPr>
          <w:cantSplit/>
          <w:jc w:val="center"/>
        </w:trPr>
        <w:tc>
          <w:tcPr>
            <w:tcW w:w="3293" w:type="dxa"/>
            <w:shd w:val="clear" w:color="auto" w:fill="EEF3F5"/>
            <w:tcMar>
              <w:top w:w="100" w:type="dxa"/>
              <w:left w:w="120" w:type="dxa"/>
              <w:bottom w:w="100" w:type="dxa"/>
              <w:right w:w="120" w:type="dxa"/>
            </w:tcMar>
            <w:vAlign w:val="center"/>
          </w:tcPr>
          <w:p w14:paraId="6B58521E" w14:textId="77777777" w:rsidR="00D63CFF" w:rsidRDefault="009E341C">
            <w:pPr>
              <w:spacing w:after="40" w:line="252" w:lineRule="auto"/>
            </w:pPr>
            <w:r>
              <w:rPr>
                <w:sz w:val="19"/>
              </w:rPr>
              <w:t>Administration</w:t>
            </w:r>
          </w:p>
        </w:tc>
        <w:tc>
          <w:tcPr>
            <w:tcW w:w="3293" w:type="dxa"/>
            <w:shd w:val="clear" w:color="auto" w:fill="EEF3F5"/>
            <w:tcMar>
              <w:top w:w="100" w:type="dxa"/>
              <w:left w:w="120" w:type="dxa"/>
              <w:bottom w:w="100" w:type="dxa"/>
              <w:right w:w="120" w:type="dxa"/>
            </w:tcMar>
            <w:vAlign w:val="center"/>
          </w:tcPr>
          <w:p w14:paraId="3653431B" w14:textId="77777777" w:rsidR="00D63CFF" w:rsidRDefault="009E341C">
            <w:pPr>
              <w:spacing w:after="40" w:line="252" w:lineRule="auto"/>
            </w:pPr>
            <w:r>
              <w:rPr>
                <w:sz w:val="19"/>
              </w:rPr>
              <w:t>Manage roles and review activity.</w:t>
            </w:r>
          </w:p>
        </w:tc>
        <w:tc>
          <w:tcPr>
            <w:tcW w:w="3293" w:type="dxa"/>
            <w:shd w:val="clear" w:color="auto" w:fill="EEF3F5"/>
            <w:tcMar>
              <w:top w:w="100" w:type="dxa"/>
              <w:left w:w="120" w:type="dxa"/>
              <w:bottom w:w="100" w:type="dxa"/>
              <w:right w:w="120" w:type="dxa"/>
            </w:tcMar>
            <w:vAlign w:val="center"/>
          </w:tcPr>
          <w:p w14:paraId="3342468A" w14:textId="77777777" w:rsidR="00D63CFF" w:rsidRDefault="009E341C">
            <w:pPr>
              <w:spacing w:after="40" w:line="252" w:lineRule="auto"/>
            </w:pPr>
            <w:r>
              <w:rPr>
                <w:sz w:val="19"/>
              </w:rPr>
              <w:t>Role-specific workflow review.</w:t>
            </w:r>
          </w:p>
        </w:tc>
      </w:tr>
    </w:tbl>
    <w:p w14:paraId="55C552C7" w14:textId="77777777" w:rsidR="00D63CFF" w:rsidRDefault="00D63CFF">
      <w:pPr>
        <w:spacing w:after="0"/>
      </w:pPr>
    </w:p>
    <w:p w14:paraId="0E05759C" w14:textId="77777777" w:rsidR="00D63CFF" w:rsidRDefault="009E341C">
      <w:pPr>
        <w:pStyle w:val="Heading2"/>
      </w:pPr>
      <w:bookmarkStart w:id="42" w:name="_Toc243472543"/>
      <w:r>
        <w:t>3.4 Testing Plan</w:t>
      </w:r>
      <w:bookmarkEnd w:id="42"/>
    </w:p>
    <w:p w14:paraId="027DA8EF"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293"/>
        <w:gridCol w:w="3293"/>
        <w:gridCol w:w="3293"/>
      </w:tblGrid>
      <w:tr w:rsidR="00D63CFF" w14:paraId="50EDEE6F" w14:textId="77777777">
        <w:trPr>
          <w:cantSplit/>
          <w:jc w:val="center"/>
        </w:trPr>
        <w:tc>
          <w:tcPr>
            <w:tcW w:w="3293" w:type="dxa"/>
            <w:shd w:val="clear" w:color="auto" w:fill="5B6573"/>
            <w:tcMar>
              <w:top w:w="100" w:type="dxa"/>
              <w:left w:w="120" w:type="dxa"/>
              <w:bottom w:w="100" w:type="dxa"/>
              <w:right w:w="120" w:type="dxa"/>
            </w:tcMar>
            <w:vAlign w:val="center"/>
          </w:tcPr>
          <w:p w14:paraId="29C68256" w14:textId="77777777" w:rsidR="00D63CFF" w:rsidRDefault="009E341C">
            <w:pPr>
              <w:spacing w:after="40" w:line="252" w:lineRule="auto"/>
            </w:pPr>
            <w:r>
              <w:rPr>
                <w:b/>
                <w:color w:val="FFFFFF"/>
                <w:sz w:val="19"/>
              </w:rPr>
              <w:t>Level</w:t>
            </w:r>
          </w:p>
        </w:tc>
        <w:tc>
          <w:tcPr>
            <w:tcW w:w="3293" w:type="dxa"/>
            <w:shd w:val="clear" w:color="auto" w:fill="5B6573"/>
            <w:tcMar>
              <w:top w:w="100" w:type="dxa"/>
              <w:left w:w="120" w:type="dxa"/>
              <w:bottom w:w="100" w:type="dxa"/>
              <w:right w:w="120" w:type="dxa"/>
            </w:tcMar>
            <w:vAlign w:val="center"/>
          </w:tcPr>
          <w:p w14:paraId="3F82E8D9" w14:textId="77777777" w:rsidR="00D63CFF" w:rsidRDefault="009E341C">
            <w:pPr>
              <w:spacing w:after="40" w:line="252" w:lineRule="auto"/>
            </w:pPr>
            <w:r>
              <w:rPr>
                <w:b/>
                <w:color w:val="FFFFFF"/>
                <w:sz w:val="19"/>
              </w:rPr>
              <w:t>Planned focus</w:t>
            </w:r>
          </w:p>
        </w:tc>
        <w:tc>
          <w:tcPr>
            <w:tcW w:w="3293" w:type="dxa"/>
            <w:shd w:val="clear" w:color="auto" w:fill="5B6573"/>
            <w:tcMar>
              <w:top w:w="100" w:type="dxa"/>
              <w:left w:w="120" w:type="dxa"/>
              <w:bottom w:w="100" w:type="dxa"/>
              <w:right w:w="120" w:type="dxa"/>
            </w:tcMar>
            <w:vAlign w:val="center"/>
          </w:tcPr>
          <w:p w14:paraId="1C2BA1E1" w14:textId="77777777" w:rsidR="00D63CFF" w:rsidRDefault="009E341C">
            <w:pPr>
              <w:spacing w:after="40" w:line="252" w:lineRule="auto"/>
            </w:pPr>
            <w:r>
              <w:rPr>
                <w:b/>
                <w:color w:val="FFFFFF"/>
                <w:sz w:val="19"/>
              </w:rPr>
              <w:t>Evidence</w:t>
            </w:r>
          </w:p>
        </w:tc>
      </w:tr>
      <w:tr w:rsidR="00D63CFF" w14:paraId="5B82D83A" w14:textId="77777777">
        <w:trPr>
          <w:cantSplit/>
          <w:jc w:val="center"/>
        </w:trPr>
        <w:tc>
          <w:tcPr>
            <w:tcW w:w="3293" w:type="dxa"/>
            <w:shd w:val="clear" w:color="auto" w:fill="EEF3F5"/>
            <w:tcMar>
              <w:top w:w="100" w:type="dxa"/>
              <w:left w:w="120" w:type="dxa"/>
              <w:bottom w:w="100" w:type="dxa"/>
              <w:right w:w="120" w:type="dxa"/>
            </w:tcMar>
            <w:vAlign w:val="center"/>
          </w:tcPr>
          <w:p w14:paraId="52E0ECEB" w14:textId="77777777" w:rsidR="00D63CFF" w:rsidRDefault="009E341C">
            <w:pPr>
              <w:spacing w:after="40" w:line="252" w:lineRule="auto"/>
            </w:pPr>
            <w:r>
              <w:rPr>
                <w:sz w:val="19"/>
              </w:rPr>
              <w:lastRenderedPageBreak/>
              <w:t>Unit/component</w:t>
            </w:r>
          </w:p>
        </w:tc>
        <w:tc>
          <w:tcPr>
            <w:tcW w:w="3293" w:type="dxa"/>
            <w:shd w:val="clear" w:color="auto" w:fill="EEF3F5"/>
            <w:tcMar>
              <w:top w:w="100" w:type="dxa"/>
              <w:left w:w="120" w:type="dxa"/>
              <w:bottom w:w="100" w:type="dxa"/>
              <w:right w:w="120" w:type="dxa"/>
            </w:tcMar>
            <w:vAlign w:val="center"/>
          </w:tcPr>
          <w:p w14:paraId="19EDCFFC" w14:textId="77777777" w:rsidR="00D63CFF" w:rsidRDefault="009E341C">
            <w:pPr>
              <w:spacing w:after="40" w:line="252" w:lineRule="auto"/>
            </w:pPr>
            <w:r>
              <w:rPr>
                <w:sz w:val="19"/>
              </w:rPr>
              <w:t>Validation, feature calculations, response formatting and permissions.</w:t>
            </w:r>
          </w:p>
        </w:tc>
        <w:tc>
          <w:tcPr>
            <w:tcW w:w="3293" w:type="dxa"/>
            <w:shd w:val="clear" w:color="auto" w:fill="EEF3F5"/>
            <w:tcMar>
              <w:top w:w="100" w:type="dxa"/>
              <w:left w:w="120" w:type="dxa"/>
              <w:bottom w:w="100" w:type="dxa"/>
              <w:right w:w="120" w:type="dxa"/>
            </w:tcMar>
            <w:vAlign w:val="center"/>
          </w:tcPr>
          <w:p w14:paraId="5350BD81" w14:textId="77777777" w:rsidR="00D63CFF" w:rsidRDefault="009E341C">
            <w:pPr>
              <w:spacing w:after="40" w:line="252" w:lineRule="auto"/>
            </w:pPr>
            <w:r>
              <w:rPr>
                <w:sz w:val="19"/>
              </w:rPr>
              <w:t>Input/output records and defect log.</w:t>
            </w:r>
          </w:p>
        </w:tc>
      </w:tr>
      <w:tr w:rsidR="00D63CFF" w14:paraId="59D5B83C" w14:textId="77777777">
        <w:trPr>
          <w:cantSplit/>
          <w:jc w:val="center"/>
        </w:trPr>
        <w:tc>
          <w:tcPr>
            <w:tcW w:w="3293" w:type="dxa"/>
            <w:shd w:val="clear" w:color="auto" w:fill="F3F4F6"/>
            <w:tcMar>
              <w:top w:w="100" w:type="dxa"/>
              <w:left w:w="120" w:type="dxa"/>
              <w:bottom w:w="100" w:type="dxa"/>
              <w:right w:w="120" w:type="dxa"/>
            </w:tcMar>
            <w:vAlign w:val="center"/>
          </w:tcPr>
          <w:p w14:paraId="45AE0528" w14:textId="77777777" w:rsidR="00D63CFF" w:rsidRDefault="009E341C">
            <w:pPr>
              <w:spacing w:after="40" w:line="252" w:lineRule="auto"/>
            </w:pPr>
            <w:r>
              <w:rPr>
                <w:sz w:val="19"/>
              </w:rPr>
              <w:t>Integration</w:t>
            </w:r>
          </w:p>
        </w:tc>
        <w:tc>
          <w:tcPr>
            <w:tcW w:w="3293" w:type="dxa"/>
            <w:shd w:val="clear" w:color="auto" w:fill="F3F4F6"/>
            <w:tcMar>
              <w:top w:w="100" w:type="dxa"/>
              <w:left w:w="120" w:type="dxa"/>
              <w:bottom w:w="100" w:type="dxa"/>
              <w:right w:w="120" w:type="dxa"/>
            </w:tcMar>
            <w:vAlign w:val="center"/>
          </w:tcPr>
          <w:p w14:paraId="4008B270" w14:textId="77777777" w:rsidR="00D63CFF" w:rsidRDefault="009E341C">
            <w:pPr>
              <w:spacing w:after="40" w:line="252" w:lineRule="auto"/>
            </w:pPr>
            <w:r>
              <w:rPr>
                <w:sz w:val="19"/>
              </w:rPr>
              <w:t>Interface/API, API/spatial store and prediction connections.</w:t>
            </w:r>
          </w:p>
        </w:tc>
        <w:tc>
          <w:tcPr>
            <w:tcW w:w="3293" w:type="dxa"/>
            <w:shd w:val="clear" w:color="auto" w:fill="F3F4F6"/>
            <w:tcMar>
              <w:top w:w="100" w:type="dxa"/>
              <w:left w:w="120" w:type="dxa"/>
              <w:bottom w:w="100" w:type="dxa"/>
              <w:right w:w="120" w:type="dxa"/>
            </w:tcMar>
            <w:vAlign w:val="center"/>
          </w:tcPr>
          <w:p w14:paraId="28B24389" w14:textId="77777777" w:rsidR="00D63CFF" w:rsidRDefault="009E341C">
            <w:pPr>
              <w:spacing w:after="40" w:line="252" w:lineRule="auto"/>
            </w:pPr>
            <w:r>
              <w:rPr>
                <w:sz w:val="19"/>
              </w:rPr>
              <w:t>Request traces and comparison checks.</w:t>
            </w:r>
          </w:p>
        </w:tc>
      </w:tr>
      <w:tr w:rsidR="00D63CFF" w14:paraId="55729536" w14:textId="77777777">
        <w:trPr>
          <w:cantSplit/>
          <w:jc w:val="center"/>
        </w:trPr>
        <w:tc>
          <w:tcPr>
            <w:tcW w:w="3293" w:type="dxa"/>
            <w:shd w:val="clear" w:color="auto" w:fill="EEF3F5"/>
            <w:tcMar>
              <w:top w:w="100" w:type="dxa"/>
              <w:left w:w="120" w:type="dxa"/>
              <w:bottom w:w="100" w:type="dxa"/>
              <w:right w:w="120" w:type="dxa"/>
            </w:tcMar>
            <w:vAlign w:val="center"/>
          </w:tcPr>
          <w:p w14:paraId="7709AAFD" w14:textId="77777777" w:rsidR="00D63CFF" w:rsidRDefault="009E341C">
            <w:pPr>
              <w:spacing w:after="40" w:line="252" w:lineRule="auto"/>
            </w:pPr>
            <w:r>
              <w:rPr>
                <w:sz w:val="19"/>
              </w:rPr>
              <w:t>Functional/system</w:t>
            </w:r>
          </w:p>
        </w:tc>
        <w:tc>
          <w:tcPr>
            <w:tcW w:w="3293" w:type="dxa"/>
            <w:shd w:val="clear" w:color="auto" w:fill="EEF3F5"/>
            <w:tcMar>
              <w:top w:w="100" w:type="dxa"/>
              <w:left w:w="120" w:type="dxa"/>
              <w:bottom w:w="100" w:type="dxa"/>
              <w:right w:w="120" w:type="dxa"/>
            </w:tcMar>
            <w:vAlign w:val="center"/>
          </w:tcPr>
          <w:p w14:paraId="48F199E8" w14:textId="77777777" w:rsidR="00D63CFF" w:rsidRDefault="009E341C">
            <w:pPr>
              <w:spacing w:after="40" w:line="252" w:lineRule="auto"/>
            </w:pPr>
            <w:r>
              <w:rPr>
                <w:sz w:val="19"/>
              </w:rPr>
              <w:t>Requirements FR1-FR10 and complete scenario workflow.</w:t>
            </w:r>
          </w:p>
        </w:tc>
        <w:tc>
          <w:tcPr>
            <w:tcW w:w="3293" w:type="dxa"/>
            <w:shd w:val="clear" w:color="auto" w:fill="EEF3F5"/>
            <w:tcMar>
              <w:top w:w="100" w:type="dxa"/>
              <w:left w:w="120" w:type="dxa"/>
              <w:bottom w:w="100" w:type="dxa"/>
              <w:right w:w="120" w:type="dxa"/>
            </w:tcMar>
            <w:vAlign w:val="center"/>
          </w:tcPr>
          <w:p w14:paraId="77AA25A1" w14:textId="77777777" w:rsidR="00D63CFF" w:rsidRDefault="009E341C">
            <w:pPr>
              <w:spacing w:after="40" w:line="252" w:lineRule="auto"/>
            </w:pPr>
            <w:r>
              <w:rPr>
                <w:sz w:val="19"/>
              </w:rPr>
              <w:t>Requirement-to-test matrix.</w:t>
            </w:r>
          </w:p>
        </w:tc>
      </w:tr>
      <w:tr w:rsidR="00D63CFF" w14:paraId="603BA1F3" w14:textId="77777777">
        <w:trPr>
          <w:cantSplit/>
          <w:jc w:val="center"/>
        </w:trPr>
        <w:tc>
          <w:tcPr>
            <w:tcW w:w="3293" w:type="dxa"/>
            <w:shd w:val="clear" w:color="auto" w:fill="F3F4F6"/>
            <w:tcMar>
              <w:top w:w="100" w:type="dxa"/>
              <w:left w:w="120" w:type="dxa"/>
              <w:bottom w:w="100" w:type="dxa"/>
              <w:right w:w="120" w:type="dxa"/>
            </w:tcMar>
            <w:vAlign w:val="center"/>
          </w:tcPr>
          <w:p w14:paraId="27D31F0C" w14:textId="77777777" w:rsidR="00D63CFF" w:rsidRDefault="009E341C">
            <w:pPr>
              <w:spacing w:after="40" w:line="252" w:lineRule="auto"/>
            </w:pPr>
            <w:r>
              <w:rPr>
                <w:sz w:val="19"/>
              </w:rPr>
              <w:t>Performance</w:t>
            </w:r>
          </w:p>
        </w:tc>
        <w:tc>
          <w:tcPr>
            <w:tcW w:w="3293" w:type="dxa"/>
            <w:shd w:val="clear" w:color="auto" w:fill="F3F4F6"/>
            <w:tcMar>
              <w:top w:w="100" w:type="dxa"/>
              <w:left w:w="120" w:type="dxa"/>
              <w:bottom w:w="100" w:type="dxa"/>
              <w:right w:w="120" w:type="dxa"/>
            </w:tcMar>
            <w:vAlign w:val="center"/>
          </w:tcPr>
          <w:p w14:paraId="695ACE72" w14:textId="77777777" w:rsidR="00D63CFF" w:rsidRDefault="009E341C">
            <w:pPr>
              <w:spacing w:after="40" w:line="252" w:lineRule="auto"/>
            </w:pPr>
            <w:r>
              <w:rPr>
                <w:sz w:val="19"/>
              </w:rPr>
              <w:t>Map loading and scenario response under agreed volume.</w:t>
            </w:r>
          </w:p>
        </w:tc>
        <w:tc>
          <w:tcPr>
            <w:tcW w:w="3293" w:type="dxa"/>
            <w:shd w:val="clear" w:color="auto" w:fill="F3F4F6"/>
            <w:tcMar>
              <w:top w:w="100" w:type="dxa"/>
              <w:left w:w="120" w:type="dxa"/>
              <w:bottom w:w="100" w:type="dxa"/>
              <w:right w:w="120" w:type="dxa"/>
            </w:tcMar>
            <w:vAlign w:val="center"/>
          </w:tcPr>
          <w:p w14:paraId="5BAEE95E" w14:textId="77777777" w:rsidR="00D63CFF" w:rsidRDefault="009E341C">
            <w:pPr>
              <w:spacing w:after="40" w:line="252" w:lineRule="auto"/>
            </w:pPr>
            <w:r>
              <w:rPr>
                <w:sz w:val="19"/>
              </w:rPr>
              <w:t>Timings and test environment.</w:t>
            </w:r>
          </w:p>
        </w:tc>
      </w:tr>
      <w:tr w:rsidR="00D63CFF" w14:paraId="7ABC4715" w14:textId="77777777">
        <w:trPr>
          <w:cantSplit/>
          <w:jc w:val="center"/>
        </w:trPr>
        <w:tc>
          <w:tcPr>
            <w:tcW w:w="3293" w:type="dxa"/>
            <w:shd w:val="clear" w:color="auto" w:fill="EEF3F5"/>
            <w:tcMar>
              <w:top w:w="100" w:type="dxa"/>
              <w:left w:w="120" w:type="dxa"/>
              <w:bottom w:w="100" w:type="dxa"/>
              <w:right w:w="120" w:type="dxa"/>
            </w:tcMar>
            <w:vAlign w:val="center"/>
          </w:tcPr>
          <w:p w14:paraId="6AC0C935" w14:textId="77777777" w:rsidR="00D63CFF" w:rsidRDefault="009E341C">
            <w:pPr>
              <w:spacing w:after="40" w:line="252" w:lineRule="auto"/>
            </w:pPr>
            <w:r>
              <w:rPr>
                <w:sz w:val="19"/>
              </w:rPr>
              <w:t>Security</w:t>
            </w:r>
          </w:p>
        </w:tc>
        <w:tc>
          <w:tcPr>
            <w:tcW w:w="3293" w:type="dxa"/>
            <w:shd w:val="clear" w:color="auto" w:fill="EEF3F5"/>
            <w:tcMar>
              <w:top w:w="100" w:type="dxa"/>
              <w:left w:w="120" w:type="dxa"/>
              <w:bottom w:w="100" w:type="dxa"/>
              <w:right w:w="120" w:type="dxa"/>
            </w:tcMar>
            <w:vAlign w:val="center"/>
          </w:tcPr>
          <w:p w14:paraId="00F3DF9B" w14:textId="77777777" w:rsidR="00D63CFF" w:rsidRDefault="009E341C">
            <w:pPr>
              <w:spacing w:after="40" w:line="252" w:lineRule="auto"/>
            </w:pPr>
            <w:r>
              <w:rPr>
                <w:sz w:val="19"/>
              </w:rPr>
              <w:t>Authentication, roles, input handling and secret configuration.</w:t>
            </w:r>
          </w:p>
        </w:tc>
        <w:tc>
          <w:tcPr>
            <w:tcW w:w="3293" w:type="dxa"/>
            <w:shd w:val="clear" w:color="auto" w:fill="EEF3F5"/>
            <w:tcMar>
              <w:top w:w="100" w:type="dxa"/>
              <w:left w:w="120" w:type="dxa"/>
              <w:bottom w:w="100" w:type="dxa"/>
              <w:right w:w="120" w:type="dxa"/>
            </w:tcMar>
            <w:vAlign w:val="center"/>
          </w:tcPr>
          <w:p w14:paraId="26D5FF9F" w14:textId="77777777" w:rsidR="00D63CFF" w:rsidRDefault="009E341C">
            <w:pPr>
              <w:spacing w:after="40" w:line="252" w:lineRule="auto"/>
            </w:pPr>
            <w:r>
              <w:rPr>
                <w:sz w:val="19"/>
              </w:rPr>
              <w:t>Access review findings.</w:t>
            </w:r>
          </w:p>
        </w:tc>
      </w:tr>
      <w:tr w:rsidR="00D63CFF" w14:paraId="7EA0F085" w14:textId="77777777">
        <w:trPr>
          <w:cantSplit/>
          <w:jc w:val="center"/>
        </w:trPr>
        <w:tc>
          <w:tcPr>
            <w:tcW w:w="3293" w:type="dxa"/>
            <w:shd w:val="clear" w:color="auto" w:fill="F3F4F6"/>
            <w:tcMar>
              <w:top w:w="100" w:type="dxa"/>
              <w:left w:w="120" w:type="dxa"/>
              <w:bottom w:w="100" w:type="dxa"/>
              <w:right w:w="120" w:type="dxa"/>
            </w:tcMar>
            <w:vAlign w:val="center"/>
          </w:tcPr>
          <w:p w14:paraId="23FFF18C" w14:textId="77777777" w:rsidR="00D63CFF" w:rsidRDefault="009E341C">
            <w:pPr>
              <w:spacing w:after="40" w:line="252" w:lineRule="auto"/>
            </w:pPr>
            <w:r>
              <w:rPr>
                <w:sz w:val="19"/>
              </w:rPr>
              <w:t>User acceptance</w:t>
            </w:r>
          </w:p>
        </w:tc>
        <w:tc>
          <w:tcPr>
            <w:tcW w:w="3293" w:type="dxa"/>
            <w:shd w:val="clear" w:color="auto" w:fill="F3F4F6"/>
            <w:tcMar>
              <w:top w:w="100" w:type="dxa"/>
              <w:left w:w="120" w:type="dxa"/>
              <w:bottom w:w="100" w:type="dxa"/>
              <w:right w:w="120" w:type="dxa"/>
            </w:tcMar>
            <w:vAlign w:val="center"/>
          </w:tcPr>
          <w:p w14:paraId="2CE23BF0" w14:textId="77777777" w:rsidR="00D63CFF" w:rsidRDefault="009E341C">
            <w:pPr>
              <w:spacing w:after="40" w:line="252" w:lineRule="auto"/>
            </w:pPr>
            <w:r>
              <w:rPr>
                <w:sz w:val="19"/>
              </w:rPr>
              <w:t>Task completion and clarity feedback from selected users.</w:t>
            </w:r>
          </w:p>
        </w:tc>
        <w:tc>
          <w:tcPr>
            <w:tcW w:w="3293" w:type="dxa"/>
            <w:shd w:val="clear" w:color="auto" w:fill="F3F4F6"/>
            <w:tcMar>
              <w:top w:w="100" w:type="dxa"/>
              <w:left w:w="120" w:type="dxa"/>
              <w:bottom w:w="100" w:type="dxa"/>
              <w:right w:w="120" w:type="dxa"/>
            </w:tcMar>
            <w:vAlign w:val="center"/>
          </w:tcPr>
          <w:p w14:paraId="7E2222E0" w14:textId="77777777" w:rsidR="00D63CFF" w:rsidRDefault="009E341C">
            <w:pPr>
              <w:spacing w:after="40" w:line="252" w:lineRule="auto"/>
            </w:pPr>
            <w:r>
              <w:rPr>
                <w:sz w:val="19"/>
              </w:rPr>
              <w:t>Consent-aware feedback summary.</w:t>
            </w:r>
          </w:p>
        </w:tc>
      </w:tr>
    </w:tbl>
    <w:p w14:paraId="7F3815F9" w14:textId="77777777" w:rsidR="00D63CFF" w:rsidRDefault="00D63CFF">
      <w:pPr>
        <w:spacing w:after="0"/>
      </w:pPr>
    </w:p>
    <w:p w14:paraId="25AFF4CF" w14:textId="77777777" w:rsidR="00D63CFF" w:rsidRDefault="009E341C">
      <w:pPr>
        <w:pStyle w:val="Heading3"/>
      </w:pPr>
      <w:bookmarkStart w:id="43" w:name="_Toc243472544"/>
      <w:r>
        <w:t>3.4.1 Acceptance Measures</w:t>
      </w:r>
      <w:bookmarkEnd w:id="43"/>
    </w:p>
    <w:p w14:paraId="6A4F6CB5" w14:textId="77777777" w:rsidR="00D63CFF" w:rsidRDefault="009E341C">
      <w:pPr>
        <w:pStyle w:val="ListBullet"/>
      </w:pPr>
      <w:r>
        <w:t>Each functional requirement will have a recorded test case before final evaluation.</w:t>
      </w:r>
    </w:p>
    <w:p w14:paraId="040A4ED9" w14:textId="77777777" w:rsidR="00D63CFF" w:rsidRDefault="009E341C">
      <w:pPr>
        <w:pStyle w:val="ListBullet"/>
      </w:pPr>
      <w:r>
        <w:t>Malformed geometry or unsupported input will be rejected with a clear message.</w:t>
      </w:r>
    </w:p>
    <w:p w14:paraId="1A7F8E4F" w14:textId="77777777" w:rsidR="00D63CFF" w:rsidRDefault="009E341C">
      <w:pPr>
        <w:pStyle w:val="ListBullet"/>
      </w:pPr>
      <w:r>
        <w:t>Baseline records will remain unchanged after scenario processing.</w:t>
      </w:r>
    </w:p>
    <w:p w14:paraId="2A833E5F" w14:textId="77777777" w:rsidR="00D63CFF" w:rsidRDefault="009E341C">
      <w:pPr>
        <w:pStyle w:val="ListBullet"/>
      </w:pPr>
      <w:r>
        <w:t>Repeated runs with identical data, model and inputs will meet an agreed numerical tolerance.</w:t>
      </w:r>
    </w:p>
    <w:p w14:paraId="07FC9BE8" w14:textId="77777777" w:rsidR="00D63CFF" w:rsidRDefault="009E341C">
      <w:pPr>
        <w:pStyle w:val="ListBullet"/>
      </w:pPr>
      <w:r>
        <w:t>Performance thresholds will be agreed with the supervisor and documented with the environment.</w:t>
      </w:r>
    </w:p>
    <w:p w14:paraId="00F5BB26" w14:textId="77777777" w:rsidR="00D63CFF" w:rsidRDefault="009E341C">
      <w:pPr>
        <w:pStyle w:val="ListBullet"/>
      </w:pPr>
      <w:r>
        <w:t>Usability feedback will be summarized without overstating the sample.</w:t>
      </w:r>
    </w:p>
    <w:p w14:paraId="6E194631" w14:textId="77777777" w:rsidR="00D63CFF" w:rsidRDefault="009E341C">
      <w:pPr>
        <w:pStyle w:val="Heading2"/>
      </w:pPr>
      <w:bookmarkStart w:id="44" w:name="_Toc243472545"/>
      <w:r>
        <w:t>3.5 Deployment Plan</w:t>
      </w:r>
      <w:bookmarkEnd w:id="44"/>
    </w:p>
    <w:p w14:paraId="5AA6B824"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39"/>
        <w:gridCol w:w="4939"/>
      </w:tblGrid>
      <w:tr w:rsidR="00D63CFF" w14:paraId="19289F46" w14:textId="77777777">
        <w:trPr>
          <w:cantSplit/>
          <w:jc w:val="center"/>
        </w:trPr>
        <w:tc>
          <w:tcPr>
            <w:tcW w:w="4939" w:type="dxa"/>
            <w:shd w:val="clear" w:color="auto" w:fill="5B6573"/>
            <w:tcMar>
              <w:top w:w="100" w:type="dxa"/>
              <w:left w:w="120" w:type="dxa"/>
              <w:bottom w:w="100" w:type="dxa"/>
              <w:right w:w="120" w:type="dxa"/>
            </w:tcMar>
            <w:vAlign w:val="center"/>
          </w:tcPr>
          <w:p w14:paraId="48F32980" w14:textId="77777777" w:rsidR="00D63CFF" w:rsidRDefault="009E341C">
            <w:pPr>
              <w:spacing w:after="40" w:line="252" w:lineRule="auto"/>
            </w:pPr>
            <w:r>
              <w:rPr>
                <w:b/>
                <w:color w:val="FFFFFF"/>
                <w:sz w:val="19"/>
              </w:rPr>
              <w:t>Activity</w:t>
            </w:r>
          </w:p>
        </w:tc>
        <w:tc>
          <w:tcPr>
            <w:tcW w:w="4939" w:type="dxa"/>
            <w:shd w:val="clear" w:color="auto" w:fill="5B6573"/>
            <w:tcMar>
              <w:top w:w="100" w:type="dxa"/>
              <w:left w:w="120" w:type="dxa"/>
              <w:bottom w:w="100" w:type="dxa"/>
              <w:right w:w="120" w:type="dxa"/>
            </w:tcMar>
            <w:vAlign w:val="center"/>
          </w:tcPr>
          <w:p w14:paraId="338BE6F9" w14:textId="77777777" w:rsidR="00D63CFF" w:rsidRDefault="009E341C">
            <w:pPr>
              <w:spacing w:after="40" w:line="252" w:lineRule="auto"/>
            </w:pPr>
            <w:r>
              <w:rPr>
                <w:b/>
                <w:color w:val="FFFFFF"/>
                <w:sz w:val="19"/>
              </w:rPr>
              <w:t>Planned result</w:t>
            </w:r>
          </w:p>
        </w:tc>
      </w:tr>
      <w:tr w:rsidR="00D63CFF" w14:paraId="4D07915C" w14:textId="77777777">
        <w:trPr>
          <w:cantSplit/>
          <w:jc w:val="center"/>
        </w:trPr>
        <w:tc>
          <w:tcPr>
            <w:tcW w:w="4939" w:type="dxa"/>
            <w:shd w:val="clear" w:color="auto" w:fill="EEF3F5"/>
            <w:tcMar>
              <w:top w:w="100" w:type="dxa"/>
              <w:left w:w="120" w:type="dxa"/>
              <w:bottom w:w="100" w:type="dxa"/>
              <w:right w:w="120" w:type="dxa"/>
            </w:tcMar>
            <w:vAlign w:val="center"/>
          </w:tcPr>
          <w:p w14:paraId="4672F87A" w14:textId="77777777" w:rsidR="00D63CFF" w:rsidRDefault="009E341C">
            <w:pPr>
              <w:spacing w:after="40" w:line="252" w:lineRule="auto"/>
            </w:pPr>
            <w:r>
              <w:rPr>
                <w:sz w:val="19"/>
              </w:rPr>
              <w:t>Environment preparation</w:t>
            </w:r>
          </w:p>
        </w:tc>
        <w:tc>
          <w:tcPr>
            <w:tcW w:w="4939" w:type="dxa"/>
            <w:shd w:val="clear" w:color="auto" w:fill="EEF3F5"/>
            <w:tcMar>
              <w:top w:w="100" w:type="dxa"/>
              <w:left w:w="120" w:type="dxa"/>
              <w:bottom w:w="100" w:type="dxa"/>
              <w:right w:w="120" w:type="dxa"/>
            </w:tcMar>
            <w:vAlign w:val="center"/>
          </w:tcPr>
          <w:p w14:paraId="43B33510" w14:textId="77777777" w:rsidR="00D63CFF" w:rsidRDefault="009E341C">
            <w:pPr>
              <w:spacing w:after="40" w:line="252" w:lineRule="auto"/>
            </w:pPr>
            <w:r>
              <w:rPr>
                <w:sz w:val="19"/>
              </w:rPr>
              <w:t>Document runtime, dependencies and configuration.</w:t>
            </w:r>
          </w:p>
        </w:tc>
      </w:tr>
      <w:tr w:rsidR="00D63CFF" w14:paraId="70F41413" w14:textId="77777777">
        <w:trPr>
          <w:cantSplit/>
          <w:jc w:val="center"/>
        </w:trPr>
        <w:tc>
          <w:tcPr>
            <w:tcW w:w="4939" w:type="dxa"/>
            <w:shd w:val="clear" w:color="auto" w:fill="F3F4F6"/>
            <w:tcMar>
              <w:top w:w="100" w:type="dxa"/>
              <w:left w:w="120" w:type="dxa"/>
              <w:bottom w:w="100" w:type="dxa"/>
              <w:right w:w="120" w:type="dxa"/>
            </w:tcMar>
            <w:vAlign w:val="center"/>
          </w:tcPr>
          <w:p w14:paraId="36605B80" w14:textId="77777777" w:rsidR="00D63CFF" w:rsidRDefault="009E341C">
            <w:pPr>
              <w:spacing w:after="40" w:line="252" w:lineRule="auto"/>
            </w:pPr>
            <w:r>
              <w:rPr>
                <w:sz w:val="19"/>
              </w:rPr>
              <w:t>Secure configuration</w:t>
            </w:r>
          </w:p>
        </w:tc>
        <w:tc>
          <w:tcPr>
            <w:tcW w:w="4939" w:type="dxa"/>
            <w:shd w:val="clear" w:color="auto" w:fill="F3F4F6"/>
            <w:tcMar>
              <w:top w:w="100" w:type="dxa"/>
              <w:left w:w="120" w:type="dxa"/>
              <w:bottom w:w="100" w:type="dxa"/>
              <w:right w:w="120" w:type="dxa"/>
            </w:tcMar>
            <w:vAlign w:val="center"/>
          </w:tcPr>
          <w:p w14:paraId="29A3189D" w14:textId="77777777" w:rsidR="00D63CFF" w:rsidRDefault="009E341C">
            <w:pPr>
              <w:spacing w:after="40" w:line="252" w:lineRule="auto"/>
            </w:pPr>
            <w:r>
              <w:rPr>
                <w:sz w:val="19"/>
              </w:rPr>
              <w:t>Keep secrets outside source; apply roles and database permissions.</w:t>
            </w:r>
          </w:p>
        </w:tc>
      </w:tr>
      <w:tr w:rsidR="00D63CFF" w14:paraId="6BF26ABD" w14:textId="77777777">
        <w:trPr>
          <w:cantSplit/>
          <w:jc w:val="center"/>
        </w:trPr>
        <w:tc>
          <w:tcPr>
            <w:tcW w:w="4939" w:type="dxa"/>
            <w:shd w:val="clear" w:color="auto" w:fill="EEF3F5"/>
            <w:tcMar>
              <w:top w:w="100" w:type="dxa"/>
              <w:left w:w="120" w:type="dxa"/>
              <w:bottom w:w="100" w:type="dxa"/>
              <w:right w:w="120" w:type="dxa"/>
            </w:tcMar>
            <w:vAlign w:val="center"/>
          </w:tcPr>
          <w:p w14:paraId="5EB32352" w14:textId="77777777" w:rsidR="00D63CFF" w:rsidRDefault="009E341C">
            <w:pPr>
              <w:spacing w:after="40" w:line="252" w:lineRule="auto"/>
            </w:pPr>
            <w:r>
              <w:rPr>
                <w:sz w:val="19"/>
              </w:rPr>
              <w:t>Release checks</w:t>
            </w:r>
          </w:p>
        </w:tc>
        <w:tc>
          <w:tcPr>
            <w:tcW w:w="4939" w:type="dxa"/>
            <w:shd w:val="clear" w:color="auto" w:fill="EEF3F5"/>
            <w:tcMar>
              <w:top w:w="100" w:type="dxa"/>
              <w:left w:w="120" w:type="dxa"/>
              <w:bottom w:w="100" w:type="dxa"/>
              <w:right w:w="120" w:type="dxa"/>
            </w:tcMar>
            <w:vAlign w:val="center"/>
          </w:tcPr>
          <w:p w14:paraId="195EFBE6" w14:textId="77777777" w:rsidR="00D63CFF" w:rsidRDefault="009E341C">
            <w:pPr>
              <w:spacing w:after="40" w:line="252" w:lineRule="auto"/>
            </w:pPr>
            <w:r>
              <w:rPr>
                <w:sz w:val="19"/>
              </w:rPr>
              <w:t>Verify core screens, baseline access and a sample scenario.</w:t>
            </w:r>
          </w:p>
        </w:tc>
      </w:tr>
      <w:tr w:rsidR="00D63CFF" w14:paraId="3C53FAD8" w14:textId="77777777">
        <w:trPr>
          <w:cantSplit/>
          <w:jc w:val="center"/>
        </w:trPr>
        <w:tc>
          <w:tcPr>
            <w:tcW w:w="4939" w:type="dxa"/>
            <w:shd w:val="clear" w:color="auto" w:fill="F3F4F6"/>
            <w:tcMar>
              <w:top w:w="100" w:type="dxa"/>
              <w:left w:w="120" w:type="dxa"/>
              <w:bottom w:w="100" w:type="dxa"/>
              <w:right w:w="120" w:type="dxa"/>
            </w:tcMar>
            <w:vAlign w:val="center"/>
          </w:tcPr>
          <w:p w14:paraId="4DF5B9BD" w14:textId="77777777" w:rsidR="00D63CFF" w:rsidRDefault="009E341C">
            <w:pPr>
              <w:spacing w:after="40" w:line="252" w:lineRule="auto"/>
            </w:pPr>
            <w:r>
              <w:rPr>
                <w:sz w:val="19"/>
              </w:rPr>
              <w:t>Operational notes</w:t>
            </w:r>
          </w:p>
        </w:tc>
        <w:tc>
          <w:tcPr>
            <w:tcW w:w="4939" w:type="dxa"/>
            <w:shd w:val="clear" w:color="auto" w:fill="F3F4F6"/>
            <w:tcMar>
              <w:top w:w="100" w:type="dxa"/>
              <w:left w:w="120" w:type="dxa"/>
              <w:bottom w:w="100" w:type="dxa"/>
              <w:right w:w="120" w:type="dxa"/>
            </w:tcMar>
            <w:vAlign w:val="center"/>
          </w:tcPr>
          <w:p w14:paraId="66E362D9" w14:textId="77777777" w:rsidR="00D63CFF" w:rsidRDefault="009E341C">
            <w:pPr>
              <w:spacing w:after="40" w:line="252" w:lineRule="auto"/>
            </w:pPr>
            <w:r>
              <w:rPr>
                <w:sz w:val="19"/>
              </w:rPr>
              <w:t>Document backup, monitoring, limitations and rollback steps.</w:t>
            </w:r>
          </w:p>
        </w:tc>
      </w:tr>
      <w:tr w:rsidR="00D63CFF" w14:paraId="03808CFE" w14:textId="77777777">
        <w:trPr>
          <w:cantSplit/>
          <w:jc w:val="center"/>
        </w:trPr>
        <w:tc>
          <w:tcPr>
            <w:tcW w:w="4939" w:type="dxa"/>
            <w:shd w:val="clear" w:color="auto" w:fill="EEF3F5"/>
            <w:tcMar>
              <w:top w:w="100" w:type="dxa"/>
              <w:left w:w="120" w:type="dxa"/>
              <w:bottom w:w="100" w:type="dxa"/>
              <w:right w:w="120" w:type="dxa"/>
            </w:tcMar>
            <w:vAlign w:val="center"/>
          </w:tcPr>
          <w:p w14:paraId="7CCB0C67" w14:textId="77777777" w:rsidR="00D63CFF" w:rsidRDefault="009E341C">
            <w:pPr>
              <w:spacing w:after="40" w:line="252" w:lineRule="auto"/>
            </w:pPr>
            <w:r>
              <w:rPr>
                <w:sz w:val="19"/>
              </w:rPr>
              <w:t>Supervisor review</w:t>
            </w:r>
          </w:p>
        </w:tc>
        <w:tc>
          <w:tcPr>
            <w:tcW w:w="4939" w:type="dxa"/>
            <w:shd w:val="clear" w:color="auto" w:fill="EEF3F5"/>
            <w:tcMar>
              <w:top w:w="100" w:type="dxa"/>
              <w:left w:w="120" w:type="dxa"/>
              <w:bottom w:w="100" w:type="dxa"/>
              <w:right w:w="120" w:type="dxa"/>
            </w:tcMar>
            <w:vAlign w:val="center"/>
          </w:tcPr>
          <w:p w14:paraId="14A7C6C1" w14:textId="77777777" w:rsidR="00D63CFF" w:rsidRDefault="009E341C">
            <w:pPr>
              <w:spacing w:after="40" w:line="252" w:lineRule="auto"/>
            </w:pPr>
            <w:r>
              <w:rPr>
                <w:sz w:val="19"/>
              </w:rPr>
              <w:t>Present evidence and Chapter Three record for assessment.</w:t>
            </w:r>
          </w:p>
        </w:tc>
      </w:tr>
    </w:tbl>
    <w:p w14:paraId="75ADAC8F" w14:textId="77777777" w:rsidR="00D63CFF" w:rsidRDefault="00D63CFF">
      <w:pPr>
        <w:spacing w:after="0"/>
      </w:pPr>
    </w:p>
    <w:p w14:paraId="22C1E44F" w14:textId="77777777" w:rsidR="00D63CFF" w:rsidRDefault="009E341C">
      <w:pPr>
        <w:pStyle w:val="Heading2"/>
      </w:pPr>
      <w:bookmarkStart w:id="45" w:name="_Toc243472546"/>
      <w:r>
        <w:lastRenderedPageBreak/>
        <w:t>3.6 Maintenance Considerations</w:t>
      </w:r>
      <w:bookmarkEnd w:id="45"/>
    </w:p>
    <w:p w14:paraId="269BCCE5" w14:textId="6B326583"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tbl>
      <w:tblPr>
        <w:tblStyle w:val="TableGrid"/>
        <w:tblW w:w="0" w:type="auto"/>
        <w:tblLook w:val="04A0" w:firstRow="1" w:lastRow="0" w:firstColumn="1" w:lastColumn="0" w:noHBand="0" w:noVBand="1"/>
      </w:tblPr>
      <w:tblGrid>
        <w:gridCol w:w="2430"/>
        <w:gridCol w:w="2430"/>
        <w:gridCol w:w="2430"/>
        <w:gridCol w:w="2430"/>
      </w:tblGrid>
      <w:tr w:rsidR="00633CD0" w14:paraId="79E87BC1" w14:textId="77777777">
        <w:tc>
          <w:tcPr>
            <w:tcW w:w="2430" w:type="dxa"/>
            <w:shd w:val="clear" w:color="auto" w:fill="5B6573"/>
            <w:vAlign w:val="center"/>
          </w:tcPr>
          <w:p w14:paraId="42104070" w14:textId="77777777" w:rsidR="00633CD0" w:rsidRDefault="00C60163">
            <w:pPr>
              <w:spacing w:after="40"/>
            </w:pPr>
            <w:r>
              <w:rPr>
                <w:b/>
                <w:color w:val="FFFFFF"/>
                <w:sz w:val="17"/>
              </w:rPr>
              <w:t>Field</w:t>
            </w:r>
          </w:p>
        </w:tc>
        <w:tc>
          <w:tcPr>
            <w:tcW w:w="2430" w:type="dxa"/>
            <w:shd w:val="clear" w:color="auto" w:fill="5B6573"/>
            <w:vAlign w:val="center"/>
          </w:tcPr>
          <w:p w14:paraId="0484DAF6" w14:textId="77777777" w:rsidR="00633CD0" w:rsidRDefault="00C60163">
            <w:pPr>
              <w:spacing w:after="40"/>
            </w:pPr>
            <w:r>
              <w:rPr>
                <w:b/>
                <w:color w:val="FFFFFF"/>
                <w:sz w:val="17"/>
              </w:rPr>
              <w:t>Type / unit</w:t>
            </w:r>
          </w:p>
        </w:tc>
        <w:tc>
          <w:tcPr>
            <w:tcW w:w="2430" w:type="dxa"/>
            <w:shd w:val="clear" w:color="auto" w:fill="5B6573"/>
            <w:vAlign w:val="center"/>
          </w:tcPr>
          <w:p w14:paraId="77D0D3C6" w14:textId="77777777" w:rsidR="00633CD0" w:rsidRDefault="00C60163">
            <w:pPr>
              <w:spacing w:after="40"/>
            </w:pPr>
            <w:r>
              <w:rPr>
                <w:b/>
                <w:color w:val="FFFFFF"/>
                <w:sz w:val="17"/>
              </w:rPr>
              <w:t>Meaning and use</w:t>
            </w:r>
          </w:p>
        </w:tc>
        <w:tc>
          <w:tcPr>
            <w:tcW w:w="2430" w:type="dxa"/>
            <w:shd w:val="clear" w:color="auto" w:fill="5B6573"/>
            <w:vAlign w:val="center"/>
          </w:tcPr>
          <w:p w14:paraId="21594CEA" w14:textId="77777777" w:rsidR="00633CD0" w:rsidRDefault="00C60163">
            <w:pPr>
              <w:spacing w:after="40"/>
            </w:pPr>
            <w:r>
              <w:rPr>
                <w:b/>
                <w:color w:val="FFFFFF"/>
                <w:sz w:val="17"/>
              </w:rPr>
              <w:t>Status</w:t>
            </w:r>
          </w:p>
        </w:tc>
      </w:tr>
      <w:tr w:rsidR="00633CD0" w14:paraId="68A01A26" w14:textId="77777777">
        <w:tc>
          <w:tcPr>
            <w:tcW w:w="2430" w:type="dxa"/>
            <w:vAlign w:val="center"/>
          </w:tcPr>
          <w:p w14:paraId="66E097A4" w14:textId="77777777" w:rsidR="00633CD0" w:rsidRDefault="00C60163">
            <w:pPr>
              <w:spacing w:after="40"/>
            </w:pPr>
            <w:r>
              <w:rPr>
                <w:sz w:val="17"/>
              </w:rPr>
              <w:t>cell_id</w:t>
            </w:r>
          </w:p>
        </w:tc>
        <w:tc>
          <w:tcPr>
            <w:tcW w:w="2430" w:type="dxa"/>
            <w:vAlign w:val="center"/>
          </w:tcPr>
          <w:p w14:paraId="51266A95" w14:textId="77777777" w:rsidR="00633CD0" w:rsidRDefault="00C60163">
            <w:pPr>
              <w:spacing w:after="40"/>
            </w:pPr>
            <w:r>
              <w:rPr>
                <w:sz w:val="17"/>
              </w:rPr>
              <w:t>integer</w:t>
            </w:r>
          </w:p>
        </w:tc>
        <w:tc>
          <w:tcPr>
            <w:tcW w:w="2430" w:type="dxa"/>
            <w:vAlign w:val="center"/>
          </w:tcPr>
          <w:p w14:paraId="49D3C792" w14:textId="77777777" w:rsidR="00633CD0" w:rsidRDefault="00C60163">
            <w:pPr>
              <w:spacing w:after="40"/>
            </w:pPr>
            <w:r>
              <w:rPr>
                <w:sz w:val="17"/>
              </w:rPr>
              <w:t>Stable identifier for a grid-cell record.</w:t>
            </w:r>
          </w:p>
        </w:tc>
        <w:tc>
          <w:tcPr>
            <w:tcW w:w="2430" w:type="dxa"/>
            <w:vAlign w:val="center"/>
          </w:tcPr>
          <w:p w14:paraId="5C9C0607" w14:textId="77777777" w:rsidR="00633CD0" w:rsidRDefault="00C60163">
            <w:pPr>
              <w:spacing w:after="40"/>
            </w:pPr>
            <w:r>
              <w:rPr>
                <w:sz w:val="17"/>
              </w:rPr>
              <w:t>Stored</w:t>
            </w:r>
          </w:p>
        </w:tc>
      </w:tr>
      <w:tr w:rsidR="00633CD0" w14:paraId="4BE7CB66" w14:textId="77777777">
        <w:tc>
          <w:tcPr>
            <w:tcW w:w="2430" w:type="dxa"/>
            <w:vAlign w:val="center"/>
          </w:tcPr>
          <w:p w14:paraId="61181B50" w14:textId="77777777" w:rsidR="00633CD0" w:rsidRDefault="00C60163">
            <w:pPr>
              <w:spacing w:after="40"/>
            </w:pPr>
            <w:r>
              <w:rPr>
                <w:sz w:val="17"/>
              </w:rPr>
              <w:t>geom</w:t>
            </w:r>
          </w:p>
        </w:tc>
        <w:tc>
          <w:tcPr>
            <w:tcW w:w="2430" w:type="dxa"/>
            <w:vAlign w:val="center"/>
          </w:tcPr>
          <w:p w14:paraId="74DCC166" w14:textId="77777777" w:rsidR="00633CD0" w:rsidRDefault="00C60163">
            <w:pPr>
              <w:spacing w:after="40"/>
            </w:pPr>
            <w:r>
              <w:rPr>
                <w:sz w:val="17"/>
              </w:rPr>
              <w:t>Polygon, EPSG:4326</w:t>
            </w:r>
          </w:p>
        </w:tc>
        <w:tc>
          <w:tcPr>
            <w:tcW w:w="2430" w:type="dxa"/>
            <w:vAlign w:val="center"/>
          </w:tcPr>
          <w:p w14:paraId="53F45120" w14:textId="77777777" w:rsidR="00633CD0" w:rsidRDefault="00C60163">
            <w:pPr>
              <w:spacing w:after="40"/>
            </w:pPr>
            <w:r>
              <w:rPr>
                <w:sz w:val="17"/>
              </w:rPr>
              <w:t xml:space="preserve">Grid-cell </w:t>
            </w:r>
            <w:r>
              <w:rPr>
                <w:sz w:val="17"/>
              </w:rPr>
              <w:t>boundary used for spatial intersection.</w:t>
            </w:r>
          </w:p>
        </w:tc>
        <w:tc>
          <w:tcPr>
            <w:tcW w:w="2430" w:type="dxa"/>
            <w:vAlign w:val="center"/>
          </w:tcPr>
          <w:p w14:paraId="5ED92831" w14:textId="77777777" w:rsidR="00633CD0" w:rsidRDefault="00C60163">
            <w:pPr>
              <w:spacing w:after="40"/>
            </w:pPr>
            <w:r>
              <w:rPr>
                <w:sz w:val="17"/>
              </w:rPr>
              <w:t>Stored</w:t>
            </w:r>
          </w:p>
        </w:tc>
      </w:tr>
      <w:tr w:rsidR="00633CD0" w14:paraId="275B32A9" w14:textId="77777777">
        <w:tc>
          <w:tcPr>
            <w:tcW w:w="2430" w:type="dxa"/>
            <w:vAlign w:val="center"/>
          </w:tcPr>
          <w:p w14:paraId="1672DB9A" w14:textId="77777777" w:rsidR="00633CD0" w:rsidRDefault="00C60163">
            <w:pPr>
              <w:spacing w:after="40"/>
            </w:pPr>
            <w:r>
              <w:rPr>
                <w:sz w:val="17"/>
              </w:rPr>
              <w:t>centroid</w:t>
            </w:r>
          </w:p>
        </w:tc>
        <w:tc>
          <w:tcPr>
            <w:tcW w:w="2430" w:type="dxa"/>
            <w:vAlign w:val="center"/>
          </w:tcPr>
          <w:p w14:paraId="4F5F6ABA" w14:textId="77777777" w:rsidR="00633CD0" w:rsidRDefault="00C60163">
            <w:pPr>
              <w:spacing w:after="40"/>
            </w:pPr>
            <w:r>
              <w:rPr>
                <w:sz w:val="17"/>
              </w:rPr>
              <w:t>Point, EPSG:4326</w:t>
            </w:r>
          </w:p>
        </w:tc>
        <w:tc>
          <w:tcPr>
            <w:tcW w:w="2430" w:type="dxa"/>
            <w:vAlign w:val="center"/>
          </w:tcPr>
          <w:p w14:paraId="1A8E3BDD" w14:textId="77777777" w:rsidR="00633CD0" w:rsidRDefault="00C60163">
            <w:pPr>
              <w:spacing w:after="40"/>
            </w:pPr>
            <w:r>
              <w:rPr>
                <w:sz w:val="17"/>
              </w:rPr>
              <w:t>Representative point used for bounding-box and enrichment queries.</w:t>
            </w:r>
          </w:p>
        </w:tc>
        <w:tc>
          <w:tcPr>
            <w:tcW w:w="2430" w:type="dxa"/>
            <w:vAlign w:val="center"/>
          </w:tcPr>
          <w:p w14:paraId="5D9B3C0A" w14:textId="77777777" w:rsidR="00633CD0" w:rsidRDefault="00C60163">
            <w:pPr>
              <w:spacing w:after="40"/>
            </w:pPr>
            <w:r>
              <w:rPr>
                <w:sz w:val="17"/>
              </w:rPr>
              <w:t>Stored</w:t>
            </w:r>
          </w:p>
        </w:tc>
      </w:tr>
      <w:tr w:rsidR="00633CD0" w14:paraId="2214EB73" w14:textId="77777777">
        <w:tc>
          <w:tcPr>
            <w:tcW w:w="2430" w:type="dxa"/>
            <w:vAlign w:val="center"/>
          </w:tcPr>
          <w:p w14:paraId="70B34DDD" w14:textId="77777777" w:rsidR="00633CD0" w:rsidRDefault="00C60163">
            <w:pPr>
              <w:spacing w:after="40"/>
            </w:pPr>
            <w:r>
              <w:rPr>
                <w:sz w:val="17"/>
              </w:rPr>
              <w:t>management_unit</w:t>
            </w:r>
          </w:p>
        </w:tc>
        <w:tc>
          <w:tcPr>
            <w:tcW w:w="2430" w:type="dxa"/>
            <w:vAlign w:val="center"/>
          </w:tcPr>
          <w:p w14:paraId="29BF1AA3" w14:textId="77777777" w:rsidR="00633CD0" w:rsidRDefault="00C60163">
            <w:pPr>
              <w:spacing w:after="40"/>
            </w:pPr>
            <w:r>
              <w:rPr>
                <w:sz w:val="17"/>
              </w:rPr>
              <w:t>text</w:t>
            </w:r>
          </w:p>
        </w:tc>
        <w:tc>
          <w:tcPr>
            <w:tcW w:w="2430" w:type="dxa"/>
            <w:vAlign w:val="center"/>
          </w:tcPr>
          <w:p w14:paraId="236DA2BA" w14:textId="77777777" w:rsidR="00633CD0" w:rsidRDefault="00C60163">
            <w:pPr>
              <w:spacing w:after="40"/>
            </w:pPr>
            <w:r>
              <w:rPr>
                <w:sz w:val="17"/>
              </w:rPr>
              <w:t>Conservancy or management area associated with the cell.</w:t>
            </w:r>
          </w:p>
        </w:tc>
        <w:tc>
          <w:tcPr>
            <w:tcW w:w="2430" w:type="dxa"/>
            <w:vAlign w:val="center"/>
          </w:tcPr>
          <w:p w14:paraId="4008864C" w14:textId="77777777" w:rsidR="00633CD0" w:rsidRDefault="00C60163">
            <w:pPr>
              <w:spacing w:after="40"/>
            </w:pPr>
            <w:r>
              <w:rPr>
                <w:sz w:val="17"/>
              </w:rPr>
              <w:t>Stored</w:t>
            </w:r>
          </w:p>
        </w:tc>
      </w:tr>
      <w:tr w:rsidR="00633CD0" w14:paraId="02CC6279" w14:textId="77777777">
        <w:tc>
          <w:tcPr>
            <w:tcW w:w="2430" w:type="dxa"/>
            <w:vAlign w:val="center"/>
          </w:tcPr>
          <w:p w14:paraId="17996C74" w14:textId="77777777" w:rsidR="00633CD0" w:rsidRDefault="00C60163">
            <w:pPr>
              <w:spacing w:after="40"/>
            </w:pPr>
            <w:r>
              <w:rPr>
                <w:sz w:val="17"/>
              </w:rPr>
              <w:t>baseline_lion_density</w:t>
            </w:r>
          </w:p>
        </w:tc>
        <w:tc>
          <w:tcPr>
            <w:tcW w:w="2430" w:type="dxa"/>
            <w:vAlign w:val="center"/>
          </w:tcPr>
          <w:p w14:paraId="73E2512A" w14:textId="77777777" w:rsidR="00633CD0" w:rsidRDefault="00C60163">
            <w:pPr>
              <w:spacing w:after="40"/>
            </w:pPr>
            <w:r>
              <w:rPr>
                <w:sz w:val="17"/>
              </w:rPr>
              <w:t>float</w:t>
            </w:r>
          </w:p>
        </w:tc>
        <w:tc>
          <w:tcPr>
            <w:tcW w:w="2430" w:type="dxa"/>
            <w:vAlign w:val="center"/>
          </w:tcPr>
          <w:p w14:paraId="4C50ACD9" w14:textId="77777777" w:rsidR="00633CD0" w:rsidRDefault="00C60163">
            <w:pPr>
              <w:spacing w:after="40"/>
            </w:pPr>
            <w:r>
              <w:rPr>
                <w:sz w:val="17"/>
              </w:rPr>
              <w:t>Baseline density or model input recorded for the cell; interpretation must follow the approved model documentation.</w:t>
            </w:r>
          </w:p>
        </w:tc>
        <w:tc>
          <w:tcPr>
            <w:tcW w:w="2430" w:type="dxa"/>
            <w:vAlign w:val="center"/>
          </w:tcPr>
          <w:p w14:paraId="4E03CC96" w14:textId="77777777" w:rsidR="00633CD0" w:rsidRDefault="00C60163">
            <w:pPr>
              <w:spacing w:after="40"/>
            </w:pPr>
            <w:r>
              <w:rPr>
                <w:sz w:val="17"/>
              </w:rPr>
              <w:t>Stored</w:t>
            </w:r>
          </w:p>
        </w:tc>
      </w:tr>
      <w:tr w:rsidR="00633CD0" w14:paraId="60B56C54" w14:textId="77777777">
        <w:tc>
          <w:tcPr>
            <w:tcW w:w="2430" w:type="dxa"/>
            <w:vAlign w:val="center"/>
          </w:tcPr>
          <w:p w14:paraId="75EA7679" w14:textId="77777777" w:rsidR="00633CD0" w:rsidRDefault="00C60163">
            <w:pPr>
              <w:spacing w:after="40"/>
            </w:pPr>
            <w:r>
              <w:rPr>
                <w:sz w:val="17"/>
              </w:rPr>
              <w:t>year</w:t>
            </w:r>
          </w:p>
        </w:tc>
        <w:tc>
          <w:tcPr>
            <w:tcW w:w="2430" w:type="dxa"/>
            <w:vAlign w:val="center"/>
          </w:tcPr>
          <w:p w14:paraId="3ECFFAD8" w14:textId="77777777" w:rsidR="00633CD0" w:rsidRDefault="00C60163">
            <w:pPr>
              <w:spacing w:after="40"/>
            </w:pPr>
            <w:r>
              <w:rPr>
                <w:sz w:val="17"/>
              </w:rPr>
              <w:t>integer</w:t>
            </w:r>
          </w:p>
        </w:tc>
        <w:tc>
          <w:tcPr>
            <w:tcW w:w="2430" w:type="dxa"/>
            <w:vAlign w:val="center"/>
          </w:tcPr>
          <w:p w14:paraId="4BD6F6D3" w14:textId="77777777" w:rsidR="00633CD0" w:rsidRDefault="00C60163">
            <w:pPr>
              <w:spacing w:after="40"/>
            </w:pPr>
            <w:r>
              <w:rPr>
                <w:sz w:val="17"/>
              </w:rPr>
              <w:t>Observation or reference year for the cell record.</w:t>
            </w:r>
          </w:p>
        </w:tc>
        <w:tc>
          <w:tcPr>
            <w:tcW w:w="2430" w:type="dxa"/>
            <w:vAlign w:val="center"/>
          </w:tcPr>
          <w:p w14:paraId="10C7EC00" w14:textId="77777777" w:rsidR="00633CD0" w:rsidRDefault="00C60163">
            <w:pPr>
              <w:spacing w:after="40"/>
            </w:pPr>
            <w:r>
              <w:rPr>
                <w:sz w:val="17"/>
              </w:rPr>
              <w:t>Stored</w:t>
            </w:r>
          </w:p>
        </w:tc>
      </w:tr>
      <w:tr w:rsidR="00633CD0" w14:paraId="0156C6E2" w14:textId="77777777">
        <w:tc>
          <w:tcPr>
            <w:tcW w:w="2430" w:type="dxa"/>
            <w:vAlign w:val="center"/>
          </w:tcPr>
          <w:p w14:paraId="2B09B26D" w14:textId="77777777" w:rsidR="00633CD0" w:rsidRDefault="00C60163">
            <w:pPr>
              <w:spacing w:after="40"/>
            </w:pPr>
            <w:r>
              <w:rPr>
                <w:sz w:val="17"/>
              </w:rPr>
              <w:t>prey_density</w:t>
            </w:r>
          </w:p>
        </w:tc>
        <w:tc>
          <w:tcPr>
            <w:tcW w:w="2430" w:type="dxa"/>
            <w:vAlign w:val="center"/>
          </w:tcPr>
          <w:p w14:paraId="2E0EC642" w14:textId="77777777" w:rsidR="00633CD0" w:rsidRDefault="00C60163">
            <w:pPr>
              <w:spacing w:after="40"/>
            </w:pPr>
            <w:r>
              <w:rPr>
                <w:sz w:val="17"/>
              </w:rPr>
              <w:t>float, source unit</w:t>
            </w:r>
          </w:p>
        </w:tc>
        <w:tc>
          <w:tcPr>
            <w:tcW w:w="2430" w:type="dxa"/>
            <w:vAlign w:val="center"/>
          </w:tcPr>
          <w:p w14:paraId="07D89078" w14:textId="77777777" w:rsidR="00633CD0" w:rsidRDefault="00C60163">
            <w:pPr>
              <w:spacing w:after="40"/>
            </w:pPr>
            <w:r>
              <w:rPr>
                <w:sz w:val="17"/>
              </w:rPr>
              <w:t>Cached ecological proxy from approved prey data.</w:t>
            </w:r>
          </w:p>
        </w:tc>
        <w:tc>
          <w:tcPr>
            <w:tcW w:w="2430" w:type="dxa"/>
            <w:vAlign w:val="center"/>
          </w:tcPr>
          <w:p w14:paraId="1A2B11CE" w14:textId="77777777" w:rsidR="00633CD0" w:rsidRDefault="00C60163">
            <w:pPr>
              <w:spacing w:after="40"/>
            </w:pPr>
            <w:r>
              <w:rPr>
                <w:sz w:val="17"/>
              </w:rPr>
              <w:t>Optional cache</w:t>
            </w:r>
          </w:p>
        </w:tc>
      </w:tr>
      <w:tr w:rsidR="00633CD0" w14:paraId="0E3DEAC8" w14:textId="77777777">
        <w:tc>
          <w:tcPr>
            <w:tcW w:w="2430" w:type="dxa"/>
            <w:vAlign w:val="center"/>
          </w:tcPr>
          <w:p w14:paraId="791884AB" w14:textId="77777777" w:rsidR="00633CD0" w:rsidRDefault="00C60163">
            <w:pPr>
              <w:spacing w:after="40"/>
            </w:pPr>
            <w:r>
              <w:rPr>
                <w:sz w:val="17"/>
              </w:rPr>
              <w:t>annual_rainfall_mm</w:t>
            </w:r>
          </w:p>
        </w:tc>
        <w:tc>
          <w:tcPr>
            <w:tcW w:w="2430" w:type="dxa"/>
            <w:vAlign w:val="center"/>
          </w:tcPr>
          <w:p w14:paraId="3CA699A5" w14:textId="77777777" w:rsidR="00633CD0" w:rsidRDefault="00C60163">
            <w:pPr>
              <w:spacing w:after="40"/>
            </w:pPr>
            <w:r>
              <w:rPr>
                <w:sz w:val="17"/>
              </w:rPr>
              <w:t>float, mm</w:t>
            </w:r>
          </w:p>
        </w:tc>
        <w:tc>
          <w:tcPr>
            <w:tcW w:w="2430" w:type="dxa"/>
            <w:vAlign w:val="center"/>
          </w:tcPr>
          <w:p w14:paraId="5E61282E" w14:textId="77777777" w:rsidR="00633CD0" w:rsidRDefault="00C60163">
            <w:pPr>
              <w:spacing w:after="40"/>
            </w:pPr>
            <w:r>
              <w:rPr>
                <w:sz w:val="17"/>
              </w:rPr>
              <w:t>Annual rainfall used for enrichment or scenario analysis.</w:t>
            </w:r>
          </w:p>
        </w:tc>
        <w:tc>
          <w:tcPr>
            <w:tcW w:w="2430" w:type="dxa"/>
            <w:vAlign w:val="center"/>
          </w:tcPr>
          <w:p w14:paraId="504F535D" w14:textId="77777777" w:rsidR="00633CD0" w:rsidRDefault="00C60163">
            <w:pPr>
              <w:spacing w:after="40"/>
            </w:pPr>
            <w:r>
              <w:rPr>
                <w:sz w:val="17"/>
              </w:rPr>
              <w:t>Optional cache</w:t>
            </w:r>
          </w:p>
        </w:tc>
      </w:tr>
      <w:tr w:rsidR="00633CD0" w14:paraId="15474052" w14:textId="77777777">
        <w:tc>
          <w:tcPr>
            <w:tcW w:w="2430" w:type="dxa"/>
            <w:vAlign w:val="center"/>
          </w:tcPr>
          <w:p w14:paraId="7864C5E2" w14:textId="77777777" w:rsidR="00633CD0" w:rsidRDefault="00C60163">
            <w:pPr>
              <w:spacing w:after="40"/>
            </w:pPr>
            <w:r>
              <w:rPr>
                <w:sz w:val="17"/>
              </w:rPr>
              <w:t>hwc_risk_score</w:t>
            </w:r>
          </w:p>
        </w:tc>
        <w:tc>
          <w:tcPr>
            <w:tcW w:w="2430" w:type="dxa"/>
            <w:vAlign w:val="center"/>
          </w:tcPr>
          <w:p w14:paraId="4D085707" w14:textId="77777777" w:rsidR="00633CD0" w:rsidRDefault="00C60163">
            <w:pPr>
              <w:spacing w:after="40"/>
            </w:pPr>
            <w:r>
              <w:rPr>
                <w:sz w:val="17"/>
              </w:rPr>
              <w:t>float, 0-1</w:t>
            </w:r>
          </w:p>
        </w:tc>
        <w:tc>
          <w:tcPr>
            <w:tcW w:w="2430" w:type="dxa"/>
            <w:vAlign w:val="center"/>
          </w:tcPr>
          <w:p w14:paraId="53FF7EFC" w14:textId="77777777" w:rsidR="00633CD0" w:rsidRDefault="00C60163">
            <w:pPr>
              <w:spacing w:after="40"/>
            </w:pPr>
            <w:r>
              <w:rPr>
                <w:sz w:val="17"/>
              </w:rPr>
              <w:t>Derived human-wildlife conflict risk score.</w:t>
            </w:r>
          </w:p>
        </w:tc>
        <w:tc>
          <w:tcPr>
            <w:tcW w:w="2430" w:type="dxa"/>
            <w:vAlign w:val="center"/>
          </w:tcPr>
          <w:p w14:paraId="0BB7626A" w14:textId="77777777" w:rsidR="00633CD0" w:rsidRDefault="00C60163">
            <w:pPr>
              <w:spacing w:after="40"/>
            </w:pPr>
            <w:r>
              <w:rPr>
                <w:sz w:val="17"/>
              </w:rPr>
              <w:t>Derived</w:t>
            </w:r>
          </w:p>
        </w:tc>
      </w:tr>
      <w:tr w:rsidR="00633CD0" w14:paraId="17DD6AE9" w14:textId="77777777">
        <w:tc>
          <w:tcPr>
            <w:tcW w:w="2430" w:type="dxa"/>
            <w:vAlign w:val="center"/>
          </w:tcPr>
          <w:p w14:paraId="697B4C06" w14:textId="77777777" w:rsidR="00633CD0" w:rsidRDefault="00C60163">
            <w:pPr>
              <w:spacing w:after="40"/>
            </w:pPr>
            <w:r>
              <w:rPr>
                <w:sz w:val="17"/>
              </w:rPr>
              <w:t>dist_to_protected_km</w:t>
            </w:r>
          </w:p>
        </w:tc>
        <w:tc>
          <w:tcPr>
            <w:tcW w:w="2430" w:type="dxa"/>
            <w:vAlign w:val="center"/>
          </w:tcPr>
          <w:p w14:paraId="3A2071E6" w14:textId="77777777" w:rsidR="00633CD0" w:rsidRDefault="00C60163">
            <w:pPr>
              <w:spacing w:after="40"/>
            </w:pPr>
            <w:r>
              <w:rPr>
                <w:sz w:val="17"/>
              </w:rPr>
              <w:t>float, km</w:t>
            </w:r>
          </w:p>
        </w:tc>
        <w:tc>
          <w:tcPr>
            <w:tcW w:w="2430" w:type="dxa"/>
            <w:vAlign w:val="center"/>
          </w:tcPr>
          <w:p w14:paraId="09BE57BB" w14:textId="77777777" w:rsidR="00633CD0" w:rsidRDefault="00C60163">
            <w:pPr>
              <w:spacing w:after="40"/>
            </w:pPr>
            <w:r>
              <w:rPr>
                <w:sz w:val="17"/>
              </w:rPr>
              <w:t>Distance from the cell to the nearest protected area.</w:t>
            </w:r>
          </w:p>
        </w:tc>
        <w:tc>
          <w:tcPr>
            <w:tcW w:w="2430" w:type="dxa"/>
            <w:vAlign w:val="center"/>
          </w:tcPr>
          <w:p w14:paraId="663845DF" w14:textId="77777777" w:rsidR="00633CD0" w:rsidRDefault="00C60163">
            <w:pPr>
              <w:spacing w:after="40"/>
            </w:pPr>
            <w:r>
              <w:rPr>
                <w:sz w:val="17"/>
              </w:rPr>
              <w:t>Derived / stored</w:t>
            </w:r>
          </w:p>
        </w:tc>
      </w:tr>
    </w:tbl>
    <w:p w14:paraId="245B1987" w14:textId="77777777" w:rsidR="00633CD0" w:rsidRDefault="00C60163">
      <w:pPr>
        <w:pStyle w:val="Caption"/>
      </w:pPr>
      <w:r>
        <w:t>Table 4.5 Model feature families</w:t>
      </w:r>
    </w:p>
    <w:tbl>
      <w:tblPr>
        <w:tblStyle w:val="TableGrid"/>
        <w:tblW w:w="0" w:type="auto"/>
        <w:tblLook w:val="04A0" w:firstRow="1" w:lastRow="0" w:firstColumn="1" w:lastColumn="0" w:noHBand="0" w:noVBand="1"/>
      </w:tblPr>
      <w:tblGrid>
        <w:gridCol w:w="3240"/>
        <w:gridCol w:w="3240"/>
        <w:gridCol w:w="3240"/>
      </w:tblGrid>
      <w:tr w:rsidR="00633CD0" w14:paraId="2CBBF889" w14:textId="77777777">
        <w:tc>
          <w:tcPr>
            <w:tcW w:w="3240" w:type="dxa"/>
            <w:shd w:val="clear" w:color="auto" w:fill="5B6573"/>
            <w:vAlign w:val="center"/>
          </w:tcPr>
          <w:p w14:paraId="55EF2250" w14:textId="77777777" w:rsidR="00633CD0" w:rsidRDefault="00C60163">
            <w:pPr>
              <w:spacing w:after="40"/>
            </w:pPr>
            <w:r>
              <w:rPr>
                <w:b/>
                <w:color w:val="FFFFFF"/>
                <w:sz w:val="17"/>
              </w:rPr>
              <w:t>Family</w:t>
            </w:r>
          </w:p>
        </w:tc>
        <w:tc>
          <w:tcPr>
            <w:tcW w:w="3240" w:type="dxa"/>
            <w:shd w:val="clear" w:color="auto" w:fill="5B6573"/>
            <w:vAlign w:val="center"/>
          </w:tcPr>
          <w:p w14:paraId="520441D6" w14:textId="77777777" w:rsidR="00633CD0" w:rsidRDefault="00C60163">
            <w:pPr>
              <w:spacing w:after="40"/>
            </w:pPr>
            <w:r>
              <w:rPr>
                <w:b/>
                <w:color w:val="FFFFFF"/>
                <w:sz w:val="17"/>
              </w:rPr>
              <w:t>Representative fields</w:t>
            </w:r>
          </w:p>
        </w:tc>
        <w:tc>
          <w:tcPr>
            <w:tcW w:w="3240" w:type="dxa"/>
            <w:shd w:val="clear" w:color="auto" w:fill="5B6573"/>
            <w:vAlign w:val="center"/>
          </w:tcPr>
          <w:p w14:paraId="085E825E" w14:textId="77777777" w:rsidR="00633CD0" w:rsidRDefault="00C60163">
            <w:pPr>
              <w:spacing w:after="40"/>
            </w:pPr>
            <w:r>
              <w:rPr>
                <w:b/>
                <w:color w:val="FFFFFF"/>
                <w:sz w:val="17"/>
              </w:rPr>
              <w:t>Interpretation</w:t>
            </w:r>
          </w:p>
        </w:tc>
      </w:tr>
      <w:tr w:rsidR="00633CD0" w14:paraId="3A4C21B6" w14:textId="77777777">
        <w:tc>
          <w:tcPr>
            <w:tcW w:w="3240" w:type="dxa"/>
            <w:vAlign w:val="center"/>
          </w:tcPr>
          <w:p w14:paraId="423A75F0" w14:textId="77777777" w:rsidR="00633CD0" w:rsidRDefault="00C60163">
            <w:pPr>
              <w:spacing w:after="40"/>
            </w:pPr>
            <w:r>
              <w:rPr>
                <w:sz w:val="17"/>
              </w:rPr>
              <w:t>Night-light statistics</w:t>
            </w:r>
          </w:p>
        </w:tc>
        <w:tc>
          <w:tcPr>
            <w:tcW w:w="3240" w:type="dxa"/>
            <w:vAlign w:val="center"/>
          </w:tcPr>
          <w:p w14:paraId="57CB4DAE" w14:textId="77777777" w:rsidR="00633CD0" w:rsidRDefault="00C60163">
            <w:pPr>
              <w:spacing w:after="40"/>
            </w:pPr>
            <w:r>
              <w:rPr>
                <w:sz w:val="17"/>
              </w:rPr>
              <w:t>all_mean_mean, all_mean_std, all_skew_mean, all_kurt</w:t>
            </w:r>
            <w:r>
              <w:rPr>
                <w:sz w:val="17"/>
              </w:rPr>
              <w:t>osis_mean, all_variance_mean</w:t>
            </w:r>
          </w:p>
        </w:tc>
        <w:tc>
          <w:tcPr>
            <w:tcW w:w="3240" w:type="dxa"/>
            <w:vAlign w:val="center"/>
          </w:tcPr>
          <w:p w14:paraId="2D6FEFB8" w14:textId="77777777" w:rsidR="00633CD0" w:rsidRDefault="00C60163">
            <w:pPr>
              <w:spacing w:after="40"/>
            </w:pPr>
            <w:r>
              <w:rPr>
                <w:sz w:val="17"/>
              </w:rPr>
              <w:t>Summary statistics describing intensity and distribution of night-light observations.</w:t>
            </w:r>
          </w:p>
        </w:tc>
      </w:tr>
      <w:tr w:rsidR="00633CD0" w14:paraId="404331F9" w14:textId="77777777">
        <w:tc>
          <w:tcPr>
            <w:tcW w:w="3240" w:type="dxa"/>
            <w:vAlign w:val="center"/>
          </w:tcPr>
          <w:p w14:paraId="15B621FB" w14:textId="77777777" w:rsidR="00633CD0" w:rsidRDefault="00C60163">
            <w:pPr>
              <w:spacing w:after="40"/>
            </w:pPr>
            <w:r>
              <w:rPr>
                <w:sz w:val="17"/>
              </w:rPr>
              <w:t>Night-light trend</w:t>
            </w:r>
          </w:p>
        </w:tc>
        <w:tc>
          <w:tcPr>
            <w:tcW w:w="3240" w:type="dxa"/>
            <w:vAlign w:val="center"/>
          </w:tcPr>
          <w:p w14:paraId="07424C04" w14:textId="77777777" w:rsidR="00633CD0" w:rsidRDefault="00C60163">
            <w:pPr>
              <w:spacing w:after="40"/>
            </w:pPr>
            <w:r>
              <w:rPr>
                <w:sz w:val="17"/>
              </w:rPr>
              <w:t>longterm_slope_mean, longterm_intercept_mean, longterm_r2_mean, licorr_slope_mean</w:t>
            </w:r>
          </w:p>
        </w:tc>
        <w:tc>
          <w:tcPr>
            <w:tcW w:w="3240" w:type="dxa"/>
            <w:vAlign w:val="center"/>
          </w:tcPr>
          <w:p w14:paraId="156AE0EA" w14:textId="77777777" w:rsidR="00633CD0" w:rsidRDefault="00C60163">
            <w:pPr>
              <w:spacing w:after="40"/>
            </w:pPr>
            <w:r>
              <w:rPr>
                <w:sz w:val="17"/>
              </w:rPr>
              <w:t xml:space="preserve">Long-term level, slope and fit </w:t>
            </w:r>
            <w:r>
              <w:rPr>
                <w:sz w:val="17"/>
              </w:rPr>
              <w:t>indicators.</w:t>
            </w:r>
          </w:p>
        </w:tc>
      </w:tr>
      <w:tr w:rsidR="00633CD0" w14:paraId="316D4A39" w14:textId="77777777">
        <w:tc>
          <w:tcPr>
            <w:tcW w:w="3240" w:type="dxa"/>
            <w:vAlign w:val="center"/>
          </w:tcPr>
          <w:p w14:paraId="6CE0E370" w14:textId="77777777" w:rsidR="00633CD0" w:rsidRDefault="00C60163">
            <w:pPr>
              <w:spacing w:after="40"/>
            </w:pPr>
            <w:r>
              <w:rPr>
                <w:sz w:val="17"/>
              </w:rPr>
              <w:t>Population and continuity</w:t>
            </w:r>
          </w:p>
        </w:tc>
        <w:tc>
          <w:tcPr>
            <w:tcW w:w="3240" w:type="dxa"/>
            <w:vAlign w:val="center"/>
          </w:tcPr>
          <w:p w14:paraId="0A82328E" w14:textId="77777777" w:rsidR="00633CD0" w:rsidRDefault="00C60163">
            <w:pPr>
              <w:spacing w:after="40"/>
            </w:pPr>
            <w:r>
              <w:rPr>
                <w:sz w:val="17"/>
              </w:rPr>
              <w:t>pop2018_mean, primary_acf_mean, secondary_acf_mean, prominence fields</w:t>
            </w:r>
          </w:p>
        </w:tc>
        <w:tc>
          <w:tcPr>
            <w:tcW w:w="3240" w:type="dxa"/>
            <w:vAlign w:val="center"/>
          </w:tcPr>
          <w:p w14:paraId="3FDA3698" w14:textId="77777777" w:rsidR="00633CD0" w:rsidRDefault="00C60163">
            <w:pPr>
              <w:spacing w:after="40"/>
            </w:pPr>
            <w:r>
              <w:rPr>
                <w:sz w:val="17"/>
              </w:rPr>
              <w:t>Population proxy and temporal continuity features.</w:t>
            </w:r>
          </w:p>
        </w:tc>
      </w:tr>
      <w:tr w:rsidR="00633CD0" w14:paraId="1BE12CED" w14:textId="77777777">
        <w:tc>
          <w:tcPr>
            <w:tcW w:w="3240" w:type="dxa"/>
            <w:vAlign w:val="center"/>
          </w:tcPr>
          <w:p w14:paraId="48C540DA" w14:textId="77777777" w:rsidR="00633CD0" w:rsidRDefault="00C60163">
            <w:pPr>
              <w:spacing w:after="40"/>
            </w:pPr>
            <w:r>
              <w:rPr>
                <w:sz w:val="17"/>
              </w:rPr>
              <w:t>Seasonality</w:t>
            </w:r>
          </w:p>
        </w:tc>
        <w:tc>
          <w:tcPr>
            <w:tcW w:w="3240" w:type="dxa"/>
            <w:vAlign w:val="center"/>
          </w:tcPr>
          <w:p w14:paraId="5255C45C" w14:textId="77777777" w:rsidR="00633CD0" w:rsidRDefault="00C60163">
            <w:pPr>
              <w:spacing w:after="40"/>
            </w:pPr>
            <w:r>
              <w:rPr>
                <w:sz w:val="17"/>
              </w:rPr>
              <w:t>ann_amp_mean, ann_cv_mean, ann_peak_month_mean, ann_trend_mean</w:t>
            </w:r>
          </w:p>
        </w:tc>
        <w:tc>
          <w:tcPr>
            <w:tcW w:w="3240" w:type="dxa"/>
            <w:vAlign w:val="center"/>
          </w:tcPr>
          <w:p w14:paraId="3F5ADD1B" w14:textId="77777777" w:rsidR="00633CD0" w:rsidRDefault="00C60163">
            <w:pPr>
              <w:spacing w:after="40"/>
            </w:pPr>
            <w:r>
              <w:rPr>
                <w:sz w:val="17"/>
              </w:rPr>
              <w:t>Annual amplitude, va</w:t>
            </w:r>
            <w:r>
              <w:rPr>
                <w:sz w:val="17"/>
              </w:rPr>
              <w:t>riation, peak timing and trend.</w:t>
            </w:r>
          </w:p>
        </w:tc>
      </w:tr>
      <w:tr w:rsidR="00633CD0" w14:paraId="1C3CD4BD" w14:textId="77777777">
        <w:tc>
          <w:tcPr>
            <w:tcW w:w="3240" w:type="dxa"/>
            <w:vAlign w:val="center"/>
          </w:tcPr>
          <w:p w14:paraId="28854AF4" w14:textId="77777777" w:rsidR="00633CD0" w:rsidRDefault="00C60163">
            <w:pPr>
              <w:spacing w:after="40"/>
            </w:pPr>
            <w:r>
              <w:rPr>
                <w:sz w:val="17"/>
              </w:rPr>
              <w:t>Ecological proxies</w:t>
            </w:r>
          </w:p>
        </w:tc>
        <w:tc>
          <w:tcPr>
            <w:tcW w:w="3240" w:type="dxa"/>
            <w:vAlign w:val="center"/>
          </w:tcPr>
          <w:p w14:paraId="1C9937BA" w14:textId="77777777" w:rsidR="00633CD0" w:rsidRDefault="00C60163">
            <w:pPr>
              <w:spacing w:after="40"/>
            </w:pPr>
            <w:r>
              <w:rPr>
                <w:sz w:val="17"/>
              </w:rPr>
              <w:t>density_code, hist_lag1, hist_lag2, cheetah_abundance</w:t>
            </w:r>
          </w:p>
        </w:tc>
        <w:tc>
          <w:tcPr>
            <w:tcW w:w="3240" w:type="dxa"/>
            <w:vAlign w:val="center"/>
          </w:tcPr>
          <w:p w14:paraId="3CFBA02E" w14:textId="77777777" w:rsidR="00633CD0" w:rsidRDefault="00C60163">
            <w:pPr>
              <w:spacing w:after="40"/>
            </w:pPr>
            <w:r>
              <w:rPr>
                <w:sz w:val="17"/>
              </w:rPr>
              <w:t>Encoded or lagged ecological predictors used by the model.</w:t>
            </w:r>
          </w:p>
        </w:tc>
      </w:tr>
    </w:tbl>
    <w:p w14:paraId="64BA09D6" w14:textId="77777777" w:rsidR="00633CD0" w:rsidRDefault="00C60163">
      <w:pPr>
        <w:pStyle w:val="Caption"/>
      </w:pPr>
      <w:r>
        <w:t>Table 4.6 User, scenario and audit entities</w:t>
      </w:r>
    </w:p>
    <w:tbl>
      <w:tblPr>
        <w:tblStyle w:val="TableGrid"/>
        <w:tblW w:w="0" w:type="auto"/>
        <w:tblLook w:val="04A0" w:firstRow="1" w:lastRow="0" w:firstColumn="1" w:lastColumn="0" w:noHBand="0" w:noVBand="1"/>
      </w:tblPr>
      <w:tblGrid>
        <w:gridCol w:w="3240"/>
        <w:gridCol w:w="3240"/>
        <w:gridCol w:w="3240"/>
      </w:tblGrid>
      <w:tr w:rsidR="00633CD0" w14:paraId="39A74CCC" w14:textId="77777777">
        <w:tc>
          <w:tcPr>
            <w:tcW w:w="3240" w:type="dxa"/>
            <w:shd w:val="clear" w:color="auto" w:fill="5B6573"/>
            <w:vAlign w:val="center"/>
          </w:tcPr>
          <w:p w14:paraId="501832E7" w14:textId="77777777" w:rsidR="00633CD0" w:rsidRDefault="00C60163">
            <w:pPr>
              <w:spacing w:after="40"/>
            </w:pPr>
            <w:r>
              <w:rPr>
                <w:b/>
                <w:color w:val="FFFFFF"/>
                <w:sz w:val="17"/>
              </w:rPr>
              <w:t>Entity</w:t>
            </w:r>
          </w:p>
        </w:tc>
        <w:tc>
          <w:tcPr>
            <w:tcW w:w="3240" w:type="dxa"/>
            <w:shd w:val="clear" w:color="auto" w:fill="5B6573"/>
            <w:vAlign w:val="center"/>
          </w:tcPr>
          <w:p w14:paraId="4B65B1CB" w14:textId="77777777" w:rsidR="00633CD0" w:rsidRDefault="00C60163">
            <w:pPr>
              <w:spacing w:after="40"/>
            </w:pPr>
            <w:r>
              <w:rPr>
                <w:b/>
                <w:color w:val="FFFFFF"/>
                <w:sz w:val="17"/>
              </w:rPr>
              <w:t>Key fields</w:t>
            </w:r>
          </w:p>
        </w:tc>
        <w:tc>
          <w:tcPr>
            <w:tcW w:w="3240" w:type="dxa"/>
            <w:shd w:val="clear" w:color="auto" w:fill="5B6573"/>
            <w:vAlign w:val="center"/>
          </w:tcPr>
          <w:p w14:paraId="1762857A" w14:textId="77777777" w:rsidR="00633CD0" w:rsidRDefault="00C60163">
            <w:pPr>
              <w:spacing w:after="40"/>
            </w:pPr>
            <w:r>
              <w:rPr>
                <w:b/>
                <w:color w:val="FFFFFF"/>
                <w:sz w:val="17"/>
              </w:rPr>
              <w:t>Purpose</w:t>
            </w:r>
          </w:p>
        </w:tc>
      </w:tr>
      <w:tr w:rsidR="00633CD0" w14:paraId="2150153F" w14:textId="77777777">
        <w:tc>
          <w:tcPr>
            <w:tcW w:w="3240" w:type="dxa"/>
            <w:vAlign w:val="center"/>
          </w:tcPr>
          <w:p w14:paraId="6239FFC8" w14:textId="77777777" w:rsidR="00633CD0" w:rsidRDefault="00C60163">
            <w:pPr>
              <w:spacing w:after="40"/>
            </w:pPr>
            <w:r>
              <w:rPr>
                <w:sz w:val="17"/>
              </w:rPr>
              <w:t>users</w:t>
            </w:r>
          </w:p>
        </w:tc>
        <w:tc>
          <w:tcPr>
            <w:tcW w:w="3240" w:type="dxa"/>
            <w:vAlign w:val="center"/>
          </w:tcPr>
          <w:p w14:paraId="6616750B" w14:textId="77777777" w:rsidR="00633CD0" w:rsidRDefault="00C60163">
            <w:pPr>
              <w:spacing w:after="40"/>
            </w:pPr>
            <w:r>
              <w:rPr>
                <w:sz w:val="17"/>
              </w:rPr>
              <w:t xml:space="preserve">id, </w:t>
            </w:r>
            <w:r>
              <w:rPr>
                <w:sz w:val="17"/>
              </w:rPr>
              <w:t>email, role, is_active, created_at</w:t>
            </w:r>
          </w:p>
        </w:tc>
        <w:tc>
          <w:tcPr>
            <w:tcW w:w="3240" w:type="dxa"/>
            <w:vAlign w:val="center"/>
          </w:tcPr>
          <w:p w14:paraId="06951B97" w14:textId="77777777" w:rsidR="00633CD0" w:rsidRDefault="00C60163">
            <w:pPr>
              <w:spacing w:after="40"/>
            </w:pPr>
            <w:r>
              <w:rPr>
                <w:sz w:val="17"/>
              </w:rPr>
              <w:t>Identity, authorisation and account state.</w:t>
            </w:r>
          </w:p>
        </w:tc>
      </w:tr>
      <w:tr w:rsidR="00633CD0" w14:paraId="3FFA30B9" w14:textId="77777777">
        <w:tc>
          <w:tcPr>
            <w:tcW w:w="3240" w:type="dxa"/>
            <w:vAlign w:val="center"/>
          </w:tcPr>
          <w:p w14:paraId="184BDDDE" w14:textId="77777777" w:rsidR="00633CD0" w:rsidRDefault="00C60163">
            <w:pPr>
              <w:spacing w:after="40"/>
            </w:pPr>
            <w:r>
              <w:rPr>
                <w:sz w:val="17"/>
              </w:rPr>
              <w:t>api_keys</w:t>
            </w:r>
          </w:p>
        </w:tc>
        <w:tc>
          <w:tcPr>
            <w:tcW w:w="3240" w:type="dxa"/>
            <w:vAlign w:val="center"/>
          </w:tcPr>
          <w:p w14:paraId="318B482B" w14:textId="77777777" w:rsidR="00633CD0" w:rsidRDefault="00C60163">
            <w:pPr>
              <w:spacing w:after="40"/>
            </w:pPr>
            <w:r>
              <w:rPr>
                <w:sz w:val="17"/>
              </w:rPr>
              <w:t>id, user_id, key_hash, is_active, last_used</w:t>
            </w:r>
          </w:p>
        </w:tc>
        <w:tc>
          <w:tcPr>
            <w:tcW w:w="3240" w:type="dxa"/>
            <w:vAlign w:val="center"/>
          </w:tcPr>
          <w:p w14:paraId="475C6E24" w14:textId="77777777" w:rsidR="00633CD0" w:rsidRDefault="00C60163">
            <w:pPr>
              <w:spacing w:after="40"/>
            </w:pPr>
            <w:r>
              <w:rPr>
                <w:sz w:val="17"/>
              </w:rPr>
              <w:t>Programmatic access without storing plaintext keys.</w:t>
            </w:r>
          </w:p>
        </w:tc>
      </w:tr>
      <w:tr w:rsidR="00633CD0" w14:paraId="2E97D2C3" w14:textId="77777777">
        <w:tc>
          <w:tcPr>
            <w:tcW w:w="3240" w:type="dxa"/>
            <w:vAlign w:val="center"/>
          </w:tcPr>
          <w:p w14:paraId="7C2BF448" w14:textId="77777777" w:rsidR="00633CD0" w:rsidRDefault="00C60163">
            <w:pPr>
              <w:spacing w:after="40"/>
            </w:pPr>
            <w:r>
              <w:rPr>
                <w:sz w:val="17"/>
              </w:rPr>
              <w:t>scenario_history</w:t>
            </w:r>
          </w:p>
        </w:tc>
        <w:tc>
          <w:tcPr>
            <w:tcW w:w="3240" w:type="dxa"/>
            <w:vAlign w:val="center"/>
          </w:tcPr>
          <w:p w14:paraId="3D476E82" w14:textId="77777777" w:rsidR="00633CD0" w:rsidRDefault="00C60163">
            <w:pPr>
              <w:spacing w:after="40"/>
            </w:pPr>
            <w:r>
              <w:rPr>
                <w:sz w:val="17"/>
              </w:rPr>
              <w:t xml:space="preserve">id, user_id, modified_features, </w:t>
            </w:r>
            <w:r>
              <w:rPr>
                <w:sz w:val="17"/>
              </w:rPr>
              <w:lastRenderedPageBreak/>
              <w:t>request_data, scenario</w:t>
            </w:r>
            <w:r>
              <w:rPr>
                <w:sz w:val="17"/>
              </w:rPr>
              <w:t>_geojson, baseline_total_lions, predicted_total_lions, delta_percent</w:t>
            </w:r>
          </w:p>
        </w:tc>
        <w:tc>
          <w:tcPr>
            <w:tcW w:w="3240" w:type="dxa"/>
            <w:vAlign w:val="center"/>
          </w:tcPr>
          <w:p w14:paraId="786750E8" w14:textId="77777777" w:rsidR="00633CD0" w:rsidRDefault="00C60163">
            <w:pPr>
              <w:spacing w:after="40"/>
            </w:pPr>
            <w:r>
              <w:rPr>
                <w:sz w:val="17"/>
              </w:rPr>
              <w:lastRenderedPageBreak/>
              <w:t xml:space="preserve">Reproducible record of a scenario </w:t>
            </w:r>
            <w:r>
              <w:rPr>
                <w:sz w:val="17"/>
              </w:rPr>
              <w:lastRenderedPageBreak/>
              <w:t>request and its result.</w:t>
            </w:r>
          </w:p>
        </w:tc>
      </w:tr>
      <w:tr w:rsidR="00633CD0" w14:paraId="15D35273" w14:textId="77777777">
        <w:tc>
          <w:tcPr>
            <w:tcW w:w="3240" w:type="dxa"/>
            <w:vAlign w:val="center"/>
          </w:tcPr>
          <w:p w14:paraId="117D4DB2" w14:textId="77777777" w:rsidR="00633CD0" w:rsidRDefault="00C60163">
            <w:pPr>
              <w:spacing w:after="40"/>
            </w:pPr>
            <w:r>
              <w:rPr>
                <w:sz w:val="17"/>
              </w:rPr>
              <w:lastRenderedPageBreak/>
              <w:t>historical_stats</w:t>
            </w:r>
          </w:p>
        </w:tc>
        <w:tc>
          <w:tcPr>
            <w:tcW w:w="3240" w:type="dxa"/>
            <w:vAlign w:val="center"/>
          </w:tcPr>
          <w:p w14:paraId="0F1A6AC0" w14:textId="77777777" w:rsidR="00633CD0" w:rsidRDefault="00C60163">
            <w:pPr>
              <w:spacing w:after="40"/>
            </w:pPr>
            <w:r>
              <w:rPr>
                <w:sz w:val="17"/>
              </w:rPr>
              <w:t>management_unit, year, population_estimate</w:t>
            </w:r>
          </w:p>
        </w:tc>
        <w:tc>
          <w:tcPr>
            <w:tcW w:w="3240" w:type="dxa"/>
            <w:vAlign w:val="center"/>
          </w:tcPr>
          <w:p w14:paraId="037E0D5D" w14:textId="77777777" w:rsidR="00633CD0" w:rsidRDefault="00C60163">
            <w:pPr>
              <w:spacing w:after="40"/>
            </w:pPr>
            <w:r>
              <w:rPr>
                <w:sz w:val="17"/>
              </w:rPr>
              <w:t>Time-series values used in trends and comparison views.</w:t>
            </w:r>
          </w:p>
        </w:tc>
      </w:tr>
      <w:tr w:rsidR="00633CD0" w14:paraId="09936110" w14:textId="77777777">
        <w:tc>
          <w:tcPr>
            <w:tcW w:w="3240" w:type="dxa"/>
            <w:vAlign w:val="center"/>
          </w:tcPr>
          <w:p w14:paraId="670EB8F4" w14:textId="77777777" w:rsidR="00633CD0" w:rsidRDefault="00C60163">
            <w:pPr>
              <w:spacing w:after="40"/>
            </w:pPr>
            <w:r>
              <w:rPr>
                <w:sz w:val="17"/>
              </w:rPr>
              <w:t>audit_logs</w:t>
            </w:r>
          </w:p>
        </w:tc>
        <w:tc>
          <w:tcPr>
            <w:tcW w:w="3240" w:type="dxa"/>
            <w:vAlign w:val="center"/>
          </w:tcPr>
          <w:p w14:paraId="3ADA44CE" w14:textId="77777777" w:rsidR="00633CD0" w:rsidRDefault="00C60163">
            <w:pPr>
              <w:spacing w:after="40"/>
            </w:pPr>
            <w:r>
              <w:rPr>
                <w:sz w:val="17"/>
              </w:rPr>
              <w:t>user_id, action, resource_type, resource_id, details, created_at</w:t>
            </w:r>
          </w:p>
        </w:tc>
        <w:tc>
          <w:tcPr>
            <w:tcW w:w="3240" w:type="dxa"/>
            <w:vAlign w:val="center"/>
          </w:tcPr>
          <w:p w14:paraId="628E5658" w14:textId="77777777" w:rsidR="00633CD0" w:rsidRDefault="00C60163">
            <w:pPr>
              <w:spacing w:after="40"/>
            </w:pPr>
            <w:r>
              <w:rPr>
                <w:sz w:val="17"/>
              </w:rPr>
              <w:t>Trace of privileged or material system actions.</w:t>
            </w:r>
          </w:p>
        </w:tc>
      </w:tr>
      <w:tr w:rsidR="00633CD0" w14:paraId="36977ACA" w14:textId="77777777">
        <w:tc>
          <w:tcPr>
            <w:tcW w:w="3240" w:type="dxa"/>
            <w:vAlign w:val="center"/>
          </w:tcPr>
          <w:p w14:paraId="75FF5649" w14:textId="77777777" w:rsidR="00633CD0" w:rsidRDefault="00C60163">
            <w:pPr>
              <w:spacing w:after="40"/>
            </w:pPr>
            <w:r>
              <w:rPr>
                <w:sz w:val="17"/>
              </w:rPr>
              <w:t>protected_areas</w:t>
            </w:r>
          </w:p>
        </w:tc>
        <w:tc>
          <w:tcPr>
            <w:tcW w:w="3240" w:type="dxa"/>
            <w:vAlign w:val="center"/>
          </w:tcPr>
          <w:p w14:paraId="5F9E268E" w14:textId="77777777" w:rsidR="00633CD0" w:rsidRDefault="00C60163">
            <w:pPr>
              <w:spacing w:after="40"/>
            </w:pPr>
            <w:r>
              <w:rPr>
                <w:sz w:val="17"/>
              </w:rPr>
              <w:t>site_name, designation, iucn_category, area_km2, geom</w:t>
            </w:r>
          </w:p>
        </w:tc>
        <w:tc>
          <w:tcPr>
            <w:tcW w:w="3240" w:type="dxa"/>
            <w:vAlign w:val="center"/>
          </w:tcPr>
          <w:p w14:paraId="5139EF20" w14:textId="77777777" w:rsidR="00633CD0" w:rsidRDefault="00C60163">
            <w:pPr>
              <w:spacing w:after="40"/>
            </w:pPr>
            <w:r>
              <w:rPr>
                <w:sz w:val="17"/>
              </w:rPr>
              <w:t>Protected-area boundaries and attributes.</w:t>
            </w:r>
          </w:p>
        </w:tc>
      </w:tr>
    </w:tbl>
    <w:p w14:paraId="6C4E5AE4" w14:textId="77777777" w:rsidR="00633CD0" w:rsidRDefault="00C60163">
      <w:pPr>
        <w:pStyle w:val="Heading1"/>
      </w:pPr>
      <w:bookmarkStart w:id="46" w:name="_Toc243472547"/>
      <w:r>
        <w:t>CHAPTER FOUR: TECHNICAL IMPLE</w:t>
      </w:r>
      <w:r>
        <w:t>MENTATION AND OPERATIONAL DOCUMENTATION</w:t>
      </w:r>
      <w:bookmarkEnd w:id="46"/>
    </w:p>
    <w:p w14:paraId="1501CFEC" w14:textId="77777777" w:rsidR="00633CD0" w:rsidRDefault="00C60163">
      <w:r>
        <w:t>This chapter records the implementation tools and operational controls that make the proposed platform reproducible. The descriptions are tied to the current project structure and distinguish implemented components f</w:t>
      </w:r>
      <w:r>
        <w:t>rom planned integrations.</w:t>
      </w:r>
    </w:p>
    <w:p w14:paraId="01924437" w14:textId="77777777" w:rsidR="00633CD0" w:rsidRDefault="00C60163">
      <w:pPr>
        <w:pStyle w:val="Heading2"/>
      </w:pPr>
      <w:bookmarkStart w:id="47" w:name="_Toc243472548"/>
      <w:r>
        <w:t>4.1 Map and Geospatial Workspace</w:t>
      </w:r>
      <w:bookmarkEnd w:id="47"/>
    </w:p>
    <w:p w14:paraId="634F9D4A" w14:textId="77777777" w:rsidR="00633CD0" w:rsidRDefault="00C60163">
      <w:r>
        <w:t>The MapLibre GL JS canvas, configured with Mapbox styles and tiles, is the primary working surface for Seka Kama. The web client is built with Next.js and React. MapLibre GL JS provides the map ren</w:t>
      </w:r>
      <w:r>
        <w:t>derer and camera controls, while react-map-gl supplies the React integration. Mapbox Draw supports user-defined polygons and other geometry inputs. Deck.gl is used for GPU-assisted rendering of dense grid-cell layers and derived spatial overlays. Kepler.gl</w:t>
      </w:r>
      <w:r>
        <w:t xml:space="preserve"> is retained for exploratory visual analysis where an analyst needs rapid layer inspection. Recharts provides compact trend and comparison charts beside the map. These tools serve different purposes: MapLibre GL JS renders the Mapbox basemap, @mapbox/mapbo</w:t>
      </w:r>
      <w:r>
        <w:t>x-gl-draw captures the area of interest, Deck.gl renders analytical layers, and Recharts explains the selected results.</w:t>
      </w:r>
    </w:p>
    <w:p w14:paraId="0051F947" w14:textId="77777777" w:rsidR="00633CD0" w:rsidRDefault="00C60163">
      <w:r>
        <w:t>The MapLibre GL JS layer workflow should remain understandable when a layer is hidden or unavailable. Each layer therefore has a name, s</w:t>
      </w:r>
      <w:r>
        <w:t>ource date, unit, visible range and provenance note. Scenario changes are drawn in a separate style from baseline observations, and the legend states whether a value is observed, derived or predicted. Sensitive wildlife locations are generalized or withhel</w:t>
      </w:r>
      <w:r>
        <w:t>d according to the user role.</w:t>
      </w:r>
    </w:p>
    <w:p w14:paraId="63D4CC1E" w14:textId="77777777" w:rsidR="00633CD0" w:rsidRDefault="00C60163">
      <w:pPr>
        <w:pStyle w:val="Caption"/>
      </w:pPr>
      <w:r>
        <w:t>Table 4.1 MapLibre GL JS, Mapbox and interface tools</w:t>
      </w:r>
    </w:p>
    <w:tbl>
      <w:tblPr>
        <w:tblStyle w:val="TableGrid"/>
        <w:tblW w:w="0" w:type="auto"/>
        <w:tblLook w:val="04A0" w:firstRow="1" w:lastRow="0" w:firstColumn="1" w:lastColumn="0" w:noHBand="0" w:noVBand="1"/>
      </w:tblPr>
      <w:tblGrid>
        <w:gridCol w:w="2430"/>
        <w:gridCol w:w="2430"/>
        <w:gridCol w:w="2430"/>
        <w:gridCol w:w="2430"/>
      </w:tblGrid>
      <w:tr w:rsidR="00633CD0" w14:paraId="41FBC7E5" w14:textId="77777777">
        <w:tc>
          <w:tcPr>
            <w:tcW w:w="2430" w:type="dxa"/>
            <w:shd w:val="clear" w:color="auto" w:fill="5B6573"/>
            <w:vAlign w:val="center"/>
          </w:tcPr>
          <w:p w14:paraId="75A784FF" w14:textId="77777777" w:rsidR="00633CD0" w:rsidRDefault="00C60163">
            <w:pPr>
              <w:spacing w:after="40"/>
            </w:pPr>
            <w:r>
              <w:rPr>
                <w:b/>
                <w:color w:val="FFFFFF"/>
                <w:sz w:val="18"/>
              </w:rPr>
              <w:t>Tool</w:t>
            </w:r>
          </w:p>
        </w:tc>
        <w:tc>
          <w:tcPr>
            <w:tcW w:w="2430" w:type="dxa"/>
            <w:shd w:val="clear" w:color="auto" w:fill="5B6573"/>
            <w:vAlign w:val="center"/>
          </w:tcPr>
          <w:p w14:paraId="36A61AA8" w14:textId="77777777" w:rsidR="00633CD0" w:rsidRDefault="00C60163">
            <w:pPr>
              <w:spacing w:after="40"/>
            </w:pPr>
            <w:r>
              <w:rPr>
                <w:b/>
                <w:color w:val="FFFFFF"/>
                <w:sz w:val="18"/>
              </w:rPr>
              <w:t>Role in the platform</w:t>
            </w:r>
          </w:p>
        </w:tc>
        <w:tc>
          <w:tcPr>
            <w:tcW w:w="2430" w:type="dxa"/>
            <w:shd w:val="clear" w:color="auto" w:fill="5B6573"/>
            <w:vAlign w:val="center"/>
          </w:tcPr>
          <w:p w14:paraId="1D5967CA" w14:textId="77777777" w:rsidR="00633CD0" w:rsidRDefault="00C60163">
            <w:pPr>
              <w:spacing w:after="40"/>
            </w:pPr>
            <w:r>
              <w:rPr>
                <w:b/>
                <w:color w:val="FFFFFF"/>
                <w:sz w:val="18"/>
              </w:rPr>
              <w:t>Primary output</w:t>
            </w:r>
          </w:p>
        </w:tc>
        <w:tc>
          <w:tcPr>
            <w:tcW w:w="2430" w:type="dxa"/>
            <w:shd w:val="clear" w:color="auto" w:fill="5B6573"/>
            <w:vAlign w:val="center"/>
          </w:tcPr>
          <w:p w14:paraId="09EF722C" w14:textId="77777777" w:rsidR="00633CD0" w:rsidRDefault="00C60163">
            <w:pPr>
              <w:spacing w:after="40"/>
            </w:pPr>
            <w:r>
              <w:rPr>
                <w:b/>
                <w:color w:val="FFFFFF"/>
                <w:sz w:val="18"/>
              </w:rPr>
              <w:t>Control to document</w:t>
            </w:r>
          </w:p>
        </w:tc>
      </w:tr>
      <w:tr w:rsidR="00633CD0" w14:paraId="19645020" w14:textId="77777777">
        <w:tc>
          <w:tcPr>
            <w:tcW w:w="2430" w:type="dxa"/>
            <w:vAlign w:val="center"/>
          </w:tcPr>
          <w:p w14:paraId="733061B9" w14:textId="77777777" w:rsidR="00633CD0" w:rsidRDefault="00C60163">
            <w:pPr>
              <w:spacing w:after="40"/>
            </w:pPr>
            <w:r>
              <w:rPr>
                <w:sz w:val="18"/>
              </w:rPr>
              <w:t>Next.js and React</w:t>
            </w:r>
          </w:p>
        </w:tc>
        <w:tc>
          <w:tcPr>
            <w:tcW w:w="2430" w:type="dxa"/>
            <w:vAlign w:val="center"/>
          </w:tcPr>
          <w:p w14:paraId="2221E5A1" w14:textId="77777777" w:rsidR="00633CD0" w:rsidRDefault="00C60163">
            <w:pPr>
              <w:spacing w:after="40"/>
            </w:pPr>
            <w:r>
              <w:rPr>
                <w:sz w:val="18"/>
              </w:rPr>
              <w:t>Application shell, routing and stateful workspace</w:t>
            </w:r>
          </w:p>
        </w:tc>
        <w:tc>
          <w:tcPr>
            <w:tcW w:w="2430" w:type="dxa"/>
            <w:vAlign w:val="center"/>
          </w:tcPr>
          <w:p w14:paraId="097308DD" w14:textId="77777777" w:rsidR="00633CD0" w:rsidRDefault="00C60163">
            <w:pPr>
              <w:spacing w:after="40"/>
            </w:pPr>
            <w:r>
              <w:rPr>
                <w:sz w:val="18"/>
              </w:rPr>
              <w:t>Browser interface</w:t>
            </w:r>
          </w:p>
        </w:tc>
        <w:tc>
          <w:tcPr>
            <w:tcW w:w="2430" w:type="dxa"/>
            <w:vAlign w:val="center"/>
          </w:tcPr>
          <w:p w14:paraId="1D27C2AE" w14:textId="77777777" w:rsidR="00633CD0" w:rsidRDefault="00C60163">
            <w:pPr>
              <w:spacing w:after="40"/>
            </w:pPr>
            <w:r>
              <w:rPr>
                <w:sz w:val="18"/>
              </w:rPr>
              <w:t xml:space="preserve">Version, build </w:t>
            </w:r>
            <w:r>
              <w:rPr>
                <w:sz w:val="18"/>
              </w:rPr>
              <w:t>command and environment variables</w:t>
            </w:r>
          </w:p>
        </w:tc>
      </w:tr>
      <w:tr w:rsidR="00633CD0" w14:paraId="6896EEAB" w14:textId="77777777">
        <w:tc>
          <w:tcPr>
            <w:tcW w:w="2430" w:type="dxa"/>
            <w:vAlign w:val="center"/>
          </w:tcPr>
          <w:p w14:paraId="386296F8" w14:textId="77777777" w:rsidR="00633CD0" w:rsidRDefault="00C60163">
            <w:pPr>
              <w:spacing w:after="40"/>
            </w:pPr>
            <w:r>
              <w:rPr>
                <w:sz w:val="18"/>
              </w:rPr>
              <w:t>MapLibre GL JS and react-map-gl</w:t>
            </w:r>
          </w:p>
        </w:tc>
        <w:tc>
          <w:tcPr>
            <w:tcW w:w="2430" w:type="dxa"/>
            <w:vAlign w:val="center"/>
          </w:tcPr>
          <w:p w14:paraId="39467C8A" w14:textId="77777777" w:rsidR="00633CD0" w:rsidRDefault="00C60163">
            <w:pPr>
              <w:spacing w:after="40"/>
            </w:pPr>
            <w:r>
              <w:rPr>
                <w:sz w:val="18"/>
              </w:rPr>
              <w:t>Base map, navigation and layer display</w:t>
            </w:r>
          </w:p>
        </w:tc>
        <w:tc>
          <w:tcPr>
            <w:tcW w:w="2430" w:type="dxa"/>
            <w:vAlign w:val="center"/>
          </w:tcPr>
          <w:p w14:paraId="602488CE" w14:textId="77777777" w:rsidR="00633CD0" w:rsidRDefault="00C60163">
            <w:pPr>
              <w:spacing w:after="40"/>
            </w:pPr>
            <w:r>
              <w:rPr>
                <w:sz w:val="18"/>
              </w:rPr>
              <w:t>Interactive map canvas</w:t>
            </w:r>
          </w:p>
        </w:tc>
        <w:tc>
          <w:tcPr>
            <w:tcW w:w="2430" w:type="dxa"/>
            <w:vAlign w:val="center"/>
          </w:tcPr>
          <w:p w14:paraId="74A13C65" w14:textId="77777777" w:rsidR="00633CD0" w:rsidRDefault="00C60163">
            <w:pPr>
              <w:spacing w:after="40"/>
            </w:pPr>
            <w:r>
              <w:rPr>
                <w:sz w:val="18"/>
              </w:rPr>
              <w:t>Coordinate reference system and tile source</w:t>
            </w:r>
          </w:p>
        </w:tc>
      </w:tr>
      <w:tr w:rsidR="00633CD0" w14:paraId="35B24E81" w14:textId="77777777">
        <w:tc>
          <w:tcPr>
            <w:tcW w:w="2430" w:type="dxa"/>
            <w:vAlign w:val="center"/>
          </w:tcPr>
          <w:p w14:paraId="014EF941" w14:textId="77777777" w:rsidR="00633CD0" w:rsidRDefault="00C60163">
            <w:pPr>
              <w:spacing w:after="40"/>
            </w:pPr>
            <w:r>
              <w:rPr>
                <w:sz w:val="18"/>
              </w:rPr>
              <w:t>Mapbox Mapbox Draw</w:t>
            </w:r>
          </w:p>
        </w:tc>
        <w:tc>
          <w:tcPr>
            <w:tcW w:w="2430" w:type="dxa"/>
            <w:vAlign w:val="center"/>
          </w:tcPr>
          <w:p w14:paraId="4DBCF201" w14:textId="77777777" w:rsidR="00633CD0" w:rsidRDefault="00C60163">
            <w:pPr>
              <w:spacing w:after="40"/>
            </w:pPr>
            <w:r>
              <w:rPr>
                <w:sz w:val="18"/>
              </w:rPr>
              <w:t>Area-of-interest geometry and editing</w:t>
            </w:r>
          </w:p>
        </w:tc>
        <w:tc>
          <w:tcPr>
            <w:tcW w:w="2430" w:type="dxa"/>
            <w:vAlign w:val="center"/>
          </w:tcPr>
          <w:p w14:paraId="649CDD77" w14:textId="77777777" w:rsidR="00633CD0" w:rsidRDefault="00C60163">
            <w:pPr>
              <w:spacing w:after="40"/>
            </w:pPr>
            <w:r>
              <w:rPr>
                <w:sz w:val="18"/>
              </w:rPr>
              <w:t>GeoJSON geometry</w:t>
            </w:r>
          </w:p>
        </w:tc>
        <w:tc>
          <w:tcPr>
            <w:tcW w:w="2430" w:type="dxa"/>
            <w:vAlign w:val="center"/>
          </w:tcPr>
          <w:p w14:paraId="70E90002" w14:textId="77777777" w:rsidR="00633CD0" w:rsidRDefault="00C60163">
            <w:pPr>
              <w:spacing w:after="40"/>
            </w:pPr>
            <w:r>
              <w:rPr>
                <w:sz w:val="18"/>
              </w:rPr>
              <w:t>Geometry</w:t>
            </w:r>
            <w:r>
              <w:rPr>
                <w:sz w:val="18"/>
              </w:rPr>
              <w:t xml:space="preserve"> validation and permitted bounds</w:t>
            </w:r>
          </w:p>
        </w:tc>
      </w:tr>
      <w:tr w:rsidR="00633CD0" w14:paraId="2C137261" w14:textId="77777777">
        <w:tc>
          <w:tcPr>
            <w:tcW w:w="2430" w:type="dxa"/>
            <w:vAlign w:val="center"/>
          </w:tcPr>
          <w:p w14:paraId="147A756B" w14:textId="77777777" w:rsidR="00633CD0" w:rsidRDefault="00C60163">
            <w:pPr>
              <w:spacing w:after="40"/>
            </w:pPr>
            <w:r>
              <w:rPr>
                <w:sz w:val="18"/>
              </w:rPr>
              <w:t>Deck.gl, Kepler.gl and Recharts</w:t>
            </w:r>
          </w:p>
        </w:tc>
        <w:tc>
          <w:tcPr>
            <w:tcW w:w="2430" w:type="dxa"/>
            <w:vAlign w:val="center"/>
          </w:tcPr>
          <w:p w14:paraId="38F75972" w14:textId="77777777" w:rsidR="00633CD0" w:rsidRDefault="00C60163">
            <w:pPr>
              <w:spacing w:after="40"/>
            </w:pPr>
            <w:r>
              <w:rPr>
                <w:sz w:val="18"/>
              </w:rPr>
              <w:t>Analytical layers, exploratory inspection and charts</w:t>
            </w:r>
          </w:p>
        </w:tc>
        <w:tc>
          <w:tcPr>
            <w:tcW w:w="2430" w:type="dxa"/>
            <w:vAlign w:val="center"/>
          </w:tcPr>
          <w:p w14:paraId="042F4083" w14:textId="77777777" w:rsidR="00633CD0" w:rsidRDefault="00C60163">
            <w:pPr>
              <w:spacing w:after="40"/>
            </w:pPr>
            <w:r>
              <w:rPr>
                <w:sz w:val="18"/>
              </w:rPr>
              <w:t>Grid layers, summaries and trends</w:t>
            </w:r>
          </w:p>
        </w:tc>
        <w:tc>
          <w:tcPr>
            <w:tcW w:w="2430" w:type="dxa"/>
            <w:vAlign w:val="center"/>
          </w:tcPr>
          <w:p w14:paraId="23CA89C1" w14:textId="77777777" w:rsidR="00633CD0" w:rsidRDefault="00C60163">
            <w:pPr>
              <w:spacing w:after="40"/>
            </w:pPr>
            <w:r>
              <w:rPr>
                <w:sz w:val="18"/>
              </w:rPr>
              <w:t>Layer metadata, scales and units</w:t>
            </w:r>
          </w:p>
        </w:tc>
      </w:tr>
    </w:tbl>
    <w:p w14:paraId="0117AEBC" w14:textId="77777777" w:rsidR="00633CD0" w:rsidRDefault="00C60163">
      <w:pPr>
        <w:pStyle w:val="Heading2"/>
      </w:pPr>
      <w:bookmarkStart w:id="48" w:name="_Toc243472549"/>
      <w:r>
        <w:t>4.2 Spatial Data Pipeline</w:t>
      </w:r>
      <w:bookmarkEnd w:id="48"/>
    </w:p>
    <w:p w14:paraId="04971E52" w14:textId="77777777" w:rsidR="00633CD0" w:rsidRDefault="00C60163">
      <w:r>
        <w:t xml:space="preserve">Spatial data enters the system </w:t>
      </w:r>
      <w:r>
        <w:t xml:space="preserve">through controlled ingestion scripts and database loaders. The current repository includes scripts for rainfall, historical trends, protected areas, land cover, NDVI and grid-cell </w:t>
      </w:r>
      <w:r>
        <w:lastRenderedPageBreak/>
        <w:t>imports. The target store is PostGIS, accessed through the Supabase client i</w:t>
      </w:r>
      <w:r>
        <w:t>n the backend services. During ingestion, each layer is checked for geometry validity, coordinate reference system, temporal coverage, field names, units and source provenance. A layer is not made available to scenario analysis until these checks pass.</w:t>
      </w:r>
    </w:p>
    <w:p w14:paraId="3472CFDC" w14:textId="77777777" w:rsidR="00633CD0" w:rsidRDefault="00C60163">
      <w:r>
        <w:t>The</w:t>
      </w:r>
      <w:r>
        <w:t xml:space="preserve"> analytical unit is the grid cell. A baseline request can be filtered by management unit, year or bounding box. A scenario request supplies GeoJSON geometry; the spatial service converts it to a database query, identifies intersecting cells and returns a c</w:t>
      </w:r>
      <w:r>
        <w:t>opy of the baseline features for processing. The baseline record remains read-only throughout this operation.</w:t>
      </w:r>
    </w:p>
    <w:p w14:paraId="339D065E" w14:textId="77777777" w:rsidR="00633CD0" w:rsidRDefault="00C60163">
      <w:pPr>
        <w:pStyle w:val="Heading2"/>
      </w:pPr>
      <w:bookmarkStart w:id="49" w:name="_Toc243472550"/>
      <w:r>
        <w:t>4.3 Prediction and Scenario Services</w:t>
      </w:r>
      <w:bookmarkEnd w:id="49"/>
    </w:p>
    <w:p w14:paraId="2A0A1DBA" w14:textId="77777777" w:rsidR="00633CD0" w:rsidRDefault="00C60163">
      <w:r>
        <w:t>The backend is a Python FastAPI service. Authentication and API routing are separated from the domain service</w:t>
      </w:r>
      <w:r>
        <w:t>s. The spatial service retrieves cells and protected areas; the ecological data service enriches cells with approved NASA POWER and GBIF values when those integrations are enabled; the prediction service loads the XGBoost model, StandardScaler and feature-</w:t>
      </w:r>
      <w:r>
        <w:t>name list; and the scenario processor applies only permitted feature modifications before inference. The response builder returns baseline and predicted totals, the difference between them, affected management units, the model version and a GeoJSON represe</w:t>
      </w:r>
      <w:r>
        <w:t>ntation for the map.</w:t>
      </w:r>
    </w:p>
    <w:p w14:paraId="61233508" w14:textId="77777777" w:rsidR="00633CD0" w:rsidRDefault="00C60163">
      <w:r>
        <w:t>A narrative service may provide an ecological explanation through the configured NVIDIA NIM endpoint. The narrative is supplementary to the numeric result. If the language service is unavailable, the workflow returns a rule-based expla</w:t>
      </w:r>
      <w:r>
        <w:t>nation and records that fallback. The system does not present generated narrative as an observed field event.</w:t>
      </w:r>
    </w:p>
    <w:p w14:paraId="1EB66EE7" w14:textId="77777777" w:rsidR="00633CD0" w:rsidRDefault="00C60163">
      <w:pPr>
        <w:pStyle w:val="Caption"/>
      </w:pPr>
      <w:r>
        <w:t>Table 4.2 Core implementation components</w:t>
      </w:r>
    </w:p>
    <w:tbl>
      <w:tblPr>
        <w:tblStyle w:val="TableGrid"/>
        <w:tblW w:w="0" w:type="auto"/>
        <w:tblLook w:val="04A0" w:firstRow="1" w:lastRow="0" w:firstColumn="1" w:lastColumn="0" w:noHBand="0" w:noVBand="1"/>
      </w:tblPr>
      <w:tblGrid>
        <w:gridCol w:w="3138"/>
        <w:gridCol w:w="3673"/>
        <w:gridCol w:w="3125"/>
      </w:tblGrid>
      <w:tr w:rsidR="00633CD0" w14:paraId="3F2FBD50" w14:textId="77777777">
        <w:tc>
          <w:tcPr>
            <w:tcW w:w="3240" w:type="dxa"/>
            <w:shd w:val="clear" w:color="auto" w:fill="5B6573"/>
            <w:vAlign w:val="center"/>
          </w:tcPr>
          <w:p w14:paraId="57C960CB" w14:textId="77777777" w:rsidR="00633CD0" w:rsidRDefault="00C60163">
            <w:pPr>
              <w:spacing w:after="40"/>
            </w:pPr>
            <w:r>
              <w:rPr>
                <w:b/>
                <w:color w:val="FFFFFF"/>
                <w:sz w:val="18"/>
              </w:rPr>
              <w:t>Component</w:t>
            </w:r>
          </w:p>
        </w:tc>
        <w:tc>
          <w:tcPr>
            <w:tcW w:w="3240" w:type="dxa"/>
            <w:shd w:val="clear" w:color="auto" w:fill="5B6573"/>
            <w:vAlign w:val="center"/>
          </w:tcPr>
          <w:p w14:paraId="63933385" w14:textId="77777777" w:rsidR="00633CD0" w:rsidRDefault="00C60163">
            <w:pPr>
              <w:spacing w:after="40"/>
            </w:pPr>
            <w:r>
              <w:rPr>
                <w:b/>
                <w:color w:val="FFFFFF"/>
                <w:sz w:val="18"/>
              </w:rPr>
              <w:t>Repository location</w:t>
            </w:r>
          </w:p>
        </w:tc>
        <w:tc>
          <w:tcPr>
            <w:tcW w:w="3240" w:type="dxa"/>
            <w:shd w:val="clear" w:color="auto" w:fill="5B6573"/>
            <w:vAlign w:val="center"/>
          </w:tcPr>
          <w:p w14:paraId="212C651D" w14:textId="77777777" w:rsidR="00633CD0" w:rsidRDefault="00C60163">
            <w:pPr>
              <w:spacing w:after="40"/>
            </w:pPr>
            <w:r>
              <w:rPr>
                <w:b/>
                <w:color w:val="FFFFFF"/>
                <w:sz w:val="18"/>
              </w:rPr>
              <w:t>Responsibility</w:t>
            </w:r>
          </w:p>
        </w:tc>
      </w:tr>
      <w:tr w:rsidR="00633CD0" w14:paraId="6FBD309F" w14:textId="77777777">
        <w:tc>
          <w:tcPr>
            <w:tcW w:w="3240" w:type="dxa"/>
            <w:vAlign w:val="center"/>
          </w:tcPr>
          <w:p w14:paraId="257E6D3F" w14:textId="77777777" w:rsidR="00633CD0" w:rsidRDefault="00C60163">
            <w:pPr>
              <w:spacing w:after="40"/>
            </w:pPr>
            <w:r>
              <w:rPr>
                <w:sz w:val="18"/>
              </w:rPr>
              <w:t>FastAPI application</w:t>
            </w:r>
          </w:p>
        </w:tc>
        <w:tc>
          <w:tcPr>
            <w:tcW w:w="3240" w:type="dxa"/>
            <w:vAlign w:val="center"/>
          </w:tcPr>
          <w:p w14:paraId="7E31D2CA" w14:textId="77777777" w:rsidR="00633CD0" w:rsidRDefault="00C60163">
            <w:pPr>
              <w:spacing w:after="40"/>
            </w:pPr>
            <w:r>
              <w:rPr>
                <w:sz w:val="18"/>
              </w:rPr>
              <w:t>backend/api and backend/main.py</w:t>
            </w:r>
          </w:p>
        </w:tc>
        <w:tc>
          <w:tcPr>
            <w:tcW w:w="3240" w:type="dxa"/>
            <w:vAlign w:val="center"/>
          </w:tcPr>
          <w:p w14:paraId="58708578" w14:textId="77777777" w:rsidR="00633CD0" w:rsidRDefault="00C60163">
            <w:pPr>
              <w:spacing w:after="40"/>
            </w:pPr>
            <w:r>
              <w:rPr>
                <w:sz w:val="18"/>
              </w:rPr>
              <w:t>Routes, validation, authentication and response handling</w:t>
            </w:r>
          </w:p>
        </w:tc>
      </w:tr>
      <w:tr w:rsidR="00633CD0" w14:paraId="43969649" w14:textId="77777777">
        <w:tc>
          <w:tcPr>
            <w:tcW w:w="3240" w:type="dxa"/>
            <w:vAlign w:val="center"/>
          </w:tcPr>
          <w:p w14:paraId="47FF3068" w14:textId="77777777" w:rsidR="00633CD0" w:rsidRDefault="00C60163">
            <w:pPr>
              <w:spacing w:after="40"/>
            </w:pPr>
            <w:r>
              <w:rPr>
                <w:sz w:val="18"/>
              </w:rPr>
              <w:t>Spatial service</w:t>
            </w:r>
          </w:p>
        </w:tc>
        <w:tc>
          <w:tcPr>
            <w:tcW w:w="3240" w:type="dxa"/>
            <w:vAlign w:val="center"/>
          </w:tcPr>
          <w:p w14:paraId="23F0EE4F" w14:textId="77777777" w:rsidR="00633CD0" w:rsidRDefault="00C60163">
            <w:pPr>
              <w:spacing w:after="40"/>
            </w:pPr>
            <w:r>
              <w:rPr>
                <w:sz w:val="18"/>
              </w:rPr>
              <w:t>backend/services/spatial_service.py</w:t>
            </w:r>
          </w:p>
        </w:tc>
        <w:tc>
          <w:tcPr>
            <w:tcW w:w="3240" w:type="dxa"/>
            <w:vAlign w:val="center"/>
          </w:tcPr>
          <w:p w14:paraId="6CF30F15" w14:textId="77777777" w:rsidR="00633CD0" w:rsidRDefault="00C60163">
            <w:pPr>
              <w:spacing w:after="40"/>
            </w:pPr>
            <w:r>
              <w:rPr>
                <w:sz w:val="18"/>
              </w:rPr>
              <w:t>Geometry conversion, intersections and spatial queries</w:t>
            </w:r>
          </w:p>
        </w:tc>
      </w:tr>
      <w:tr w:rsidR="00633CD0" w14:paraId="04D49442" w14:textId="77777777">
        <w:tc>
          <w:tcPr>
            <w:tcW w:w="3240" w:type="dxa"/>
            <w:vAlign w:val="center"/>
          </w:tcPr>
          <w:p w14:paraId="03103987" w14:textId="77777777" w:rsidR="00633CD0" w:rsidRDefault="00C60163">
            <w:pPr>
              <w:spacing w:after="40"/>
            </w:pPr>
            <w:r>
              <w:rPr>
                <w:sz w:val="18"/>
              </w:rPr>
              <w:t>Prediction service</w:t>
            </w:r>
          </w:p>
        </w:tc>
        <w:tc>
          <w:tcPr>
            <w:tcW w:w="3240" w:type="dxa"/>
            <w:vAlign w:val="center"/>
          </w:tcPr>
          <w:p w14:paraId="207B9CB4" w14:textId="77777777" w:rsidR="00633CD0" w:rsidRDefault="00C60163">
            <w:pPr>
              <w:spacing w:after="40"/>
            </w:pPr>
            <w:r>
              <w:rPr>
                <w:sz w:val="18"/>
              </w:rPr>
              <w:t>backend/services/prediction_service.py</w:t>
            </w:r>
          </w:p>
        </w:tc>
        <w:tc>
          <w:tcPr>
            <w:tcW w:w="3240" w:type="dxa"/>
            <w:vAlign w:val="center"/>
          </w:tcPr>
          <w:p w14:paraId="413762C2" w14:textId="77777777" w:rsidR="00633CD0" w:rsidRDefault="00C60163">
            <w:pPr>
              <w:spacing w:after="40"/>
            </w:pPr>
            <w:r>
              <w:rPr>
                <w:sz w:val="18"/>
              </w:rPr>
              <w:t>Feature preparation, scaling and XGBoost inference</w:t>
            </w:r>
          </w:p>
        </w:tc>
      </w:tr>
      <w:tr w:rsidR="00633CD0" w14:paraId="6F5D089B" w14:textId="77777777">
        <w:tc>
          <w:tcPr>
            <w:tcW w:w="3240" w:type="dxa"/>
            <w:vAlign w:val="center"/>
          </w:tcPr>
          <w:p w14:paraId="6A484B0A" w14:textId="77777777" w:rsidR="00633CD0" w:rsidRDefault="00C60163">
            <w:pPr>
              <w:spacing w:after="40"/>
            </w:pPr>
            <w:r>
              <w:rPr>
                <w:sz w:val="18"/>
              </w:rPr>
              <w:t>Ecological data service</w:t>
            </w:r>
          </w:p>
        </w:tc>
        <w:tc>
          <w:tcPr>
            <w:tcW w:w="3240" w:type="dxa"/>
            <w:vAlign w:val="center"/>
          </w:tcPr>
          <w:p w14:paraId="7273BF22" w14:textId="77777777" w:rsidR="00633CD0" w:rsidRDefault="00C60163">
            <w:pPr>
              <w:spacing w:after="40"/>
            </w:pPr>
            <w:r>
              <w:rPr>
                <w:sz w:val="18"/>
              </w:rPr>
              <w:t>backend/services/ecological_data_service.py</w:t>
            </w:r>
          </w:p>
        </w:tc>
        <w:tc>
          <w:tcPr>
            <w:tcW w:w="3240" w:type="dxa"/>
            <w:vAlign w:val="center"/>
          </w:tcPr>
          <w:p w14:paraId="5D7868E5" w14:textId="77777777" w:rsidR="00633CD0" w:rsidRDefault="00C60163">
            <w:pPr>
              <w:spacing w:after="40"/>
            </w:pPr>
            <w:r>
              <w:rPr>
                <w:sz w:val="18"/>
              </w:rPr>
              <w:t>NASA POWER and GBIF enrichment workflows</w:t>
            </w:r>
          </w:p>
        </w:tc>
      </w:tr>
      <w:tr w:rsidR="00633CD0" w14:paraId="677E0E6E" w14:textId="77777777">
        <w:tc>
          <w:tcPr>
            <w:tcW w:w="3240" w:type="dxa"/>
            <w:vAlign w:val="center"/>
          </w:tcPr>
          <w:p w14:paraId="5F202655" w14:textId="77777777" w:rsidR="00633CD0" w:rsidRDefault="00C60163">
            <w:pPr>
              <w:spacing w:after="40"/>
            </w:pPr>
            <w:r>
              <w:rPr>
                <w:sz w:val="18"/>
              </w:rPr>
              <w:t>Supabase/PostGIS access</w:t>
            </w:r>
          </w:p>
        </w:tc>
        <w:tc>
          <w:tcPr>
            <w:tcW w:w="3240" w:type="dxa"/>
            <w:vAlign w:val="center"/>
          </w:tcPr>
          <w:p w14:paraId="6F6B66D0" w14:textId="77777777" w:rsidR="00633CD0" w:rsidRDefault="00C60163">
            <w:pPr>
              <w:spacing w:after="40"/>
            </w:pPr>
            <w:r>
              <w:rPr>
                <w:sz w:val="18"/>
              </w:rPr>
              <w:t>backend/core/database.py and SQ</w:t>
            </w:r>
            <w:r>
              <w:rPr>
                <w:sz w:val="18"/>
              </w:rPr>
              <w:t>L scripts</w:t>
            </w:r>
          </w:p>
        </w:tc>
        <w:tc>
          <w:tcPr>
            <w:tcW w:w="3240" w:type="dxa"/>
            <w:vAlign w:val="center"/>
          </w:tcPr>
          <w:p w14:paraId="065434E6" w14:textId="77777777" w:rsidR="00633CD0" w:rsidRDefault="00C60163">
            <w:pPr>
              <w:spacing w:after="40"/>
            </w:pPr>
            <w:r>
              <w:rPr>
                <w:sz w:val="18"/>
              </w:rPr>
              <w:t>Persistent spatial, user and audit records</w:t>
            </w:r>
          </w:p>
        </w:tc>
      </w:tr>
      <w:tr w:rsidR="00633CD0" w14:paraId="46441147" w14:textId="77777777">
        <w:tc>
          <w:tcPr>
            <w:tcW w:w="3240" w:type="dxa"/>
            <w:vAlign w:val="center"/>
          </w:tcPr>
          <w:p w14:paraId="69FC789C" w14:textId="77777777" w:rsidR="00633CD0" w:rsidRDefault="00C60163">
            <w:pPr>
              <w:spacing w:after="40"/>
            </w:pPr>
            <w:r>
              <w:rPr>
                <w:sz w:val="18"/>
              </w:rPr>
              <w:t>Next.js client</w:t>
            </w:r>
          </w:p>
        </w:tc>
        <w:tc>
          <w:tcPr>
            <w:tcW w:w="3240" w:type="dxa"/>
            <w:vAlign w:val="center"/>
          </w:tcPr>
          <w:p w14:paraId="15ABF308" w14:textId="77777777" w:rsidR="00633CD0" w:rsidRDefault="00C60163">
            <w:pPr>
              <w:spacing w:after="40"/>
            </w:pPr>
            <w:r>
              <w:rPr>
                <w:sz w:val="18"/>
              </w:rPr>
              <w:t>web-app/seka_kama/app and components</w:t>
            </w:r>
          </w:p>
        </w:tc>
        <w:tc>
          <w:tcPr>
            <w:tcW w:w="3240" w:type="dxa"/>
            <w:vAlign w:val="center"/>
          </w:tcPr>
          <w:p w14:paraId="00974523" w14:textId="77777777" w:rsidR="00633CD0" w:rsidRDefault="00C60163">
            <w:pPr>
              <w:spacing w:after="40"/>
            </w:pPr>
            <w:r>
              <w:rPr>
                <w:sz w:val="18"/>
              </w:rPr>
              <w:t>Map workspace, scenario controls and result views</w:t>
            </w:r>
          </w:p>
        </w:tc>
      </w:tr>
    </w:tbl>
    <w:p w14:paraId="3C57A829" w14:textId="77777777" w:rsidR="00633CD0" w:rsidRDefault="00C60163">
      <w:pPr>
        <w:pStyle w:val="Heading2"/>
      </w:pPr>
      <w:bookmarkStart w:id="50" w:name="_Toc243472551"/>
      <w:r>
        <w:t>4.4 API and Data Contracts</w:t>
      </w:r>
      <w:bookmarkEnd w:id="50"/>
    </w:p>
    <w:p w14:paraId="09DB0A42" w14:textId="77777777" w:rsidR="00633CD0" w:rsidRDefault="00C60163">
      <w:r>
        <w:t xml:space="preserve">The public contract is expressed through versioned HTTP </w:t>
      </w:r>
      <w:r>
        <w:t xml:space="preserve">endpoints. Health and status checks report database and model availability. Baseline endpoints return GeoJSON FeatureCollections with cell identifiers, management units, model features and dates. The scenario endpoint accepts a geometry, permitted feature </w:t>
      </w:r>
      <w:r>
        <w:t>modifications, optional management units, an optional user query and a simulation horizon. The response includes a scenario identifier, baseline and predicted totals, delta values, affected units, model metadata and visualization GeoJSON. Validation errors</w:t>
      </w:r>
      <w:r>
        <w:t xml:space="preserve"> use a clear status code and message; a failed external enrichment is marked as a degraded enrichment rather than silently treated as a measured value.</w:t>
      </w:r>
    </w:p>
    <w:p w14:paraId="332545E4" w14:textId="77777777" w:rsidR="00633CD0" w:rsidRDefault="00C60163">
      <w:pPr>
        <w:pStyle w:val="Heading2"/>
      </w:pPr>
      <w:bookmarkStart w:id="51" w:name="_Toc243472552"/>
      <w:r>
        <w:lastRenderedPageBreak/>
        <w:t>4.5 Deployment and Configuration</w:t>
      </w:r>
      <w:bookmarkEnd w:id="51"/>
    </w:p>
    <w:p w14:paraId="37F71358" w14:textId="77777777" w:rsidR="00633CD0" w:rsidRDefault="00C60163">
      <w:r>
        <w:t>The supplied Docker Compose configuration separates the PostGIS databas</w:t>
      </w:r>
      <w:r>
        <w:t>e, FastAPI backend and Next.js frontend. The database persists its data in a named volume. The backend receives the database URL, service key and model path through environment variables, and the frontend is exposed on its own service port. Production conf</w:t>
      </w:r>
      <w:r>
        <w:t>iguration must replace development secrets, restrict CORS origins, enable HTTPS at the edge and configure health checks before the system is exposed to users.</w:t>
      </w:r>
    </w:p>
    <w:p w14:paraId="1CADF6CE" w14:textId="77777777" w:rsidR="00633CD0" w:rsidRDefault="00C60163">
      <w:pPr>
        <w:pStyle w:val="Caption"/>
      </w:pPr>
      <w:r>
        <w:t>Table 4.3 Deployment controls</w:t>
      </w:r>
    </w:p>
    <w:tbl>
      <w:tblPr>
        <w:tblStyle w:val="TableGrid"/>
        <w:tblW w:w="0" w:type="auto"/>
        <w:tblLook w:val="04A0" w:firstRow="1" w:lastRow="0" w:firstColumn="1" w:lastColumn="0" w:noHBand="0" w:noVBand="1"/>
      </w:tblPr>
      <w:tblGrid>
        <w:gridCol w:w="3240"/>
        <w:gridCol w:w="3240"/>
        <w:gridCol w:w="3240"/>
      </w:tblGrid>
      <w:tr w:rsidR="00633CD0" w14:paraId="01DC7E38" w14:textId="77777777">
        <w:tc>
          <w:tcPr>
            <w:tcW w:w="3240" w:type="dxa"/>
            <w:shd w:val="clear" w:color="auto" w:fill="5B6573"/>
            <w:vAlign w:val="center"/>
          </w:tcPr>
          <w:p w14:paraId="58E1FC86" w14:textId="77777777" w:rsidR="00633CD0" w:rsidRDefault="00C60163">
            <w:pPr>
              <w:spacing w:after="40"/>
            </w:pPr>
            <w:r>
              <w:rPr>
                <w:b/>
                <w:color w:val="FFFFFF"/>
                <w:sz w:val="18"/>
              </w:rPr>
              <w:t>Area</w:t>
            </w:r>
          </w:p>
        </w:tc>
        <w:tc>
          <w:tcPr>
            <w:tcW w:w="3240" w:type="dxa"/>
            <w:shd w:val="clear" w:color="auto" w:fill="5B6573"/>
            <w:vAlign w:val="center"/>
          </w:tcPr>
          <w:p w14:paraId="70A189A7" w14:textId="77777777" w:rsidR="00633CD0" w:rsidRDefault="00C60163">
            <w:pPr>
              <w:spacing w:after="40"/>
            </w:pPr>
            <w:r>
              <w:rPr>
                <w:b/>
                <w:color w:val="FFFFFF"/>
                <w:sz w:val="18"/>
              </w:rPr>
              <w:t>Required control</w:t>
            </w:r>
          </w:p>
        </w:tc>
        <w:tc>
          <w:tcPr>
            <w:tcW w:w="3240" w:type="dxa"/>
            <w:shd w:val="clear" w:color="auto" w:fill="5B6573"/>
            <w:vAlign w:val="center"/>
          </w:tcPr>
          <w:p w14:paraId="002AB7DE" w14:textId="77777777" w:rsidR="00633CD0" w:rsidRDefault="00C60163">
            <w:pPr>
              <w:spacing w:after="40"/>
            </w:pPr>
            <w:r>
              <w:rPr>
                <w:b/>
                <w:color w:val="FFFFFF"/>
                <w:sz w:val="18"/>
              </w:rPr>
              <w:t>Evidence to retain</w:t>
            </w:r>
          </w:p>
        </w:tc>
      </w:tr>
      <w:tr w:rsidR="00633CD0" w14:paraId="44312FDB" w14:textId="77777777">
        <w:tc>
          <w:tcPr>
            <w:tcW w:w="3240" w:type="dxa"/>
            <w:vAlign w:val="center"/>
          </w:tcPr>
          <w:p w14:paraId="02E2D12A" w14:textId="77777777" w:rsidR="00633CD0" w:rsidRDefault="00C60163">
            <w:pPr>
              <w:spacing w:after="40"/>
            </w:pPr>
            <w:r>
              <w:rPr>
                <w:sz w:val="18"/>
              </w:rPr>
              <w:t>Secrets</w:t>
            </w:r>
          </w:p>
        </w:tc>
        <w:tc>
          <w:tcPr>
            <w:tcW w:w="3240" w:type="dxa"/>
            <w:vAlign w:val="center"/>
          </w:tcPr>
          <w:p w14:paraId="527ED731" w14:textId="77777777" w:rsidR="00633CD0" w:rsidRDefault="00C60163">
            <w:pPr>
              <w:spacing w:after="40"/>
            </w:pPr>
            <w:r>
              <w:rPr>
                <w:sz w:val="18"/>
              </w:rPr>
              <w:t>Keep database key</w:t>
            </w:r>
            <w:r>
              <w:rPr>
                <w:sz w:val="18"/>
              </w:rPr>
              <w:t>s, JWT secrets and external API keys outside source code</w:t>
            </w:r>
          </w:p>
        </w:tc>
        <w:tc>
          <w:tcPr>
            <w:tcW w:w="3240" w:type="dxa"/>
            <w:vAlign w:val="center"/>
          </w:tcPr>
          <w:p w14:paraId="67124D6D" w14:textId="77777777" w:rsidR="00633CD0" w:rsidRDefault="00C60163">
            <w:pPr>
              <w:spacing w:after="40"/>
            </w:pPr>
            <w:r>
              <w:rPr>
                <w:sz w:val="18"/>
              </w:rPr>
              <w:t>Redacted environment template and deployment record</w:t>
            </w:r>
          </w:p>
        </w:tc>
      </w:tr>
      <w:tr w:rsidR="00633CD0" w14:paraId="69EEABAA" w14:textId="77777777">
        <w:tc>
          <w:tcPr>
            <w:tcW w:w="3240" w:type="dxa"/>
            <w:vAlign w:val="center"/>
          </w:tcPr>
          <w:p w14:paraId="2E05B58F" w14:textId="77777777" w:rsidR="00633CD0" w:rsidRDefault="00C60163">
            <w:pPr>
              <w:spacing w:after="40"/>
            </w:pPr>
            <w:r>
              <w:rPr>
                <w:sz w:val="18"/>
              </w:rPr>
              <w:t>Database</w:t>
            </w:r>
          </w:p>
        </w:tc>
        <w:tc>
          <w:tcPr>
            <w:tcW w:w="3240" w:type="dxa"/>
            <w:vAlign w:val="center"/>
          </w:tcPr>
          <w:p w14:paraId="2C12EFFD" w14:textId="77777777" w:rsidR="00633CD0" w:rsidRDefault="00C60163">
            <w:pPr>
              <w:spacing w:after="40"/>
            </w:pPr>
            <w:r>
              <w:rPr>
                <w:sz w:val="18"/>
              </w:rPr>
              <w:t>Use PostGIS indexes, backups and a documented migration sequence</w:t>
            </w:r>
          </w:p>
        </w:tc>
        <w:tc>
          <w:tcPr>
            <w:tcW w:w="3240" w:type="dxa"/>
            <w:vAlign w:val="center"/>
          </w:tcPr>
          <w:p w14:paraId="6D8D89DC" w14:textId="77777777" w:rsidR="00633CD0" w:rsidRDefault="00C60163">
            <w:pPr>
              <w:spacing w:after="40"/>
            </w:pPr>
            <w:r>
              <w:rPr>
                <w:sz w:val="18"/>
              </w:rPr>
              <w:t>Migration log and backup test</w:t>
            </w:r>
          </w:p>
        </w:tc>
      </w:tr>
      <w:tr w:rsidR="00633CD0" w14:paraId="5C893140" w14:textId="77777777">
        <w:tc>
          <w:tcPr>
            <w:tcW w:w="3240" w:type="dxa"/>
            <w:vAlign w:val="center"/>
          </w:tcPr>
          <w:p w14:paraId="043C8495" w14:textId="77777777" w:rsidR="00633CD0" w:rsidRDefault="00C60163">
            <w:pPr>
              <w:spacing w:after="40"/>
            </w:pPr>
            <w:r>
              <w:rPr>
                <w:sz w:val="18"/>
              </w:rPr>
              <w:t>Model files</w:t>
            </w:r>
          </w:p>
        </w:tc>
        <w:tc>
          <w:tcPr>
            <w:tcW w:w="3240" w:type="dxa"/>
            <w:vAlign w:val="center"/>
          </w:tcPr>
          <w:p w14:paraId="20B70A38" w14:textId="77777777" w:rsidR="00633CD0" w:rsidRDefault="00C60163">
            <w:pPr>
              <w:spacing w:after="40"/>
            </w:pPr>
            <w:r>
              <w:rPr>
                <w:sz w:val="18"/>
              </w:rPr>
              <w:t xml:space="preserve">Pin model, scaler and </w:t>
            </w:r>
            <w:r>
              <w:rPr>
                <w:sz w:val="18"/>
              </w:rPr>
              <w:t>feature-name versions together</w:t>
            </w:r>
          </w:p>
        </w:tc>
        <w:tc>
          <w:tcPr>
            <w:tcW w:w="3240" w:type="dxa"/>
            <w:vAlign w:val="center"/>
          </w:tcPr>
          <w:p w14:paraId="290FC1C3" w14:textId="77777777" w:rsidR="00633CD0" w:rsidRDefault="00C60163">
            <w:pPr>
              <w:spacing w:after="40"/>
            </w:pPr>
            <w:r>
              <w:rPr>
                <w:sz w:val="18"/>
              </w:rPr>
              <w:t>Model manifest and checksum</w:t>
            </w:r>
          </w:p>
        </w:tc>
      </w:tr>
      <w:tr w:rsidR="00633CD0" w14:paraId="0674E881" w14:textId="77777777">
        <w:tc>
          <w:tcPr>
            <w:tcW w:w="3240" w:type="dxa"/>
            <w:vAlign w:val="center"/>
          </w:tcPr>
          <w:p w14:paraId="1633552B" w14:textId="77777777" w:rsidR="00633CD0" w:rsidRDefault="00C60163">
            <w:pPr>
              <w:spacing w:after="40"/>
            </w:pPr>
            <w:r>
              <w:rPr>
                <w:sz w:val="18"/>
              </w:rPr>
              <w:t>Web services</w:t>
            </w:r>
          </w:p>
        </w:tc>
        <w:tc>
          <w:tcPr>
            <w:tcW w:w="3240" w:type="dxa"/>
            <w:vAlign w:val="center"/>
          </w:tcPr>
          <w:p w14:paraId="4A572232" w14:textId="77777777" w:rsidR="00633CD0" w:rsidRDefault="00C60163">
            <w:pPr>
              <w:spacing w:after="40"/>
            </w:pPr>
            <w:r>
              <w:rPr>
                <w:sz w:val="18"/>
              </w:rPr>
              <w:t>Run health checks and use HTTPS with restricted CORS</w:t>
            </w:r>
          </w:p>
        </w:tc>
        <w:tc>
          <w:tcPr>
            <w:tcW w:w="3240" w:type="dxa"/>
            <w:vAlign w:val="center"/>
          </w:tcPr>
          <w:p w14:paraId="0BC7AE43" w14:textId="77777777" w:rsidR="00633CD0" w:rsidRDefault="00C60163">
            <w:pPr>
              <w:spacing w:after="40"/>
            </w:pPr>
            <w:r>
              <w:rPr>
                <w:sz w:val="18"/>
              </w:rPr>
              <w:t>Health-check output and configuration review</w:t>
            </w:r>
          </w:p>
        </w:tc>
      </w:tr>
      <w:tr w:rsidR="00633CD0" w14:paraId="05A96A9D" w14:textId="77777777">
        <w:tc>
          <w:tcPr>
            <w:tcW w:w="3240" w:type="dxa"/>
            <w:vAlign w:val="center"/>
          </w:tcPr>
          <w:p w14:paraId="4E085E20" w14:textId="77777777" w:rsidR="00633CD0" w:rsidRDefault="00C60163">
            <w:pPr>
              <w:spacing w:after="40"/>
            </w:pPr>
            <w:r>
              <w:rPr>
                <w:sz w:val="18"/>
              </w:rPr>
              <w:t>Audit and recovery</w:t>
            </w:r>
          </w:p>
        </w:tc>
        <w:tc>
          <w:tcPr>
            <w:tcW w:w="3240" w:type="dxa"/>
            <w:vAlign w:val="center"/>
          </w:tcPr>
          <w:p w14:paraId="320FD37C" w14:textId="77777777" w:rsidR="00633CD0" w:rsidRDefault="00C60163">
            <w:pPr>
              <w:spacing w:after="40"/>
            </w:pPr>
            <w:r>
              <w:rPr>
                <w:sz w:val="18"/>
              </w:rPr>
              <w:t>Record privileged actions and define rollback ownership</w:t>
            </w:r>
          </w:p>
        </w:tc>
        <w:tc>
          <w:tcPr>
            <w:tcW w:w="3240" w:type="dxa"/>
            <w:vAlign w:val="center"/>
          </w:tcPr>
          <w:p w14:paraId="2430F811" w14:textId="77777777" w:rsidR="00633CD0" w:rsidRDefault="00C60163">
            <w:pPr>
              <w:spacing w:after="40"/>
            </w:pPr>
            <w:r>
              <w:rPr>
                <w:sz w:val="18"/>
              </w:rPr>
              <w:t>Audit sam</w:t>
            </w:r>
            <w:r>
              <w:rPr>
                <w:sz w:val="18"/>
              </w:rPr>
              <w:t>ple and recovery runbook</w:t>
            </w:r>
          </w:p>
        </w:tc>
      </w:tr>
    </w:tbl>
    <w:p w14:paraId="4F6BB29F" w14:textId="77777777" w:rsidR="00633CD0" w:rsidRDefault="00C60163">
      <w:pPr>
        <w:pStyle w:val="Heading2"/>
      </w:pPr>
      <w:bookmarkStart w:id="52" w:name="_Toc243472553"/>
      <w:r>
        <w:t>4.6 Reproducible map implementation specification</w:t>
      </w:r>
      <w:bookmarkEnd w:id="52"/>
    </w:p>
    <w:p w14:paraId="71B05054" w14:textId="77777777" w:rsidR="00633CD0" w:rsidRDefault="00C60163">
      <w:r>
        <w:t>The Next.js/React map workspace is implemented as a composition of named libraries, rather than as a single mapping package. This distinction matters because each library owns a di</w:t>
      </w:r>
      <w:r>
        <w:t xml:space="preserve">fferent part of the interaction model. The following specification is taken from web-app/seka_kama/package.json and the component files in web-app/seka_kama/components. A library is listed as an implementation dependency only where the repository manifest </w:t>
      </w:r>
      <w:r>
        <w:t>records it; the document does not infer capabilities from a package name alone.</w:t>
      </w:r>
    </w:p>
    <w:p w14:paraId="1406AD2A" w14:textId="77777777" w:rsidR="00633CD0" w:rsidRDefault="00C60163">
      <w:pPr>
        <w:pStyle w:val="Caption"/>
      </w:pPr>
      <w:r>
        <w:t>Table 4.7 Exact map and visualisation dependencies</w:t>
      </w:r>
    </w:p>
    <w:tbl>
      <w:tblPr>
        <w:tblStyle w:val="TableGrid"/>
        <w:tblW w:w="0" w:type="auto"/>
        <w:tblLook w:val="04A0" w:firstRow="1" w:lastRow="0" w:firstColumn="1" w:lastColumn="0" w:noHBand="0" w:noVBand="1"/>
      </w:tblPr>
      <w:tblGrid>
        <w:gridCol w:w="2430"/>
        <w:gridCol w:w="2430"/>
        <w:gridCol w:w="2430"/>
        <w:gridCol w:w="2430"/>
      </w:tblGrid>
      <w:tr w:rsidR="00633CD0" w14:paraId="2C019E8C" w14:textId="77777777">
        <w:tc>
          <w:tcPr>
            <w:tcW w:w="2430" w:type="dxa"/>
            <w:shd w:val="clear" w:color="auto" w:fill="5B6573"/>
            <w:vAlign w:val="center"/>
          </w:tcPr>
          <w:p w14:paraId="5F2DE778" w14:textId="77777777" w:rsidR="00633CD0" w:rsidRDefault="00C60163">
            <w:pPr>
              <w:spacing w:after="40"/>
            </w:pPr>
            <w:r>
              <w:rPr>
                <w:b/>
                <w:color w:val="FFFFFF"/>
                <w:sz w:val="16"/>
              </w:rPr>
              <w:t>Library and version</w:t>
            </w:r>
          </w:p>
        </w:tc>
        <w:tc>
          <w:tcPr>
            <w:tcW w:w="2430" w:type="dxa"/>
            <w:shd w:val="clear" w:color="auto" w:fill="5B6573"/>
            <w:vAlign w:val="center"/>
          </w:tcPr>
          <w:p w14:paraId="7F15BDCF" w14:textId="77777777" w:rsidR="00633CD0" w:rsidRDefault="00C60163">
            <w:pPr>
              <w:spacing w:after="40"/>
            </w:pPr>
            <w:r>
              <w:rPr>
                <w:b/>
                <w:color w:val="FFFFFF"/>
                <w:sz w:val="16"/>
              </w:rPr>
              <w:t>Integration point</w:t>
            </w:r>
          </w:p>
        </w:tc>
        <w:tc>
          <w:tcPr>
            <w:tcW w:w="2430" w:type="dxa"/>
            <w:shd w:val="clear" w:color="auto" w:fill="5B6573"/>
            <w:vAlign w:val="center"/>
          </w:tcPr>
          <w:p w14:paraId="001F9887" w14:textId="77777777" w:rsidR="00633CD0" w:rsidRDefault="00C60163">
            <w:pPr>
              <w:spacing w:after="40"/>
            </w:pPr>
            <w:r>
              <w:rPr>
                <w:b/>
                <w:color w:val="FFFFFF"/>
                <w:sz w:val="16"/>
              </w:rPr>
              <w:t>Documented responsibility</w:t>
            </w:r>
          </w:p>
        </w:tc>
        <w:tc>
          <w:tcPr>
            <w:tcW w:w="2430" w:type="dxa"/>
            <w:shd w:val="clear" w:color="auto" w:fill="5B6573"/>
            <w:vAlign w:val="center"/>
          </w:tcPr>
          <w:p w14:paraId="572B1CED" w14:textId="77777777" w:rsidR="00633CD0" w:rsidRDefault="00C60163">
            <w:pPr>
              <w:spacing w:after="40"/>
            </w:pPr>
            <w:r>
              <w:rPr>
                <w:b/>
                <w:color w:val="FFFFFF"/>
                <w:sz w:val="16"/>
              </w:rPr>
              <w:t>Evidence source</w:t>
            </w:r>
          </w:p>
        </w:tc>
      </w:tr>
      <w:tr w:rsidR="00633CD0" w14:paraId="2BB04E50" w14:textId="77777777">
        <w:tc>
          <w:tcPr>
            <w:tcW w:w="2430" w:type="dxa"/>
            <w:vAlign w:val="center"/>
          </w:tcPr>
          <w:p w14:paraId="552C18AE" w14:textId="77777777" w:rsidR="00633CD0" w:rsidRDefault="00C60163">
            <w:pPr>
              <w:spacing w:after="40"/>
            </w:pPr>
            <w:r>
              <w:rPr>
                <w:sz w:val="16"/>
              </w:rPr>
              <w:t>maplibre-gl ^5.24.0</w:t>
            </w:r>
          </w:p>
        </w:tc>
        <w:tc>
          <w:tcPr>
            <w:tcW w:w="2430" w:type="dxa"/>
            <w:vAlign w:val="center"/>
          </w:tcPr>
          <w:p w14:paraId="17BBB16A" w14:textId="77777777" w:rsidR="00633CD0" w:rsidRDefault="00C60163">
            <w:pPr>
              <w:spacing w:after="40"/>
            </w:pPr>
            <w:r>
              <w:rPr>
                <w:sz w:val="16"/>
              </w:rPr>
              <w:t xml:space="preserve">Map canvas and </w:t>
            </w:r>
            <w:r>
              <w:rPr>
                <w:sz w:val="16"/>
              </w:rPr>
              <w:t>style runtime</w:t>
            </w:r>
          </w:p>
        </w:tc>
        <w:tc>
          <w:tcPr>
            <w:tcW w:w="2430" w:type="dxa"/>
            <w:vAlign w:val="center"/>
          </w:tcPr>
          <w:p w14:paraId="1692000F" w14:textId="77777777" w:rsidR="00633CD0" w:rsidRDefault="00C60163">
            <w:pPr>
              <w:spacing w:after="40"/>
            </w:pPr>
            <w:r>
              <w:rPr>
                <w:sz w:val="16"/>
              </w:rPr>
              <w:t>Renders the interactive basemap, camera, sources and map layers.</w:t>
            </w:r>
          </w:p>
        </w:tc>
        <w:tc>
          <w:tcPr>
            <w:tcW w:w="2430" w:type="dxa"/>
            <w:vAlign w:val="center"/>
          </w:tcPr>
          <w:p w14:paraId="7A18FD09" w14:textId="77777777" w:rsidR="00633CD0" w:rsidRDefault="00C60163">
            <w:pPr>
              <w:spacing w:after="40"/>
            </w:pPr>
            <w:r>
              <w:rPr>
                <w:sz w:val="16"/>
              </w:rPr>
              <w:t>web-app/seka_kama/package.json; components/KeplerMap.tsx and SekaMap.tsx</w:t>
            </w:r>
          </w:p>
        </w:tc>
      </w:tr>
      <w:tr w:rsidR="00633CD0" w14:paraId="5D567D9C" w14:textId="77777777">
        <w:tc>
          <w:tcPr>
            <w:tcW w:w="2430" w:type="dxa"/>
            <w:vAlign w:val="center"/>
          </w:tcPr>
          <w:p w14:paraId="25B91946" w14:textId="77777777" w:rsidR="00633CD0" w:rsidRDefault="00C60163">
            <w:pPr>
              <w:spacing w:after="40"/>
            </w:pPr>
            <w:r>
              <w:rPr>
                <w:sz w:val="16"/>
              </w:rPr>
              <w:t>react-map-gl ^8.1.1</w:t>
            </w:r>
          </w:p>
        </w:tc>
        <w:tc>
          <w:tcPr>
            <w:tcW w:w="2430" w:type="dxa"/>
            <w:vAlign w:val="center"/>
          </w:tcPr>
          <w:p w14:paraId="490B4D79" w14:textId="77777777" w:rsidR="00633CD0" w:rsidRDefault="00C60163">
            <w:pPr>
              <w:spacing w:after="40"/>
            </w:pPr>
            <w:r>
              <w:rPr>
                <w:sz w:val="16"/>
              </w:rPr>
              <w:t>React map wrapper</w:t>
            </w:r>
          </w:p>
        </w:tc>
        <w:tc>
          <w:tcPr>
            <w:tcW w:w="2430" w:type="dxa"/>
            <w:vAlign w:val="center"/>
          </w:tcPr>
          <w:p w14:paraId="51A7F9E4" w14:textId="77777777" w:rsidR="00633CD0" w:rsidRDefault="00C60163">
            <w:pPr>
              <w:spacing w:after="40"/>
            </w:pPr>
            <w:r>
              <w:rPr>
                <w:sz w:val="16"/>
              </w:rPr>
              <w:t>Connects React state and lifecycle to the map instance used by th</w:t>
            </w:r>
            <w:r>
              <w:rPr>
                <w:sz w:val="16"/>
              </w:rPr>
              <w:t>e workspace.</w:t>
            </w:r>
          </w:p>
        </w:tc>
        <w:tc>
          <w:tcPr>
            <w:tcW w:w="2430" w:type="dxa"/>
            <w:vAlign w:val="center"/>
          </w:tcPr>
          <w:p w14:paraId="342A7EFD" w14:textId="77777777" w:rsidR="00633CD0" w:rsidRDefault="00C60163">
            <w:pPr>
              <w:spacing w:after="40"/>
            </w:pPr>
            <w:r>
              <w:rPr>
                <w:sz w:val="16"/>
              </w:rPr>
              <w:t>web-app/seka_kama/package.json; map components</w:t>
            </w:r>
          </w:p>
        </w:tc>
      </w:tr>
      <w:tr w:rsidR="00633CD0" w14:paraId="636C24E9" w14:textId="77777777">
        <w:tc>
          <w:tcPr>
            <w:tcW w:w="2430" w:type="dxa"/>
            <w:vAlign w:val="center"/>
          </w:tcPr>
          <w:p w14:paraId="5A1DB15F" w14:textId="77777777" w:rsidR="00633CD0" w:rsidRDefault="00C60163">
            <w:pPr>
              <w:spacing w:after="40"/>
            </w:pPr>
            <w:r>
              <w:rPr>
                <w:sz w:val="16"/>
              </w:rPr>
              <w:t>@mapbox/mapbox-gl-draw ^1.5.1</w:t>
            </w:r>
          </w:p>
        </w:tc>
        <w:tc>
          <w:tcPr>
            <w:tcW w:w="2430" w:type="dxa"/>
            <w:vAlign w:val="center"/>
          </w:tcPr>
          <w:p w14:paraId="402A7256" w14:textId="77777777" w:rsidR="00633CD0" w:rsidRDefault="00C60163">
            <w:pPr>
              <w:spacing w:after="40"/>
            </w:pPr>
            <w:r>
              <w:rPr>
                <w:sz w:val="16"/>
              </w:rPr>
              <w:t>Geometry editing control</w:t>
            </w:r>
          </w:p>
        </w:tc>
        <w:tc>
          <w:tcPr>
            <w:tcW w:w="2430" w:type="dxa"/>
            <w:vAlign w:val="center"/>
          </w:tcPr>
          <w:p w14:paraId="37712B81" w14:textId="77777777" w:rsidR="00633CD0" w:rsidRDefault="00C60163">
            <w:pPr>
              <w:spacing w:after="40"/>
            </w:pPr>
            <w:r>
              <w:rPr>
                <w:sz w:val="16"/>
              </w:rPr>
              <w:t>Captures the user-defined area of interest as GeoJSON for scenario requests.</w:t>
            </w:r>
          </w:p>
        </w:tc>
        <w:tc>
          <w:tcPr>
            <w:tcW w:w="2430" w:type="dxa"/>
            <w:vAlign w:val="center"/>
          </w:tcPr>
          <w:p w14:paraId="0B9EBAAD" w14:textId="77777777" w:rsidR="00633CD0" w:rsidRDefault="00C60163">
            <w:pPr>
              <w:spacing w:after="40"/>
            </w:pPr>
            <w:r>
              <w:rPr>
                <w:sz w:val="16"/>
              </w:rPr>
              <w:t>web-app/seka_kama/package.json; scenario UI components</w:t>
            </w:r>
          </w:p>
        </w:tc>
      </w:tr>
      <w:tr w:rsidR="00633CD0" w14:paraId="0564B798" w14:textId="77777777">
        <w:tc>
          <w:tcPr>
            <w:tcW w:w="2430" w:type="dxa"/>
            <w:vAlign w:val="center"/>
          </w:tcPr>
          <w:p w14:paraId="46D0E2F9" w14:textId="77777777" w:rsidR="00633CD0" w:rsidRDefault="00C60163">
            <w:pPr>
              <w:spacing w:after="40"/>
            </w:pPr>
            <w:r>
              <w:rPr>
                <w:sz w:val="16"/>
              </w:rPr>
              <w:t>deck.gl</w:t>
            </w:r>
            <w:r>
              <w:rPr>
                <w:sz w:val="16"/>
              </w:rPr>
              <w:t xml:space="preserve"> 9.2.11</w:t>
            </w:r>
          </w:p>
        </w:tc>
        <w:tc>
          <w:tcPr>
            <w:tcW w:w="2430" w:type="dxa"/>
            <w:vAlign w:val="center"/>
          </w:tcPr>
          <w:p w14:paraId="56A04C9D" w14:textId="77777777" w:rsidR="00633CD0" w:rsidRDefault="00C60163">
            <w:pPr>
              <w:spacing w:after="40"/>
            </w:pPr>
            <w:r>
              <w:rPr>
                <w:sz w:val="16"/>
              </w:rPr>
              <w:t>Analytical rendering layer</w:t>
            </w:r>
          </w:p>
        </w:tc>
        <w:tc>
          <w:tcPr>
            <w:tcW w:w="2430" w:type="dxa"/>
            <w:vAlign w:val="center"/>
          </w:tcPr>
          <w:p w14:paraId="5EA7FAED" w14:textId="77777777" w:rsidR="00633CD0" w:rsidRDefault="00C60163">
            <w:pPr>
              <w:spacing w:after="40"/>
            </w:pPr>
            <w:r>
              <w:rPr>
                <w:sz w:val="16"/>
              </w:rPr>
              <w:t>Provides GPU-accelerated layers for dense grid-cell and spatial overlays.</w:t>
            </w:r>
          </w:p>
        </w:tc>
        <w:tc>
          <w:tcPr>
            <w:tcW w:w="2430" w:type="dxa"/>
            <w:vAlign w:val="center"/>
          </w:tcPr>
          <w:p w14:paraId="6D523268" w14:textId="77777777" w:rsidR="00633CD0" w:rsidRDefault="00C60163">
            <w:pPr>
              <w:spacing w:after="40"/>
            </w:pPr>
            <w:r>
              <w:rPr>
                <w:sz w:val="16"/>
              </w:rPr>
              <w:t>web-app/seka_kama/package.json; deck.gl overrides</w:t>
            </w:r>
          </w:p>
        </w:tc>
      </w:tr>
      <w:tr w:rsidR="00633CD0" w14:paraId="2BCA5327" w14:textId="77777777">
        <w:tc>
          <w:tcPr>
            <w:tcW w:w="2430" w:type="dxa"/>
            <w:vAlign w:val="center"/>
          </w:tcPr>
          <w:p w14:paraId="03E406C8" w14:textId="77777777" w:rsidR="00633CD0" w:rsidRDefault="00C60163">
            <w:pPr>
              <w:spacing w:after="40"/>
            </w:pPr>
            <w:r>
              <w:rPr>
                <w:sz w:val="16"/>
              </w:rPr>
              <w:t>kepler.gl ^3.3.0-alpha.0</w:t>
            </w:r>
          </w:p>
        </w:tc>
        <w:tc>
          <w:tcPr>
            <w:tcW w:w="2430" w:type="dxa"/>
            <w:vAlign w:val="center"/>
          </w:tcPr>
          <w:p w14:paraId="5DE4E1D9" w14:textId="77777777" w:rsidR="00633CD0" w:rsidRDefault="00C60163">
            <w:pPr>
              <w:spacing w:after="40"/>
            </w:pPr>
            <w:r>
              <w:rPr>
                <w:sz w:val="16"/>
              </w:rPr>
              <w:t>Exploratory geospatial view</w:t>
            </w:r>
          </w:p>
        </w:tc>
        <w:tc>
          <w:tcPr>
            <w:tcW w:w="2430" w:type="dxa"/>
            <w:vAlign w:val="center"/>
          </w:tcPr>
          <w:p w14:paraId="30B92EB4" w14:textId="77777777" w:rsidR="00633CD0" w:rsidRDefault="00C60163">
            <w:pPr>
              <w:spacing w:after="40"/>
            </w:pPr>
            <w:r>
              <w:rPr>
                <w:sz w:val="16"/>
              </w:rPr>
              <w:t xml:space="preserve">Supports exploratory layer </w:t>
            </w:r>
            <w:r>
              <w:rPr>
                <w:sz w:val="16"/>
              </w:rPr>
              <w:t>inspection and map-based analysis where enabled by the application.</w:t>
            </w:r>
          </w:p>
        </w:tc>
        <w:tc>
          <w:tcPr>
            <w:tcW w:w="2430" w:type="dxa"/>
            <w:vAlign w:val="center"/>
          </w:tcPr>
          <w:p w14:paraId="4B41864F" w14:textId="77777777" w:rsidR="00633CD0" w:rsidRDefault="00C60163">
            <w:pPr>
              <w:spacing w:after="40"/>
            </w:pPr>
            <w:r>
              <w:rPr>
                <w:sz w:val="16"/>
              </w:rPr>
              <w:t>web-app/seka_kama/package.json</w:t>
            </w:r>
          </w:p>
        </w:tc>
      </w:tr>
      <w:tr w:rsidR="00633CD0" w14:paraId="543718FC" w14:textId="77777777">
        <w:tc>
          <w:tcPr>
            <w:tcW w:w="2430" w:type="dxa"/>
            <w:vAlign w:val="center"/>
          </w:tcPr>
          <w:p w14:paraId="0BE4B977" w14:textId="77777777" w:rsidR="00633CD0" w:rsidRDefault="00C60163">
            <w:pPr>
              <w:spacing w:after="40"/>
            </w:pPr>
            <w:r>
              <w:rPr>
                <w:sz w:val="16"/>
              </w:rPr>
              <w:t>recharts ^2.15.3</w:t>
            </w:r>
          </w:p>
        </w:tc>
        <w:tc>
          <w:tcPr>
            <w:tcW w:w="2430" w:type="dxa"/>
            <w:vAlign w:val="center"/>
          </w:tcPr>
          <w:p w14:paraId="60ABC9D8" w14:textId="77777777" w:rsidR="00633CD0" w:rsidRDefault="00C60163">
            <w:pPr>
              <w:spacing w:after="40"/>
            </w:pPr>
            <w:r>
              <w:rPr>
                <w:sz w:val="16"/>
              </w:rPr>
              <w:t>Chart components</w:t>
            </w:r>
          </w:p>
        </w:tc>
        <w:tc>
          <w:tcPr>
            <w:tcW w:w="2430" w:type="dxa"/>
            <w:vAlign w:val="center"/>
          </w:tcPr>
          <w:p w14:paraId="396B457A" w14:textId="77777777" w:rsidR="00633CD0" w:rsidRDefault="00C60163">
            <w:pPr>
              <w:spacing w:after="40"/>
            </w:pPr>
            <w:r>
              <w:rPr>
                <w:sz w:val="16"/>
              </w:rPr>
              <w:t>Renders time-series, comparison and summary charts alongside the map.</w:t>
            </w:r>
          </w:p>
        </w:tc>
        <w:tc>
          <w:tcPr>
            <w:tcW w:w="2430" w:type="dxa"/>
            <w:vAlign w:val="center"/>
          </w:tcPr>
          <w:p w14:paraId="63552346" w14:textId="77777777" w:rsidR="00633CD0" w:rsidRDefault="00C60163">
            <w:pPr>
              <w:spacing w:after="40"/>
            </w:pPr>
            <w:r>
              <w:rPr>
                <w:sz w:val="16"/>
              </w:rPr>
              <w:t>web-app/seka_kama/package.json; TrendChart.tsx</w:t>
            </w:r>
          </w:p>
        </w:tc>
      </w:tr>
      <w:tr w:rsidR="00633CD0" w14:paraId="6BD43681" w14:textId="77777777">
        <w:tc>
          <w:tcPr>
            <w:tcW w:w="2430" w:type="dxa"/>
            <w:vAlign w:val="center"/>
          </w:tcPr>
          <w:p w14:paraId="60C64C3E" w14:textId="77777777" w:rsidR="00633CD0" w:rsidRDefault="00C60163">
            <w:pPr>
              <w:spacing w:after="40"/>
            </w:pPr>
            <w:r>
              <w:rPr>
                <w:sz w:val="16"/>
              </w:rPr>
              <w:t>luci</w:t>
            </w:r>
            <w:r>
              <w:rPr>
                <w:sz w:val="16"/>
              </w:rPr>
              <w:t>de-react ^0.473.0</w:t>
            </w:r>
          </w:p>
        </w:tc>
        <w:tc>
          <w:tcPr>
            <w:tcW w:w="2430" w:type="dxa"/>
            <w:vAlign w:val="center"/>
          </w:tcPr>
          <w:p w14:paraId="3267D86A" w14:textId="77777777" w:rsidR="00633CD0" w:rsidRDefault="00C60163">
            <w:pPr>
              <w:spacing w:after="40"/>
            </w:pPr>
            <w:r>
              <w:rPr>
                <w:sz w:val="16"/>
              </w:rPr>
              <w:t>Interface icons</w:t>
            </w:r>
          </w:p>
        </w:tc>
        <w:tc>
          <w:tcPr>
            <w:tcW w:w="2430" w:type="dxa"/>
            <w:vAlign w:val="center"/>
          </w:tcPr>
          <w:p w14:paraId="54E637F1" w14:textId="77777777" w:rsidR="00633CD0" w:rsidRDefault="00C60163">
            <w:pPr>
              <w:spacing w:after="40"/>
            </w:pPr>
            <w:r>
              <w:rPr>
                <w:sz w:val="16"/>
              </w:rPr>
              <w:t xml:space="preserve">Provides consistent icons for </w:t>
            </w:r>
            <w:r>
              <w:rPr>
                <w:sz w:val="16"/>
              </w:rPr>
              <w:lastRenderedPageBreak/>
              <w:t>controls and navigation; it is not a spatial analysis library.</w:t>
            </w:r>
          </w:p>
        </w:tc>
        <w:tc>
          <w:tcPr>
            <w:tcW w:w="2430" w:type="dxa"/>
            <w:vAlign w:val="center"/>
          </w:tcPr>
          <w:p w14:paraId="1EFD05CC" w14:textId="77777777" w:rsidR="00633CD0" w:rsidRDefault="00C60163">
            <w:pPr>
              <w:spacing w:after="40"/>
            </w:pPr>
            <w:r>
              <w:rPr>
                <w:sz w:val="16"/>
              </w:rPr>
              <w:lastRenderedPageBreak/>
              <w:t>web-</w:t>
            </w:r>
            <w:r>
              <w:rPr>
                <w:sz w:val="16"/>
              </w:rPr>
              <w:lastRenderedPageBreak/>
              <w:t>app/seka_kama/package.json</w:t>
            </w:r>
          </w:p>
        </w:tc>
      </w:tr>
    </w:tbl>
    <w:p w14:paraId="473BD312" w14:textId="77777777" w:rsidR="00633CD0" w:rsidRDefault="00C60163">
      <w:r>
        <w:lastRenderedPageBreak/>
        <w:t>The map-to-model contract is explicit. The draw control produces GeoJSON; the client sends the ge</w:t>
      </w:r>
      <w:r>
        <w:t>ometry to the FastAPI scenario route; the backend converts it to a spatial query, identifies intersecting grid cells and returns result GeoJSON for rendering by MapLibre GL JS and Deck.gl. Baseline, predicted and scenario layers must be styled separately s</w:t>
      </w:r>
      <w:r>
        <w:t>o a reader can distinguish observed or stored values from model output. The implementation must also expose the source date, model version, feature units and missing-data state in the layer metadata or result panel.</w:t>
      </w:r>
    </w:p>
    <w:p w14:paraId="5D1D3C11" w14:textId="77777777" w:rsidR="00633CD0" w:rsidRDefault="00C60163">
      <w:pPr>
        <w:pStyle w:val="Heading2"/>
      </w:pPr>
      <w:bookmarkStart w:id="53" w:name="_Toc243472554"/>
      <w:r>
        <w:t>4.7 Exact model feature inventory</w:t>
      </w:r>
      <w:bookmarkEnd w:id="53"/>
    </w:p>
    <w:p w14:paraId="459652E9" w14:textId="77777777" w:rsidR="00633CD0" w:rsidRDefault="00C60163">
      <w:r>
        <w:t>The pr</w:t>
      </w:r>
      <w:r>
        <w:t>ediction service loads 43 feature names from backend/models/feature_names.pkl. These names are the authoritative input order for the scaler and XGBoost model. The repository does not provide a complete scientific definition or unit for every feature; there</w:t>
      </w:r>
      <w:r>
        <w:t>fore the dictionary below records the name and family and marks the unit as requiring confirmation where the source schema does not define it. This prevents a software label from being presented as an ecological measurement without evidence.</w:t>
      </w:r>
    </w:p>
    <w:p w14:paraId="32F77C5A" w14:textId="77777777" w:rsidR="00633CD0" w:rsidRDefault="00C60163">
      <w:pPr>
        <w:pStyle w:val="Caption"/>
      </w:pPr>
      <w:r>
        <w:t>Table 4.8 Auth</w:t>
      </w:r>
      <w:r>
        <w:t>oritative model feature inventory</w:t>
      </w:r>
    </w:p>
    <w:tbl>
      <w:tblPr>
        <w:tblStyle w:val="TableGrid"/>
        <w:tblW w:w="0" w:type="auto"/>
        <w:tblLook w:val="04A0" w:firstRow="1" w:lastRow="0" w:firstColumn="1" w:lastColumn="0" w:noHBand="0" w:noVBand="1"/>
      </w:tblPr>
      <w:tblGrid>
        <w:gridCol w:w="2430"/>
        <w:gridCol w:w="2430"/>
        <w:gridCol w:w="2430"/>
        <w:gridCol w:w="2430"/>
      </w:tblGrid>
      <w:tr w:rsidR="00633CD0" w14:paraId="3CCAAE72" w14:textId="77777777">
        <w:tc>
          <w:tcPr>
            <w:tcW w:w="2430" w:type="dxa"/>
            <w:shd w:val="clear" w:color="auto" w:fill="5B6573"/>
            <w:vAlign w:val="center"/>
          </w:tcPr>
          <w:p w14:paraId="5B6A5C04" w14:textId="77777777" w:rsidR="00633CD0" w:rsidRDefault="00C60163">
            <w:pPr>
              <w:spacing w:after="40"/>
            </w:pPr>
            <w:r>
              <w:rPr>
                <w:b/>
                <w:color w:val="FFFFFF"/>
                <w:sz w:val="16"/>
              </w:rPr>
              <w:t>Index</w:t>
            </w:r>
          </w:p>
        </w:tc>
        <w:tc>
          <w:tcPr>
            <w:tcW w:w="2430" w:type="dxa"/>
            <w:shd w:val="clear" w:color="auto" w:fill="5B6573"/>
            <w:vAlign w:val="center"/>
          </w:tcPr>
          <w:p w14:paraId="1A58DEB2" w14:textId="77777777" w:rsidR="00633CD0" w:rsidRDefault="00C60163">
            <w:pPr>
              <w:spacing w:after="40"/>
            </w:pPr>
            <w:r>
              <w:rPr>
                <w:b/>
                <w:color w:val="FFFFFF"/>
                <w:sz w:val="16"/>
              </w:rPr>
              <w:t>Feature name</w:t>
            </w:r>
          </w:p>
        </w:tc>
        <w:tc>
          <w:tcPr>
            <w:tcW w:w="2430" w:type="dxa"/>
            <w:shd w:val="clear" w:color="auto" w:fill="5B6573"/>
            <w:vAlign w:val="center"/>
          </w:tcPr>
          <w:p w14:paraId="5E6412F3" w14:textId="77777777" w:rsidR="00633CD0" w:rsidRDefault="00C60163">
            <w:pPr>
              <w:spacing w:after="40"/>
            </w:pPr>
            <w:r>
              <w:rPr>
                <w:b/>
                <w:color w:val="FFFFFF"/>
                <w:sz w:val="16"/>
              </w:rPr>
              <w:t>Feature family</w:t>
            </w:r>
          </w:p>
        </w:tc>
        <w:tc>
          <w:tcPr>
            <w:tcW w:w="2430" w:type="dxa"/>
            <w:shd w:val="clear" w:color="auto" w:fill="5B6573"/>
            <w:vAlign w:val="center"/>
          </w:tcPr>
          <w:p w14:paraId="4037EEA3" w14:textId="77777777" w:rsidR="00633CD0" w:rsidRDefault="00C60163">
            <w:pPr>
              <w:spacing w:after="40"/>
            </w:pPr>
            <w:r>
              <w:rPr>
                <w:b/>
                <w:color w:val="FFFFFF"/>
                <w:sz w:val="16"/>
              </w:rPr>
              <w:t>Unit / definition status</w:t>
            </w:r>
          </w:p>
        </w:tc>
      </w:tr>
      <w:tr w:rsidR="00633CD0" w14:paraId="6F824C35" w14:textId="77777777">
        <w:tc>
          <w:tcPr>
            <w:tcW w:w="2430" w:type="dxa"/>
            <w:vAlign w:val="center"/>
          </w:tcPr>
          <w:p w14:paraId="46930CFA" w14:textId="77777777" w:rsidR="00633CD0" w:rsidRDefault="00C60163">
            <w:pPr>
              <w:spacing w:after="40"/>
            </w:pPr>
            <w:r>
              <w:rPr>
                <w:sz w:val="16"/>
              </w:rPr>
              <w:t>1</w:t>
            </w:r>
          </w:p>
        </w:tc>
        <w:tc>
          <w:tcPr>
            <w:tcW w:w="2430" w:type="dxa"/>
            <w:vAlign w:val="center"/>
          </w:tcPr>
          <w:p w14:paraId="1265AA31" w14:textId="77777777" w:rsidR="00633CD0" w:rsidRDefault="00C60163">
            <w:pPr>
              <w:spacing w:after="40"/>
            </w:pPr>
            <w:r>
              <w:rPr>
                <w:sz w:val="16"/>
              </w:rPr>
              <w:t>longterm_slope_mean</w:t>
            </w:r>
          </w:p>
        </w:tc>
        <w:tc>
          <w:tcPr>
            <w:tcW w:w="2430" w:type="dxa"/>
            <w:vAlign w:val="center"/>
          </w:tcPr>
          <w:p w14:paraId="613EC555" w14:textId="77777777" w:rsidR="00633CD0" w:rsidRDefault="00C60163">
            <w:pPr>
              <w:spacing w:after="40"/>
            </w:pPr>
            <w:r>
              <w:rPr>
                <w:sz w:val="16"/>
              </w:rPr>
              <w:t>Long-term / correlation trend</w:t>
            </w:r>
          </w:p>
        </w:tc>
        <w:tc>
          <w:tcPr>
            <w:tcW w:w="2430" w:type="dxa"/>
            <w:vAlign w:val="center"/>
          </w:tcPr>
          <w:p w14:paraId="40253C2C" w14:textId="77777777" w:rsidR="00633CD0" w:rsidRDefault="00C60163">
            <w:pPr>
              <w:spacing w:after="40"/>
            </w:pPr>
            <w:r>
              <w:rPr>
                <w:sz w:val="16"/>
              </w:rPr>
              <w:t>Unit requires confirmation from data dictionary / source product</w:t>
            </w:r>
          </w:p>
        </w:tc>
      </w:tr>
      <w:tr w:rsidR="00633CD0" w14:paraId="18543D8D" w14:textId="77777777">
        <w:tc>
          <w:tcPr>
            <w:tcW w:w="2430" w:type="dxa"/>
            <w:vAlign w:val="center"/>
          </w:tcPr>
          <w:p w14:paraId="74B2807E" w14:textId="77777777" w:rsidR="00633CD0" w:rsidRDefault="00C60163">
            <w:pPr>
              <w:spacing w:after="40"/>
            </w:pPr>
            <w:r>
              <w:rPr>
                <w:sz w:val="16"/>
              </w:rPr>
              <w:t>2</w:t>
            </w:r>
          </w:p>
        </w:tc>
        <w:tc>
          <w:tcPr>
            <w:tcW w:w="2430" w:type="dxa"/>
            <w:vAlign w:val="center"/>
          </w:tcPr>
          <w:p w14:paraId="7EF849B2" w14:textId="77777777" w:rsidR="00633CD0" w:rsidRDefault="00C60163">
            <w:pPr>
              <w:spacing w:after="40"/>
            </w:pPr>
            <w:r>
              <w:rPr>
                <w:sz w:val="16"/>
              </w:rPr>
              <w:t>longterm_slope_std</w:t>
            </w:r>
          </w:p>
        </w:tc>
        <w:tc>
          <w:tcPr>
            <w:tcW w:w="2430" w:type="dxa"/>
            <w:vAlign w:val="center"/>
          </w:tcPr>
          <w:p w14:paraId="16302F79" w14:textId="77777777" w:rsidR="00633CD0" w:rsidRDefault="00C60163">
            <w:pPr>
              <w:spacing w:after="40"/>
            </w:pPr>
            <w:r>
              <w:rPr>
                <w:sz w:val="16"/>
              </w:rPr>
              <w:t xml:space="preserve">Long-term / </w:t>
            </w:r>
            <w:r>
              <w:rPr>
                <w:sz w:val="16"/>
              </w:rPr>
              <w:t>correlation trend</w:t>
            </w:r>
          </w:p>
        </w:tc>
        <w:tc>
          <w:tcPr>
            <w:tcW w:w="2430" w:type="dxa"/>
            <w:vAlign w:val="center"/>
          </w:tcPr>
          <w:p w14:paraId="5199E788" w14:textId="77777777" w:rsidR="00633CD0" w:rsidRDefault="00C60163">
            <w:pPr>
              <w:spacing w:after="40"/>
            </w:pPr>
            <w:r>
              <w:rPr>
                <w:sz w:val="16"/>
              </w:rPr>
              <w:t>Unit requires confirmation from data dictionary / source product</w:t>
            </w:r>
          </w:p>
        </w:tc>
      </w:tr>
      <w:tr w:rsidR="00633CD0" w14:paraId="2166E93C" w14:textId="77777777">
        <w:tc>
          <w:tcPr>
            <w:tcW w:w="2430" w:type="dxa"/>
            <w:vAlign w:val="center"/>
          </w:tcPr>
          <w:p w14:paraId="72CA0856" w14:textId="77777777" w:rsidR="00633CD0" w:rsidRDefault="00C60163">
            <w:pPr>
              <w:spacing w:after="40"/>
            </w:pPr>
            <w:r>
              <w:rPr>
                <w:sz w:val="16"/>
              </w:rPr>
              <w:t>3</w:t>
            </w:r>
          </w:p>
        </w:tc>
        <w:tc>
          <w:tcPr>
            <w:tcW w:w="2430" w:type="dxa"/>
            <w:vAlign w:val="center"/>
          </w:tcPr>
          <w:p w14:paraId="4BAEBB56" w14:textId="77777777" w:rsidR="00633CD0" w:rsidRDefault="00C60163">
            <w:pPr>
              <w:spacing w:after="40"/>
            </w:pPr>
            <w:r>
              <w:rPr>
                <w:sz w:val="16"/>
              </w:rPr>
              <w:t>all_skew_mean</w:t>
            </w:r>
          </w:p>
        </w:tc>
        <w:tc>
          <w:tcPr>
            <w:tcW w:w="2430" w:type="dxa"/>
            <w:vAlign w:val="center"/>
          </w:tcPr>
          <w:p w14:paraId="0955A1E5" w14:textId="77777777" w:rsidR="00633CD0" w:rsidRDefault="00C60163">
            <w:pPr>
              <w:spacing w:after="40"/>
            </w:pPr>
            <w:r>
              <w:rPr>
                <w:sz w:val="16"/>
              </w:rPr>
              <w:t>Night-light distribution statistic</w:t>
            </w:r>
          </w:p>
        </w:tc>
        <w:tc>
          <w:tcPr>
            <w:tcW w:w="2430" w:type="dxa"/>
            <w:vAlign w:val="center"/>
          </w:tcPr>
          <w:p w14:paraId="353084E4" w14:textId="77777777" w:rsidR="00633CD0" w:rsidRDefault="00C60163">
            <w:pPr>
              <w:spacing w:after="40"/>
            </w:pPr>
            <w:r>
              <w:rPr>
                <w:sz w:val="16"/>
              </w:rPr>
              <w:t>Unit requires confirmation from data dictionary / source product</w:t>
            </w:r>
          </w:p>
        </w:tc>
      </w:tr>
      <w:tr w:rsidR="00633CD0" w14:paraId="153DE897" w14:textId="77777777">
        <w:tc>
          <w:tcPr>
            <w:tcW w:w="2430" w:type="dxa"/>
            <w:vAlign w:val="center"/>
          </w:tcPr>
          <w:p w14:paraId="040E6470" w14:textId="77777777" w:rsidR="00633CD0" w:rsidRDefault="00C60163">
            <w:pPr>
              <w:spacing w:after="40"/>
            </w:pPr>
            <w:r>
              <w:rPr>
                <w:sz w:val="16"/>
              </w:rPr>
              <w:t>4</w:t>
            </w:r>
          </w:p>
        </w:tc>
        <w:tc>
          <w:tcPr>
            <w:tcW w:w="2430" w:type="dxa"/>
            <w:vAlign w:val="center"/>
          </w:tcPr>
          <w:p w14:paraId="372FD4A9" w14:textId="77777777" w:rsidR="00633CD0" w:rsidRDefault="00C60163">
            <w:pPr>
              <w:spacing w:after="40"/>
            </w:pPr>
            <w:r>
              <w:rPr>
                <w:sz w:val="16"/>
              </w:rPr>
              <w:t>all_skew_std</w:t>
            </w:r>
          </w:p>
        </w:tc>
        <w:tc>
          <w:tcPr>
            <w:tcW w:w="2430" w:type="dxa"/>
            <w:vAlign w:val="center"/>
          </w:tcPr>
          <w:p w14:paraId="40FE252C" w14:textId="77777777" w:rsidR="00633CD0" w:rsidRDefault="00C60163">
            <w:pPr>
              <w:spacing w:after="40"/>
            </w:pPr>
            <w:r>
              <w:rPr>
                <w:sz w:val="16"/>
              </w:rPr>
              <w:t xml:space="preserve">Night-light distribution </w:t>
            </w:r>
            <w:r>
              <w:rPr>
                <w:sz w:val="16"/>
              </w:rPr>
              <w:t>statistic</w:t>
            </w:r>
          </w:p>
        </w:tc>
        <w:tc>
          <w:tcPr>
            <w:tcW w:w="2430" w:type="dxa"/>
            <w:vAlign w:val="center"/>
          </w:tcPr>
          <w:p w14:paraId="70E4D14A" w14:textId="77777777" w:rsidR="00633CD0" w:rsidRDefault="00C60163">
            <w:pPr>
              <w:spacing w:after="40"/>
            </w:pPr>
            <w:r>
              <w:rPr>
                <w:sz w:val="16"/>
              </w:rPr>
              <w:t>Unit requires confirmation from data dictionary / source product</w:t>
            </w:r>
          </w:p>
        </w:tc>
      </w:tr>
      <w:tr w:rsidR="00633CD0" w14:paraId="28927302" w14:textId="77777777">
        <w:tc>
          <w:tcPr>
            <w:tcW w:w="2430" w:type="dxa"/>
            <w:vAlign w:val="center"/>
          </w:tcPr>
          <w:p w14:paraId="0310A121" w14:textId="77777777" w:rsidR="00633CD0" w:rsidRDefault="00C60163">
            <w:pPr>
              <w:spacing w:after="40"/>
            </w:pPr>
            <w:r>
              <w:rPr>
                <w:sz w:val="16"/>
              </w:rPr>
              <w:t>5</w:t>
            </w:r>
          </w:p>
        </w:tc>
        <w:tc>
          <w:tcPr>
            <w:tcW w:w="2430" w:type="dxa"/>
            <w:vAlign w:val="center"/>
          </w:tcPr>
          <w:p w14:paraId="30023246" w14:textId="77777777" w:rsidR="00633CD0" w:rsidRDefault="00C60163">
            <w:pPr>
              <w:spacing w:after="40"/>
            </w:pPr>
            <w:r>
              <w:rPr>
                <w:sz w:val="16"/>
              </w:rPr>
              <w:t>all_mean_mean</w:t>
            </w:r>
          </w:p>
        </w:tc>
        <w:tc>
          <w:tcPr>
            <w:tcW w:w="2430" w:type="dxa"/>
            <w:vAlign w:val="center"/>
          </w:tcPr>
          <w:p w14:paraId="5F4F859E" w14:textId="77777777" w:rsidR="00633CD0" w:rsidRDefault="00C60163">
            <w:pPr>
              <w:spacing w:after="40"/>
            </w:pPr>
            <w:r>
              <w:rPr>
                <w:sz w:val="16"/>
              </w:rPr>
              <w:t>Night-light distribution statistic</w:t>
            </w:r>
          </w:p>
        </w:tc>
        <w:tc>
          <w:tcPr>
            <w:tcW w:w="2430" w:type="dxa"/>
            <w:vAlign w:val="center"/>
          </w:tcPr>
          <w:p w14:paraId="08C5D53E" w14:textId="77777777" w:rsidR="00633CD0" w:rsidRDefault="00C60163">
            <w:pPr>
              <w:spacing w:after="40"/>
            </w:pPr>
            <w:r>
              <w:rPr>
                <w:sz w:val="16"/>
              </w:rPr>
              <w:t>Unit requires confirmation from data dictionary / source product</w:t>
            </w:r>
          </w:p>
        </w:tc>
      </w:tr>
      <w:tr w:rsidR="00633CD0" w14:paraId="7F49B005" w14:textId="77777777">
        <w:tc>
          <w:tcPr>
            <w:tcW w:w="2430" w:type="dxa"/>
            <w:vAlign w:val="center"/>
          </w:tcPr>
          <w:p w14:paraId="1552D225" w14:textId="77777777" w:rsidR="00633CD0" w:rsidRDefault="00C60163">
            <w:pPr>
              <w:spacing w:after="40"/>
            </w:pPr>
            <w:r>
              <w:rPr>
                <w:sz w:val="16"/>
              </w:rPr>
              <w:t>6</w:t>
            </w:r>
          </w:p>
        </w:tc>
        <w:tc>
          <w:tcPr>
            <w:tcW w:w="2430" w:type="dxa"/>
            <w:vAlign w:val="center"/>
          </w:tcPr>
          <w:p w14:paraId="255494AF" w14:textId="77777777" w:rsidR="00633CD0" w:rsidRDefault="00C60163">
            <w:pPr>
              <w:spacing w:after="40"/>
            </w:pPr>
            <w:r>
              <w:rPr>
                <w:sz w:val="16"/>
              </w:rPr>
              <w:t>all_mean_std</w:t>
            </w:r>
          </w:p>
        </w:tc>
        <w:tc>
          <w:tcPr>
            <w:tcW w:w="2430" w:type="dxa"/>
            <w:vAlign w:val="center"/>
          </w:tcPr>
          <w:p w14:paraId="38D8BCBD" w14:textId="77777777" w:rsidR="00633CD0" w:rsidRDefault="00C60163">
            <w:pPr>
              <w:spacing w:after="40"/>
            </w:pPr>
            <w:r>
              <w:rPr>
                <w:sz w:val="16"/>
              </w:rPr>
              <w:t>Night-light distribution statistic</w:t>
            </w:r>
          </w:p>
        </w:tc>
        <w:tc>
          <w:tcPr>
            <w:tcW w:w="2430" w:type="dxa"/>
            <w:vAlign w:val="center"/>
          </w:tcPr>
          <w:p w14:paraId="6DCD7D38" w14:textId="77777777" w:rsidR="00633CD0" w:rsidRDefault="00C60163">
            <w:pPr>
              <w:spacing w:after="40"/>
            </w:pPr>
            <w:r>
              <w:rPr>
                <w:sz w:val="16"/>
              </w:rPr>
              <w:t>Unit requires</w:t>
            </w:r>
            <w:r>
              <w:rPr>
                <w:sz w:val="16"/>
              </w:rPr>
              <w:t xml:space="preserve"> confirmation from data dictionary / source product</w:t>
            </w:r>
          </w:p>
        </w:tc>
      </w:tr>
      <w:tr w:rsidR="00633CD0" w14:paraId="45543E0C" w14:textId="77777777">
        <w:tc>
          <w:tcPr>
            <w:tcW w:w="2430" w:type="dxa"/>
            <w:vAlign w:val="center"/>
          </w:tcPr>
          <w:p w14:paraId="48F2B88F" w14:textId="77777777" w:rsidR="00633CD0" w:rsidRDefault="00C60163">
            <w:pPr>
              <w:spacing w:after="40"/>
            </w:pPr>
            <w:r>
              <w:rPr>
                <w:sz w:val="16"/>
              </w:rPr>
              <w:t>7</w:t>
            </w:r>
          </w:p>
        </w:tc>
        <w:tc>
          <w:tcPr>
            <w:tcW w:w="2430" w:type="dxa"/>
            <w:vAlign w:val="center"/>
          </w:tcPr>
          <w:p w14:paraId="229F32D2" w14:textId="77777777" w:rsidR="00633CD0" w:rsidRDefault="00C60163">
            <w:pPr>
              <w:spacing w:after="40"/>
            </w:pPr>
            <w:r>
              <w:rPr>
                <w:sz w:val="16"/>
              </w:rPr>
              <w:t>all_kurtosis_mean</w:t>
            </w:r>
          </w:p>
        </w:tc>
        <w:tc>
          <w:tcPr>
            <w:tcW w:w="2430" w:type="dxa"/>
            <w:vAlign w:val="center"/>
          </w:tcPr>
          <w:p w14:paraId="506D7935" w14:textId="77777777" w:rsidR="00633CD0" w:rsidRDefault="00C60163">
            <w:pPr>
              <w:spacing w:after="40"/>
            </w:pPr>
            <w:r>
              <w:rPr>
                <w:sz w:val="16"/>
              </w:rPr>
              <w:t>Night-light distribution statistic</w:t>
            </w:r>
          </w:p>
        </w:tc>
        <w:tc>
          <w:tcPr>
            <w:tcW w:w="2430" w:type="dxa"/>
            <w:vAlign w:val="center"/>
          </w:tcPr>
          <w:p w14:paraId="12CFB4B5" w14:textId="77777777" w:rsidR="00633CD0" w:rsidRDefault="00C60163">
            <w:pPr>
              <w:spacing w:after="40"/>
            </w:pPr>
            <w:r>
              <w:rPr>
                <w:sz w:val="16"/>
              </w:rPr>
              <w:t>Unit requires confirmation from data dictionary / source product</w:t>
            </w:r>
          </w:p>
        </w:tc>
      </w:tr>
      <w:tr w:rsidR="00633CD0" w14:paraId="26563EA7" w14:textId="77777777">
        <w:tc>
          <w:tcPr>
            <w:tcW w:w="2430" w:type="dxa"/>
            <w:vAlign w:val="center"/>
          </w:tcPr>
          <w:p w14:paraId="4BDD3856" w14:textId="77777777" w:rsidR="00633CD0" w:rsidRDefault="00C60163">
            <w:pPr>
              <w:spacing w:after="40"/>
            </w:pPr>
            <w:r>
              <w:rPr>
                <w:sz w:val="16"/>
              </w:rPr>
              <w:t>8</w:t>
            </w:r>
          </w:p>
        </w:tc>
        <w:tc>
          <w:tcPr>
            <w:tcW w:w="2430" w:type="dxa"/>
            <w:vAlign w:val="center"/>
          </w:tcPr>
          <w:p w14:paraId="00C71D41" w14:textId="77777777" w:rsidR="00633CD0" w:rsidRDefault="00C60163">
            <w:pPr>
              <w:spacing w:after="40"/>
            </w:pPr>
            <w:r>
              <w:rPr>
                <w:sz w:val="16"/>
              </w:rPr>
              <w:t>all_kurtosis_std</w:t>
            </w:r>
          </w:p>
        </w:tc>
        <w:tc>
          <w:tcPr>
            <w:tcW w:w="2430" w:type="dxa"/>
            <w:vAlign w:val="center"/>
          </w:tcPr>
          <w:p w14:paraId="71B9EA34" w14:textId="77777777" w:rsidR="00633CD0" w:rsidRDefault="00C60163">
            <w:pPr>
              <w:spacing w:after="40"/>
            </w:pPr>
            <w:r>
              <w:rPr>
                <w:sz w:val="16"/>
              </w:rPr>
              <w:t>Night-light distribution statistic</w:t>
            </w:r>
          </w:p>
        </w:tc>
        <w:tc>
          <w:tcPr>
            <w:tcW w:w="2430" w:type="dxa"/>
            <w:vAlign w:val="center"/>
          </w:tcPr>
          <w:p w14:paraId="045AB173" w14:textId="77777777" w:rsidR="00633CD0" w:rsidRDefault="00C60163">
            <w:pPr>
              <w:spacing w:after="40"/>
            </w:pPr>
            <w:r>
              <w:rPr>
                <w:sz w:val="16"/>
              </w:rPr>
              <w:t xml:space="preserve">Unit requires </w:t>
            </w:r>
            <w:r>
              <w:rPr>
                <w:sz w:val="16"/>
              </w:rPr>
              <w:t>confirmation from data dictionary / source product</w:t>
            </w:r>
          </w:p>
        </w:tc>
      </w:tr>
      <w:tr w:rsidR="00633CD0" w14:paraId="3167D630" w14:textId="77777777">
        <w:tc>
          <w:tcPr>
            <w:tcW w:w="2430" w:type="dxa"/>
            <w:vAlign w:val="center"/>
          </w:tcPr>
          <w:p w14:paraId="55AE5725" w14:textId="77777777" w:rsidR="00633CD0" w:rsidRDefault="00C60163">
            <w:pPr>
              <w:spacing w:after="40"/>
            </w:pPr>
            <w:r>
              <w:rPr>
                <w:sz w:val="16"/>
              </w:rPr>
              <w:t>9</w:t>
            </w:r>
          </w:p>
        </w:tc>
        <w:tc>
          <w:tcPr>
            <w:tcW w:w="2430" w:type="dxa"/>
            <w:vAlign w:val="center"/>
          </w:tcPr>
          <w:p w14:paraId="1C52156A" w14:textId="77777777" w:rsidR="00633CD0" w:rsidRDefault="00C60163">
            <w:pPr>
              <w:spacing w:after="40"/>
            </w:pPr>
            <w:r>
              <w:rPr>
                <w:sz w:val="16"/>
              </w:rPr>
              <w:t>all_median_mean</w:t>
            </w:r>
          </w:p>
        </w:tc>
        <w:tc>
          <w:tcPr>
            <w:tcW w:w="2430" w:type="dxa"/>
            <w:vAlign w:val="center"/>
          </w:tcPr>
          <w:p w14:paraId="140C375C" w14:textId="77777777" w:rsidR="00633CD0" w:rsidRDefault="00C60163">
            <w:pPr>
              <w:spacing w:after="40"/>
            </w:pPr>
            <w:r>
              <w:rPr>
                <w:sz w:val="16"/>
              </w:rPr>
              <w:t>Night-light distribution statistic</w:t>
            </w:r>
          </w:p>
        </w:tc>
        <w:tc>
          <w:tcPr>
            <w:tcW w:w="2430" w:type="dxa"/>
            <w:vAlign w:val="center"/>
          </w:tcPr>
          <w:p w14:paraId="33B49293" w14:textId="77777777" w:rsidR="00633CD0" w:rsidRDefault="00C60163">
            <w:pPr>
              <w:spacing w:after="40"/>
            </w:pPr>
            <w:r>
              <w:rPr>
                <w:sz w:val="16"/>
              </w:rPr>
              <w:t>Unit requires confirmation from data dictionary / source product</w:t>
            </w:r>
          </w:p>
        </w:tc>
      </w:tr>
      <w:tr w:rsidR="00633CD0" w14:paraId="1536D4B2" w14:textId="77777777">
        <w:tc>
          <w:tcPr>
            <w:tcW w:w="2430" w:type="dxa"/>
            <w:vAlign w:val="center"/>
          </w:tcPr>
          <w:p w14:paraId="7790BF88" w14:textId="77777777" w:rsidR="00633CD0" w:rsidRDefault="00C60163">
            <w:pPr>
              <w:spacing w:after="40"/>
            </w:pPr>
            <w:r>
              <w:rPr>
                <w:sz w:val="16"/>
              </w:rPr>
              <w:t>10</w:t>
            </w:r>
          </w:p>
        </w:tc>
        <w:tc>
          <w:tcPr>
            <w:tcW w:w="2430" w:type="dxa"/>
            <w:vAlign w:val="center"/>
          </w:tcPr>
          <w:p w14:paraId="0710CB48" w14:textId="77777777" w:rsidR="00633CD0" w:rsidRDefault="00C60163">
            <w:pPr>
              <w:spacing w:after="40"/>
            </w:pPr>
            <w:r>
              <w:rPr>
                <w:sz w:val="16"/>
              </w:rPr>
              <w:t>all_median_std</w:t>
            </w:r>
          </w:p>
        </w:tc>
        <w:tc>
          <w:tcPr>
            <w:tcW w:w="2430" w:type="dxa"/>
            <w:vAlign w:val="center"/>
          </w:tcPr>
          <w:p w14:paraId="2A533AD6" w14:textId="77777777" w:rsidR="00633CD0" w:rsidRDefault="00C60163">
            <w:pPr>
              <w:spacing w:after="40"/>
            </w:pPr>
            <w:r>
              <w:rPr>
                <w:sz w:val="16"/>
              </w:rPr>
              <w:t>Night-light distribution statistic</w:t>
            </w:r>
          </w:p>
        </w:tc>
        <w:tc>
          <w:tcPr>
            <w:tcW w:w="2430" w:type="dxa"/>
            <w:vAlign w:val="center"/>
          </w:tcPr>
          <w:p w14:paraId="5604E7A0" w14:textId="77777777" w:rsidR="00633CD0" w:rsidRDefault="00C60163">
            <w:pPr>
              <w:spacing w:after="40"/>
            </w:pPr>
            <w:r>
              <w:rPr>
                <w:sz w:val="16"/>
              </w:rPr>
              <w:t xml:space="preserve">Unit requires confirmation from </w:t>
            </w:r>
            <w:r>
              <w:rPr>
                <w:sz w:val="16"/>
              </w:rPr>
              <w:t>data dictionary / source product</w:t>
            </w:r>
          </w:p>
        </w:tc>
      </w:tr>
      <w:tr w:rsidR="00633CD0" w14:paraId="2A48586F" w14:textId="77777777">
        <w:tc>
          <w:tcPr>
            <w:tcW w:w="2430" w:type="dxa"/>
            <w:vAlign w:val="center"/>
          </w:tcPr>
          <w:p w14:paraId="738A75E5" w14:textId="77777777" w:rsidR="00633CD0" w:rsidRDefault="00C60163">
            <w:pPr>
              <w:spacing w:after="40"/>
            </w:pPr>
            <w:r>
              <w:rPr>
                <w:sz w:val="16"/>
              </w:rPr>
              <w:t>11</w:t>
            </w:r>
          </w:p>
        </w:tc>
        <w:tc>
          <w:tcPr>
            <w:tcW w:w="2430" w:type="dxa"/>
            <w:vAlign w:val="center"/>
          </w:tcPr>
          <w:p w14:paraId="21D9CC1A" w14:textId="77777777" w:rsidR="00633CD0" w:rsidRDefault="00C60163">
            <w:pPr>
              <w:spacing w:after="40"/>
            </w:pPr>
            <w:r>
              <w:rPr>
                <w:sz w:val="16"/>
              </w:rPr>
              <w:t>all_variance_mean</w:t>
            </w:r>
          </w:p>
        </w:tc>
        <w:tc>
          <w:tcPr>
            <w:tcW w:w="2430" w:type="dxa"/>
            <w:vAlign w:val="center"/>
          </w:tcPr>
          <w:p w14:paraId="3B77C94D" w14:textId="77777777" w:rsidR="00633CD0" w:rsidRDefault="00C60163">
            <w:pPr>
              <w:spacing w:after="40"/>
            </w:pPr>
            <w:r>
              <w:rPr>
                <w:sz w:val="16"/>
              </w:rPr>
              <w:t>Night-light distribution statistic</w:t>
            </w:r>
          </w:p>
        </w:tc>
        <w:tc>
          <w:tcPr>
            <w:tcW w:w="2430" w:type="dxa"/>
            <w:vAlign w:val="center"/>
          </w:tcPr>
          <w:p w14:paraId="7D72703A" w14:textId="77777777" w:rsidR="00633CD0" w:rsidRDefault="00C60163">
            <w:pPr>
              <w:spacing w:after="40"/>
            </w:pPr>
            <w:r>
              <w:rPr>
                <w:sz w:val="16"/>
              </w:rPr>
              <w:t>Unit requires confirmation from data dictionary / source product</w:t>
            </w:r>
          </w:p>
        </w:tc>
      </w:tr>
      <w:tr w:rsidR="00633CD0" w14:paraId="34DF6B38" w14:textId="77777777">
        <w:tc>
          <w:tcPr>
            <w:tcW w:w="2430" w:type="dxa"/>
            <w:vAlign w:val="center"/>
          </w:tcPr>
          <w:p w14:paraId="34755B70" w14:textId="77777777" w:rsidR="00633CD0" w:rsidRDefault="00C60163">
            <w:pPr>
              <w:spacing w:after="40"/>
            </w:pPr>
            <w:r>
              <w:rPr>
                <w:sz w:val="16"/>
              </w:rPr>
              <w:t>12</w:t>
            </w:r>
          </w:p>
        </w:tc>
        <w:tc>
          <w:tcPr>
            <w:tcW w:w="2430" w:type="dxa"/>
            <w:vAlign w:val="center"/>
          </w:tcPr>
          <w:p w14:paraId="1541AB9C" w14:textId="77777777" w:rsidR="00633CD0" w:rsidRDefault="00C60163">
            <w:pPr>
              <w:spacing w:after="40"/>
            </w:pPr>
            <w:r>
              <w:rPr>
                <w:sz w:val="16"/>
              </w:rPr>
              <w:t>all_variance_std</w:t>
            </w:r>
          </w:p>
        </w:tc>
        <w:tc>
          <w:tcPr>
            <w:tcW w:w="2430" w:type="dxa"/>
            <w:vAlign w:val="center"/>
          </w:tcPr>
          <w:p w14:paraId="136143EF" w14:textId="77777777" w:rsidR="00633CD0" w:rsidRDefault="00C60163">
            <w:pPr>
              <w:spacing w:after="40"/>
            </w:pPr>
            <w:r>
              <w:rPr>
                <w:sz w:val="16"/>
              </w:rPr>
              <w:t>Night-light distribution statistic</w:t>
            </w:r>
          </w:p>
        </w:tc>
        <w:tc>
          <w:tcPr>
            <w:tcW w:w="2430" w:type="dxa"/>
            <w:vAlign w:val="center"/>
          </w:tcPr>
          <w:p w14:paraId="1577ED83" w14:textId="77777777" w:rsidR="00633CD0" w:rsidRDefault="00C60163">
            <w:pPr>
              <w:spacing w:after="40"/>
            </w:pPr>
            <w:r>
              <w:rPr>
                <w:sz w:val="16"/>
              </w:rPr>
              <w:t>Unit requires confirmation from data dictiona</w:t>
            </w:r>
            <w:r>
              <w:rPr>
                <w:sz w:val="16"/>
              </w:rPr>
              <w:t>ry / source product</w:t>
            </w:r>
          </w:p>
        </w:tc>
      </w:tr>
      <w:tr w:rsidR="00633CD0" w14:paraId="34AFD257" w14:textId="77777777">
        <w:tc>
          <w:tcPr>
            <w:tcW w:w="2430" w:type="dxa"/>
            <w:vAlign w:val="center"/>
          </w:tcPr>
          <w:p w14:paraId="7A2118C2" w14:textId="77777777" w:rsidR="00633CD0" w:rsidRDefault="00C60163">
            <w:pPr>
              <w:spacing w:after="40"/>
            </w:pPr>
            <w:r>
              <w:rPr>
                <w:sz w:val="16"/>
              </w:rPr>
              <w:lastRenderedPageBreak/>
              <w:t>13</w:t>
            </w:r>
          </w:p>
        </w:tc>
        <w:tc>
          <w:tcPr>
            <w:tcW w:w="2430" w:type="dxa"/>
            <w:vAlign w:val="center"/>
          </w:tcPr>
          <w:p w14:paraId="62BFCD60" w14:textId="77777777" w:rsidR="00633CD0" w:rsidRDefault="00C60163">
            <w:pPr>
              <w:spacing w:after="40"/>
            </w:pPr>
            <w:r>
              <w:rPr>
                <w:sz w:val="16"/>
              </w:rPr>
              <w:t>licorr_slope_mean</w:t>
            </w:r>
          </w:p>
        </w:tc>
        <w:tc>
          <w:tcPr>
            <w:tcW w:w="2430" w:type="dxa"/>
            <w:vAlign w:val="center"/>
          </w:tcPr>
          <w:p w14:paraId="7336C24D" w14:textId="77777777" w:rsidR="00633CD0" w:rsidRDefault="00C60163">
            <w:pPr>
              <w:spacing w:after="40"/>
            </w:pPr>
            <w:r>
              <w:rPr>
                <w:sz w:val="16"/>
              </w:rPr>
              <w:t>Long-term / correlation trend</w:t>
            </w:r>
          </w:p>
        </w:tc>
        <w:tc>
          <w:tcPr>
            <w:tcW w:w="2430" w:type="dxa"/>
            <w:vAlign w:val="center"/>
          </w:tcPr>
          <w:p w14:paraId="16C8E96E" w14:textId="77777777" w:rsidR="00633CD0" w:rsidRDefault="00C60163">
            <w:pPr>
              <w:spacing w:after="40"/>
            </w:pPr>
            <w:r>
              <w:rPr>
                <w:sz w:val="16"/>
              </w:rPr>
              <w:t>Unit requires confirmation from data dictionary / source product</w:t>
            </w:r>
          </w:p>
        </w:tc>
      </w:tr>
      <w:tr w:rsidR="00633CD0" w14:paraId="2D168F50" w14:textId="77777777">
        <w:tc>
          <w:tcPr>
            <w:tcW w:w="2430" w:type="dxa"/>
            <w:vAlign w:val="center"/>
          </w:tcPr>
          <w:p w14:paraId="582521FB" w14:textId="77777777" w:rsidR="00633CD0" w:rsidRDefault="00C60163">
            <w:pPr>
              <w:spacing w:after="40"/>
            </w:pPr>
            <w:r>
              <w:rPr>
                <w:sz w:val="16"/>
              </w:rPr>
              <w:t>14</w:t>
            </w:r>
          </w:p>
        </w:tc>
        <w:tc>
          <w:tcPr>
            <w:tcW w:w="2430" w:type="dxa"/>
            <w:vAlign w:val="center"/>
          </w:tcPr>
          <w:p w14:paraId="239573E0" w14:textId="77777777" w:rsidR="00633CD0" w:rsidRDefault="00C60163">
            <w:pPr>
              <w:spacing w:after="40"/>
            </w:pPr>
            <w:r>
              <w:rPr>
                <w:sz w:val="16"/>
              </w:rPr>
              <w:t>licorr_slope_std</w:t>
            </w:r>
          </w:p>
        </w:tc>
        <w:tc>
          <w:tcPr>
            <w:tcW w:w="2430" w:type="dxa"/>
            <w:vAlign w:val="center"/>
          </w:tcPr>
          <w:p w14:paraId="378B1C1C" w14:textId="77777777" w:rsidR="00633CD0" w:rsidRDefault="00C60163">
            <w:pPr>
              <w:spacing w:after="40"/>
            </w:pPr>
            <w:r>
              <w:rPr>
                <w:sz w:val="16"/>
              </w:rPr>
              <w:t>Long-term / correlation trend</w:t>
            </w:r>
          </w:p>
        </w:tc>
        <w:tc>
          <w:tcPr>
            <w:tcW w:w="2430" w:type="dxa"/>
            <w:vAlign w:val="center"/>
          </w:tcPr>
          <w:p w14:paraId="6EC23FCD" w14:textId="77777777" w:rsidR="00633CD0" w:rsidRDefault="00C60163">
            <w:pPr>
              <w:spacing w:after="40"/>
            </w:pPr>
            <w:r>
              <w:rPr>
                <w:sz w:val="16"/>
              </w:rPr>
              <w:t xml:space="preserve">Unit requires confirmation from data dictionary / source </w:t>
            </w:r>
            <w:r>
              <w:rPr>
                <w:sz w:val="16"/>
              </w:rPr>
              <w:t>product</w:t>
            </w:r>
          </w:p>
        </w:tc>
      </w:tr>
      <w:tr w:rsidR="00633CD0" w14:paraId="558BAF57" w14:textId="77777777">
        <w:tc>
          <w:tcPr>
            <w:tcW w:w="2430" w:type="dxa"/>
            <w:vAlign w:val="center"/>
          </w:tcPr>
          <w:p w14:paraId="5584C302" w14:textId="77777777" w:rsidR="00633CD0" w:rsidRDefault="00C60163">
            <w:pPr>
              <w:spacing w:after="40"/>
            </w:pPr>
            <w:r>
              <w:rPr>
                <w:sz w:val="16"/>
              </w:rPr>
              <w:t>15</w:t>
            </w:r>
          </w:p>
        </w:tc>
        <w:tc>
          <w:tcPr>
            <w:tcW w:w="2430" w:type="dxa"/>
            <w:vAlign w:val="center"/>
          </w:tcPr>
          <w:p w14:paraId="613A007C" w14:textId="77777777" w:rsidR="00633CD0" w:rsidRDefault="00C60163">
            <w:pPr>
              <w:spacing w:after="40"/>
            </w:pPr>
            <w:r>
              <w:rPr>
                <w:sz w:val="16"/>
              </w:rPr>
              <w:t>longterm_intercept_mean</w:t>
            </w:r>
          </w:p>
        </w:tc>
        <w:tc>
          <w:tcPr>
            <w:tcW w:w="2430" w:type="dxa"/>
            <w:vAlign w:val="center"/>
          </w:tcPr>
          <w:p w14:paraId="0931904F" w14:textId="77777777" w:rsidR="00633CD0" w:rsidRDefault="00C60163">
            <w:pPr>
              <w:spacing w:after="40"/>
            </w:pPr>
            <w:r>
              <w:rPr>
                <w:sz w:val="16"/>
              </w:rPr>
              <w:t>Long-term / correlation trend</w:t>
            </w:r>
          </w:p>
        </w:tc>
        <w:tc>
          <w:tcPr>
            <w:tcW w:w="2430" w:type="dxa"/>
            <w:vAlign w:val="center"/>
          </w:tcPr>
          <w:p w14:paraId="4D79D275" w14:textId="77777777" w:rsidR="00633CD0" w:rsidRDefault="00C60163">
            <w:pPr>
              <w:spacing w:after="40"/>
            </w:pPr>
            <w:r>
              <w:rPr>
                <w:sz w:val="16"/>
              </w:rPr>
              <w:t>Unit requires confirmation from data dictionary / source product</w:t>
            </w:r>
          </w:p>
        </w:tc>
      </w:tr>
      <w:tr w:rsidR="00633CD0" w14:paraId="5C4C009F" w14:textId="77777777">
        <w:tc>
          <w:tcPr>
            <w:tcW w:w="2430" w:type="dxa"/>
            <w:vAlign w:val="center"/>
          </w:tcPr>
          <w:p w14:paraId="6AD27877" w14:textId="77777777" w:rsidR="00633CD0" w:rsidRDefault="00C60163">
            <w:pPr>
              <w:spacing w:after="40"/>
            </w:pPr>
            <w:r>
              <w:rPr>
                <w:sz w:val="16"/>
              </w:rPr>
              <w:t>16</w:t>
            </w:r>
          </w:p>
        </w:tc>
        <w:tc>
          <w:tcPr>
            <w:tcW w:w="2430" w:type="dxa"/>
            <w:vAlign w:val="center"/>
          </w:tcPr>
          <w:p w14:paraId="27646199" w14:textId="77777777" w:rsidR="00633CD0" w:rsidRDefault="00C60163">
            <w:pPr>
              <w:spacing w:after="40"/>
            </w:pPr>
            <w:r>
              <w:rPr>
                <w:sz w:val="16"/>
              </w:rPr>
              <w:t>longterm_intercept_std</w:t>
            </w:r>
          </w:p>
        </w:tc>
        <w:tc>
          <w:tcPr>
            <w:tcW w:w="2430" w:type="dxa"/>
            <w:vAlign w:val="center"/>
          </w:tcPr>
          <w:p w14:paraId="5100E181" w14:textId="77777777" w:rsidR="00633CD0" w:rsidRDefault="00C60163">
            <w:pPr>
              <w:spacing w:after="40"/>
            </w:pPr>
            <w:r>
              <w:rPr>
                <w:sz w:val="16"/>
              </w:rPr>
              <w:t>Long-term / correlation trend</w:t>
            </w:r>
          </w:p>
        </w:tc>
        <w:tc>
          <w:tcPr>
            <w:tcW w:w="2430" w:type="dxa"/>
            <w:vAlign w:val="center"/>
          </w:tcPr>
          <w:p w14:paraId="29D7F12C" w14:textId="77777777" w:rsidR="00633CD0" w:rsidRDefault="00C60163">
            <w:pPr>
              <w:spacing w:after="40"/>
            </w:pPr>
            <w:r>
              <w:rPr>
                <w:sz w:val="16"/>
              </w:rPr>
              <w:t xml:space="preserve">Unit requires confirmation from data dictionary / source </w:t>
            </w:r>
            <w:r>
              <w:rPr>
                <w:sz w:val="16"/>
              </w:rPr>
              <w:t>product</w:t>
            </w:r>
          </w:p>
        </w:tc>
      </w:tr>
      <w:tr w:rsidR="00633CD0" w14:paraId="2EDA181A" w14:textId="77777777">
        <w:tc>
          <w:tcPr>
            <w:tcW w:w="2430" w:type="dxa"/>
            <w:vAlign w:val="center"/>
          </w:tcPr>
          <w:p w14:paraId="6AC0B338" w14:textId="77777777" w:rsidR="00633CD0" w:rsidRDefault="00C60163">
            <w:pPr>
              <w:spacing w:after="40"/>
            </w:pPr>
            <w:r>
              <w:rPr>
                <w:sz w:val="16"/>
              </w:rPr>
              <w:t>17</w:t>
            </w:r>
          </w:p>
        </w:tc>
        <w:tc>
          <w:tcPr>
            <w:tcW w:w="2430" w:type="dxa"/>
            <w:vAlign w:val="center"/>
          </w:tcPr>
          <w:p w14:paraId="7DA854EA" w14:textId="77777777" w:rsidR="00633CD0" w:rsidRDefault="00C60163">
            <w:pPr>
              <w:spacing w:after="40"/>
            </w:pPr>
            <w:r>
              <w:rPr>
                <w:sz w:val="16"/>
              </w:rPr>
              <w:t>longterm_r2_mean</w:t>
            </w:r>
          </w:p>
        </w:tc>
        <w:tc>
          <w:tcPr>
            <w:tcW w:w="2430" w:type="dxa"/>
            <w:vAlign w:val="center"/>
          </w:tcPr>
          <w:p w14:paraId="3DCE9297" w14:textId="77777777" w:rsidR="00633CD0" w:rsidRDefault="00C60163">
            <w:pPr>
              <w:spacing w:after="40"/>
            </w:pPr>
            <w:r>
              <w:rPr>
                <w:sz w:val="16"/>
              </w:rPr>
              <w:t>Long-term / correlation trend</w:t>
            </w:r>
          </w:p>
        </w:tc>
        <w:tc>
          <w:tcPr>
            <w:tcW w:w="2430" w:type="dxa"/>
            <w:vAlign w:val="center"/>
          </w:tcPr>
          <w:p w14:paraId="38DA6ED1" w14:textId="77777777" w:rsidR="00633CD0" w:rsidRDefault="00C60163">
            <w:pPr>
              <w:spacing w:after="40"/>
            </w:pPr>
            <w:r>
              <w:rPr>
                <w:sz w:val="16"/>
              </w:rPr>
              <w:t>Unit requires confirmation from data dictionary / source product</w:t>
            </w:r>
          </w:p>
        </w:tc>
      </w:tr>
      <w:tr w:rsidR="00633CD0" w14:paraId="29C97087" w14:textId="77777777">
        <w:tc>
          <w:tcPr>
            <w:tcW w:w="2430" w:type="dxa"/>
            <w:vAlign w:val="center"/>
          </w:tcPr>
          <w:p w14:paraId="7FDB5E8E" w14:textId="77777777" w:rsidR="00633CD0" w:rsidRDefault="00C60163">
            <w:pPr>
              <w:spacing w:after="40"/>
            </w:pPr>
            <w:r>
              <w:rPr>
                <w:sz w:val="16"/>
              </w:rPr>
              <w:t>18</w:t>
            </w:r>
          </w:p>
        </w:tc>
        <w:tc>
          <w:tcPr>
            <w:tcW w:w="2430" w:type="dxa"/>
            <w:vAlign w:val="center"/>
          </w:tcPr>
          <w:p w14:paraId="1DC767DF" w14:textId="77777777" w:rsidR="00633CD0" w:rsidRDefault="00C60163">
            <w:pPr>
              <w:spacing w:after="40"/>
            </w:pPr>
            <w:r>
              <w:rPr>
                <w:sz w:val="16"/>
              </w:rPr>
              <w:t>longterm_r2_std</w:t>
            </w:r>
          </w:p>
        </w:tc>
        <w:tc>
          <w:tcPr>
            <w:tcW w:w="2430" w:type="dxa"/>
            <w:vAlign w:val="center"/>
          </w:tcPr>
          <w:p w14:paraId="05E89A46" w14:textId="77777777" w:rsidR="00633CD0" w:rsidRDefault="00C60163">
            <w:pPr>
              <w:spacing w:after="40"/>
            </w:pPr>
            <w:r>
              <w:rPr>
                <w:sz w:val="16"/>
              </w:rPr>
              <w:t>Long-term / correlation trend</w:t>
            </w:r>
          </w:p>
        </w:tc>
        <w:tc>
          <w:tcPr>
            <w:tcW w:w="2430" w:type="dxa"/>
            <w:vAlign w:val="center"/>
          </w:tcPr>
          <w:p w14:paraId="4773351D" w14:textId="77777777" w:rsidR="00633CD0" w:rsidRDefault="00C60163">
            <w:pPr>
              <w:spacing w:after="40"/>
            </w:pPr>
            <w:r>
              <w:rPr>
                <w:sz w:val="16"/>
              </w:rPr>
              <w:t>Unit requires confirmation from data dictionary / source product</w:t>
            </w:r>
          </w:p>
        </w:tc>
      </w:tr>
      <w:tr w:rsidR="00633CD0" w14:paraId="09AE162E" w14:textId="77777777">
        <w:tc>
          <w:tcPr>
            <w:tcW w:w="2430" w:type="dxa"/>
            <w:vAlign w:val="center"/>
          </w:tcPr>
          <w:p w14:paraId="2FEEC076" w14:textId="77777777" w:rsidR="00633CD0" w:rsidRDefault="00C60163">
            <w:pPr>
              <w:spacing w:after="40"/>
            </w:pPr>
            <w:r>
              <w:rPr>
                <w:sz w:val="16"/>
              </w:rPr>
              <w:t>19</w:t>
            </w:r>
          </w:p>
        </w:tc>
        <w:tc>
          <w:tcPr>
            <w:tcW w:w="2430" w:type="dxa"/>
            <w:vAlign w:val="center"/>
          </w:tcPr>
          <w:p w14:paraId="755A4B67" w14:textId="77777777" w:rsidR="00633CD0" w:rsidRDefault="00C60163">
            <w:pPr>
              <w:spacing w:after="40"/>
            </w:pPr>
            <w:r>
              <w:rPr>
                <w:sz w:val="16"/>
              </w:rPr>
              <w:t>pop2018_mean</w:t>
            </w:r>
          </w:p>
        </w:tc>
        <w:tc>
          <w:tcPr>
            <w:tcW w:w="2430" w:type="dxa"/>
            <w:vAlign w:val="center"/>
          </w:tcPr>
          <w:p w14:paraId="240B94C6" w14:textId="77777777" w:rsidR="00633CD0" w:rsidRDefault="00C60163">
            <w:pPr>
              <w:spacing w:after="40"/>
            </w:pPr>
            <w:r>
              <w:rPr>
                <w:sz w:val="16"/>
              </w:rPr>
              <w:t>Population / temporal continuity proxy</w:t>
            </w:r>
          </w:p>
        </w:tc>
        <w:tc>
          <w:tcPr>
            <w:tcW w:w="2430" w:type="dxa"/>
            <w:vAlign w:val="center"/>
          </w:tcPr>
          <w:p w14:paraId="6B572833" w14:textId="77777777" w:rsidR="00633CD0" w:rsidRDefault="00C60163">
            <w:pPr>
              <w:spacing w:after="40"/>
            </w:pPr>
            <w:r>
              <w:rPr>
                <w:sz w:val="16"/>
              </w:rPr>
              <w:t>Unit requires confirmation from data dictionary / source product</w:t>
            </w:r>
          </w:p>
        </w:tc>
      </w:tr>
      <w:tr w:rsidR="00633CD0" w14:paraId="682089CE" w14:textId="77777777">
        <w:tc>
          <w:tcPr>
            <w:tcW w:w="2430" w:type="dxa"/>
            <w:vAlign w:val="center"/>
          </w:tcPr>
          <w:p w14:paraId="76959AAE" w14:textId="77777777" w:rsidR="00633CD0" w:rsidRDefault="00C60163">
            <w:pPr>
              <w:spacing w:after="40"/>
            </w:pPr>
            <w:r>
              <w:rPr>
                <w:sz w:val="16"/>
              </w:rPr>
              <w:t>20</w:t>
            </w:r>
          </w:p>
        </w:tc>
        <w:tc>
          <w:tcPr>
            <w:tcW w:w="2430" w:type="dxa"/>
            <w:vAlign w:val="center"/>
          </w:tcPr>
          <w:p w14:paraId="645BF959" w14:textId="77777777" w:rsidR="00633CD0" w:rsidRDefault="00C60163">
            <w:pPr>
              <w:spacing w:after="40"/>
            </w:pPr>
            <w:r>
              <w:rPr>
                <w:sz w:val="16"/>
              </w:rPr>
              <w:t>pop2018_std</w:t>
            </w:r>
          </w:p>
        </w:tc>
        <w:tc>
          <w:tcPr>
            <w:tcW w:w="2430" w:type="dxa"/>
            <w:vAlign w:val="center"/>
          </w:tcPr>
          <w:p w14:paraId="3779BA27" w14:textId="77777777" w:rsidR="00633CD0" w:rsidRDefault="00C60163">
            <w:pPr>
              <w:spacing w:after="40"/>
            </w:pPr>
            <w:r>
              <w:rPr>
                <w:sz w:val="16"/>
              </w:rPr>
              <w:t>Population / temporal continuity proxy</w:t>
            </w:r>
          </w:p>
        </w:tc>
        <w:tc>
          <w:tcPr>
            <w:tcW w:w="2430" w:type="dxa"/>
            <w:vAlign w:val="center"/>
          </w:tcPr>
          <w:p w14:paraId="53E73672" w14:textId="77777777" w:rsidR="00633CD0" w:rsidRDefault="00C60163">
            <w:pPr>
              <w:spacing w:after="40"/>
            </w:pPr>
            <w:r>
              <w:rPr>
                <w:sz w:val="16"/>
              </w:rPr>
              <w:t>Unit requires confirmation from data dictionary / source product</w:t>
            </w:r>
          </w:p>
        </w:tc>
      </w:tr>
      <w:tr w:rsidR="00633CD0" w14:paraId="2C0E303A" w14:textId="77777777">
        <w:tc>
          <w:tcPr>
            <w:tcW w:w="2430" w:type="dxa"/>
            <w:vAlign w:val="center"/>
          </w:tcPr>
          <w:p w14:paraId="43538E3C" w14:textId="77777777" w:rsidR="00633CD0" w:rsidRDefault="00C60163">
            <w:pPr>
              <w:spacing w:after="40"/>
            </w:pPr>
            <w:r>
              <w:rPr>
                <w:sz w:val="16"/>
              </w:rPr>
              <w:t>21</w:t>
            </w:r>
          </w:p>
        </w:tc>
        <w:tc>
          <w:tcPr>
            <w:tcW w:w="2430" w:type="dxa"/>
            <w:vAlign w:val="center"/>
          </w:tcPr>
          <w:p w14:paraId="77846AEF" w14:textId="77777777" w:rsidR="00633CD0" w:rsidRDefault="00C60163">
            <w:pPr>
              <w:spacing w:after="40"/>
            </w:pPr>
            <w:r>
              <w:rPr>
                <w:sz w:val="16"/>
              </w:rPr>
              <w:t>primary_acf_mea</w:t>
            </w:r>
            <w:r>
              <w:rPr>
                <w:sz w:val="16"/>
              </w:rPr>
              <w:t>n</w:t>
            </w:r>
          </w:p>
        </w:tc>
        <w:tc>
          <w:tcPr>
            <w:tcW w:w="2430" w:type="dxa"/>
            <w:vAlign w:val="center"/>
          </w:tcPr>
          <w:p w14:paraId="2E075C8B" w14:textId="77777777" w:rsidR="00633CD0" w:rsidRDefault="00C60163">
            <w:pPr>
              <w:spacing w:after="40"/>
            </w:pPr>
            <w:r>
              <w:rPr>
                <w:sz w:val="16"/>
              </w:rPr>
              <w:t>Population / temporal continuity proxy</w:t>
            </w:r>
          </w:p>
        </w:tc>
        <w:tc>
          <w:tcPr>
            <w:tcW w:w="2430" w:type="dxa"/>
            <w:vAlign w:val="center"/>
          </w:tcPr>
          <w:p w14:paraId="6B7614F0" w14:textId="77777777" w:rsidR="00633CD0" w:rsidRDefault="00C60163">
            <w:pPr>
              <w:spacing w:after="40"/>
            </w:pPr>
            <w:r>
              <w:rPr>
                <w:sz w:val="16"/>
              </w:rPr>
              <w:t>Unit requires confirmation from data dictionary / source product</w:t>
            </w:r>
          </w:p>
        </w:tc>
      </w:tr>
      <w:tr w:rsidR="00633CD0" w14:paraId="45DB1E43" w14:textId="77777777">
        <w:tc>
          <w:tcPr>
            <w:tcW w:w="2430" w:type="dxa"/>
            <w:vAlign w:val="center"/>
          </w:tcPr>
          <w:p w14:paraId="375CF06C" w14:textId="77777777" w:rsidR="00633CD0" w:rsidRDefault="00C60163">
            <w:pPr>
              <w:spacing w:after="40"/>
            </w:pPr>
            <w:r>
              <w:rPr>
                <w:sz w:val="16"/>
              </w:rPr>
              <w:t>22</w:t>
            </w:r>
          </w:p>
        </w:tc>
        <w:tc>
          <w:tcPr>
            <w:tcW w:w="2430" w:type="dxa"/>
            <w:vAlign w:val="center"/>
          </w:tcPr>
          <w:p w14:paraId="0380206D" w14:textId="77777777" w:rsidR="00633CD0" w:rsidRDefault="00C60163">
            <w:pPr>
              <w:spacing w:after="40"/>
            </w:pPr>
            <w:r>
              <w:rPr>
                <w:sz w:val="16"/>
              </w:rPr>
              <w:t>primary_acf_std</w:t>
            </w:r>
          </w:p>
        </w:tc>
        <w:tc>
          <w:tcPr>
            <w:tcW w:w="2430" w:type="dxa"/>
            <w:vAlign w:val="center"/>
          </w:tcPr>
          <w:p w14:paraId="6568AA1F" w14:textId="77777777" w:rsidR="00633CD0" w:rsidRDefault="00C60163">
            <w:pPr>
              <w:spacing w:after="40"/>
            </w:pPr>
            <w:r>
              <w:rPr>
                <w:sz w:val="16"/>
              </w:rPr>
              <w:t>Population / temporal continuity proxy</w:t>
            </w:r>
          </w:p>
        </w:tc>
        <w:tc>
          <w:tcPr>
            <w:tcW w:w="2430" w:type="dxa"/>
            <w:vAlign w:val="center"/>
          </w:tcPr>
          <w:p w14:paraId="7B534DC3" w14:textId="77777777" w:rsidR="00633CD0" w:rsidRDefault="00C60163">
            <w:pPr>
              <w:spacing w:after="40"/>
            </w:pPr>
            <w:r>
              <w:rPr>
                <w:sz w:val="16"/>
              </w:rPr>
              <w:t>Unit requires confirmation from data dictionary / source product</w:t>
            </w:r>
          </w:p>
        </w:tc>
      </w:tr>
      <w:tr w:rsidR="00633CD0" w14:paraId="3121AD8E" w14:textId="77777777">
        <w:tc>
          <w:tcPr>
            <w:tcW w:w="2430" w:type="dxa"/>
            <w:vAlign w:val="center"/>
          </w:tcPr>
          <w:p w14:paraId="0224C3E4" w14:textId="77777777" w:rsidR="00633CD0" w:rsidRDefault="00C60163">
            <w:pPr>
              <w:spacing w:after="40"/>
            </w:pPr>
            <w:r>
              <w:rPr>
                <w:sz w:val="16"/>
              </w:rPr>
              <w:t>23</w:t>
            </w:r>
          </w:p>
        </w:tc>
        <w:tc>
          <w:tcPr>
            <w:tcW w:w="2430" w:type="dxa"/>
            <w:vAlign w:val="center"/>
          </w:tcPr>
          <w:p w14:paraId="577BA33F" w14:textId="77777777" w:rsidR="00633CD0" w:rsidRDefault="00C60163">
            <w:pPr>
              <w:spacing w:after="40"/>
            </w:pPr>
            <w:r>
              <w:rPr>
                <w:sz w:val="16"/>
              </w:rPr>
              <w:t>primary_prominence_mean</w:t>
            </w:r>
          </w:p>
        </w:tc>
        <w:tc>
          <w:tcPr>
            <w:tcW w:w="2430" w:type="dxa"/>
            <w:vAlign w:val="center"/>
          </w:tcPr>
          <w:p w14:paraId="3D32822E" w14:textId="77777777" w:rsidR="00633CD0" w:rsidRDefault="00C60163">
            <w:pPr>
              <w:spacing w:after="40"/>
            </w:pPr>
            <w:r>
              <w:rPr>
                <w:sz w:val="16"/>
              </w:rPr>
              <w:t>Population / temporal continuity proxy</w:t>
            </w:r>
          </w:p>
        </w:tc>
        <w:tc>
          <w:tcPr>
            <w:tcW w:w="2430" w:type="dxa"/>
            <w:vAlign w:val="center"/>
          </w:tcPr>
          <w:p w14:paraId="55B8E478" w14:textId="77777777" w:rsidR="00633CD0" w:rsidRDefault="00C60163">
            <w:pPr>
              <w:spacing w:after="40"/>
            </w:pPr>
            <w:r>
              <w:rPr>
                <w:sz w:val="16"/>
              </w:rPr>
              <w:t>Unit requires confirmation from data dictionary / source product</w:t>
            </w:r>
          </w:p>
        </w:tc>
      </w:tr>
      <w:tr w:rsidR="00633CD0" w14:paraId="785DB49E" w14:textId="77777777">
        <w:tc>
          <w:tcPr>
            <w:tcW w:w="2430" w:type="dxa"/>
            <w:vAlign w:val="center"/>
          </w:tcPr>
          <w:p w14:paraId="740BF1E1" w14:textId="77777777" w:rsidR="00633CD0" w:rsidRDefault="00C60163">
            <w:pPr>
              <w:spacing w:after="40"/>
            </w:pPr>
            <w:r>
              <w:rPr>
                <w:sz w:val="16"/>
              </w:rPr>
              <w:t>24</w:t>
            </w:r>
          </w:p>
        </w:tc>
        <w:tc>
          <w:tcPr>
            <w:tcW w:w="2430" w:type="dxa"/>
            <w:vAlign w:val="center"/>
          </w:tcPr>
          <w:p w14:paraId="094B4804" w14:textId="77777777" w:rsidR="00633CD0" w:rsidRDefault="00C60163">
            <w:pPr>
              <w:spacing w:after="40"/>
            </w:pPr>
            <w:r>
              <w:rPr>
                <w:sz w:val="16"/>
              </w:rPr>
              <w:t>primary_prominence_std</w:t>
            </w:r>
          </w:p>
        </w:tc>
        <w:tc>
          <w:tcPr>
            <w:tcW w:w="2430" w:type="dxa"/>
            <w:vAlign w:val="center"/>
          </w:tcPr>
          <w:p w14:paraId="28167DEC" w14:textId="77777777" w:rsidR="00633CD0" w:rsidRDefault="00C60163">
            <w:pPr>
              <w:spacing w:after="40"/>
            </w:pPr>
            <w:r>
              <w:rPr>
                <w:sz w:val="16"/>
              </w:rPr>
              <w:t>Population / temporal continuity proxy</w:t>
            </w:r>
          </w:p>
        </w:tc>
        <w:tc>
          <w:tcPr>
            <w:tcW w:w="2430" w:type="dxa"/>
            <w:vAlign w:val="center"/>
          </w:tcPr>
          <w:p w14:paraId="01E9909E" w14:textId="77777777" w:rsidR="00633CD0" w:rsidRDefault="00C60163">
            <w:pPr>
              <w:spacing w:after="40"/>
            </w:pPr>
            <w:r>
              <w:rPr>
                <w:sz w:val="16"/>
              </w:rPr>
              <w:t>Unit requires confirmation from data dictionary / source produ</w:t>
            </w:r>
            <w:r>
              <w:rPr>
                <w:sz w:val="16"/>
              </w:rPr>
              <w:t>ct</w:t>
            </w:r>
          </w:p>
        </w:tc>
      </w:tr>
      <w:tr w:rsidR="00633CD0" w14:paraId="4E06C427" w14:textId="77777777">
        <w:tc>
          <w:tcPr>
            <w:tcW w:w="2430" w:type="dxa"/>
            <w:vAlign w:val="center"/>
          </w:tcPr>
          <w:p w14:paraId="3DE70C95" w14:textId="77777777" w:rsidR="00633CD0" w:rsidRDefault="00C60163">
            <w:pPr>
              <w:spacing w:after="40"/>
            </w:pPr>
            <w:r>
              <w:rPr>
                <w:sz w:val="16"/>
              </w:rPr>
              <w:t>25</w:t>
            </w:r>
          </w:p>
        </w:tc>
        <w:tc>
          <w:tcPr>
            <w:tcW w:w="2430" w:type="dxa"/>
            <w:vAlign w:val="center"/>
          </w:tcPr>
          <w:p w14:paraId="63DA925C" w14:textId="77777777" w:rsidR="00633CD0" w:rsidRDefault="00C60163">
            <w:pPr>
              <w:spacing w:after="40"/>
            </w:pPr>
            <w:r>
              <w:rPr>
                <w:sz w:val="16"/>
              </w:rPr>
              <w:t>secondary_acf_mean</w:t>
            </w:r>
          </w:p>
        </w:tc>
        <w:tc>
          <w:tcPr>
            <w:tcW w:w="2430" w:type="dxa"/>
            <w:vAlign w:val="center"/>
          </w:tcPr>
          <w:p w14:paraId="532DB248" w14:textId="77777777" w:rsidR="00633CD0" w:rsidRDefault="00C60163">
            <w:pPr>
              <w:spacing w:after="40"/>
            </w:pPr>
            <w:r>
              <w:rPr>
                <w:sz w:val="16"/>
              </w:rPr>
              <w:t>Population / temporal continuity proxy</w:t>
            </w:r>
          </w:p>
        </w:tc>
        <w:tc>
          <w:tcPr>
            <w:tcW w:w="2430" w:type="dxa"/>
            <w:vAlign w:val="center"/>
          </w:tcPr>
          <w:p w14:paraId="1B1D4C59" w14:textId="77777777" w:rsidR="00633CD0" w:rsidRDefault="00C60163">
            <w:pPr>
              <w:spacing w:after="40"/>
            </w:pPr>
            <w:r>
              <w:rPr>
                <w:sz w:val="16"/>
              </w:rPr>
              <w:t>Unit requires confirmation from data dictionary / source product</w:t>
            </w:r>
          </w:p>
        </w:tc>
      </w:tr>
      <w:tr w:rsidR="00633CD0" w14:paraId="234E2689" w14:textId="77777777">
        <w:tc>
          <w:tcPr>
            <w:tcW w:w="2430" w:type="dxa"/>
            <w:vAlign w:val="center"/>
          </w:tcPr>
          <w:p w14:paraId="749FF37E" w14:textId="77777777" w:rsidR="00633CD0" w:rsidRDefault="00C60163">
            <w:pPr>
              <w:spacing w:after="40"/>
            </w:pPr>
            <w:r>
              <w:rPr>
                <w:sz w:val="16"/>
              </w:rPr>
              <w:t>26</w:t>
            </w:r>
          </w:p>
        </w:tc>
        <w:tc>
          <w:tcPr>
            <w:tcW w:w="2430" w:type="dxa"/>
            <w:vAlign w:val="center"/>
          </w:tcPr>
          <w:p w14:paraId="374D151F" w14:textId="77777777" w:rsidR="00633CD0" w:rsidRDefault="00C60163">
            <w:pPr>
              <w:spacing w:after="40"/>
            </w:pPr>
            <w:r>
              <w:rPr>
                <w:sz w:val="16"/>
              </w:rPr>
              <w:t>secondary_acf_std</w:t>
            </w:r>
          </w:p>
        </w:tc>
        <w:tc>
          <w:tcPr>
            <w:tcW w:w="2430" w:type="dxa"/>
            <w:vAlign w:val="center"/>
          </w:tcPr>
          <w:p w14:paraId="233012EA" w14:textId="77777777" w:rsidR="00633CD0" w:rsidRDefault="00C60163">
            <w:pPr>
              <w:spacing w:after="40"/>
            </w:pPr>
            <w:r>
              <w:rPr>
                <w:sz w:val="16"/>
              </w:rPr>
              <w:t>Population / temporal continuity proxy</w:t>
            </w:r>
          </w:p>
        </w:tc>
        <w:tc>
          <w:tcPr>
            <w:tcW w:w="2430" w:type="dxa"/>
            <w:vAlign w:val="center"/>
          </w:tcPr>
          <w:p w14:paraId="06526DE2" w14:textId="77777777" w:rsidR="00633CD0" w:rsidRDefault="00C60163">
            <w:pPr>
              <w:spacing w:after="40"/>
            </w:pPr>
            <w:r>
              <w:rPr>
                <w:sz w:val="16"/>
              </w:rPr>
              <w:t>Unit requires confirmation from data dictionary / source product</w:t>
            </w:r>
          </w:p>
        </w:tc>
      </w:tr>
      <w:tr w:rsidR="00633CD0" w14:paraId="3303F326" w14:textId="77777777">
        <w:tc>
          <w:tcPr>
            <w:tcW w:w="2430" w:type="dxa"/>
            <w:vAlign w:val="center"/>
          </w:tcPr>
          <w:p w14:paraId="0829086D" w14:textId="77777777" w:rsidR="00633CD0" w:rsidRDefault="00C60163">
            <w:pPr>
              <w:spacing w:after="40"/>
            </w:pPr>
            <w:r>
              <w:rPr>
                <w:sz w:val="16"/>
              </w:rPr>
              <w:t>27</w:t>
            </w:r>
          </w:p>
        </w:tc>
        <w:tc>
          <w:tcPr>
            <w:tcW w:w="2430" w:type="dxa"/>
            <w:vAlign w:val="center"/>
          </w:tcPr>
          <w:p w14:paraId="2934E8FC" w14:textId="77777777" w:rsidR="00633CD0" w:rsidRDefault="00C60163">
            <w:pPr>
              <w:spacing w:after="40"/>
            </w:pPr>
            <w:r>
              <w:rPr>
                <w:sz w:val="16"/>
              </w:rPr>
              <w:t>secondary_prominence_mean</w:t>
            </w:r>
          </w:p>
        </w:tc>
        <w:tc>
          <w:tcPr>
            <w:tcW w:w="2430" w:type="dxa"/>
            <w:vAlign w:val="center"/>
          </w:tcPr>
          <w:p w14:paraId="6DDAC58A" w14:textId="77777777" w:rsidR="00633CD0" w:rsidRDefault="00C60163">
            <w:pPr>
              <w:spacing w:after="40"/>
            </w:pPr>
            <w:r>
              <w:rPr>
                <w:sz w:val="16"/>
              </w:rPr>
              <w:t>Population / temporal continuity proxy</w:t>
            </w:r>
          </w:p>
        </w:tc>
        <w:tc>
          <w:tcPr>
            <w:tcW w:w="2430" w:type="dxa"/>
            <w:vAlign w:val="center"/>
          </w:tcPr>
          <w:p w14:paraId="7CD92F99" w14:textId="77777777" w:rsidR="00633CD0" w:rsidRDefault="00C60163">
            <w:pPr>
              <w:spacing w:after="40"/>
            </w:pPr>
            <w:r>
              <w:rPr>
                <w:sz w:val="16"/>
              </w:rPr>
              <w:t>Unit requires confirmation from data dictionary / source product</w:t>
            </w:r>
          </w:p>
        </w:tc>
      </w:tr>
      <w:tr w:rsidR="00633CD0" w14:paraId="2832715B" w14:textId="77777777">
        <w:tc>
          <w:tcPr>
            <w:tcW w:w="2430" w:type="dxa"/>
            <w:vAlign w:val="center"/>
          </w:tcPr>
          <w:p w14:paraId="3993C84E" w14:textId="77777777" w:rsidR="00633CD0" w:rsidRDefault="00C60163">
            <w:pPr>
              <w:spacing w:after="40"/>
            </w:pPr>
            <w:r>
              <w:rPr>
                <w:sz w:val="16"/>
              </w:rPr>
              <w:t>28</w:t>
            </w:r>
          </w:p>
        </w:tc>
        <w:tc>
          <w:tcPr>
            <w:tcW w:w="2430" w:type="dxa"/>
            <w:vAlign w:val="center"/>
          </w:tcPr>
          <w:p w14:paraId="75782775" w14:textId="77777777" w:rsidR="00633CD0" w:rsidRDefault="00C60163">
            <w:pPr>
              <w:spacing w:after="40"/>
            </w:pPr>
            <w:r>
              <w:rPr>
                <w:sz w:val="16"/>
              </w:rPr>
              <w:t>secondary_prominence_std</w:t>
            </w:r>
          </w:p>
        </w:tc>
        <w:tc>
          <w:tcPr>
            <w:tcW w:w="2430" w:type="dxa"/>
            <w:vAlign w:val="center"/>
          </w:tcPr>
          <w:p w14:paraId="1D8EAC84" w14:textId="77777777" w:rsidR="00633CD0" w:rsidRDefault="00C60163">
            <w:pPr>
              <w:spacing w:after="40"/>
            </w:pPr>
            <w:r>
              <w:rPr>
                <w:sz w:val="16"/>
              </w:rPr>
              <w:t>Population / temporal continuity proxy</w:t>
            </w:r>
          </w:p>
        </w:tc>
        <w:tc>
          <w:tcPr>
            <w:tcW w:w="2430" w:type="dxa"/>
            <w:vAlign w:val="center"/>
          </w:tcPr>
          <w:p w14:paraId="057D04EB" w14:textId="77777777" w:rsidR="00633CD0" w:rsidRDefault="00C60163">
            <w:pPr>
              <w:spacing w:after="40"/>
            </w:pPr>
            <w:r>
              <w:rPr>
                <w:sz w:val="16"/>
              </w:rPr>
              <w:t xml:space="preserve">Unit requires confirmation from data </w:t>
            </w:r>
            <w:r>
              <w:rPr>
                <w:sz w:val="16"/>
              </w:rPr>
              <w:t>dictionary / source product</w:t>
            </w:r>
          </w:p>
        </w:tc>
      </w:tr>
      <w:tr w:rsidR="00633CD0" w14:paraId="7CD08DA9" w14:textId="77777777">
        <w:tc>
          <w:tcPr>
            <w:tcW w:w="2430" w:type="dxa"/>
            <w:vAlign w:val="center"/>
          </w:tcPr>
          <w:p w14:paraId="32337C90" w14:textId="77777777" w:rsidR="00633CD0" w:rsidRDefault="00C60163">
            <w:pPr>
              <w:spacing w:after="40"/>
            </w:pPr>
            <w:r>
              <w:rPr>
                <w:sz w:val="16"/>
              </w:rPr>
              <w:t>29</w:t>
            </w:r>
          </w:p>
        </w:tc>
        <w:tc>
          <w:tcPr>
            <w:tcW w:w="2430" w:type="dxa"/>
            <w:vAlign w:val="center"/>
          </w:tcPr>
          <w:p w14:paraId="7C3E653E" w14:textId="77777777" w:rsidR="00633CD0" w:rsidRDefault="00C60163">
            <w:pPr>
              <w:spacing w:after="40"/>
            </w:pPr>
            <w:r>
              <w:rPr>
                <w:sz w:val="16"/>
              </w:rPr>
              <w:t>ann_amp_mean</w:t>
            </w:r>
          </w:p>
        </w:tc>
        <w:tc>
          <w:tcPr>
            <w:tcW w:w="2430" w:type="dxa"/>
            <w:vAlign w:val="center"/>
          </w:tcPr>
          <w:p w14:paraId="00BEFFED" w14:textId="77777777" w:rsidR="00633CD0" w:rsidRDefault="00C60163">
            <w:pPr>
              <w:spacing w:after="40"/>
            </w:pPr>
            <w:r>
              <w:rPr>
                <w:sz w:val="16"/>
              </w:rPr>
              <w:t>Annual seasonality statistic</w:t>
            </w:r>
          </w:p>
        </w:tc>
        <w:tc>
          <w:tcPr>
            <w:tcW w:w="2430" w:type="dxa"/>
            <w:vAlign w:val="center"/>
          </w:tcPr>
          <w:p w14:paraId="3A6CD913" w14:textId="77777777" w:rsidR="00633CD0" w:rsidRDefault="00C60163">
            <w:pPr>
              <w:spacing w:after="40"/>
            </w:pPr>
            <w:r>
              <w:rPr>
                <w:sz w:val="16"/>
              </w:rPr>
              <w:t>Unit requires confirmation from data dictionary / source product</w:t>
            </w:r>
          </w:p>
        </w:tc>
      </w:tr>
      <w:tr w:rsidR="00633CD0" w14:paraId="6385255F" w14:textId="77777777">
        <w:tc>
          <w:tcPr>
            <w:tcW w:w="2430" w:type="dxa"/>
            <w:vAlign w:val="center"/>
          </w:tcPr>
          <w:p w14:paraId="67D776F1" w14:textId="77777777" w:rsidR="00633CD0" w:rsidRDefault="00C60163">
            <w:pPr>
              <w:spacing w:after="40"/>
            </w:pPr>
            <w:r>
              <w:rPr>
                <w:sz w:val="16"/>
              </w:rPr>
              <w:t>30</w:t>
            </w:r>
          </w:p>
        </w:tc>
        <w:tc>
          <w:tcPr>
            <w:tcW w:w="2430" w:type="dxa"/>
            <w:vAlign w:val="center"/>
          </w:tcPr>
          <w:p w14:paraId="4FFAE0C7" w14:textId="77777777" w:rsidR="00633CD0" w:rsidRDefault="00C60163">
            <w:pPr>
              <w:spacing w:after="40"/>
            </w:pPr>
            <w:r>
              <w:rPr>
                <w:sz w:val="16"/>
              </w:rPr>
              <w:t>ann_amp_std</w:t>
            </w:r>
          </w:p>
        </w:tc>
        <w:tc>
          <w:tcPr>
            <w:tcW w:w="2430" w:type="dxa"/>
            <w:vAlign w:val="center"/>
          </w:tcPr>
          <w:p w14:paraId="668E1B57" w14:textId="77777777" w:rsidR="00633CD0" w:rsidRDefault="00C60163">
            <w:pPr>
              <w:spacing w:after="40"/>
            </w:pPr>
            <w:r>
              <w:rPr>
                <w:sz w:val="16"/>
              </w:rPr>
              <w:t>Annual seasonality statistic</w:t>
            </w:r>
          </w:p>
        </w:tc>
        <w:tc>
          <w:tcPr>
            <w:tcW w:w="2430" w:type="dxa"/>
            <w:vAlign w:val="center"/>
          </w:tcPr>
          <w:p w14:paraId="74BBCBC4" w14:textId="77777777" w:rsidR="00633CD0" w:rsidRDefault="00C60163">
            <w:pPr>
              <w:spacing w:after="40"/>
            </w:pPr>
            <w:r>
              <w:rPr>
                <w:sz w:val="16"/>
              </w:rPr>
              <w:t>Unit requires confirmation from data dictionary / source product</w:t>
            </w:r>
          </w:p>
        </w:tc>
      </w:tr>
      <w:tr w:rsidR="00633CD0" w14:paraId="21C3C996" w14:textId="77777777">
        <w:tc>
          <w:tcPr>
            <w:tcW w:w="2430" w:type="dxa"/>
            <w:vAlign w:val="center"/>
          </w:tcPr>
          <w:p w14:paraId="05F7A16E" w14:textId="77777777" w:rsidR="00633CD0" w:rsidRDefault="00C60163">
            <w:pPr>
              <w:spacing w:after="40"/>
            </w:pPr>
            <w:r>
              <w:rPr>
                <w:sz w:val="16"/>
              </w:rPr>
              <w:t>31</w:t>
            </w:r>
          </w:p>
        </w:tc>
        <w:tc>
          <w:tcPr>
            <w:tcW w:w="2430" w:type="dxa"/>
            <w:vAlign w:val="center"/>
          </w:tcPr>
          <w:p w14:paraId="07F8AC5E" w14:textId="77777777" w:rsidR="00633CD0" w:rsidRDefault="00C60163">
            <w:pPr>
              <w:spacing w:after="40"/>
            </w:pPr>
            <w:r>
              <w:rPr>
                <w:sz w:val="16"/>
              </w:rPr>
              <w:t>ann</w:t>
            </w:r>
            <w:r>
              <w:rPr>
                <w:sz w:val="16"/>
              </w:rPr>
              <w:t>_cv_mean</w:t>
            </w:r>
          </w:p>
        </w:tc>
        <w:tc>
          <w:tcPr>
            <w:tcW w:w="2430" w:type="dxa"/>
            <w:vAlign w:val="center"/>
          </w:tcPr>
          <w:p w14:paraId="69F9367D" w14:textId="77777777" w:rsidR="00633CD0" w:rsidRDefault="00C60163">
            <w:pPr>
              <w:spacing w:after="40"/>
            </w:pPr>
            <w:r>
              <w:rPr>
                <w:sz w:val="16"/>
              </w:rPr>
              <w:t>Annual seasonality statistic</w:t>
            </w:r>
          </w:p>
        </w:tc>
        <w:tc>
          <w:tcPr>
            <w:tcW w:w="2430" w:type="dxa"/>
            <w:vAlign w:val="center"/>
          </w:tcPr>
          <w:p w14:paraId="18AC36EC" w14:textId="77777777" w:rsidR="00633CD0" w:rsidRDefault="00C60163">
            <w:pPr>
              <w:spacing w:after="40"/>
            </w:pPr>
            <w:r>
              <w:rPr>
                <w:sz w:val="16"/>
              </w:rPr>
              <w:t>Unit requires confirmation from data dictionary / source product</w:t>
            </w:r>
          </w:p>
        </w:tc>
      </w:tr>
      <w:tr w:rsidR="00633CD0" w14:paraId="1BC73AF5" w14:textId="77777777">
        <w:tc>
          <w:tcPr>
            <w:tcW w:w="2430" w:type="dxa"/>
            <w:vAlign w:val="center"/>
          </w:tcPr>
          <w:p w14:paraId="6F194EC4" w14:textId="77777777" w:rsidR="00633CD0" w:rsidRDefault="00C60163">
            <w:pPr>
              <w:spacing w:after="40"/>
            </w:pPr>
            <w:r>
              <w:rPr>
                <w:sz w:val="16"/>
              </w:rPr>
              <w:t>32</w:t>
            </w:r>
          </w:p>
        </w:tc>
        <w:tc>
          <w:tcPr>
            <w:tcW w:w="2430" w:type="dxa"/>
            <w:vAlign w:val="center"/>
          </w:tcPr>
          <w:p w14:paraId="38EF95C9" w14:textId="77777777" w:rsidR="00633CD0" w:rsidRDefault="00C60163">
            <w:pPr>
              <w:spacing w:after="40"/>
            </w:pPr>
            <w:r>
              <w:rPr>
                <w:sz w:val="16"/>
              </w:rPr>
              <w:t>ann_cv_std</w:t>
            </w:r>
          </w:p>
        </w:tc>
        <w:tc>
          <w:tcPr>
            <w:tcW w:w="2430" w:type="dxa"/>
            <w:vAlign w:val="center"/>
          </w:tcPr>
          <w:p w14:paraId="5A521F1A" w14:textId="77777777" w:rsidR="00633CD0" w:rsidRDefault="00C60163">
            <w:pPr>
              <w:spacing w:after="40"/>
            </w:pPr>
            <w:r>
              <w:rPr>
                <w:sz w:val="16"/>
              </w:rPr>
              <w:t>Annual seasonality statistic</w:t>
            </w:r>
          </w:p>
        </w:tc>
        <w:tc>
          <w:tcPr>
            <w:tcW w:w="2430" w:type="dxa"/>
            <w:vAlign w:val="center"/>
          </w:tcPr>
          <w:p w14:paraId="1B80158B" w14:textId="77777777" w:rsidR="00633CD0" w:rsidRDefault="00C60163">
            <w:pPr>
              <w:spacing w:after="40"/>
            </w:pPr>
            <w:r>
              <w:rPr>
                <w:sz w:val="16"/>
              </w:rPr>
              <w:t xml:space="preserve">Unit requires confirmation from </w:t>
            </w:r>
            <w:r>
              <w:rPr>
                <w:sz w:val="16"/>
              </w:rPr>
              <w:lastRenderedPageBreak/>
              <w:t>data dictionary / source product</w:t>
            </w:r>
          </w:p>
        </w:tc>
      </w:tr>
      <w:tr w:rsidR="00633CD0" w14:paraId="48F07912" w14:textId="77777777">
        <w:tc>
          <w:tcPr>
            <w:tcW w:w="2430" w:type="dxa"/>
            <w:vAlign w:val="center"/>
          </w:tcPr>
          <w:p w14:paraId="452D8B17" w14:textId="77777777" w:rsidR="00633CD0" w:rsidRDefault="00C60163">
            <w:pPr>
              <w:spacing w:after="40"/>
            </w:pPr>
            <w:r>
              <w:rPr>
                <w:sz w:val="16"/>
              </w:rPr>
              <w:lastRenderedPageBreak/>
              <w:t>33</w:t>
            </w:r>
          </w:p>
        </w:tc>
        <w:tc>
          <w:tcPr>
            <w:tcW w:w="2430" w:type="dxa"/>
            <w:vAlign w:val="center"/>
          </w:tcPr>
          <w:p w14:paraId="7F3DD322" w14:textId="77777777" w:rsidR="00633CD0" w:rsidRDefault="00C60163">
            <w:pPr>
              <w:spacing w:after="40"/>
            </w:pPr>
            <w:r>
              <w:rPr>
                <w:sz w:val="16"/>
              </w:rPr>
              <w:t>ann_peak_month_mean</w:t>
            </w:r>
          </w:p>
        </w:tc>
        <w:tc>
          <w:tcPr>
            <w:tcW w:w="2430" w:type="dxa"/>
            <w:vAlign w:val="center"/>
          </w:tcPr>
          <w:p w14:paraId="01D9C122" w14:textId="77777777" w:rsidR="00633CD0" w:rsidRDefault="00C60163">
            <w:pPr>
              <w:spacing w:after="40"/>
            </w:pPr>
            <w:r>
              <w:rPr>
                <w:sz w:val="16"/>
              </w:rPr>
              <w:t xml:space="preserve">Annual </w:t>
            </w:r>
            <w:r>
              <w:rPr>
                <w:sz w:val="16"/>
              </w:rPr>
              <w:t>seasonality statistic</w:t>
            </w:r>
          </w:p>
        </w:tc>
        <w:tc>
          <w:tcPr>
            <w:tcW w:w="2430" w:type="dxa"/>
            <w:vAlign w:val="center"/>
          </w:tcPr>
          <w:p w14:paraId="19D2D98B" w14:textId="77777777" w:rsidR="00633CD0" w:rsidRDefault="00C60163">
            <w:pPr>
              <w:spacing w:after="40"/>
            </w:pPr>
            <w:r>
              <w:rPr>
                <w:sz w:val="16"/>
              </w:rPr>
              <w:t>Unit requires confirmation from data dictionary / source product</w:t>
            </w:r>
          </w:p>
        </w:tc>
      </w:tr>
      <w:tr w:rsidR="00633CD0" w14:paraId="53152BCC" w14:textId="77777777">
        <w:tc>
          <w:tcPr>
            <w:tcW w:w="2430" w:type="dxa"/>
            <w:vAlign w:val="center"/>
          </w:tcPr>
          <w:p w14:paraId="4C6194A2" w14:textId="77777777" w:rsidR="00633CD0" w:rsidRDefault="00C60163">
            <w:pPr>
              <w:spacing w:after="40"/>
            </w:pPr>
            <w:r>
              <w:rPr>
                <w:sz w:val="16"/>
              </w:rPr>
              <w:t>34</w:t>
            </w:r>
          </w:p>
        </w:tc>
        <w:tc>
          <w:tcPr>
            <w:tcW w:w="2430" w:type="dxa"/>
            <w:vAlign w:val="center"/>
          </w:tcPr>
          <w:p w14:paraId="568FF6AC" w14:textId="77777777" w:rsidR="00633CD0" w:rsidRDefault="00C60163">
            <w:pPr>
              <w:spacing w:after="40"/>
            </w:pPr>
            <w:r>
              <w:rPr>
                <w:sz w:val="16"/>
              </w:rPr>
              <w:t>ann_peak_month_std</w:t>
            </w:r>
          </w:p>
        </w:tc>
        <w:tc>
          <w:tcPr>
            <w:tcW w:w="2430" w:type="dxa"/>
            <w:vAlign w:val="center"/>
          </w:tcPr>
          <w:p w14:paraId="6BF70CEF" w14:textId="77777777" w:rsidR="00633CD0" w:rsidRDefault="00C60163">
            <w:pPr>
              <w:spacing w:after="40"/>
            </w:pPr>
            <w:r>
              <w:rPr>
                <w:sz w:val="16"/>
              </w:rPr>
              <w:t>Annual seasonality statistic</w:t>
            </w:r>
          </w:p>
        </w:tc>
        <w:tc>
          <w:tcPr>
            <w:tcW w:w="2430" w:type="dxa"/>
            <w:vAlign w:val="center"/>
          </w:tcPr>
          <w:p w14:paraId="7FB80E9A" w14:textId="77777777" w:rsidR="00633CD0" w:rsidRDefault="00C60163">
            <w:pPr>
              <w:spacing w:after="40"/>
            </w:pPr>
            <w:r>
              <w:rPr>
                <w:sz w:val="16"/>
              </w:rPr>
              <w:t>Unit requires confirmation from data dictionary / source product</w:t>
            </w:r>
          </w:p>
        </w:tc>
      </w:tr>
      <w:tr w:rsidR="00633CD0" w14:paraId="5E26797E" w14:textId="77777777">
        <w:tc>
          <w:tcPr>
            <w:tcW w:w="2430" w:type="dxa"/>
            <w:vAlign w:val="center"/>
          </w:tcPr>
          <w:p w14:paraId="6E3E02B4" w14:textId="77777777" w:rsidR="00633CD0" w:rsidRDefault="00C60163">
            <w:pPr>
              <w:spacing w:after="40"/>
            </w:pPr>
            <w:r>
              <w:rPr>
                <w:sz w:val="16"/>
              </w:rPr>
              <w:t>35</w:t>
            </w:r>
          </w:p>
        </w:tc>
        <w:tc>
          <w:tcPr>
            <w:tcW w:w="2430" w:type="dxa"/>
            <w:vAlign w:val="center"/>
          </w:tcPr>
          <w:p w14:paraId="5BFAAC2C" w14:textId="77777777" w:rsidR="00633CD0" w:rsidRDefault="00C60163">
            <w:pPr>
              <w:spacing w:after="40"/>
            </w:pPr>
            <w:r>
              <w:rPr>
                <w:sz w:val="16"/>
              </w:rPr>
              <w:t>ann_trend_mean</w:t>
            </w:r>
          </w:p>
        </w:tc>
        <w:tc>
          <w:tcPr>
            <w:tcW w:w="2430" w:type="dxa"/>
            <w:vAlign w:val="center"/>
          </w:tcPr>
          <w:p w14:paraId="3AAC0CB2" w14:textId="77777777" w:rsidR="00633CD0" w:rsidRDefault="00C60163">
            <w:pPr>
              <w:spacing w:after="40"/>
            </w:pPr>
            <w:r>
              <w:rPr>
                <w:sz w:val="16"/>
              </w:rPr>
              <w:t>Annual seasonality statistic</w:t>
            </w:r>
          </w:p>
        </w:tc>
        <w:tc>
          <w:tcPr>
            <w:tcW w:w="2430" w:type="dxa"/>
            <w:vAlign w:val="center"/>
          </w:tcPr>
          <w:p w14:paraId="756FD40A" w14:textId="77777777" w:rsidR="00633CD0" w:rsidRDefault="00C60163">
            <w:pPr>
              <w:spacing w:after="40"/>
            </w:pPr>
            <w:r>
              <w:rPr>
                <w:sz w:val="16"/>
              </w:rPr>
              <w:t>Unit</w:t>
            </w:r>
            <w:r>
              <w:rPr>
                <w:sz w:val="16"/>
              </w:rPr>
              <w:t xml:space="preserve"> requires confirmation from data dictionary / source product</w:t>
            </w:r>
          </w:p>
        </w:tc>
      </w:tr>
      <w:tr w:rsidR="00633CD0" w14:paraId="40C9F067" w14:textId="77777777">
        <w:tc>
          <w:tcPr>
            <w:tcW w:w="2430" w:type="dxa"/>
            <w:vAlign w:val="center"/>
          </w:tcPr>
          <w:p w14:paraId="050FCC57" w14:textId="77777777" w:rsidR="00633CD0" w:rsidRDefault="00C60163">
            <w:pPr>
              <w:spacing w:after="40"/>
            </w:pPr>
            <w:r>
              <w:rPr>
                <w:sz w:val="16"/>
              </w:rPr>
              <w:t>36</w:t>
            </w:r>
          </w:p>
        </w:tc>
        <w:tc>
          <w:tcPr>
            <w:tcW w:w="2430" w:type="dxa"/>
            <w:vAlign w:val="center"/>
          </w:tcPr>
          <w:p w14:paraId="4A1ED8DB" w14:textId="77777777" w:rsidR="00633CD0" w:rsidRDefault="00C60163">
            <w:pPr>
              <w:spacing w:after="40"/>
            </w:pPr>
            <w:r>
              <w:rPr>
                <w:sz w:val="16"/>
              </w:rPr>
              <w:t>ann_trend_std</w:t>
            </w:r>
          </w:p>
        </w:tc>
        <w:tc>
          <w:tcPr>
            <w:tcW w:w="2430" w:type="dxa"/>
            <w:vAlign w:val="center"/>
          </w:tcPr>
          <w:p w14:paraId="1C722CB1" w14:textId="77777777" w:rsidR="00633CD0" w:rsidRDefault="00C60163">
            <w:pPr>
              <w:spacing w:after="40"/>
            </w:pPr>
            <w:r>
              <w:rPr>
                <w:sz w:val="16"/>
              </w:rPr>
              <w:t>Annual seasonality statistic</w:t>
            </w:r>
          </w:p>
        </w:tc>
        <w:tc>
          <w:tcPr>
            <w:tcW w:w="2430" w:type="dxa"/>
            <w:vAlign w:val="center"/>
          </w:tcPr>
          <w:p w14:paraId="632941B0" w14:textId="77777777" w:rsidR="00633CD0" w:rsidRDefault="00C60163">
            <w:pPr>
              <w:spacing w:after="40"/>
            </w:pPr>
            <w:r>
              <w:rPr>
                <w:sz w:val="16"/>
              </w:rPr>
              <w:t>Unit requires confirmation from data dictionary / source product</w:t>
            </w:r>
          </w:p>
        </w:tc>
      </w:tr>
      <w:tr w:rsidR="00633CD0" w14:paraId="4CD1513D" w14:textId="77777777">
        <w:tc>
          <w:tcPr>
            <w:tcW w:w="2430" w:type="dxa"/>
            <w:vAlign w:val="center"/>
          </w:tcPr>
          <w:p w14:paraId="1E1875BD" w14:textId="77777777" w:rsidR="00633CD0" w:rsidRDefault="00C60163">
            <w:pPr>
              <w:spacing w:after="40"/>
            </w:pPr>
            <w:r>
              <w:rPr>
                <w:sz w:val="16"/>
              </w:rPr>
              <w:t>37</w:t>
            </w:r>
          </w:p>
        </w:tc>
        <w:tc>
          <w:tcPr>
            <w:tcW w:w="2430" w:type="dxa"/>
            <w:vAlign w:val="center"/>
          </w:tcPr>
          <w:p w14:paraId="2B6990BA" w14:textId="77777777" w:rsidR="00633CD0" w:rsidRDefault="00C60163">
            <w:pPr>
              <w:spacing w:after="40"/>
            </w:pPr>
            <w:r>
              <w:rPr>
                <w:sz w:val="16"/>
              </w:rPr>
              <w:t>ann_mean_mean</w:t>
            </w:r>
          </w:p>
        </w:tc>
        <w:tc>
          <w:tcPr>
            <w:tcW w:w="2430" w:type="dxa"/>
            <w:vAlign w:val="center"/>
          </w:tcPr>
          <w:p w14:paraId="0BE20AD6" w14:textId="77777777" w:rsidR="00633CD0" w:rsidRDefault="00C60163">
            <w:pPr>
              <w:spacing w:after="40"/>
            </w:pPr>
            <w:r>
              <w:rPr>
                <w:sz w:val="16"/>
              </w:rPr>
              <w:t>Annual seasonality statistic</w:t>
            </w:r>
          </w:p>
        </w:tc>
        <w:tc>
          <w:tcPr>
            <w:tcW w:w="2430" w:type="dxa"/>
            <w:vAlign w:val="center"/>
          </w:tcPr>
          <w:p w14:paraId="79C6705B" w14:textId="77777777" w:rsidR="00633CD0" w:rsidRDefault="00C60163">
            <w:pPr>
              <w:spacing w:after="40"/>
            </w:pPr>
            <w:r>
              <w:rPr>
                <w:sz w:val="16"/>
              </w:rPr>
              <w:t xml:space="preserve">Unit requires </w:t>
            </w:r>
            <w:r>
              <w:rPr>
                <w:sz w:val="16"/>
              </w:rPr>
              <w:t>confirmation from data dictionary / source product</w:t>
            </w:r>
          </w:p>
        </w:tc>
      </w:tr>
      <w:tr w:rsidR="00633CD0" w14:paraId="2C0F0F6E" w14:textId="77777777">
        <w:tc>
          <w:tcPr>
            <w:tcW w:w="2430" w:type="dxa"/>
            <w:vAlign w:val="center"/>
          </w:tcPr>
          <w:p w14:paraId="15266682" w14:textId="77777777" w:rsidR="00633CD0" w:rsidRDefault="00C60163">
            <w:pPr>
              <w:spacing w:after="40"/>
            </w:pPr>
            <w:r>
              <w:rPr>
                <w:sz w:val="16"/>
              </w:rPr>
              <w:t>38</w:t>
            </w:r>
          </w:p>
        </w:tc>
        <w:tc>
          <w:tcPr>
            <w:tcW w:w="2430" w:type="dxa"/>
            <w:vAlign w:val="center"/>
          </w:tcPr>
          <w:p w14:paraId="7D37386E" w14:textId="77777777" w:rsidR="00633CD0" w:rsidRDefault="00C60163">
            <w:pPr>
              <w:spacing w:after="40"/>
            </w:pPr>
            <w:r>
              <w:rPr>
                <w:sz w:val="16"/>
              </w:rPr>
              <w:t>ann_mean_std</w:t>
            </w:r>
          </w:p>
        </w:tc>
        <w:tc>
          <w:tcPr>
            <w:tcW w:w="2430" w:type="dxa"/>
            <w:vAlign w:val="center"/>
          </w:tcPr>
          <w:p w14:paraId="4A7CBE6F" w14:textId="77777777" w:rsidR="00633CD0" w:rsidRDefault="00C60163">
            <w:pPr>
              <w:spacing w:after="40"/>
            </w:pPr>
            <w:r>
              <w:rPr>
                <w:sz w:val="16"/>
              </w:rPr>
              <w:t>Annual seasonality statistic</w:t>
            </w:r>
          </w:p>
        </w:tc>
        <w:tc>
          <w:tcPr>
            <w:tcW w:w="2430" w:type="dxa"/>
            <w:vAlign w:val="center"/>
          </w:tcPr>
          <w:p w14:paraId="2EA28683" w14:textId="77777777" w:rsidR="00633CD0" w:rsidRDefault="00C60163">
            <w:pPr>
              <w:spacing w:after="40"/>
            </w:pPr>
            <w:r>
              <w:rPr>
                <w:sz w:val="16"/>
              </w:rPr>
              <w:t>Unit requires confirmation from data dictionary / source product</w:t>
            </w:r>
          </w:p>
        </w:tc>
      </w:tr>
      <w:tr w:rsidR="00633CD0" w14:paraId="3DF9674E" w14:textId="77777777">
        <w:tc>
          <w:tcPr>
            <w:tcW w:w="2430" w:type="dxa"/>
            <w:vAlign w:val="center"/>
          </w:tcPr>
          <w:p w14:paraId="58CFBF82" w14:textId="77777777" w:rsidR="00633CD0" w:rsidRDefault="00C60163">
            <w:pPr>
              <w:spacing w:after="40"/>
            </w:pPr>
            <w:r>
              <w:rPr>
                <w:sz w:val="16"/>
              </w:rPr>
              <w:t>39</w:t>
            </w:r>
          </w:p>
        </w:tc>
        <w:tc>
          <w:tcPr>
            <w:tcW w:w="2430" w:type="dxa"/>
            <w:vAlign w:val="center"/>
          </w:tcPr>
          <w:p w14:paraId="34F2C22F" w14:textId="77777777" w:rsidR="00633CD0" w:rsidRDefault="00C60163">
            <w:pPr>
              <w:spacing w:after="40"/>
            </w:pPr>
            <w:r>
              <w:rPr>
                <w:sz w:val="16"/>
              </w:rPr>
              <w:t>density_code</w:t>
            </w:r>
          </w:p>
        </w:tc>
        <w:tc>
          <w:tcPr>
            <w:tcW w:w="2430" w:type="dxa"/>
            <w:vAlign w:val="center"/>
          </w:tcPr>
          <w:p w14:paraId="60104463" w14:textId="77777777" w:rsidR="00633CD0" w:rsidRDefault="00C60163">
            <w:pPr>
              <w:spacing w:after="40"/>
            </w:pPr>
            <w:r>
              <w:rPr>
                <w:sz w:val="16"/>
              </w:rPr>
              <w:t>Encoded density feature</w:t>
            </w:r>
          </w:p>
        </w:tc>
        <w:tc>
          <w:tcPr>
            <w:tcW w:w="2430" w:type="dxa"/>
            <w:vAlign w:val="center"/>
          </w:tcPr>
          <w:p w14:paraId="6B1C7675" w14:textId="77777777" w:rsidR="00633CD0" w:rsidRDefault="00C60163">
            <w:pPr>
              <w:spacing w:after="40"/>
            </w:pPr>
            <w:r>
              <w:rPr>
                <w:sz w:val="16"/>
              </w:rPr>
              <w:t xml:space="preserve">Unit requires confirmation from data </w:t>
            </w:r>
            <w:r>
              <w:rPr>
                <w:sz w:val="16"/>
              </w:rPr>
              <w:t>dictionary / source product</w:t>
            </w:r>
          </w:p>
        </w:tc>
      </w:tr>
      <w:tr w:rsidR="00633CD0" w14:paraId="7285E530" w14:textId="77777777">
        <w:tc>
          <w:tcPr>
            <w:tcW w:w="2430" w:type="dxa"/>
            <w:vAlign w:val="center"/>
          </w:tcPr>
          <w:p w14:paraId="23FCFE78" w14:textId="77777777" w:rsidR="00633CD0" w:rsidRDefault="00C60163">
            <w:pPr>
              <w:spacing w:after="40"/>
            </w:pPr>
            <w:r>
              <w:rPr>
                <w:sz w:val="16"/>
              </w:rPr>
              <w:t>40</w:t>
            </w:r>
          </w:p>
        </w:tc>
        <w:tc>
          <w:tcPr>
            <w:tcW w:w="2430" w:type="dxa"/>
            <w:vAlign w:val="center"/>
          </w:tcPr>
          <w:p w14:paraId="3BBB00FC" w14:textId="77777777" w:rsidR="00633CD0" w:rsidRDefault="00C60163">
            <w:pPr>
              <w:spacing w:after="40"/>
            </w:pPr>
            <w:r>
              <w:rPr>
                <w:sz w:val="16"/>
              </w:rPr>
              <w:t>hist_lag1</w:t>
            </w:r>
          </w:p>
        </w:tc>
        <w:tc>
          <w:tcPr>
            <w:tcW w:w="2430" w:type="dxa"/>
            <w:vAlign w:val="center"/>
          </w:tcPr>
          <w:p w14:paraId="102190A7" w14:textId="77777777" w:rsidR="00633CD0" w:rsidRDefault="00C60163">
            <w:pPr>
              <w:spacing w:after="40"/>
            </w:pPr>
            <w:r>
              <w:rPr>
                <w:sz w:val="16"/>
              </w:rPr>
              <w:t>Historical lag feature</w:t>
            </w:r>
          </w:p>
        </w:tc>
        <w:tc>
          <w:tcPr>
            <w:tcW w:w="2430" w:type="dxa"/>
            <w:vAlign w:val="center"/>
          </w:tcPr>
          <w:p w14:paraId="72B7069F" w14:textId="77777777" w:rsidR="00633CD0" w:rsidRDefault="00C60163">
            <w:pPr>
              <w:spacing w:after="40"/>
            </w:pPr>
            <w:r>
              <w:rPr>
                <w:sz w:val="16"/>
              </w:rPr>
              <w:t>Unit requires confirmation from data dictionary / source product</w:t>
            </w:r>
          </w:p>
        </w:tc>
      </w:tr>
      <w:tr w:rsidR="00633CD0" w14:paraId="4A47F63F" w14:textId="77777777">
        <w:tc>
          <w:tcPr>
            <w:tcW w:w="2430" w:type="dxa"/>
            <w:vAlign w:val="center"/>
          </w:tcPr>
          <w:p w14:paraId="15B66424" w14:textId="77777777" w:rsidR="00633CD0" w:rsidRDefault="00C60163">
            <w:pPr>
              <w:spacing w:after="40"/>
            </w:pPr>
            <w:r>
              <w:rPr>
                <w:sz w:val="16"/>
              </w:rPr>
              <w:t>41</w:t>
            </w:r>
          </w:p>
        </w:tc>
        <w:tc>
          <w:tcPr>
            <w:tcW w:w="2430" w:type="dxa"/>
            <w:vAlign w:val="center"/>
          </w:tcPr>
          <w:p w14:paraId="112C7CBE" w14:textId="77777777" w:rsidR="00633CD0" w:rsidRDefault="00C60163">
            <w:pPr>
              <w:spacing w:after="40"/>
            </w:pPr>
            <w:r>
              <w:rPr>
                <w:sz w:val="16"/>
              </w:rPr>
              <w:t>hist_lag2</w:t>
            </w:r>
          </w:p>
        </w:tc>
        <w:tc>
          <w:tcPr>
            <w:tcW w:w="2430" w:type="dxa"/>
            <w:vAlign w:val="center"/>
          </w:tcPr>
          <w:p w14:paraId="72BA3952" w14:textId="77777777" w:rsidR="00633CD0" w:rsidRDefault="00C60163">
            <w:pPr>
              <w:spacing w:after="40"/>
            </w:pPr>
            <w:r>
              <w:rPr>
                <w:sz w:val="16"/>
              </w:rPr>
              <w:t>Historical lag feature</w:t>
            </w:r>
          </w:p>
        </w:tc>
        <w:tc>
          <w:tcPr>
            <w:tcW w:w="2430" w:type="dxa"/>
            <w:vAlign w:val="center"/>
          </w:tcPr>
          <w:p w14:paraId="6D35F6BF" w14:textId="77777777" w:rsidR="00633CD0" w:rsidRDefault="00C60163">
            <w:pPr>
              <w:spacing w:after="40"/>
            </w:pPr>
            <w:r>
              <w:rPr>
                <w:sz w:val="16"/>
              </w:rPr>
              <w:t>Unit requires confirmation from data dictionary / source product</w:t>
            </w:r>
          </w:p>
        </w:tc>
      </w:tr>
      <w:tr w:rsidR="00633CD0" w14:paraId="0359D857" w14:textId="77777777">
        <w:tc>
          <w:tcPr>
            <w:tcW w:w="2430" w:type="dxa"/>
            <w:vAlign w:val="center"/>
          </w:tcPr>
          <w:p w14:paraId="45BEA847" w14:textId="77777777" w:rsidR="00633CD0" w:rsidRDefault="00C60163">
            <w:pPr>
              <w:spacing w:after="40"/>
            </w:pPr>
            <w:r>
              <w:rPr>
                <w:sz w:val="16"/>
              </w:rPr>
              <w:t>42</w:t>
            </w:r>
          </w:p>
        </w:tc>
        <w:tc>
          <w:tcPr>
            <w:tcW w:w="2430" w:type="dxa"/>
            <w:vAlign w:val="center"/>
          </w:tcPr>
          <w:p w14:paraId="3E4A7A05" w14:textId="77777777" w:rsidR="00633CD0" w:rsidRDefault="00C60163">
            <w:pPr>
              <w:spacing w:after="40"/>
            </w:pPr>
            <w:r>
              <w:rPr>
                <w:sz w:val="16"/>
              </w:rPr>
              <w:t>cheetah_abundance</w:t>
            </w:r>
          </w:p>
        </w:tc>
        <w:tc>
          <w:tcPr>
            <w:tcW w:w="2430" w:type="dxa"/>
            <w:vAlign w:val="center"/>
          </w:tcPr>
          <w:p w14:paraId="4A37DD92" w14:textId="77777777" w:rsidR="00633CD0" w:rsidRDefault="00C60163">
            <w:pPr>
              <w:spacing w:after="40"/>
            </w:pPr>
            <w:r>
              <w:rPr>
                <w:sz w:val="16"/>
              </w:rPr>
              <w:t>Ecological proxy</w:t>
            </w:r>
          </w:p>
        </w:tc>
        <w:tc>
          <w:tcPr>
            <w:tcW w:w="2430" w:type="dxa"/>
            <w:vAlign w:val="center"/>
          </w:tcPr>
          <w:p w14:paraId="5C3BF604" w14:textId="77777777" w:rsidR="00633CD0" w:rsidRDefault="00C60163">
            <w:pPr>
              <w:spacing w:after="40"/>
            </w:pPr>
            <w:r>
              <w:rPr>
                <w:sz w:val="16"/>
              </w:rPr>
              <w:t>Unit requires confirmation from data dictionary / source product</w:t>
            </w:r>
          </w:p>
        </w:tc>
      </w:tr>
      <w:tr w:rsidR="00633CD0" w14:paraId="4EBC5CA5" w14:textId="77777777">
        <w:tc>
          <w:tcPr>
            <w:tcW w:w="2430" w:type="dxa"/>
            <w:vAlign w:val="center"/>
          </w:tcPr>
          <w:p w14:paraId="28CD2FC3" w14:textId="77777777" w:rsidR="00633CD0" w:rsidRDefault="00C60163">
            <w:pPr>
              <w:spacing w:after="40"/>
            </w:pPr>
            <w:r>
              <w:rPr>
                <w:sz w:val="16"/>
              </w:rPr>
              <w:t>43</w:t>
            </w:r>
          </w:p>
        </w:tc>
        <w:tc>
          <w:tcPr>
            <w:tcW w:w="2430" w:type="dxa"/>
            <w:vAlign w:val="center"/>
          </w:tcPr>
          <w:p w14:paraId="62AE217B" w14:textId="77777777" w:rsidR="00633CD0" w:rsidRDefault="00C60163">
            <w:pPr>
              <w:spacing w:after="40"/>
            </w:pPr>
            <w:r>
              <w:rPr>
                <w:sz w:val="16"/>
              </w:rPr>
              <w:t>dist_to_protected_km</w:t>
            </w:r>
          </w:p>
        </w:tc>
        <w:tc>
          <w:tcPr>
            <w:tcW w:w="2430" w:type="dxa"/>
            <w:vAlign w:val="center"/>
          </w:tcPr>
          <w:p w14:paraId="4D475D20" w14:textId="77777777" w:rsidR="00633CD0" w:rsidRDefault="00C60163">
            <w:pPr>
              <w:spacing w:after="40"/>
            </w:pPr>
            <w:r>
              <w:rPr>
                <w:sz w:val="16"/>
              </w:rPr>
              <w:t>Spatial distance feature</w:t>
            </w:r>
          </w:p>
        </w:tc>
        <w:tc>
          <w:tcPr>
            <w:tcW w:w="2430" w:type="dxa"/>
            <w:vAlign w:val="center"/>
          </w:tcPr>
          <w:p w14:paraId="45CC6E9D" w14:textId="77777777" w:rsidR="00633CD0" w:rsidRDefault="00C60163">
            <w:pPr>
              <w:spacing w:after="40"/>
            </w:pPr>
            <w:r>
              <w:rPr>
                <w:sz w:val="16"/>
              </w:rPr>
              <w:t>km for distance</w:t>
            </w:r>
          </w:p>
        </w:tc>
      </w:tr>
    </w:tbl>
    <w:p w14:paraId="2B3AF717" w14:textId="77777777" w:rsidR="00633CD0" w:rsidRDefault="00C60163">
      <w:pPr>
        <w:pStyle w:val="Heading2"/>
      </w:pPr>
      <w:bookmarkStart w:id="54" w:name="_Toc243472555"/>
      <w:r>
        <w:t>4.8 Methodological limits and unresolved definitions</w:t>
      </w:r>
      <w:bookmarkEnd w:id="54"/>
    </w:p>
    <w:p w14:paraId="1025FC55" w14:textId="77777777" w:rsidR="00633CD0" w:rsidRDefault="00C60163">
      <w:r>
        <w:t>The production map provider is Mapbo</w:t>
      </w:r>
      <w:r>
        <w:t>x. The application uses MapLibre GL JS as the client renderer with the approved Mapbox style, tiles and access configuration. Mapbox attribution, token handling and licensing conditions must be retained in the deployment configuration and user-facing map v</w:t>
      </w:r>
      <w:r>
        <w:t>iew.</w:t>
      </w:r>
    </w:p>
    <w:p w14:paraId="1C4E0D97" w14:textId="77777777" w:rsidR="00D63CFF" w:rsidRDefault="009E341C">
      <w:pPr>
        <w:pStyle w:val="Heading1"/>
      </w:pPr>
      <w:bookmarkStart w:id="55" w:name="_Toc243472556"/>
      <w:r>
        <w:t>CHAPTER FIVE: CONCLUSIONS AND RECOMMENDATIONS</w:t>
      </w:r>
      <w:bookmarkEnd w:id="55"/>
    </w:p>
    <w:p w14:paraId="796C22FB" w14:textId="77777777" w:rsidR="00D63CFF" w:rsidRDefault="009E341C">
      <w:r>
        <w:t>This chapter records the conclusions and recommendations supported by the design and the evidence available at the time of submission.</w:t>
      </w:r>
    </w:p>
    <w:p w14:paraId="4487022D" w14:textId="77777777" w:rsidR="00D63CFF" w:rsidRDefault="009E341C">
      <w:pPr>
        <w:pStyle w:val="Heading2"/>
      </w:pPr>
      <w:bookmarkStart w:id="56" w:name="_Toc243472557"/>
      <w:r>
        <w:t>5.1 Conclusion</w:t>
      </w:r>
      <w:bookmarkEnd w:id="56"/>
    </w:p>
    <w:p w14:paraId="0A6B5018"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1EC50BB" w14:textId="77777777" w:rsidR="00D63CFF" w:rsidRDefault="009E341C">
      <w:pPr>
        <w:pStyle w:val="Heading2"/>
      </w:pPr>
      <w:bookmarkStart w:id="57" w:name="_Toc243472558"/>
      <w:r>
        <w:t>5.2 Recommendations</w:t>
      </w:r>
      <w:bookmarkEnd w:id="57"/>
    </w:p>
    <w:p w14:paraId="71E1EF9F" w14:textId="77777777" w:rsidR="00D63CFF" w:rsidRDefault="009E341C">
      <w:pPr>
        <w:pStyle w:val="ListNumber"/>
      </w:pPr>
      <w:r>
        <w:t>Confirm data access, licensing, provenance and update frequency before implementation.</w:t>
      </w:r>
    </w:p>
    <w:p w14:paraId="03B290DD" w14:textId="77777777" w:rsidR="00D63CFF" w:rsidRDefault="009E341C">
      <w:pPr>
        <w:pStyle w:val="ListNumber"/>
      </w:pPr>
      <w:r>
        <w:lastRenderedPageBreak/>
        <w:t>Agree on ecological interpretation and model evaluation measures with qualified practitioners.</w:t>
      </w:r>
    </w:p>
    <w:p w14:paraId="746C298D" w14:textId="77777777" w:rsidR="00D63CFF" w:rsidRDefault="009E341C">
      <w:pPr>
        <w:pStyle w:val="ListNumber"/>
      </w:pPr>
      <w:r>
        <w:t>Keep predicted values separate from observed incident records; show data dates, model version and limitations.</w:t>
      </w:r>
    </w:p>
    <w:p w14:paraId="7482FA0F" w14:textId="77777777" w:rsidR="00D63CFF" w:rsidRDefault="009E341C">
      <w:pPr>
        <w:pStyle w:val="ListNumber"/>
      </w:pPr>
      <w:r>
        <w:t>Protect precise wildlife locations and sensitive community or incident information.</w:t>
      </w:r>
    </w:p>
    <w:p w14:paraId="5FC00AC2" w14:textId="77777777" w:rsidR="00D63CFF" w:rsidRDefault="009E341C">
      <w:pPr>
        <w:pStyle w:val="ListNumber"/>
      </w:pPr>
      <w:r>
        <w:t>Conduct user-acceptance review with representative conservation and technical users before operational adoption.</w:t>
      </w:r>
    </w:p>
    <w:p w14:paraId="65699150" w14:textId="77777777" w:rsidR="00D63CFF" w:rsidRDefault="009E341C">
      <w:pPr>
        <w:pStyle w:val="ListNumber"/>
      </w:pPr>
      <w:r>
        <w:t>Treat live sensor integration as a later extension unless access and governance are established within scope.</w:t>
      </w:r>
    </w:p>
    <w:p w14:paraId="1DF885ED" w14:textId="77777777" w:rsidR="00D63CFF" w:rsidRDefault="009E341C">
      <w:pPr>
        <w:pStyle w:val="Heading2"/>
      </w:pPr>
      <w:bookmarkStart w:id="58" w:name="_Toc243472559"/>
      <w:r>
        <w:t>5.3 Areas for Further Work</w:t>
      </w:r>
      <w:bookmarkEnd w:id="58"/>
    </w:p>
    <w:p w14:paraId="6236A319"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pPr/>
      <w:r>
        <w:t>Allen Institute for AI. (2026). What is EarthRanger and how does it work? EarthRanger Support. https://support.earthranger.com/en_US/what-is-earthranger-and-how-does-it-work</w:t>
      </w:r>
    </w:p>
    <w:p>
      <w:pPr/>
      <w:r>
        <w:t>Esri. (n.d.). Conservation planning and prioritization. https://www.esri.com/en-us/industries/conservation/focus-areas/planning</w:t>
      </w:r>
    </w:p>
    <w:p>
      <w:pPr/>
      <w:r>
        <w:t>World Bank. (2022). Spatial Management and Reporting Tool (SMART). https://thedocs.worldbank.org/en/doc/43c89c4a946e031980277302e3072960-0320052022/original/poaching-spatial-management-and-reporting-tool-smart.pdf</w:t>
      </w:r>
    </w:p>
    <w:p w14:paraId="651BD34A" w14:textId="77777777" w:rsidR="00D63CFF" w:rsidRDefault="009E341C">
      <w:pPr>
        <w:pStyle w:val="Heading1"/>
      </w:pPr>
      <w:bookmarkStart w:id="59" w:name="_Toc243472560"/>
      <w:r>
        <w:t>REFERENCES</w:t>
      </w:r>
      <w:bookmarkEnd w:id="59"/>
    </w:p>
    <w:p w14:paraId="7785BC95"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60A0A640"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E16C47D"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1A7C9DB8"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39BB5910" w14:textId="77777777" w:rsidR="00D63CFF" w:rsidRDefault="009E341C">
      <w:pPr>
        <w:spacing w:after="140"/>
        <w:ind w:left="403" w:hanging="403"/>
      </w:pPr>
      <w:r>
        <w:t>Hevner, A. R., March, S. T., Park, J., &amp; Ram, S. (2004). Design science in information systems research. MIS Quarterly, 28(1), 75-105. https://doi.org/10.2307/25148625</w:t>
      </w:r>
    </w:p>
    <w:p w14:paraId="63547DA6"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3B65240B" w14:textId="77777777" w:rsidR="00D63CFF" w:rsidRDefault="009E341C">
      <w:pPr>
        <w:spacing w:after="140"/>
        <w:ind w:left="403" w:hanging="403"/>
      </w:pPr>
      <w:r>
        <w:t>Nikkhah, A., Rezapour, S., &amp; Emadi, M. (2021). Applications of smart sensors and IoT in precision agriculture: A review. Journal of Agricultural Science and Technology, 23(1), 1-12.</w:t>
      </w:r>
    </w:p>
    <w:p w14:paraId="32249290"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40176C9D"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5DAE95C1" w14:textId="77777777" w:rsidR="00D63CFF" w:rsidRDefault="009E341C">
      <w:pPr>
        <w:spacing w:after="140"/>
        <w:ind w:left="403" w:hanging="403"/>
      </w:pPr>
      <w:r>
        <w:lastRenderedPageBreak/>
        <w:t>United Nations Environment Programme World Conservation Monitoring Centre. (2023). World Database on Protected Areas (WDPA). https://www.protectedplanet.net</w:t>
      </w:r>
    </w:p>
    <w:p w14:paraId="0DB3FB56" w14:textId="77777777" w:rsidR="00D63CFF" w:rsidRDefault="009E341C">
      <w:pPr>
        <w:spacing w:after="140"/>
        <w:ind w:left="403" w:hanging="403"/>
      </w:pPr>
      <w:r>
        <w:t>Zetech University. (n.d.). Project supervision form (F-7-53, Issue/Rev. 1/0).</w:t>
      </w:r>
    </w:p>
    <w:p w14:paraId="4CBDCD23" w14:textId="77777777" w:rsidR="00D63CFF" w:rsidRDefault="009E341C">
      <w:pPr>
        <w:pStyle w:val="Heading1"/>
      </w:pPr>
      <w:bookmarkStart w:id="60" w:name="_Toc243472561"/>
      <w:r>
        <w:t>APPENDIX A: PROPOSED SCREEN INVENTORY</w:t>
      </w:r>
      <w:bookmarkEnd w:id="60"/>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293"/>
        <w:gridCol w:w="3293"/>
        <w:gridCol w:w="3293"/>
      </w:tblGrid>
      <w:tr w:rsidR="00D63CFF" w14:paraId="05030B87" w14:textId="77777777">
        <w:trPr>
          <w:cantSplit/>
          <w:jc w:val="center"/>
        </w:trPr>
        <w:tc>
          <w:tcPr>
            <w:tcW w:w="3293" w:type="dxa"/>
            <w:shd w:val="clear" w:color="auto" w:fill="5B6573"/>
            <w:tcMar>
              <w:top w:w="100" w:type="dxa"/>
              <w:left w:w="120" w:type="dxa"/>
              <w:bottom w:w="100" w:type="dxa"/>
              <w:right w:w="120" w:type="dxa"/>
            </w:tcMar>
            <w:vAlign w:val="center"/>
          </w:tcPr>
          <w:p w14:paraId="287388B7" w14:textId="77777777" w:rsidR="00D63CFF" w:rsidRDefault="009E341C">
            <w:pPr>
              <w:spacing w:after="40" w:line="252" w:lineRule="auto"/>
            </w:pPr>
            <w:r>
              <w:rPr>
                <w:b/>
                <w:color w:val="FFFFFF"/>
                <w:sz w:val="19"/>
              </w:rPr>
              <w:t>Screen</w:t>
            </w:r>
          </w:p>
        </w:tc>
        <w:tc>
          <w:tcPr>
            <w:tcW w:w="3293" w:type="dxa"/>
            <w:shd w:val="clear" w:color="auto" w:fill="5B6573"/>
            <w:tcMar>
              <w:top w:w="100" w:type="dxa"/>
              <w:left w:w="120" w:type="dxa"/>
              <w:bottom w:w="100" w:type="dxa"/>
              <w:right w:w="120" w:type="dxa"/>
            </w:tcMar>
            <w:vAlign w:val="center"/>
          </w:tcPr>
          <w:p w14:paraId="73509584" w14:textId="77777777" w:rsidR="00D63CFF" w:rsidRDefault="009E341C">
            <w:pPr>
              <w:spacing w:after="40" w:line="252" w:lineRule="auto"/>
            </w:pPr>
            <w:r>
              <w:rPr>
                <w:b/>
                <w:color w:val="FFFFFF"/>
                <w:sz w:val="19"/>
              </w:rPr>
              <w:t>Main elements</w:t>
            </w:r>
          </w:p>
        </w:tc>
        <w:tc>
          <w:tcPr>
            <w:tcW w:w="3293" w:type="dxa"/>
            <w:shd w:val="clear" w:color="auto" w:fill="5B6573"/>
            <w:tcMar>
              <w:top w:w="100" w:type="dxa"/>
              <w:left w:w="120" w:type="dxa"/>
              <w:bottom w:w="100" w:type="dxa"/>
              <w:right w:w="120" w:type="dxa"/>
            </w:tcMar>
            <w:vAlign w:val="center"/>
          </w:tcPr>
          <w:p w14:paraId="7584DC44" w14:textId="77777777" w:rsidR="00D63CFF" w:rsidRDefault="009E341C">
            <w:pPr>
              <w:spacing w:after="40" w:line="252" w:lineRule="auto"/>
            </w:pPr>
            <w:r>
              <w:rPr>
                <w:b/>
                <w:color w:val="FFFFFF"/>
                <w:sz w:val="19"/>
              </w:rPr>
              <w:t>User task</w:t>
            </w:r>
          </w:p>
        </w:tc>
      </w:tr>
      <w:tr w:rsidR="00D63CFF" w14:paraId="4B0962B3" w14:textId="77777777">
        <w:trPr>
          <w:cantSplit/>
          <w:jc w:val="center"/>
        </w:trPr>
        <w:tc>
          <w:tcPr>
            <w:tcW w:w="3293" w:type="dxa"/>
            <w:shd w:val="clear" w:color="auto" w:fill="EEF3F5"/>
            <w:tcMar>
              <w:top w:w="100" w:type="dxa"/>
              <w:left w:w="120" w:type="dxa"/>
              <w:bottom w:w="100" w:type="dxa"/>
              <w:right w:w="120" w:type="dxa"/>
            </w:tcMar>
            <w:vAlign w:val="center"/>
          </w:tcPr>
          <w:p w14:paraId="60DDE008" w14:textId="77777777" w:rsidR="00D63CFF" w:rsidRDefault="009E341C">
            <w:pPr>
              <w:spacing w:after="40" w:line="252" w:lineRule="auto"/>
            </w:pPr>
            <w:r>
              <w:rPr>
                <w:sz w:val="19"/>
              </w:rPr>
              <w:t>Sign-in</w:t>
            </w:r>
          </w:p>
        </w:tc>
        <w:tc>
          <w:tcPr>
            <w:tcW w:w="3293" w:type="dxa"/>
            <w:shd w:val="clear" w:color="auto" w:fill="EEF3F5"/>
            <w:tcMar>
              <w:top w:w="100" w:type="dxa"/>
              <w:left w:w="120" w:type="dxa"/>
              <w:bottom w:w="100" w:type="dxa"/>
              <w:right w:w="120" w:type="dxa"/>
            </w:tcMar>
            <w:vAlign w:val="center"/>
          </w:tcPr>
          <w:p w14:paraId="3AE87044" w14:textId="77777777" w:rsidR="00D63CFF" w:rsidRDefault="009E341C">
            <w:pPr>
              <w:spacing w:after="40" w:line="252" w:lineRule="auto"/>
            </w:pPr>
            <w:r>
              <w:rPr>
                <w:sz w:val="19"/>
              </w:rPr>
              <w:t>Credentials and access notice.</w:t>
            </w:r>
          </w:p>
        </w:tc>
        <w:tc>
          <w:tcPr>
            <w:tcW w:w="3293" w:type="dxa"/>
            <w:shd w:val="clear" w:color="auto" w:fill="EEF3F5"/>
            <w:tcMar>
              <w:top w:w="100" w:type="dxa"/>
              <w:left w:w="120" w:type="dxa"/>
              <w:bottom w:w="100" w:type="dxa"/>
              <w:right w:w="120" w:type="dxa"/>
            </w:tcMar>
            <w:vAlign w:val="center"/>
          </w:tcPr>
          <w:p w14:paraId="0227C6FC" w14:textId="77777777" w:rsidR="00D63CFF" w:rsidRDefault="009E341C">
            <w:pPr>
              <w:spacing w:after="40" w:line="252" w:lineRule="auto"/>
            </w:pPr>
            <w:r>
              <w:rPr>
                <w:sz w:val="19"/>
              </w:rPr>
              <w:t>Enter workspace.</w:t>
            </w:r>
          </w:p>
        </w:tc>
      </w:tr>
      <w:tr w:rsidR="00D63CFF" w14:paraId="4F5C1A97" w14:textId="77777777">
        <w:trPr>
          <w:cantSplit/>
          <w:jc w:val="center"/>
        </w:trPr>
        <w:tc>
          <w:tcPr>
            <w:tcW w:w="3293" w:type="dxa"/>
            <w:shd w:val="clear" w:color="auto" w:fill="F3F4F6"/>
            <w:tcMar>
              <w:top w:w="100" w:type="dxa"/>
              <w:left w:w="120" w:type="dxa"/>
              <w:bottom w:w="100" w:type="dxa"/>
              <w:right w:w="120" w:type="dxa"/>
            </w:tcMar>
            <w:vAlign w:val="center"/>
          </w:tcPr>
          <w:p w14:paraId="421C4CDD" w14:textId="77777777" w:rsidR="00D63CFF" w:rsidRDefault="009E341C">
            <w:pPr>
              <w:spacing w:after="40" w:line="252" w:lineRule="auto"/>
            </w:pPr>
            <w:r>
              <w:rPr>
                <w:sz w:val="19"/>
              </w:rPr>
              <w:t>Analysis dashboard</w:t>
            </w:r>
          </w:p>
        </w:tc>
        <w:tc>
          <w:tcPr>
            <w:tcW w:w="3293" w:type="dxa"/>
            <w:shd w:val="clear" w:color="auto" w:fill="F3F4F6"/>
            <w:tcMar>
              <w:top w:w="100" w:type="dxa"/>
              <w:left w:w="120" w:type="dxa"/>
              <w:bottom w:w="100" w:type="dxa"/>
              <w:right w:w="120" w:type="dxa"/>
            </w:tcMar>
            <w:vAlign w:val="center"/>
          </w:tcPr>
          <w:p w14:paraId="52BD90FA" w14:textId="77777777" w:rsidR="00D63CFF" w:rsidRDefault="009E341C">
            <w:pPr>
              <w:spacing w:after="40" w:line="252" w:lineRule="auto"/>
            </w:pPr>
            <w:r>
              <w:rPr>
                <w:sz w:val="19"/>
              </w:rPr>
              <w:t>Map, legend, filters, scenario panel and baseline summary.</w:t>
            </w:r>
          </w:p>
        </w:tc>
        <w:tc>
          <w:tcPr>
            <w:tcW w:w="3293" w:type="dxa"/>
            <w:shd w:val="clear" w:color="auto" w:fill="F3F4F6"/>
            <w:tcMar>
              <w:top w:w="100" w:type="dxa"/>
              <w:left w:w="120" w:type="dxa"/>
              <w:bottom w:w="100" w:type="dxa"/>
              <w:right w:w="120" w:type="dxa"/>
            </w:tcMar>
            <w:vAlign w:val="center"/>
          </w:tcPr>
          <w:p w14:paraId="4D6FA6BA" w14:textId="77777777" w:rsidR="00D63CFF" w:rsidRDefault="009E341C">
            <w:pPr>
              <w:spacing w:after="40" w:line="252" w:lineRule="auto"/>
            </w:pPr>
            <w:r>
              <w:rPr>
                <w:sz w:val="19"/>
              </w:rPr>
              <w:t>Review conditions and choose an area.</w:t>
            </w:r>
          </w:p>
        </w:tc>
      </w:tr>
      <w:tr w:rsidR="00D63CFF" w14:paraId="0BE8F8E3" w14:textId="77777777">
        <w:trPr>
          <w:cantSplit/>
          <w:jc w:val="center"/>
        </w:trPr>
        <w:tc>
          <w:tcPr>
            <w:tcW w:w="3293" w:type="dxa"/>
            <w:shd w:val="clear" w:color="auto" w:fill="EEF3F5"/>
            <w:tcMar>
              <w:top w:w="100" w:type="dxa"/>
              <w:left w:w="120" w:type="dxa"/>
              <w:bottom w:w="100" w:type="dxa"/>
              <w:right w:w="120" w:type="dxa"/>
            </w:tcMar>
            <w:vAlign w:val="center"/>
          </w:tcPr>
          <w:p w14:paraId="1B74F7B6" w14:textId="77777777" w:rsidR="00D63CFF" w:rsidRDefault="009E341C">
            <w:pPr>
              <w:spacing w:after="40" w:line="252" w:lineRule="auto"/>
            </w:pPr>
            <w:r>
              <w:rPr>
                <w:sz w:val="19"/>
              </w:rPr>
              <w:t>Scenario configuration</w:t>
            </w:r>
          </w:p>
        </w:tc>
        <w:tc>
          <w:tcPr>
            <w:tcW w:w="3293" w:type="dxa"/>
            <w:shd w:val="clear" w:color="auto" w:fill="EEF3F5"/>
            <w:tcMar>
              <w:top w:w="100" w:type="dxa"/>
              <w:left w:w="120" w:type="dxa"/>
              <w:bottom w:w="100" w:type="dxa"/>
              <w:right w:w="120" w:type="dxa"/>
            </w:tcMar>
            <w:vAlign w:val="center"/>
          </w:tcPr>
          <w:p w14:paraId="714FC753" w14:textId="77777777" w:rsidR="00D63CFF" w:rsidRDefault="009E341C">
            <w:pPr>
              <w:spacing w:after="40" w:line="252" w:lineRule="auto"/>
            </w:pPr>
            <w:r>
              <w:rPr>
                <w:sz w:val="19"/>
              </w:rPr>
              <w:t>Geometry, management unit, changes and description.</w:t>
            </w:r>
          </w:p>
        </w:tc>
        <w:tc>
          <w:tcPr>
            <w:tcW w:w="3293" w:type="dxa"/>
            <w:shd w:val="clear" w:color="auto" w:fill="EEF3F5"/>
            <w:tcMar>
              <w:top w:w="100" w:type="dxa"/>
              <w:left w:w="120" w:type="dxa"/>
              <w:bottom w:w="100" w:type="dxa"/>
              <w:right w:w="120" w:type="dxa"/>
            </w:tcMar>
            <w:vAlign w:val="center"/>
          </w:tcPr>
          <w:p w14:paraId="1C9E9C90" w14:textId="77777777" w:rsidR="00D63CFF" w:rsidRDefault="009E341C">
            <w:pPr>
              <w:spacing w:after="40" w:line="252" w:lineRule="auto"/>
            </w:pPr>
            <w:r>
              <w:rPr>
                <w:sz w:val="19"/>
              </w:rPr>
              <w:t>Define a reproducible scenario.</w:t>
            </w:r>
          </w:p>
        </w:tc>
      </w:tr>
      <w:tr w:rsidR="00D63CFF" w14:paraId="2492D1B5" w14:textId="77777777">
        <w:trPr>
          <w:cantSplit/>
          <w:jc w:val="center"/>
        </w:trPr>
        <w:tc>
          <w:tcPr>
            <w:tcW w:w="3293" w:type="dxa"/>
            <w:shd w:val="clear" w:color="auto" w:fill="F3F4F6"/>
            <w:tcMar>
              <w:top w:w="100" w:type="dxa"/>
              <w:left w:w="120" w:type="dxa"/>
              <w:bottom w:w="100" w:type="dxa"/>
              <w:right w:w="120" w:type="dxa"/>
            </w:tcMar>
            <w:vAlign w:val="center"/>
          </w:tcPr>
          <w:p w14:paraId="03A0D544" w14:textId="77777777" w:rsidR="00D63CFF" w:rsidRDefault="009E341C">
            <w:pPr>
              <w:spacing w:after="40" w:line="252" w:lineRule="auto"/>
            </w:pPr>
            <w:r>
              <w:rPr>
                <w:sz w:val="19"/>
              </w:rPr>
              <w:t>Scenario results</w:t>
            </w:r>
          </w:p>
        </w:tc>
        <w:tc>
          <w:tcPr>
            <w:tcW w:w="3293" w:type="dxa"/>
            <w:shd w:val="clear" w:color="auto" w:fill="F3F4F6"/>
            <w:tcMar>
              <w:top w:w="100" w:type="dxa"/>
              <w:left w:w="120" w:type="dxa"/>
              <w:bottom w:w="100" w:type="dxa"/>
              <w:right w:w="120" w:type="dxa"/>
            </w:tcMar>
            <w:vAlign w:val="center"/>
          </w:tcPr>
          <w:p w14:paraId="4C22390A" w14:textId="77777777" w:rsidR="00D63CFF" w:rsidRDefault="009E341C">
            <w:pPr>
              <w:spacing w:after="40" w:line="252" w:lineRule="auto"/>
            </w:pPr>
            <w:r>
              <w:rPr>
                <w:sz w:val="19"/>
              </w:rPr>
              <w:t>Map, comparison, explanation and export.</w:t>
            </w:r>
          </w:p>
        </w:tc>
        <w:tc>
          <w:tcPr>
            <w:tcW w:w="3293" w:type="dxa"/>
            <w:shd w:val="clear" w:color="auto" w:fill="F3F4F6"/>
            <w:tcMar>
              <w:top w:w="100" w:type="dxa"/>
              <w:left w:w="120" w:type="dxa"/>
              <w:bottom w:w="100" w:type="dxa"/>
              <w:right w:w="120" w:type="dxa"/>
            </w:tcMar>
            <w:vAlign w:val="center"/>
          </w:tcPr>
          <w:p w14:paraId="57F31C55" w14:textId="77777777" w:rsidR="00D63CFF" w:rsidRDefault="009E341C">
            <w:pPr>
              <w:spacing w:after="40" w:line="252" w:lineRule="auto"/>
            </w:pPr>
            <w:r>
              <w:rPr>
                <w:sz w:val="19"/>
              </w:rPr>
              <w:t>Interpret and retain decision material.</w:t>
            </w:r>
          </w:p>
        </w:tc>
      </w:tr>
      <w:tr w:rsidR="00D63CFF" w14:paraId="292590B8" w14:textId="77777777">
        <w:trPr>
          <w:cantSplit/>
          <w:jc w:val="center"/>
        </w:trPr>
        <w:tc>
          <w:tcPr>
            <w:tcW w:w="3293" w:type="dxa"/>
            <w:shd w:val="clear" w:color="auto" w:fill="EEF3F5"/>
            <w:tcMar>
              <w:top w:w="100" w:type="dxa"/>
              <w:left w:w="120" w:type="dxa"/>
              <w:bottom w:w="100" w:type="dxa"/>
              <w:right w:w="120" w:type="dxa"/>
            </w:tcMar>
            <w:vAlign w:val="center"/>
          </w:tcPr>
          <w:p w14:paraId="2F83C4A7" w14:textId="77777777" w:rsidR="00D63CFF" w:rsidRDefault="009E341C">
            <w:pPr>
              <w:spacing w:after="40" w:line="252" w:lineRule="auto"/>
            </w:pPr>
            <w:r>
              <w:rPr>
                <w:sz w:val="19"/>
              </w:rPr>
              <w:t>History and reports</w:t>
            </w:r>
          </w:p>
        </w:tc>
        <w:tc>
          <w:tcPr>
            <w:tcW w:w="3293" w:type="dxa"/>
            <w:shd w:val="clear" w:color="auto" w:fill="EEF3F5"/>
            <w:tcMar>
              <w:top w:w="100" w:type="dxa"/>
              <w:left w:w="120" w:type="dxa"/>
              <w:bottom w:w="100" w:type="dxa"/>
              <w:right w:w="120" w:type="dxa"/>
            </w:tcMar>
            <w:vAlign w:val="center"/>
          </w:tcPr>
          <w:p w14:paraId="6D1C0179" w14:textId="77777777" w:rsidR="00D63CFF" w:rsidRDefault="009E341C">
            <w:pPr>
              <w:spacing w:after="40" w:line="252" w:lineRule="auto"/>
            </w:pPr>
            <w:r>
              <w:rPr>
                <w:sz w:val="19"/>
              </w:rPr>
              <w:t>Saved scenarios, dates, filters and exports.</w:t>
            </w:r>
          </w:p>
        </w:tc>
        <w:tc>
          <w:tcPr>
            <w:tcW w:w="3293" w:type="dxa"/>
            <w:shd w:val="clear" w:color="auto" w:fill="EEF3F5"/>
            <w:tcMar>
              <w:top w:w="100" w:type="dxa"/>
              <w:left w:w="120" w:type="dxa"/>
              <w:bottom w:w="100" w:type="dxa"/>
              <w:right w:w="120" w:type="dxa"/>
            </w:tcMar>
            <w:vAlign w:val="center"/>
          </w:tcPr>
          <w:p w14:paraId="667171BF" w14:textId="77777777" w:rsidR="00D63CFF" w:rsidRDefault="009E341C">
            <w:pPr>
              <w:spacing w:after="40" w:line="252" w:lineRule="auto"/>
            </w:pPr>
            <w:r>
              <w:rPr>
                <w:sz w:val="19"/>
              </w:rPr>
              <w:t>Review prior work.</w:t>
            </w:r>
          </w:p>
        </w:tc>
      </w:tr>
      <w:tr w:rsidR="00D63CFF" w14:paraId="452E01B5" w14:textId="77777777">
        <w:trPr>
          <w:cantSplit/>
          <w:jc w:val="center"/>
        </w:trPr>
        <w:tc>
          <w:tcPr>
            <w:tcW w:w="3293" w:type="dxa"/>
            <w:shd w:val="clear" w:color="auto" w:fill="F3F4F6"/>
            <w:tcMar>
              <w:top w:w="100" w:type="dxa"/>
              <w:left w:w="120" w:type="dxa"/>
              <w:bottom w:w="100" w:type="dxa"/>
              <w:right w:w="120" w:type="dxa"/>
            </w:tcMar>
            <w:vAlign w:val="center"/>
          </w:tcPr>
          <w:p w14:paraId="212D9EA4" w14:textId="77777777" w:rsidR="00D63CFF" w:rsidRDefault="009E341C">
            <w:pPr>
              <w:spacing w:after="40" w:line="252" w:lineRule="auto"/>
            </w:pPr>
            <w:r>
              <w:rPr>
                <w:sz w:val="19"/>
              </w:rPr>
              <w:t>Administration</w:t>
            </w:r>
          </w:p>
        </w:tc>
        <w:tc>
          <w:tcPr>
            <w:tcW w:w="3293" w:type="dxa"/>
            <w:shd w:val="clear" w:color="auto" w:fill="F3F4F6"/>
            <w:tcMar>
              <w:top w:w="100" w:type="dxa"/>
              <w:left w:w="120" w:type="dxa"/>
              <w:bottom w:w="100" w:type="dxa"/>
              <w:right w:w="120" w:type="dxa"/>
            </w:tcMar>
            <w:vAlign w:val="center"/>
          </w:tcPr>
          <w:p w14:paraId="6E2BAB1A" w14:textId="77777777" w:rsidR="00D63CFF" w:rsidRDefault="009E341C">
            <w:pPr>
              <w:spacing w:after="40" w:line="252" w:lineRule="auto"/>
            </w:pPr>
            <w:r>
              <w:rPr>
                <w:sz w:val="19"/>
              </w:rPr>
              <w:t>Roles, access settings and activity records.</w:t>
            </w:r>
          </w:p>
        </w:tc>
        <w:tc>
          <w:tcPr>
            <w:tcW w:w="3293" w:type="dxa"/>
            <w:shd w:val="clear" w:color="auto" w:fill="F3F4F6"/>
            <w:tcMar>
              <w:top w:w="100" w:type="dxa"/>
              <w:left w:w="120" w:type="dxa"/>
              <w:bottom w:w="100" w:type="dxa"/>
              <w:right w:w="120" w:type="dxa"/>
            </w:tcMar>
            <w:vAlign w:val="center"/>
          </w:tcPr>
          <w:p w14:paraId="1C50071F" w14:textId="77777777" w:rsidR="00D63CFF" w:rsidRDefault="009E341C">
            <w:pPr>
              <w:spacing w:after="40" w:line="252" w:lineRule="auto"/>
            </w:pPr>
            <w:r>
              <w:rPr>
                <w:sz w:val="19"/>
              </w:rPr>
              <w:t>Maintain controlled access.</w:t>
            </w:r>
          </w:p>
        </w:tc>
      </w:tr>
    </w:tbl>
    <w:p w14:paraId="1104679B" w14:textId="77777777" w:rsidR="00D63CFF" w:rsidRDefault="00D63CFF">
      <w:pPr>
        <w:spacing w:after="0"/>
      </w:pPr>
    </w:p>
    <w:p w14:paraId="71075988" w14:textId="77777777" w:rsidR="00D63CFF" w:rsidRDefault="009E341C">
      <w:pPr>
        <w:pStyle w:val="Heading1"/>
      </w:pPr>
      <w:bookmarkStart w:id="61" w:name="_Toc243472562"/>
      <w:r>
        <w:t>APPENDIX B: ILLUSTRATIVE SCENARIO REQUEST</w:t>
      </w:r>
      <w:bookmarkEnd w:id="61"/>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9878"/>
      </w:tblGrid>
      <w:tr w:rsidR="00D63CFF" w14:paraId="7ADCCA98" w14:textId="77777777">
        <w:tc>
          <w:tcPr>
            <w:tcW w:w="9878" w:type="dxa"/>
            <w:shd w:val="clear" w:color="auto" w:fill="5B6573"/>
            <w:tcMar>
              <w:top w:w="100" w:type="dxa"/>
              <w:left w:w="120" w:type="dxa"/>
              <w:bottom w:w="100" w:type="dxa"/>
              <w:right w:w="120" w:type="dxa"/>
            </w:tcMar>
            <w:vAlign w:val="center"/>
          </w:tcPr>
          <w:p w14:paraId="4202A766" w14:textId="77777777" w:rsidR="00D63CFF" w:rsidRDefault="009E341C">
            <w:pPr>
              <w:spacing w:after="40" w:line="252" w:lineRule="auto"/>
            </w:pPr>
            <w:r>
              <w:rPr>
                <w:b/>
                <w:color w:val="FFFFFF"/>
                <w:sz w:val="19"/>
              </w:rPr>
              <w:t>{</w:t>
            </w:r>
            <w:r>
              <w:rPr>
                <w:b/>
                <w:color w:val="FFFFFF"/>
                <w:sz w:val="19"/>
              </w:rPr>
              <w:br/>
              <w:t xml:space="preserve">  "geometry": {"type": "Polygon", "coordinates": []},</w:t>
            </w:r>
            <w:r>
              <w:rPr>
                <w:b/>
                <w:color w:val="FFFFFF"/>
                <w:sz w:val="19"/>
              </w:rPr>
              <w:br/>
              <w:t xml:space="preserve">  "feature_modifications": {"ndvi_mean": -0.08},</w:t>
            </w:r>
            <w:r>
              <w:rPr>
                <w:b/>
                <w:color w:val="FFFFFF"/>
                <w:sz w:val="19"/>
              </w:rPr>
              <w:br/>
              <w:t xml:space="preserve">  "management_units": ["approved-unit-id"],</w:t>
            </w:r>
            <w:r>
              <w:rPr>
                <w:b/>
                <w:color w:val="FFFFFF"/>
                <w:sz w:val="19"/>
              </w:rPr>
              <w:br/>
              <w:t xml:space="preserve">  "description": "Illustrative habitat-change scenario"</w:t>
            </w:r>
            <w:r>
              <w:rPr>
                <w:b/>
                <w:color w:val="FFFFFF"/>
                <w:sz w:val="19"/>
              </w:rPr>
              <w:br/>
              <w:t>}</w:t>
            </w:r>
          </w:p>
        </w:tc>
      </w:tr>
    </w:tbl>
    <w:p w14:paraId="0355218F"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7"/>
      <w:footerReference w:type="default" r:id="rId18"/>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E9BC6F" w14:textId="77777777" w:rsidR="00C60163" w:rsidRDefault="00C60163">
      <w:pPr>
        <w:spacing w:after="0" w:line="240" w:lineRule="auto"/>
      </w:pPr>
      <w:r>
        <w:separator/>
      </w:r>
    </w:p>
  </w:endnote>
  <w:endnote w:type="continuationSeparator" w:id="0">
    <w:p w14:paraId="1E612172" w14:textId="77777777" w:rsidR="00C60163" w:rsidRDefault="00C60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B961CA" w14:textId="77777777" w:rsidR="00B638AD" w:rsidRDefault="00B638AD">
    <w:pPr>
      <w:pStyle w:val="Footer"/>
      <w:jc w:val="center"/>
    </w:pPr>
    <w:r>
      <w:rPr>
        <w:color w:val="5A5A5A"/>
        <w:sz w:val="16"/>
      </w:rPr>
      <w:t xml:space="preserve">Zetech University  |  Diploma in Software Engineering  •  </w:t>
    </w:r>
    <w:r>
      <w:rPr>
        <w:color w:val="5A5A5A"/>
        <w:sz w:val="16"/>
      </w:rPr>
      <w:fldChar w:fldCharType="begin"/>
    </w:r>
    <w:r>
      <w:rPr>
        <w:color w:val="5A5A5A"/>
        <w:sz w:val="16"/>
      </w:rPr>
      <w:instrText>PAGE</w:instrText>
    </w:r>
    <w:r>
      <w:rPr>
        <w:color w:val="5A5A5A"/>
        <w:sz w:val="16"/>
      </w:rPr>
      <w:fldChar w:fldCharType="separate"/>
    </w:r>
    <w:r>
      <w:rPr>
        <w:noProof/>
        <w:color w:val="5A5A5A"/>
        <w:sz w:val="16"/>
      </w:rPr>
      <w:t>1</w:t>
    </w:r>
    <w:r>
      <w:rPr>
        <w:color w:val="5A5A5A"/>
        <w:sz w:val="16"/>
      </w:rPr>
      <w:fldChar w:fldCharType="end"/>
    </w:r>
    <w:r>
      <w:rPr>
        <w:color w:val="5A5A5A"/>
        <w:sz w:val="16"/>
      </w:rPr>
      <w:t xml:space="preserve">James Mwaura  |  DSE-02-0143/2025  |  </w:t>
    </w:r>
    <w:r w:rsidR="00C60163">
      <w:fldChar w:fldCharType="begin"/>
    </w:r>
    <w:r w:rsidR="00C60163">
      <w:instrText>PAGE</w:instrText>
    </w:r>
    <w:r w:rsidR="00C60163">
      <w:fldChar w:fldCharType="separate"/>
    </w:r>
    <w:r w:rsidR="006925CC">
      <w:rPr>
        <w:noProof/>
      </w:rPr>
      <w:t>1</w:t>
    </w:r>
    <w:r w:rsidR="00C6016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DC146E" w14:textId="77777777" w:rsidR="00C60163" w:rsidRDefault="00C60163">
      <w:pPr>
        <w:spacing w:after="0" w:line="240" w:lineRule="auto"/>
      </w:pPr>
      <w:r>
        <w:separator/>
      </w:r>
    </w:p>
  </w:footnote>
  <w:footnote w:type="continuationSeparator" w:id="0">
    <w:p w14:paraId="3209F5BB" w14:textId="77777777" w:rsidR="00C60163" w:rsidRDefault="00C60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9691E7" w14:textId="77777777" w:rsidR="00B638AD" w:rsidRDefault="00B638AD">
    <w:pPr>
      <w:pStyle w:val="Header"/>
      <w:jc w:val="right"/>
    </w:pPr>
    <w:r>
      <w:rPr>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357595"/>
    <w:rsid w:val="00415699"/>
    <w:rsid w:val="005F6977"/>
    <w:rsid w:val="00633CD0"/>
    <w:rsid w:val="00664700"/>
    <w:rsid w:val="006925CC"/>
    <w:rsid w:val="00726EEA"/>
    <w:rsid w:val="007A06C4"/>
    <w:rsid w:val="00974451"/>
    <w:rsid w:val="00974484"/>
    <w:rsid w:val="009E341C"/>
    <w:rsid w:val="00A621C6"/>
    <w:rsid w:val="00AA1D8D"/>
    <w:rsid w:val="00AD6EC9"/>
    <w:rsid w:val="00AF5E9C"/>
    <w:rsid w:val="00B47730"/>
    <w:rsid w:val="00B638AD"/>
    <w:rsid w:val="00B774E2"/>
    <w:rsid w:val="00BA7D44"/>
    <w:rsid w:val="00BF7D66"/>
    <w:rsid w:val="00C076CD"/>
    <w:rsid w:val="00C35D0D"/>
    <w:rsid w:val="00C60163"/>
    <w:rsid w:val="00CB0664"/>
    <w:rsid w:val="00CC37A2"/>
    <w:rsid w:val="00D63CFF"/>
    <w:rsid w:val="00D645C4"/>
    <w:rsid w:val="00D8788C"/>
    <w:rsid w:val="00DF2D1E"/>
    <w:rsid w:val="00E14C17"/>
    <w:rsid w:val="00EA6BC1"/>
    <w:rsid w:val="00F249CD"/>
    <w:rsid w:val="00F36D2C"/>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04CBB"/>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35</Pages>
  <Words>8107</Words>
  <Characters>46214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54213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Submission Draft</dc:title>
  <dc:subject>Geospatial decision-support platform for East African lion conservation</dc:subject>
  <dc:creator>James Mwaura</dc:creator>
  <cp:keywords/>
  <dc:description>generated by python-docx</dc:description>
  <cp:lastModifiedBy>Wangige Main</cp:lastModifiedBy>
  <cp:revision>34</cp:revision>
  <dcterms:created xsi:type="dcterms:W3CDTF">2013-12-23T23:15:00Z</dcterms:created>
  <dcterms:modified xsi:type="dcterms:W3CDTF">2026-10-21T08:24:00Z</dcterms:modified>
  <cp:category/>
</cp:coreProperties>
</file>