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7A98" w14:textId="08891F6F" w:rsidR="00403977" w:rsidRDefault="00B44608"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858D82" wp14:editId="460D8AA8">
                <wp:simplePos x="0" y="0"/>
                <wp:positionH relativeFrom="column">
                  <wp:posOffset>1272540</wp:posOffset>
                </wp:positionH>
                <wp:positionV relativeFrom="paragraph">
                  <wp:posOffset>6396990</wp:posOffset>
                </wp:positionV>
                <wp:extent cx="3192780" cy="1112520"/>
                <wp:effectExtent l="0" t="0" r="26670" b="11430"/>
                <wp:wrapNone/>
                <wp:docPr id="1345714542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780" cy="111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F0EA2" w14:textId="7867B0FA" w:rsidR="00B44608" w:rsidRDefault="00B44608" w:rsidP="00B44608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ايمان 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</w:rPr>
                              <w:t xml:space="preserve">بندر </w:t>
                            </w:r>
                            <w:r w:rsidR="00F0296D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خواجي</w:t>
                            </w:r>
                            <w:proofErr w:type="spellEnd"/>
                            <w:proofErr w:type="gramEnd"/>
                          </w:p>
                          <w:p w14:paraId="1AFC0802" w14:textId="7E8C011A" w:rsidR="00B44608" w:rsidRDefault="00F0296D" w:rsidP="00B44608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حياة محمد المسلم</w:t>
                            </w:r>
                          </w:p>
                          <w:p w14:paraId="6A1EA9FB" w14:textId="1C67B3C8" w:rsidR="00F0296D" w:rsidRDefault="00F0296D" w:rsidP="00B44608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شروق علي خبراني</w:t>
                            </w:r>
                          </w:p>
                          <w:p w14:paraId="3B78B0D2" w14:textId="3495F869" w:rsidR="00F0296D" w:rsidRDefault="00F0296D" w:rsidP="00B44608">
                            <w:pPr>
                              <w:ind w:left="0"/>
                              <w:jc w:val="left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شهد محمد الشهري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58D82" id="_x0000_t202" coordsize="21600,21600" o:spt="202" path="m,l,21600r21600,l21600,xe">
                <v:stroke joinstyle="miter"/>
                <v:path gradientshapeok="t" o:connecttype="rect"/>
              </v:shapetype>
              <v:shape id="مربع نص 7" o:spid="_x0000_s1026" type="#_x0000_t202" style="position:absolute;left:0;text-align:left;margin-left:100.2pt;margin-top:503.7pt;width:251.4pt;height:8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" fillcolor="white [3201]" strokeweight=".5pt">
                <v:textbox>
                  <w:txbxContent>
                    <w:p w14:paraId="5B7F0EA2" w14:textId="7867B0FA" w:rsidR="00B44608" w:rsidRDefault="00B44608" w:rsidP="00B44608">
                      <w:pPr>
                        <w:ind w:left="0"/>
                        <w:jc w:val="left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ايمان </w:t>
                      </w:r>
                      <w:proofErr w:type="gramStart"/>
                      <w:r>
                        <w:rPr>
                          <w:rFonts w:hint="cs"/>
                          <w:rtl/>
                        </w:rPr>
                        <w:t xml:space="preserve">بندر </w:t>
                      </w:r>
                      <w:r w:rsidR="00F0296D">
                        <w:rPr>
                          <w:rFonts w:hint="cs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خواجي</w:t>
                      </w:r>
                      <w:proofErr w:type="spellEnd"/>
                      <w:proofErr w:type="gramEnd"/>
                    </w:p>
                    <w:p w14:paraId="1AFC0802" w14:textId="7E8C011A" w:rsidR="00B44608" w:rsidRDefault="00F0296D" w:rsidP="00B44608">
                      <w:pPr>
                        <w:ind w:left="0"/>
                        <w:jc w:val="left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حياة محمد المسلم</w:t>
                      </w:r>
                    </w:p>
                    <w:p w14:paraId="6A1EA9FB" w14:textId="1C67B3C8" w:rsidR="00F0296D" w:rsidRDefault="00F0296D" w:rsidP="00B44608">
                      <w:pPr>
                        <w:ind w:left="0"/>
                        <w:jc w:val="left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شروق علي خبراني</w:t>
                      </w:r>
                    </w:p>
                    <w:p w14:paraId="3B78B0D2" w14:textId="3495F869" w:rsidR="00F0296D" w:rsidRDefault="00F0296D" w:rsidP="00B44608">
                      <w:pPr>
                        <w:ind w:left="0"/>
                        <w:jc w:val="left"/>
                      </w:pPr>
                      <w:r>
                        <w:rPr>
                          <w:rFonts w:hint="cs"/>
                          <w:rtl/>
                        </w:rPr>
                        <w:t>شهد محمد الشهري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44C7D3" wp14:editId="77393035">
                <wp:simplePos x="0" y="0"/>
                <wp:positionH relativeFrom="column">
                  <wp:posOffset>1828800</wp:posOffset>
                </wp:positionH>
                <wp:positionV relativeFrom="paragraph">
                  <wp:posOffset>6153150</wp:posOffset>
                </wp:positionV>
                <wp:extent cx="2087880" cy="266700"/>
                <wp:effectExtent l="0" t="0" r="26670" b="19050"/>
                <wp:wrapNone/>
                <wp:docPr id="1869199021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A077D2" w14:textId="6E3309BB" w:rsidR="00B44608" w:rsidRDefault="00B44608" w:rsidP="00B44608">
                            <w:pPr>
                              <w:ind w:left="0"/>
                              <w:jc w:val="left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راوية سعد النجعي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4C7D3" id="مربع نص 4" o:spid="_x0000_s1027" type="#_x0000_t202" style="position:absolute;left:0;text-align:left;margin-left:2in;margin-top:484.5pt;width:164.4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" fillcolor="white [3201]" strokeweight=".5pt">
                <v:textbox>
                  <w:txbxContent>
                    <w:p w14:paraId="4CA077D2" w14:textId="6E3309BB" w:rsidR="00B44608" w:rsidRDefault="00B44608" w:rsidP="00B44608">
                      <w:pPr>
                        <w:ind w:left="0"/>
                        <w:jc w:val="left"/>
                      </w:pPr>
                      <w:r>
                        <w:rPr>
                          <w:rFonts w:hint="cs"/>
                          <w:rtl/>
                        </w:rPr>
                        <w:t>راوية سعد النجعي</w:t>
                      </w:r>
                    </w:p>
                  </w:txbxContent>
                </v:textbox>
              </v:shape>
            </w:pict>
          </mc:Fallback>
        </mc:AlternateContent>
      </w:r>
      <w:r w:rsidR="00D43A0C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128226" wp14:editId="6A30A06B">
                <wp:simplePos x="0" y="0"/>
                <wp:positionH relativeFrom="column">
                  <wp:posOffset>45720</wp:posOffset>
                </wp:positionH>
                <wp:positionV relativeFrom="paragraph">
                  <wp:posOffset>3554730</wp:posOffset>
                </wp:positionV>
                <wp:extent cx="4610100" cy="1623060"/>
                <wp:effectExtent l="0" t="0" r="19050" b="15240"/>
                <wp:wrapNone/>
                <wp:docPr id="285071246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C5D58" w14:textId="77777777" w:rsidR="00B44608" w:rsidRDefault="00D43A0C" w:rsidP="00B44608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 w:rsidRPr="00D43A0C">
                              <w:rPr>
                                <w:rtl/>
                              </w:rPr>
                              <w:t>حماية الأرواح البشرية (المنقذين): الحد من حاجة الغواصين والمنقذين البشريين للنزول في مياه السيول</w:t>
                            </w:r>
                          </w:p>
                          <w:p w14:paraId="4538A413" w14:textId="2EE052FC" w:rsidR="00B44608" w:rsidRDefault="00D43A0C" w:rsidP="00B44608">
                            <w:pPr>
                              <w:ind w:left="0"/>
                              <w:jc w:val="left"/>
                            </w:pPr>
                            <w:r w:rsidRPr="00D43A0C">
                              <w:rPr>
                                <w:rtl/>
                              </w:rPr>
                              <w:t xml:space="preserve"> الخطرة والعكرة، مما يقلل من احتمالية تعرضهم للإصابة أو الغرق</w:t>
                            </w:r>
                          </w:p>
                          <w:p w14:paraId="5F7F9059" w14:textId="77777777" w:rsidR="00B44608" w:rsidRDefault="00D43A0C" w:rsidP="00B44608">
                            <w:pPr>
                              <w:ind w:left="0"/>
                              <w:jc w:val="left"/>
                            </w:pPr>
                            <w:r w:rsidRPr="00D43A0C">
                              <w:t>.</w:t>
                            </w:r>
                            <w:r w:rsidR="00B44608" w:rsidRPr="00B44608">
                              <w:rPr>
                                <w:rFonts w:ascii="Roboto" w:hAnsi="Roboto"/>
                                <w:shd w:val="clear" w:color="auto" w:fill="E3FEE0"/>
                                <w:rtl/>
                              </w:rPr>
                              <w:t xml:space="preserve"> </w:t>
                            </w:r>
                            <w:r w:rsidR="00B44608" w:rsidRPr="00B44608">
                              <w:rPr>
                                <w:rtl/>
                              </w:rPr>
                              <w:t xml:space="preserve">تجاوز عوائق الرؤية: القدرة على اكتشاف الجثث والغرقى في البيئات المائية المظلمة أو الطينية التي تنعدم فيها الرؤية </w:t>
                            </w:r>
                            <w:proofErr w:type="spellStart"/>
                            <w:r w:rsidR="00B44608">
                              <w:rPr>
                                <w:rFonts w:hint="cs"/>
                                <w:rtl/>
                              </w:rPr>
                              <w:t>الرويه</w:t>
                            </w:r>
                            <w:proofErr w:type="spellEnd"/>
                            <w:r w:rsidR="00B44608" w:rsidRPr="00B44608">
                              <w:rPr>
                                <w:rtl/>
                              </w:rPr>
                              <w:t>، وذلك بفضل تقنية السونار</w:t>
                            </w:r>
                            <w:r w:rsidR="00B44608" w:rsidRPr="00B44608">
                              <w:t xml:space="preserve">. </w:t>
                            </w:r>
                            <w:r w:rsidR="00B44608" w:rsidRPr="00B44608">
                              <w:rPr>
                                <w:rtl/>
                              </w:rPr>
                              <w:t>سرعة الاستجابة في الكوارث: تقليص الوقت المستغرق في عمليات البحث عن الضحايا، مما يساهم في سرعة انتشالهم وإنهاء العمليات الميدانية بكفاءة أعلى</w:t>
                            </w:r>
                          </w:p>
                          <w:p w14:paraId="6F3A6923" w14:textId="77777777" w:rsidR="00B44608" w:rsidRDefault="00B44608" w:rsidP="00B44608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 w:rsidRPr="00B44608">
                              <w:t xml:space="preserve">. </w:t>
                            </w:r>
                            <w:r w:rsidRPr="00B44608">
                              <w:rPr>
                                <w:rtl/>
                              </w:rPr>
                              <w:t>الوصول للأماكن الضيقة: إمكانية دخول الروبوت إلى تجاويف ومناطق ضيقة أو وعرة تحت أنقاض السيول</w:t>
                            </w:r>
                          </w:p>
                          <w:p w14:paraId="3D3A314E" w14:textId="3BD18079" w:rsidR="00D43A0C" w:rsidRDefault="00B44608" w:rsidP="00B44608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 w:rsidRPr="00B44608">
                              <w:rPr>
                                <w:rtl/>
                              </w:rPr>
                              <w:t xml:space="preserve"> لا يستطيع الغواص البشري الوصول إليها</w:t>
                            </w:r>
                            <w:r w:rsidRPr="00B44608">
                              <w:t xml:space="preserve">. </w:t>
                            </w:r>
                            <w:r w:rsidRPr="00B44608">
                              <w:rPr>
                                <w:rtl/>
                              </w:rPr>
                              <w:t>دقة تحديد المواقع: توفير إحداثيات وبيانات دقيقة للموقع عبر السونار والكاميرا، مما يسهل مهام فرق الإسناد والانتشال</w:t>
                            </w:r>
                            <w:r w:rsidRPr="00B44608">
                              <w:t>.</w:t>
                            </w:r>
                          </w:p>
                          <w:p w14:paraId="3F6A93D5" w14:textId="77777777" w:rsidR="00B44608" w:rsidRDefault="00B44608" w:rsidP="00B44608">
                            <w:pPr>
                              <w:ind w:left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28226" id="مربع نص 2" o:spid="_x0000_s1028" type="#_x0000_t202" style="position:absolute;left:0;text-align:left;margin-left:3.6pt;margin-top:279.9pt;width:363pt;height:12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" fillcolor="white [3201]" strokeweight=".5pt">
                <v:textbox>
                  <w:txbxContent>
                    <w:p w14:paraId="6EDC5D58" w14:textId="77777777" w:rsidR="00B44608" w:rsidRDefault="00D43A0C" w:rsidP="00B44608">
                      <w:pPr>
                        <w:ind w:left="0"/>
                        <w:jc w:val="left"/>
                        <w:rPr>
                          <w:rtl/>
                        </w:rPr>
                      </w:pPr>
                      <w:r w:rsidRPr="00D43A0C">
                        <w:rPr>
                          <w:rtl/>
                        </w:rPr>
                        <w:t>حماية الأرواح البشرية (المنقذين): الحد من حاجة الغواصين والمنقذين البشريين للنزول في مياه السيول</w:t>
                      </w:r>
                    </w:p>
                    <w:p w14:paraId="4538A413" w14:textId="2EE052FC" w:rsidR="00B44608" w:rsidRDefault="00D43A0C" w:rsidP="00B44608">
                      <w:pPr>
                        <w:ind w:left="0"/>
                        <w:jc w:val="left"/>
                      </w:pPr>
                      <w:r w:rsidRPr="00D43A0C">
                        <w:rPr>
                          <w:rtl/>
                        </w:rPr>
                        <w:t xml:space="preserve"> الخطرة والعكرة، مما يقلل من احتمالية تعرضهم للإصابة أو الغرق</w:t>
                      </w:r>
                    </w:p>
                    <w:p w14:paraId="5F7F9059" w14:textId="77777777" w:rsidR="00B44608" w:rsidRDefault="00D43A0C" w:rsidP="00B44608">
                      <w:pPr>
                        <w:ind w:left="0"/>
                        <w:jc w:val="left"/>
                      </w:pPr>
                      <w:r w:rsidRPr="00D43A0C">
                        <w:t>.</w:t>
                      </w:r>
                      <w:r w:rsidR="00B44608" w:rsidRPr="00B44608">
                        <w:rPr>
                          <w:rFonts w:ascii="Roboto" w:hAnsi="Roboto"/>
                          <w:shd w:val="clear" w:color="auto" w:fill="E3FEE0"/>
                          <w:rtl/>
                        </w:rPr>
                        <w:t xml:space="preserve"> </w:t>
                      </w:r>
                      <w:r w:rsidR="00B44608" w:rsidRPr="00B44608">
                        <w:rPr>
                          <w:rtl/>
                        </w:rPr>
                        <w:t xml:space="preserve">تجاوز عوائق الرؤية: القدرة على اكتشاف الجثث والغرقى في البيئات المائية المظلمة أو الطينية التي تنعدم فيها الرؤية </w:t>
                      </w:r>
                      <w:proofErr w:type="spellStart"/>
                      <w:r w:rsidR="00B44608">
                        <w:rPr>
                          <w:rFonts w:hint="cs"/>
                          <w:rtl/>
                        </w:rPr>
                        <w:t>الرويه</w:t>
                      </w:r>
                      <w:proofErr w:type="spellEnd"/>
                      <w:r w:rsidR="00B44608" w:rsidRPr="00B44608">
                        <w:rPr>
                          <w:rtl/>
                        </w:rPr>
                        <w:t>، وذلك بفضل تقنية السونار</w:t>
                      </w:r>
                      <w:r w:rsidR="00B44608" w:rsidRPr="00B44608">
                        <w:t xml:space="preserve">. </w:t>
                      </w:r>
                      <w:r w:rsidR="00B44608" w:rsidRPr="00B44608">
                        <w:rPr>
                          <w:rtl/>
                        </w:rPr>
                        <w:t>سرعة الاستجابة في الكوارث: تقليص الوقت المستغرق في عمليات البحث عن الضحايا، مما يساهم في سرعة انتشالهم وإنهاء العمليات الميدانية بكفاءة أعلى</w:t>
                      </w:r>
                    </w:p>
                    <w:p w14:paraId="6F3A6923" w14:textId="77777777" w:rsidR="00B44608" w:rsidRDefault="00B44608" w:rsidP="00B44608">
                      <w:pPr>
                        <w:ind w:left="0"/>
                        <w:jc w:val="left"/>
                        <w:rPr>
                          <w:rtl/>
                        </w:rPr>
                      </w:pPr>
                      <w:r w:rsidRPr="00B44608">
                        <w:t xml:space="preserve">. </w:t>
                      </w:r>
                      <w:r w:rsidRPr="00B44608">
                        <w:rPr>
                          <w:rtl/>
                        </w:rPr>
                        <w:t>الوصول للأماكن الضيقة: إمكانية دخول الروبوت إلى تجاويف ومناطق ضيقة أو وعرة تحت أنقاض السيول</w:t>
                      </w:r>
                    </w:p>
                    <w:p w14:paraId="3D3A314E" w14:textId="3BD18079" w:rsidR="00D43A0C" w:rsidRDefault="00B44608" w:rsidP="00B44608">
                      <w:pPr>
                        <w:ind w:left="0"/>
                        <w:jc w:val="left"/>
                        <w:rPr>
                          <w:rtl/>
                        </w:rPr>
                      </w:pPr>
                      <w:r w:rsidRPr="00B44608">
                        <w:rPr>
                          <w:rtl/>
                        </w:rPr>
                        <w:t xml:space="preserve"> لا يستطيع الغواص البشري الوصول إليها</w:t>
                      </w:r>
                      <w:r w:rsidRPr="00B44608">
                        <w:t xml:space="preserve">. </w:t>
                      </w:r>
                      <w:r w:rsidRPr="00B44608">
                        <w:rPr>
                          <w:rtl/>
                        </w:rPr>
                        <w:t>دقة تحديد المواقع: توفير إحداثيات وبيانات دقيقة للموقع عبر السونار والكاميرا، مما يسهل مهام فرق الإسناد والانتشال</w:t>
                      </w:r>
                      <w:r w:rsidRPr="00B44608">
                        <w:t>.</w:t>
                      </w:r>
                    </w:p>
                    <w:p w14:paraId="3F6A93D5" w14:textId="77777777" w:rsidR="00B44608" w:rsidRDefault="00B44608" w:rsidP="00B44608">
                      <w:pPr>
                        <w:ind w:left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 w:rsidR="00D43A0C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449EE5" wp14:editId="18413F07">
                <wp:simplePos x="0" y="0"/>
                <wp:positionH relativeFrom="margin">
                  <wp:align>center</wp:align>
                </wp:positionH>
                <wp:positionV relativeFrom="paragraph">
                  <wp:posOffset>5387340</wp:posOffset>
                </wp:positionV>
                <wp:extent cx="2360930" cy="1404620"/>
                <wp:effectExtent l="0" t="0" r="12700" b="12700"/>
                <wp:wrapSquare wrapText="bothSides"/>
                <wp:docPr id="82590402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0BDDD" w14:textId="0E2CDD86" w:rsidR="00D43A0C" w:rsidRDefault="00D43A0C" w:rsidP="00D43A0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من 10 الى 14 اسبوعا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449EE5" id="_x0000_s1029" type="#_x0000_t202" style="position:absolute;left:0;text-align:left;margin-left:0;margin-top:424.2pt;width:185.9pt;height:110.6pt;flip:x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">
                <v:textbox style="mso-fit-shape-to-text:t">
                  <w:txbxContent>
                    <w:p w14:paraId="06C0BDDD" w14:textId="0E2CDD86" w:rsidR="00D43A0C" w:rsidRDefault="00D43A0C" w:rsidP="00D43A0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من 10 الى 14 اسبوعا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235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18ADB" wp14:editId="4423FA92">
                <wp:simplePos x="0" y="0"/>
                <wp:positionH relativeFrom="margin">
                  <wp:align>left</wp:align>
                </wp:positionH>
                <wp:positionV relativeFrom="paragraph">
                  <wp:posOffset>1611630</wp:posOffset>
                </wp:positionV>
                <wp:extent cx="4663440" cy="1920240"/>
                <wp:effectExtent l="0" t="0" r="22860" b="22860"/>
                <wp:wrapNone/>
                <wp:docPr id="105036519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192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AF91A3" w14:textId="47594AC0" w:rsidR="00B12358" w:rsidRDefault="00B12358" w:rsidP="00B12358">
                            <w:pPr>
                              <w:ind w:left="0"/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B12358">
                              <w:rPr>
                                <w:b/>
                                <w:bCs/>
                                <w:rtl/>
                              </w:rPr>
                              <w:t>سِراج</w:t>
                            </w:r>
                            <w:r w:rsidRPr="00B12358">
                              <w:rPr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  <w:p w14:paraId="3F4978B1" w14:textId="77777777" w:rsidR="00D43A0C" w:rsidRPr="00B44608" w:rsidRDefault="00B12358" w:rsidP="00B12358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 w:rsidRPr="00B44608">
                              <w:rPr>
                                <w:rtl/>
                              </w:rPr>
                              <w:t>المشروع</w:t>
                            </w:r>
                            <w:r w:rsidRPr="00B44608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B44608">
                              <w:rPr>
                                <w:rtl/>
                              </w:rPr>
                              <w:t>هو نظام إنقاذ تقني يعتمد على روبوت غواص</w:t>
                            </w:r>
                            <w:r w:rsidRPr="00B44608">
                              <w:t xml:space="preserve"> (ROV) </w:t>
                            </w:r>
                            <w:r w:rsidRPr="00B44608">
                              <w:rPr>
                                <w:rtl/>
                              </w:rPr>
                              <w:t>متخصص في البحث عن الغرقى وضحايا</w:t>
                            </w:r>
                          </w:p>
                          <w:p w14:paraId="2C2C2621" w14:textId="542C3711" w:rsidR="00B12358" w:rsidRPr="00B44608" w:rsidRDefault="00B12358" w:rsidP="00B12358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 w:rsidRPr="00B44608">
                              <w:rPr>
                                <w:rtl/>
                              </w:rPr>
                              <w:t xml:space="preserve"> الكوارث الطبيعية مثل السيول والفيضانات، يتم تشغيله والتحكم به عن بُعد</w:t>
                            </w:r>
                          </w:p>
                          <w:p w14:paraId="2B70F6F1" w14:textId="77777777" w:rsidR="00D43A0C" w:rsidRPr="00B44608" w:rsidRDefault="00D43A0C" w:rsidP="00D43A0C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 w:rsidRPr="00B44608">
                              <w:rPr>
                                <w:rtl/>
                              </w:rPr>
                              <w:t>يعمل الروبوت بواسطة مراوح دفع مخصصة تمنحه القدرة على الغوص في الأعماق أو الطفو فوق</w:t>
                            </w:r>
                          </w:p>
                          <w:p w14:paraId="5D1A4740" w14:textId="709D077A" w:rsidR="00D43A0C" w:rsidRPr="00B44608" w:rsidRDefault="00D43A0C" w:rsidP="00D43A0C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 w:rsidRPr="00B44608">
                              <w:rPr>
                                <w:rtl/>
                              </w:rPr>
                              <w:t xml:space="preserve"> سطح الماء، ويتم توجيهه بالكامل عب</w:t>
                            </w:r>
                            <w:r w:rsidR="00B44608">
                              <w:rPr>
                                <w:rFonts w:hint="cs"/>
                                <w:rtl/>
                              </w:rPr>
                              <w:t xml:space="preserve">ر </w:t>
                            </w:r>
                            <w:r w:rsidRPr="00B44608">
                              <w:rPr>
                                <w:rtl/>
                              </w:rPr>
                              <w:t xml:space="preserve">يد كنترول مزودة بشاشة مدمجة تتيح للمشغل رؤية الميدان </w:t>
                            </w:r>
                          </w:p>
                          <w:p w14:paraId="0EE62F37" w14:textId="4777E1B2" w:rsidR="00D43A0C" w:rsidRPr="00B44608" w:rsidRDefault="00D43A0C" w:rsidP="00D43A0C">
                            <w:pPr>
                              <w:ind w:left="0"/>
                              <w:jc w:val="left"/>
                              <w:rPr>
                                <w:rtl/>
                              </w:rPr>
                            </w:pPr>
                            <w:r w:rsidRPr="00B44608">
                              <w:rPr>
                                <w:rtl/>
                              </w:rPr>
                              <w:t>والتحكم في المسار</w:t>
                            </w:r>
                          </w:p>
                          <w:p w14:paraId="72B046FE" w14:textId="77777777" w:rsidR="00B12358" w:rsidRPr="00B12358" w:rsidRDefault="00B12358">
                            <w:pPr>
                              <w:ind w:left="0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18ADB" id="مربع نص 1" o:spid="_x0000_s1030" type="#_x0000_t202" style="position:absolute;left:0;text-align:left;margin-left:0;margin-top:126.9pt;width:367.2pt;height:151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" fillcolor="white [3201]" strokeweight=".5pt">
                <v:textbox>
                  <w:txbxContent>
                    <w:p w14:paraId="2AAF91A3" w14:textId="47594AC0" w:rsidR="00B12358" w:rsidRDefault="00B12358" w:rsidP="00B12358">
                      <w:pPr>
                        <w:ind w:left="0"/>
                        <w:jc w:val="both"/>
                        <w:rPr>
                          <w:b/>
                          <w:bCs/>
                          <w:rtl/>
                        </w:rPr>
                      </w:pPr>
                      <w:r w:rsidRPr="00B12358">
                        <w:rPr>
                          <w:b/>
                          <w:bCs/>
                          <w:rtl/>
                        </w:rPr>
                        <w:t>سِراج</w:t>
                      </w:r>
                      <w:r w:rsidRPr="00B12358">
                        <w:rPr>
                          <w:b/>
                          <w:bCs/>
                          <w:rtl/>
                        </w:rPr>
                        <w:t xml:space="preserve"> </w:t>
                      </w:r>
                    </w:p>
                    <w:p w14:paraId="3F4978B1" w14:textId="77777777" w:rsidR="00D43A0C" w:rsidRPr="00B44608" w:rsidRDefault="00B12358" w:rsidP="00B12358">
                      <w:pPr>
                        <w:ind w:left="0"/>
                        <w:jc w:val="left"/>
                        <w:rPr>
                          <w:rtl/>
                        </w:rPr>
                      </w:pPr>
                      <w:r w:rsidRPr="00B44608">
                        <w:rPr>
                          <w:rtl/>
                        </w:rPr>
                        <w:t>المشروع</w:t>
                      </w:r>
                      <w:r w:rsidRPr="00B44608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B44608">
                        <w:rPr>
                          <w:rtl/>
                        </w:rPr>
                        <w:t>هو نظام إنقاذ تقني يعتمد على روبوت غواص</w:t>
                      </w:r>
                      <w:r w:rsidRPr="00B44608">
                        <w:t xml:space="preserve"> (ROV) </w:t>
                      </w:r>
                      <w:r w:rsidRPr="00B44608">
                        <w:rPr>
                          <w:rtl/>
                        </w:rPr>
                        <w:t>متخصص في البحث عن الغرقى وضحايا</w:t>
                      </w:r>
                    </w:p>
                    <w:p w14:paraId="2C2C2621" w14:textId="542C3711" w:rsidR="00B12358" w:rsidRPr="00B44608" w:rsidRDefault="00B12358" w:rsidP="00B12358">
                      <w:pPr>
                        <w:ind w:left="0"/>
                        <w:jc w:val="left"/>
                        <w:rPr>
                          <w:rtl/>
                        </w:rPr>
                      </w:pPr>
                      <w:r w:rsidRPr="00B44608">
                        <w:rPr>
                          <w:rtl/>
                        </w:rPr>
                        <w:t xml:space="preserve"> الكوارث الطبيعية مثل السيول والفيضانات، يتم تشغيله والتحكم به عن بُعد</w:t>
                      </w:r>
                    </w:p>
                    <w:p w14:paraId="2B70F6F1" w14:textId="77777777" w:rsidR="00D43A0C" w:rsidRPr="00B44608" w:rsidRDefault="00D43A0C" w:rsidP="00D43A0C">
                      <w:pPr>
                        <w:ind w:left="0"/>
                        <w:jc w:val="left"/>
                        <w:rPr>
                          <w:rtl/>
                        </w:rPr>
                      </w:pPr>
                      <w:r w:rsidRPr="00B44608">
                        <w:rPr>
                          <w:rtl/>
                        </w:rPr>
                        <w:t>يعمل الروبوت بواسطة مراوح دفع مخصصة تمنحه القدرة على الغوص في الأعماق أو الطفو فوق</w:t>
                      </w:r>
                    </w:p>
                    <w:p w14:paraId="5D1A4740" w14:textId="709D077A" w:rsidR="00D43A0C" w:rsidRPr="00B44608" w:rsidRDefault="00D43A0C" w:rsidP="00D43A0C">
                      <w:pPr>
                        <w:ind w:left="0"/>
                        <w:jc w:val="left"/>
                        <w:rPr>
                          <w:rtl/>
                        </w:rPr>
                      </w:pPr>
                      <w:r w:rsidRPr="00B44608">
                        <w:rPr>
                          <w:rtl/>
                        </w:rPr>
                        <w:t xml:space="preserve"> سطح الماء، ويتم توجيهه بالكامل عب</w:t>
                      </w:r>
                      <w:r w:rsidR="00B44608">
                        <w:rPr>
                          <w:rFonts w:hint="cs"/>
                          <w:rtl/>
                        </w:rPr>
                        <w:t xml:space="preserve">ر </w:t>
                      </w:r>
                      <w:r w:rsidRPr="00B44608">
                        <w:rPr>
                          <w:rtl/>
                        </w:rPr>
                        <w:t xml:space="preserve">يد كنترول مزودة بشاشة مدمجة تتيح للمشغل رؤية الميدان </w:t>
                      </w:r>
                    </w:p>
                    <w:p w14:paraId="0EE62F37" w14:textId="4777E1B2" w:rsidR="00D43A0C" w:rsidRPr="00B44608" w:rsidRDefault="00D43A0C" w:rsidP="00D43A0C">
                      <w:pPr>
                        <w:ind w:left="0"/>
                        <w:jc w:val="left"/>
                        <w:rPr>
                          <w:rtl/>
                        </w:rPr>
                      </w:pPr>
                      <w:r w:rsidRPr="00B44608">
                        <w:rPr>
                          <w:rtl/>
                        </w:rPr>
                        <w:t>والتحكم في المسار</w:t>
                      </w:r>
                    </w:p>
                    <w:p w14:paraId="72B046FE" w14:textId="77777777" w:rsidR="00B12358" w:rsidRPr="00B12358" w:rsidRDefault="00B12358">
                      <w:pPr>
                        <w:ind w:left="0"/>
                        <w:rPr>
                          <w:rFonts w:hint="c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0DEB03EC" wp14:editId="2F37395C">
            <wp:extent cx="6955537" cy="10085832"/>
            <wp:effectExtent l="0" t="0" r="0" b="0"/>
            <wp:docPr id="3897" name="Picture 3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" name="Picture 38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5537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977">
      <w:pgSz w:w="11904" w:h="16838"/>
      <w:pgMar w:top="474" w:right="1440" w:bottom="482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977"/>
    <w:rsid w:val="002F4A8D"/>
    <w:rsid w:val="00403977"/>
    <w:rsid w:val="00472BC8"/>
    <w:rsid w:val="006940BE"/>
    <w:rsid w:val="00B12358"/>
    <w:rsid w:val="00B44608"/>
    <w:rsid w:val="00D43A0C"/>
    <w:rsid w:val="00DA3BAB"/>
    <w:rsid w:val="00F0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0CBD7"/>
  <w15:docId w15:val="{07E8DB85-6527-4DEA-81D8-6E7C9FA8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0" w:line="259" w:lineRule="auto"/>
      <w:ind w:left="-963" w:right="-966"/>
      <w:jc w:val="right"/>
    </w:pPr>
    <w:rPr>
      <w:rFonts w:ascii="Sakkal Majalla" w:eastAsia="Sakkal Majalla" w:hAnsi="Sakkal Majalla" w:cs="Sakkal Majalla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amyal smart</dc:creator>
  <cp:keywords/>
  <cp:lastModifiedBy>amyal smart</cp:lastModifiedBy>
  <cp:revision>2</cp:revision>
  <dcterms:created xsi:type="dcterms:W3CDTF">2026-02-05T09:11:00Z</dcterms:created>
  <dcterms:modified xsi:type="dcterms:W3CDTF">2026-02-05T09:11:00Z</dcterms:modified>
</cp:coreProperties>
</file>