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O1"/>
        <w:jc w:val="center"/>
        <w:rPr>
          <w:color w:val="000000"/>
          <w:sz w:val="48"/>
          <w:szCs w:val="48"/>
        </w:rPr>
      </w:pPr>
      <w:bookmarkStart w:id="1" w:name="_top"/>
      <w:bookmarkEnd w:id="1"/>
      <w:r>
        <w:rPr>
          <w:color w:val="000000"/>
          <w:sz w:val="48"/>
          <w:szCs w:val="48"/>
        </w:rPr>
        <w:t>Hanta</w:t>
      </w:r>
    </w:p>
    <w:p>
      <w:pPr>
        <w:pStyle w:val="PO1"/>
        <w:jc w:val="center"/>
        <w:rPr/>
      </w:pPr>
      <w:r>
        <w:rPr>
          <w:sz w:val="20"/>
        </w:rPr>
        <w:drawing>
          <wp:inline distT="0" distB="0" distL="0" distR="0">
            <wp:extent cx="5725795" cy="3582670"/>
            <wp:effectExtent l="9525" t="9525" r="9525" b="9525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58267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PO1"/>
        <w:jc w:val="center"/>
        <w:rPr/>
      </w:pPr>
    </w:p>
    <w:p>
      <w:pPr>
        <w:pStyle w:val="PO1"/>
        <w:rPr/>
      </w:pPr>
    </w:p>
    <w:p>
      <w:pPr>
        <w:pStyle w:val="PO1"/>
        <w:rPr/>
      </w:pPr>
    </w:p>
    <w:p>
      <w:pPr>
        <w:pStyle w:val="PO1"/>
        <w:rPr/>
      </w:pPr>
    </w:p>
    <w:p>
      <w:pPr>
        <w:pStyle w:val="PO1"/>
        <w:rPr/>
      </w:pPr>
    </w:p>
    <w:p>
      <w:pPr>
        <w:pStyle w:val="PO1"/>
        <w:rPr/>
      </w:pPr>
    </w:p>
    <w:p>
      <w:pPr>
        <w:pStyle w:val="PO1"/>
        <w:rPr/>
      </w:pPr>
    </w:p>
    <w:p>
      <w:pPr>
        <w:pStyle w:val="PO1"/>
        <w:rPr/>
      </w:pPr>
    </w:p>
    <w:p>
      <w:pPr>
        <w:pStyle w:val="PO1"/>
        <w:rPr/>
      </w:pPr>
    </w:p>
    <w:p>
      <w:pPr>
        <w:pStyle w:val="PO1"/>
        <w:rPr/>
      </w:pPr>
    </w:p>
    <w:p>
      <w:pPr>
        <w:pStyle w:val="PO1"/>
        <w:rPr/>
      </w:pPr>
    </w:p>
    <w:p>
      <w:pPr>
        <w:pStyle w:val="PO1"/>
        <w:rPr/>
      </w:pPr>
    </w:p>
    <w:p>
      <w:pPr>
        <w:pStyle w:val="PO1"/>
        <w:rPr/>
      </w:pPr>
    </w:p>
    <w:p>
      <w:pPr>
        <w:pStyle w:val="PO26"/>
        <w:ind w:left="786" w:hanging="360"/>
        <w:numPr>
          <w:ilvl w:val="0"/>
        </w:numPr>
        <w:rPr>
          <w:color w:val="000000"/>
          <w:sz w:val="24"/>
          <w:szCs w:val="24"/>
        </w:rPr>
      </w:pPr>
      <w:r>
        <w:rPr>
          <w:rFonts w:ascii="한컴바탕" w:hAnsi="한컴바탕"/>
          <w:color w:val="000000"/>
          <w:sz w:val="24"/>
          <w:szCs w:val="24"/>
        </w:rPr>
        <w:t xml:space="preserve"> </w:t>
      </w:r>
      <w:r>
        <w:rPr/>
        <w:tab/>
      </w:r>
      <w:r>
        <w:rPr>
          <w:color w:val="000000"/>
          <w:sz w:val="24"/>
          <w:szCs w:val="24"/>
        </w:rPr>
        <w:t>작품 소개 (기획 의도, 스토리, 게임의 진행 등 자유롭게 게임을 소개해주</w:t>
      </w:r>
      <w:r>
        <w:rPr>
          <w:color w:val="000000"/>
          <w:sz w:val="24"/>
          <w:szCs w:val="24"/>
        </w:rPr>
        <w:t>세요.)</w:t>
      </w:r>
    </w:p>
    <w:p>
      <w:pPr>
        <w:pStyle w:val="PO26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한타는 게임을 시작한 후 주어지는 돈을 사용해 자음/모음을 조합하여 단어(타워)</w:t>
      </w:r>
      <w:r>
        <w:rPr>
          <w:color w:val="000000"/>
          <w:sz w:val="22"/>
          <w:szCs w:val="22"/>
        </w:rPr>
        <w:t xml:space="preserve">를 만들고, 적을 방어하는 타워디펜스 게임입니다. 적을 죽이면 돈을 다시 획득할 </w:t>
      </w:r>
      <w:r>
        <w:rPr>
          <w:color w:val="000000"/>
          <w:sz w:val="22"/>
          <w:szCs w:val="22"/>
        </w:rPr>
        <w:t>수 있으며 이를 사용해 더욱 강력한 적들을 막아낼 수 있습니다. 타워를 조합하</w:t>
      </w:r>
      <w:r>
        <w:rPr>
          <w:color w:val="000000"/>
          <w:sz w:val="22"/>
          <w:szCs w:val="22"/>
        </w:rPr>
        <w:t>면 의미가 없는 단어는 무계열로, 의미가 있는 단어는 자연, 조형, 환상, 개념, 힘</w:t>
      </w:r>
      <w:r>
        <w:rPr>
          <w:color w:val="000000"/>
          <w:sz w:val="22"/>
          <w:szCs w:val="22"/>
        </w:rPr>
        <w:t>과 같은 계열로 분류됩니다. 무계열을 제외한 계열들은 각자의 특성을 갖고 있으</w:t>
      </w:r>
      <w:r>
        <w:rPr>
          <w:color w:val="000000"/>
          <w:sz w:val="22"/>
          <w:szCs w:val="22"/>
        </w:rPr>
        <w:t xml:space="preserve">며, 같은 계열의 타워들을 여러 개 설치하면 그 계열에 속한 타워들의 능력치가 </w:t>
      </w:r>
      <w:r>
        <w:rPr>
          <w:color w:val="000000"/>
          <w:sz w:val="22"/>
          <w:szCs w:val="22"/>
        </w:rPr>
        <w:t>영구적으로 상승하는 보너스도 가지고 있습니다.</w:t>
      </w:r>
    </w:p>
    <w:p>
      <w:pPr>
        <w:pStyle w:val="PO26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이와 같은 기획을 하게 된 이유는 그림에 자신이 없는 애들끼리 모여서 기획을 </w:t>
      </w:r>
      <w:r>
        <w:rPr>
          <w:color w:val="000000"/>
          <w:sz w:val="22"/>
          <w:szCs w:val="22"/>
        </w:rPr>
        <w:t xml:space="preserve">하다보니 "게임에 그림대신 글자가 차지하는 비중이 높으면 어떨까?" 라는 말이 </w:t>
      </w:r>
      <w:r>
        <w:rPr>
          <w:color w:val="000000"/>
          <w:sz w:val="22"/>
          <w:szCs w:val="22"/>
        </w:rPr>
        <w:t xml:space="preserve">나오게 되었고 "그러면 한글을 조합해서 하는 게임을 만들어보자!" 라는 것으로 </w:t>
      </w:r>
      <w:r>
        <w:rPr>
          <w:color w:val="000000"/>
          <w:sz w:val="22"/>
          <w:szCs w:val="22"/>
        </w:rPr>
        <w:t>발전되어  이러한 게임을 기획하게 되었습니다.</w:t>
      </w:r>
    </w:p>
    <w:p>
      <w:pPr>
        <w:pStyle w:val="PO26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게임의 이름은 이 게임이 한글을 조합하여 적을 방어하는 타워 디펜스 게임이므</w:t>
      </w:r>
      <w:r>
        <w:rPr>
          <w:color w:val="000000"/>
          <w:sz w:val="22"/>
          <w:szCs w:val="22"/>
        </w:rPr>
        <w:t>로 한글 타워 디펜스를 줄여 "한타"라는 이름으로 짓게 되었습니다.</w:t>
      </w:r>
    </w:p>
    <w:p>
      <w:pPr>
        <w:pStyle w:val="PO26"/>
        <w:ind w:left="786" w:hanging="360"/>
        <w:numPr>
          <w:ilvl w:val="0"/>
        </w:numPr>
        <w:rPr>
          <w:color w:val="000000"/>
          <w:sz w:val="24"/>
          <w:szCs w:val="24"/>
        </w:rPr>
      </w:pPr>
      <w:r>
        <w:rPr>
          <w:rFonts w:ascii="한컴바탕" w:hAnsi="한컴바탕"/>
          <w:color w:val="000000"/>
          <w:sz w:val="24"/>
          <w:szCs w:val="24"/>
        </w:rPr>
        <w:t xml:space="preserve"> </w:t>
      </w:r>
      <w:r>
        <w:rPr/>
        <w:tab/>
      </w:r>
      <w:r>
        <w:rPr>
          <w:color w:val="000000"/>
          <w:sz w:val="24"/>
          <w:szCs w:val="24"/>
        </w:rPr>
        <w:t xml:space="preserve">사용 설명서 (게임의 특징, 게임의 장면, 게임 조작법 등 게임의 요소들을 </w:t>
      </w:r>
      <w:r>
        <w:rPr>
          <w:color w:val="000000"/>
          <w:sz w:val="24"/>
          <w:szCs w:val="24"/>
        </w:rPr>
        <w:t>빠짐없이 소개해주세요.)</w:t>
      </w:r>
    </w:p>
    <w:p>
      <w:pPr>
        <w:pStyle w:val="PO26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작품 소개에서 나와있듯이 한글을 조합하여 타워를 만들고 그것으로 적을 방어</w:t>
      </w:r>
      <w:r>
        <w:rPr>
          <w:color w:val="000000"/>
          <w:sz w:val="22"/>
          <w:szCs w:val="22"/>
        </w:rPr>
        <w:t xml:space="preserve">한다는 특이한 진행을 갖고 있는 것이 이 게임의 특징이며, 게임의 장면은 게임 </w:t>
      </w:r>
      <w:r>
        <w:rPr>
          <w:color w:val="000000"/>
          <w:sz w:val="22"/>
          <w:szCs w:val="22"/>
        </w:rPr>
        <w:t>맵, 조합 페이지, 게임 오버 화면으로 나눠져 있습니다. 게임의 조작은 오직 마우</w:t>
      </w:r>
      <w:r>
        <w:rPr>
          <w:color w:val="000000"/>
          <w:sz w:val="22"/>
          <w:szCs w:val="22"/>
        </w:rPr>
        <w:t>스만을     필요로 합니다.</w:t>
      </w:r>
    </w:p>
    <w:p>
      <w:pPr>
        <w:pStyle w:val="PO26"/>
        <w:ind w:left="786" w:hanging="360"/>
        <w:numPr>
          <w:ilvl w:val="0"/>
        </w:numPr>
        <w:rPr>
          <w:color w:val="000000"/>
          <w:sz w:val="24"/>
          <w:szCs w:val="24"/>
        </w:rPr>
      </w:pPr>
      <w:r>
        <w:rPr>
          <w:rFonts w:ascii="한컴바탕" w:hAnsi="한컴바탕"/>
          <w:color w:val="000000"/>
          <w:sz w:val="24"/>
          <w:szCs w:val="24"/>
        </w:rPr>
        <w:t xml:space="preserve"> </w:t>
      </w:r>
      <w:r>
        <w:rPr/>
        <w:tab/>
      </w:r>
      <w:r>
        <w:rPr>
          <w:color w:val="000000"/>
          <w:sz w:val="24"/>
          <w:szCs w:val="24"/>
        </w:rPr>
        <w:t>게임의 장면 (게임에 등장하는 모든 장면(Scene)을 설명해주세요.)</w:t>
      </w:r>
    </w:p>
    <w:p>
      <w:pPr>
        <w:pStyle w:val="PO26"/>
        <w:ind w:firstLine="0"/>
        <w:rPr>
          <w:rFonts w:ascii="Helvetica" w:hAnsi="Helvetica"/>
          <w:color w:val="1D2129"/>
          <w:sz w:val="22"/>
          <w:szCs w:val="22"/>
        </w:rPr>
      </w:pPr>
      <w:r>
        <w:rPr>
          <w:rFonts w:ascii="Helvetica" w:hAnsi="Helvetica"/>
          <w:color w:val="1D2129"/>
          <w:sz w:val="22"/>
          <w:szCs w:val="22"/>
        </w:rPr>
        <w:t xml:space="preserve">모든 게임은 게임 씬 하나에서 이루어집니다. 게임 씬은 게임이 진행되는 맵과, </w:t>
      </w:r>
      <w:r>
        <w:rPr>
          <w:rFonts w:ascii="Helvetica" w:hAnsi="Helvetica"/>
          <w:color w:val="1D2129"/>
          <w:sz w:val="22"/>
          <w:szCs w:val="22"/>
        </w:rPr>
        <w:t xml:space="preserve">타워를 조합하는 조합 페이지, 게임 오버 화면이 있으며, 한 화면이 보이는 동안 </w:t>
      </w:r>
      <w:r>
        <w:rPr>
          <w:rFonts w:ascii="Helvetica" w:hAnsi="Helvetica"/>
          <w:color w:val="1D2129"/>
          <w:sz w:val="22"/>
          <w:szCs w:val="22"/>
        </w:rPr>
        <w:t xml:space="preserve">나머지 화면은 가려지는 구조를 가지고 있습니다. </w:t>
      </w:r>
    </w:p>
    <w:p>
      <w:pPr>
        <w:pStyle w:val="PO26"/>
        <w:ind w:firstLine="0"/>
        <w:rPr>
          <w:rFonts w:ascii="Helvetica" w:hAnsi="Helvetica"/>
          <w:color w:val="1D2129"/>
          <w:sz w:val="22"/>
          <w:szCs w:val="22"/>
        </w:rPr>
      </w:pPr>
      <w:r>
        <w:rPr>
          <w:rFonts w:ascii="Helvetica" w:hAnsi="Helvetica"/>
          <w:color w:val="1D2129"/>
          <w:sz w:val="22"/>
          <w:szCs w:val="22"/>
        </w:rPr>
        <w:t>게임 맵 화면의 우측 상단에는 현재 가지고 있는 돈과, 남아 있는 생명이 표시됩</w:t>
      </w:r>
      <w:r>
        <w:rPr>
          <w:rFonts w:ascii="Helvetica" w:hAnsi="Helvetica"/>
          <w:color w:val="1D2129"/>
          <w:sz w:val="22"/>
          <w:szCs w:val="22"/>
        </w:rPr>
        <w:t xml:space="preserve">니다. 생성되는 적들을 죽이면 돈을 획득할 수 있으며, 적들이 맵의 끝에 도달할 </w:t>
      </w:r>
      <w:r>
        <w:rPr>
          <w:rFonts w:ascii="Helvetica" w:hAnsi="Helvetica"/>
          <w:color w:val="1D2129"/>
          <w:sz w:val="22"/>
          <w:szCs w:val="22"/>
        </w:rPr>
        <w:t xml:space="preserve">때까지 죽지 않았을 경우 생명이 1 깎이고, 돈을 획득하지 못합니다. 맵의 시작 </w:t>
      </w:r>
      <w:r>
        <w:rPr>
          <w:rFonts w:ascii="Helvetica" w:hAnsi="Helvetica"/>
          <w:color w:val="1D2129"/>
          <w:sz w:val="22"/>
          <w:szCs w:val="22"/>
        </w:rPr>
        <w:t>부분에는 웨이브 버튼이 있으며 이것을 누르면 버튼이 사라지면서 한 웨이브 분</w:t>
      </w:r>
      <w:r>
        <w:rPr>
          <w:rFonts w:ascii="Helvetica" w:hAnsi="Helvetica"/>
          <w:color w:val="1D2129"/>
          <w:sz w:val="22"/>
          <w:szCs w:val="22"/>
        </w:rPr>
        <w:t>량의 적이 옵니다. 웨이브가 끝나면 웨이브 버튼은 다시 나타납니다. 즉, 웨이브</w:t>
      </w:r>
      <w:r>
        <w:rPr>
          <w:rFonts w:ascii="Helvetica" w:hAnsi="Helvetica"/>
          <w:color w:val="1D2129"/>
          <w:sz w:val="22"/>
          <w:szCs w:val="22"/>
        </w:rPr>
        <w:t>와 웨이브 사이에 쉬는 시간을 얼마든지 가질 수 있으며 이 시간동안 타워의 조</w:t>
      </w:r>
      <w:r>
        <w:rPr>
          <w:rFonts w:ascii="Helvetica" w:hAnsi="Helvetica"/>
          <w:color w:val="1D2129"/>
          <w:sz w:val="22"/>
          <w:szCs w:val="22"/>
        </w:rPr>
        <w:t xml:space="preserve">합에  집중할 수 있습니다. 좌측 하단에는 타워 설치 버튼이 있으며, 타워 조합 </w:t>
      </w:r>
      <w:r>
        <w:rPr>
          <w:rFonts w:ascii="Helvetica" w:hAnsi="Helvetica"/>
          <w:color w:val="1D2129"/>
          <w:sz w:val="22"/>
          <w:szCs w:val="22"/>
        </w:rPr>
        <w:t xml:space="preserve">페이지에서 단어를 타워로 제작하면 그에 맞는   버튼이 활성화됩니다. 활성화된 </w:t>
      </w:r>
      <w:r>
        <w:rPr>
          <w:rFonts w:ascii="Helvetica" w:hAnsi="Helvetica"/>
          <w:color w:val="1D2129"/>
          <w:sz w:val="22"/>
          <w:szCs w:val="22"/>
        </w:rPr>
        <w:t xml:space="preserve">버튼을 누르면 타워가 마우스에 잡히고, 누른 상태로 타워의 위치를 조절한 후 </w:t>
      </w:r>
      <w:r>
        <w:rPr>
          <w:rFonts w:ascii="Helvetica" w:hAnsi="Helvetica"/>
          <w:color w:val="1D2129"/>
          <w:sz w:val="22"/>
          <w:szCs w:val="22"/>
        </w:rPr>
        <w:t xml:space="preserve">클릭을 떼면 타워가 설치됩니다. 설치된 타워를 클릭하면 작은 창과 함께 타워의 </w:t>
      </w:r>
      <w:r>
        <w:rPr>
          <w:rFonts w:ascii="Helvetica" w:hAnsi="Helvetica"/>
          <w:color w:val="1D2129"/>
          <w:sz w:val="22"/>
          <w:szCs w:val="22"/>
        </w:rPr>
        <w:t>정보가 표시됩니다. 중앙 상단에는 타워 조합 페이지를 띄울 수 있는 버튼이 있</w:t>
      </w:r>
      <w:r>
        <w:rPr>
          <w:rFonts w:ascii="Helvetica" w:hAnsi="Helvetica"/>
          <w:color w:val="1D2129"/>
          <w:sz w:val="22"/>
          <w:szCs w:val="22"/>
        </w:rPr>
        <w:t>으며, 이를 누르면 게임 진행이 멈추고, 타워 조합 페이지가 보이게 됩니다.</w:t>
      </w:r>
    </w:p>
    <w:p>
      <w:pPr>
        <w:pStyle w:val="PO26"/>
        <w:ind w:firstLine="0"/>
        <w:rPr>
          <w:rFonts w:ascii="Helvetica" w:hAnsi="Helvetica"/>
          <w:color w:val="1D2129"/>
          <w:sz w:val="22"/>
          <w:szCs w:val="22"/>
        </w:rPr>
      </w:pPr>
      <w:r>
        <w:rPr>
          <w:rFonts w:ascii="Helvetica" w:hAnsi="Helvetica"/>
          <w:color w:val="1D2129"/>
          <w:sz w:val="22"/>
          <w:szCs w:val="22"/>
        </w:rPr>
        <w:t>타워 조합 페이지는 돈으로 자음 또는 모음을 만드는 버튼이 있으며, 중앙 상단</w:t>
      </w:r>
      <w:r>
        <w:rPr>
          <w:rFonts w:ascii="Helvetica" w:hAnsi="Helvetica"/>
          <w:color w:val="1D2129"/>
          <w:sz w:val="22"/>
          <w:szCs w:val="22"/>
        </w:rPr>
        <w:t xml:space="preserve">에  글자 합성 모드/단어 합성 모드를 바꿀 수 있는 버튼이 있습니다. 글자 합성 </w:t>
      </w:r>
      <w:r>
        <w:rPr>
          <w:rFonts w:ascii="Helvetica" w:hAnsi="Helvetica"/>
          <w:color w:val="1D2129"/>
          <w:sz w:val="22"/>
          <w:szCs w:val="22"/>
        </w:rPr>
        <w:t>모드에서는 합성할 자음과 모음을 +로 구분하여 "ㄱ+ㅏ"와 같이 입력해 자음+모</w:t>
      </w:r>
      <w:r>
        <w:rPr>
          <w:rFonts w:ascii="Helvetica" w:hAnsi="Helvetica"/>
          <w:color w:val="1D2129"/>
          <w:sz w:val="22"/>
          <w:szCs w:val="22"/>
        </w:rPr>
        <w:t>음으로 글자를 합성하거나 "ㄱ+ㄱ"와 같은 자음+자음,  "ㅗ"+"ㅏ"와 같은 모음+모</w:t>
      </w:r>
      <w:r>
        <w:rPr>
          <w:rFonts w:ascii="Helvetica" w:hAnsi="Helvetica"/>
          <w:color w:val="1D2129"/>
          <w:sz w:val="22"/>
          <w:szCs w:val="22"/>
        </w:rPr>
        <w:t xml:space="preserve">음이 가능합니다. 단어 합성 모드에서는 글자 합성 단계에서 만든 합성할 글자, </w:t>
      </w:r>
      <w:r>
        <w:rPr>
          <w:rFonts w:ascii="Helvetica" w:hAnsi="Helvetica"/>
          <w:color w:val="1D2129"/>
          <w:sz w:val="22"/>
          <w:szCs w:val="22"/>
        </w:rPr>
        <w:t>또는 이미 만들어져 있는 단어들을 띄어쓰기로 구분하여 "고 양 이", "산 토끼", "</w:t>
      </w:r>
      <w:r>
        <w:rPr>
          <w:rFonts w:ascii="Helvetica" w:hAnsi="Helvetica"/>
          <w:color w:val="1D2129"/>
          <w:sz w:val="22"/>
          <w:szCs w:val="22"/>
        </w:rPr>
        <w:t>바 다" 이러한 식으로 입력해 합성할 수 있습니다. 단어를 합성한 후, 타워로 만</w:t>
      </w:r>
      <w:r>
        <w:rPr>
          <w:rFonts w:ascii="Helvetica" w:hAnsi="Helvetica"/>
          <w:color w:val="1D2129"/>
          <w:sz w:val="22"/>
          <w:szCs w:val="22"/>
        </w:rPr>
        <w:t xml:space="preserve">들고자 하는 단어는 다시 입력창에 "고양이" 이런 식으로 입력한 후 제작 버튼을 </w:t>
      </w:r>
      <w:r>
        <w:rPr>
          <w:rFonts w:ascii="Helvetica" w:hAnsi="Helvetica"/>
          <w:color w:val="1D2129"/>
          <w:sz w:val="22"/>
          <w:szCs w:val="22"/>
        </w:rPr>
        <w:t>누르면 게임 맵에서 해당하는 계열의 타워 설치 버튼이   활성화됩니다.</w:t>
      </w:r>
    </w:p>
    <w:p>
      <w:pPr>
        <w:pStyle w:val="PO26"/>
        <w:ind w:firstLine="0"/>
        <w:rPr>
          <w:rFonts w:ascii="Helvetica" w:hAnsi="Helvetica"/>
          <w:color w:val="1D2129"/>
          <w:sz w:val="22"/>
          <w:szCs w:val="22"/>
        </w:rPr>
      </w:pPr>
      <w:r>
        <w:rPr>
          <w:rFonts w:ascii="Helvetica" w:hAnsi="Helvetica"/>
          <w:color w:val="1D2129"/>
          <w:sz w:val="22"/>
          <w:szCs w:val="22"/>
        </w:rPr>
        <w:t>적들로 인해 주어진 생명이 다 닳게 되었을 경우 게임 오버 화면이 보이게 됩니</w:t>
      </w:r>
      <w:r>
        <w:rPr>
          <w:rFonts w:ascii="Helvetica" w:hAnsi="Helvetica"/>
          <w:color w:val="1D2129"/>
          <w:sz w:val="22"/>
          <w:szCs w:val="22"/>
        </w:rPr>
        <w:t>다. 게임 오버 화면에서 아무 곳이나 클릭할 경우 게임을 다시 시작할 수 있습니</w:t>
      </w:r>
      <w:r>
        <w:rPr>
          <w:rFonts w:ascii="Helvetica" w:hAnsi="Helvetica"/>
          <w:color w:val="1D2129"/>
          <w:sz w:val="22"/>
          <w:szCs w:val="22"/>
        </w:rPr>
        <w:t>다.</w:t>
      </w:r>
    </w:p>
    <w:p>
      <w:pPr>
        <w:pStyle w:val="PO26"/>
        <w:ind w:left="786" w:hanging="360"/>
        <w:numPr>
          <w:ilvl w:val="0"/>
        </w:numPr>
        <w:rPr>
          <w:color w:val="000000"/>
          <w:sz w:val="24"/>
          <w:szCs w:val="24"/>
        </w:rPr>
      </w:pPr>
      <w:r>
        <w:rPr>
          <w:rFonts w:ascii="한컴바탕" w:hAnsi="한컴바탕"/>
          <w:color w:val="000000"/>
          <w:sz w:val="24"/>
          <w:szCs w:val="24"/>
        </w:rPr>
        <w:t xml:space="preserve"> </w:t>
      </w:r>
      <w:r>
        <w:rPr/>
        <w:tab/>
      </w:r>
      <w:r>
        <w:rPr>
          <w:color w:val="000000"/>
          <w:sz w:val="24"/>
          <w:szCs w:val="24"/>
        </w:rPr>
        <w:t>게임 오브젝트 (게임에 등장하는 주요 오브젝트를 설명해주세요.플레이어,</w:t>
      </w:r>
      <w:r>
        <w:rPr>
          <w:color w:val="000000"/>
          <w:sz w:val="24"/>
          <w:szCs w:val="24"/>
        </w:rPr>
        <w:t>몬스터, npc등)</w:t>
      </w:r>
    </w:p>
    <w:p>
      <w:pPr>
        <w:pStyle w:val="PO26"/>
        <w:ind w:firstLine="0"/>
        <w:rPr>
          <w:rFonts w:ascii="Helvetica" w:hAnsi="Helvetica"/>
          <w:color w:val="1D2129"/>
          <w:sz w:val="22"/>
          <w:szCs w:val="22"/>
        </w:rPr>
      </w:pPr>
      <w:r>
        <w:rPr>
          <w:rFonts w:ascii="Helvetica" w:hAnsi="Helvetica"/>
          <w:color w:val="1D2129"/>
          <w:sz w:val="22"/>
          <w:szCs w:val="22"/>
        </w:rPr>
        <w:t xml:space="preserve">몬스터:길의 처음에서 출발하여 길의 끝까지 이동합니다. 길의 끝까지 이동하게 </w:t>
      </w:r>
      <w:r>
        <w:rPr>
          <w:rFonts w:ascii="Helvetica" w:hAnsi="Helvetica"/>
          <w:color w:val="1D2129"/>
          <w:sz w:val="22"/>
          <w:szCs w:val="22"/>
        </w:rPr>
        <w:t>되면 생명이 1씩 깎이고 생명이 다 닳게 되면 게임 오버 창이 뜨게 됩니다.</w:t>
      </w:r>
    </w:p>
    <w:p>
      <w:pPr>
        <w:pStyle w:val="PO26"/>
        <w:ind w:firstLine="0"/>
        <w:rPr>
          <w:rFonts w:ascii="Helvetica" w:hAnsi="Helvetica"/>
          <w:color w:val="1D2129"/>
          <w:sz w:val="22"/>
          <w:szCs w:val="22"/>
        </w:rPr>
      </w:pPr>
      <w:r>
        <w:rPr>
          <w:rFonts w:ascii="Helvetica" w:hAnsi="Helvetica"/>
          <w:color w:val="1D2129"/>
          <w:sz w:val="22"/>
          <w:szCs w:val="22"/>
        </w:rPr>
        <w:t>타워:길을 통해 이동하는 몬스터들을 공격하여 데미지를 입히고, 제거합니다. 타</w:t>
      </w:r>
      <w:r>
        <w:rPr>
          <w:rFonts w:ascii="Helvetica" w:hAnsi="Helvetica"/>
          <w:color w:val="1D2129"/>
          <w:sz w:val="22"/>
          <w:szCs w:val="22"/>
        </w:rPr>
        <w:t>워의 계열마다 다른 능력치와 다른 특성을 가지고 있습니다.</w:t>
      </w:r>
    </w:p>
    <w:p>
      <w:pPr>
        <w:pStyle w:val="PO26"/>
        <w:ind w:left="786" w:hanging="360"/>
        <w:numPr>
          <w:ilvl w:val="0"/>
        </w:numPr>
        <w:rPr>
          <w:lang/>
          <w:color w:val="000000"/>
          <w:sz w:val="24"/>
          <w:szCs w:val="24"/>
          <w:rtl w:val="off"/>
        </w:rPr>
      </w:pPr>
      <w:r>
        <w:rPr>
          <w:rFonts w:ascii="한컴바탕" w:hAnsi="한컴바탕"/>
          <w:color w:val="000000"/>
          <w:sz w:val="24"/>
          <w:szCs w:val="24"/>
        </w:rPr>
        <w:t xml:space="preserve"> </w:t>
      </w:r>
      <w:r>
        <w:rPr/>
        <w:tab/>
      </w:r>
      <w:r>
        <w:rPr>
          <w:color w:val="000000"/>
          <w:sz w:val="24"/>
          <w:szCs w:val="24"/>
        </w:rPr>
        <w:t>기타 기술적 특이점 (개발 중 사용한 기술이나 알고리즘 혹은 특별히 노력</w:t>
      </w:r>
      <w:r>
        <w:rPr>
          <w:color w:val="000000"/>
          <w:sz w:val="24"/>
          <w:szCs w:val="24"/>
        </w:rPr>
        <w:t xml:space="preserve">한 부분 등 자랑하고 싶은 내용이 있다면 소개해주세요.굳이 없다면 생략 </w:t>
      </w:r>
      <w:r>
        <w:rPr>
          <w:color w:val="000000"/>
          <w:sz w:val="24"/>
          <w:szCs w:val="24"/>
        </w:rPr>
        <w:t>가능)</w:t>
      </w:r>
    </w:p>
    <w:p>
      <w:pPr>
        <w:pStyle w:val="PO26"/>
        <w:ind w:left="786" w:hanging="360"/>
        <w:numPr>
          <w:ilvl w:val="0"/>
        </w:numPr>
        <w:rPr>
          <w:lang/>
          <w:color w:val="000000"/>
          <w:sz w:val="24"/>
          <w:szCs w:val="24"/>
          <w:rtl w:val="off"/>
        </w:rPr>
      </w:pPr>
    </w:p>
    <w:p>
      <w:pPr>
        <w:pStyle w:val="PO26"/>
        <w:ind w:left="786" w:hanging="360"/>
        <w:numPr>
          <w:ilvl w:val="0"/>
        </w:numPr>
        <w:rPr>
          <w:rFonts w:ascii="Helvetica" w:hAnsi="Helvetica"/>
          <w:color w:val="1D2129"/>
          <w:sz w:val="22"/>
          <w:szCs w:val="22"/>
        </w:rPr>
      </w:pPr>
    </w:p>
    <w:p>
      <w:pPr>
        <w:pStyle w:val="PO26"/>
        <w:ind w:left="786" w:hanging="360"/>
        <w:numPr>
          <w:ilvl w:val="0"/>
        </w:numPr>
        <w:rPr>
          <w:color w:val="000000"/>
          <w:sz w:val="24"/>
          <w:szCs w:val="24"/>
        </w:rPr>
      </w:pPr>
      <w:r>
        <w:rPr>
          <w:rFonts w:ascii="한컴바탕" w:hAnsi="한컴바탕"/>
          <w:color w:val="000000"/>
          <w:sz w:val="24"/>
          <w:szCs w:val="24"/>
        </w:rPr>
        <w:t xml:space="preserve"> </w:t>
      </w:r>
      <w:r>
        <w:rPr/>
        <w:tab/>
      </w:r>
      <w:r>
        <w:rPr>
          <w:color w:val="000000"/>
          <w:sz w:val="24"/>
          <w:szCs w:val="24"/>
        </w:rPr>
        <w:t>출처 혹은 참고 코드 (코드, 리소스의 출처, 참고 서적, 참고 사이트 등)</w:t>
      </w:r>
    </w:p>
    <w:p>
      <w:pPr>
        <w:pStyle w:val="PO26"/>
        <w:ind w:firstLine="0"/>
        <w:rPr/>
      </w:pPr>
      <w:r>
        <w:rPr/>
        <w:t xml:space="preserve">동전 이미지: </w:t>
      </w:r>
      <w:r>
        <w:fldChar w:fldCharType="begin"/>
      </w:r>
      <w:r>
        <w:instrText>HYPERLINK "file://https://opengameart.org/con"</w:instrText>
      </w:r>
      <w:r>
        <w:fldChar w:fldCharType="separate"/>
      </w:r>
      <w:r>
        <w:rPr>
          <w:rStyle w:val="PO153"/>
        </w:rPr>
        <w:t>h</w:t>
      </w:r>
      <w:r>
        <w:rPr>
          <w:rStyle w:val="PO153"/>
        </w:rPr>
        <w:t>t</w:t>
      </w:r>
      <w:r>
        <w:rPr>
          <w:rStyle w:val="PO153"/>
        </w:rPr>
        <w:t>t</w:t>
      </w:r>
      <w:r>
        <w:rPr>
          <w:rStyle w:val="PO153"/>
        </w:rPr>
        <w:t>p</w:t>
      </w:r>
      <w:r>
        <w:rPr>
          <w:rStyle w:val="PO153"/>
        </w:rPr>
        <w:t>s</w:t>
      </w:r>
      <w:r>
        <w:rPr>
          <w:rStyle w:val="PO153"/>
        </w:rPr>
        <w:t>:</w:t>
      </w:r>
      <w:r>
        <w:rPr>
          <w:rStyle w:val="PO153"/>
        </w:rPr>
        <w:t>/</w:t>
      </w:r>
      <w:r>
        <w:rPr>
          <w:rStyle w:val="PO153"/>
        </w:rPr>
        <w:t>/</w:t>
      </w:r>
      <w:r>
        <w:rPr>
          <w:rStyle w:val="PO153"/>
        </w:rPr>
        <w:t>o</w:t>
      </w:r>
      <w:r>
        <w:rPr>
          <w:rStyle w:val="PO153"/>
        </w:rPr>
        <w:t>p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>.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g</w:t>
      </w:r>
      <w:r>
        <w:rPr>
          <w:rStyle w:val="PO153"/>
        </w:rPr>
        <w:t>/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/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-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n</w:t>
      </w:r>
      <w:r>
        <w:rPr/>
        <w:fldChar w:fldCharType="end"/>
      </w:r>
    </w:p>
    <w:p>
      <w:pPr>
        <w:pStyle w:val="PO26"/>
        <w:ind w:firstLine="0"/>
        <w:rPr/>
      </w:pPr>
      <w:r>
        <w:rPr>
          <w:rFonts w:ascii="Helvetica" w:hAnsi="Helvetica"/>
          <w:color w:val="1D2129"/>
          <w:sz w:val="22"/>
          <w:szCs w:val="22"/>
        </w:rPr>
        <w:t>도트 숫자 이미지:</w:t>
      </w:r>
      <w:r>
        <w:rPr/>
        <w:t xml:space="preserve"> </w:t>
      </w:r>
      <w:r>
        <w:fldChar w:fldCharType="begin"/>
      </w:r>
      <w:r>
        <w:instrText>HYPERLINK "http://pixelartmaker.com/art/cb56ff285ad38b3"</w:instrText>
      </w:r>
      <w:r>
        <w:fldChar w:fldCharType="separate"/>
      </w:r>
      <w:r>
        <w:rPr>
          <w:rStyle w:val="PO153"/>
        </w:rPr>
        <w:t>h</w:t>
      </w:r>
      <w:r>
        <w:rPr>
          <w:rStyle w:val="PO153"/>
        </w:rPr>
        <w:t>t</w:t>
      </w:r>
      <w:r>
        <w:rPr>
          <w:rStyle w:val="PO153"/>
        </w:rPr>
        <w:t>t</w:t>
      </w:r>
      <w:r>
        <w:rPr>
          <w:rStyle w:val="PO153"/>
        </w:rPr>
        <w:t>p</w:t>
      </w:r>
      <w:r>
        <w:rPr>
          <w:rStyle w:val="PO153"/>
        </w:rPr>
        <w:t>:</w:t>
      </w:r>
      <w:r>
        <w:rPr>
          <w:rStyle w:val="PO153"/>
        </w:rPr>
        <w:t>/</w:t>
      </w:r>
      <w:r>
        <w:rPr>
          <w:rStyle w:val="PO153"/>
        </w:rPr>
        <w:t>/</w:t>
      </w:r>
      <w:r>
        <w:rPr>
          <w:rStyle w:val="PO153"/>
        </w:rPr>
        <w:t>p</w:t>
      </w:r>
      <w:r>
        <w:rPr>
          <w:rStyle w:val="PO153"/>
        </w:rPr>
        <w:t>i</w:t>
      </w:r>
      <w:r>
        <w:rPr>
          <w:rStyle w:val="PO153"/>
        </w:rPr>
        <w:t>x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>m</w:t>
      </w:r>
      <w:r>
        <w:rPr>
          <w:rStyle w:val="PO153"/>
        </w:rPr>
        <w:t>a</w:t>
      </w:r>
      <w:r>
        <w:rPr>
          <w:rStyle w:val="PO153"/>
        </w:rPr>
        <w:t>k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.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>/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>/</w:t>
      </w:r>
      <w:r>
        <w:rPr>
          <w:rStyle w:val="PO153"/>
        </w:rPr>
        <w:t>c</w:t>
      </w:r>
      <w:r>
        <w:rPr>
          <w:rStyle w:val="PO153"/>
        </w:rPr>
        <w:t>b</w:t>
      </w:r>
      <w:r>
        <w:rPr>
          <w:rStyle w:val="PO153"/>
        </w:rPr>
        <w:t>5</w:t>
      </w:r>
      <w:r>
        <w:rPr>
          <w:rStyle w:val="PO153"/>
        </w:rPr>
        <w:t>6</w:t>
      </w:r>
      <w:r>
        <w:rPr>
          <w:rStyle w:val="PO153"/>
        </w:rPr>
        <w:t>f</w:t>
      </w:r>
      <w:r>
        <w:rPr>
          <w:rStyle w:val="PO153"/>
        </w:rPr>
        <w:t>f</w:t>
      </w:r>
      <w:r>
        <w:rPr>
          <w:rStyle w:val="PO153"/>
        </w:rPr>
        <w:t>2</w:t>
      </w:r>
      <w:r>
        <w:rPr>
          <w:rStyle w:val="PO153"/>
        </w:rPr>
        <w:t>8</w:t>
      </w:r>
      <w:r>
        <w:rPr>
          <w:rStyle w:val="PO153"/>
        </w:rPr>
        <w:t>5</w:t>
      </w:r>
      <w:r>
        <w:rPr>
          <w:rStyle w:val="PO153"/>
        </w:rPr>
        <w:t>a</w:t>
      </w:r>
      <w:r>
        <w:rPr>
          <w:rStyle w:val="PO153"/>
        </w:rPr>
        <w:t>d</w:t>
      </w:r>
      <w:r>
        <w:rPr>
          <w:rStyle w:val="PO153"/>
        </w:rPr>
        <w:t>3</w:t>
      </w:r>
      <w:r>
        <w:rPr>
          <w:rStyle w:val="PO153"/>
        </w:rPr>
        <w:t>8</w:t>
      </w:r>
      <w:r>
        <w:rPr>
          <w:rStyle w:val="PO153"/>
        </w:rPr>
        <w:t>b</w:t>
      </w:r>
      <w:r>
        <w:rPr>
          <w:rStyle w:val="PO153"/>
        </w:rPr>
        <w:t>3</w:t>
      </w:r>
      <w:r>
        <w:rPr/>
        <w:fldChar w:fldCharType="end"/>
      </w:r>
    </w:p>
    <w:p>
      <w:pPr>
        <w:pStyle w:val="PO26"/>
        <w:ind w:firstLine="0"/>
        <w:jc w:val="left"/>
        <w:rPr/>
      </w:pPr>
      <w:r>
        <w:rPr>
          <w:rFonts w:ascii="Helvetica" w:hAnsi="Helvetica"/>
          <w:color w:val="1D2129"/>
          <w:sz w:val="22"/>
          <w:szCs w:val="22"/>
        </w:rPr>
        <w:t xml:space="preserve">도구 이미지: </w:t>
      </w:r>
      <w:r>
        <w:fldChar w:fldCharType="begin"/>
      </w:r>
      <w:r>
        <w:instrText>HYPERLINK "file://https://www.pinclipart.com/pindetail/bRwRJ_computer-clipart-hand-tool-tools-icon-transpare"</w:instrText>
      </w:r>
      <w:r>
        <w:fldChar w:fldCharType="separate"/>
      </w:r>
      <w:r>
        <w:rPr>
          <w:rStyle w:val="PO153"/>
        </w:rPr>
        <w:t>h</w:t>
      </w:r>
      <w:r>
        <w:rPr>
          <w:rStyle w:val="PO153"/>
        </w:rPr>
        <w:t>t</w:t>
      </w:r>
      <w:r>
        <w:rPr>
          <w:rStyle w:val="PO153"/>
        </w:rPr>
        <w:t>t</w:t>
      </w:r>
      <w:r>
        <w:rPr>
          <w:rStyle w:val="PO153"/>
        </w:rPr>
        <w:t>p</w:t>
      </w:r>
      <w:r>
        <w:rPr>
          <w:rStyle w:val="PO153"/>
        </w:rPr>
        <w:t>s</w:t>
      </w:r>
      <w:r>
        <w:rPr>
          <w:rStyle w:val="PO153"/>
        </w:rPr>
        <w:t>:</w:t>
      </w:r>
      <w:r>
        <w:rPr>
          <w:rStyle w:val="PO153"/>
        </w:rPr>
        <w:t>/</w:t>
      </w:r>
      <w:r>
        <w:rPr>
          <w:rStyle w:val="PO153"/>
        </w:rPr>
        <w:t>/</w:t>
      </w:r>
      <w:r>
        <w:rPr>
          <w:rStyle w:val="PO153"/>
        </w:rPr>
        <w:t>w</w:t>
      </w:r>
      <w:r>
        <w:rPr>
          <w:rStyle w:val="PO153"/>
        </w:rPr>
        <w:t>w</w:t>
      </w:r>
      <w:r>
        <w:rPr>
          <w:rStyle w:val="PO153"/>
        </w:rPr>
        <w:t>w</w:t>
      </w:r>
      <w:r>
        <w:rPr>
          <w:rStyle w:val="PO153"/>
        </w:rPr>
        <w:t>.</w:t>
      </w:r>
      <w:r>
        <w:rPr>
          <w:rStyle w:val="PO153"/>
        </w:rPr>
        <w:t>p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p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>.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>/</w:t>
      </w:r>
      <w:r>
        <w:rPr>
          <w:rStyle w:val="PO153"/>
        </w:rPr>
        <w:t>p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>a</w:t>
      </w:r>
      <w:r>
        <w:rPr>
          <w:rStyle w:val="PO153"/>
        </w:rPr>
        <w:t>i</w:t>
      </w:r>
      <w:r>
        <w:rPr>
          <w:rStyle w:val="PO153"/>
        </w:rPr>
        <w:t>l</w:t>
      </w:r>
      <w:r>
        <w:rPr>
          <w:rStyle w:val="PO153"/>
        </w:rPr>
        <w:t>/</w:t>
      </w:r>
      <w:r>
        <w:rPr>
          <w:rStyle w:val="PO153"/>
        </w:rPr>
        <w:t>b</w:t>
      </w:r>
      <w:r>
        <w:rPr>
          <w:rStyle w:val="PO153"/>
        </w:rPr>
        <w:t>R</w:t>
      </w:r>
      <w:r>
        <w:rPr>
          <w:rStyle w:val="PO153"/>
        </w:rPr>
        <w:t>w</w:t>
      </w:r>
      <w:r>
        <w:rPr>
          <w:rStyle w:val="PO153"/>
        </w:rPr>
        <w:t>R</w:t>
      </w:r>
      <w:r>
        <w:rPr>
          <w:rStyle w:val="PO153"/>
        </w:rPr>
        <w:t>J</w:t>
      </w:r>
      <w:r>
        <w:rPr>
          <w:rStyle w:val="PO153"/>
        </w:rPr>
        <w:t>_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-</w:t>
      </w:r>
      <w:r>
        <w:rPr>
          <w:rStyle w:val="PO153"/>
        </w:rPr>
        <w:t>c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p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>-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>-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>o</w:t>
      </w:r>
      <w:r>
        <w:rPr>
          <w:rStyle w:val="PO153"/>
        </w:rPr>
        <w:t>l</w:t>
      </w:r>
      <w:r>
        <w:rPr>
          <w:rStyle w:val="PO153"/>
        </w:rPr>
        <w:t>-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>o</w:t>
      </w:r>
      <w:r>
        <w:rPr>
          <w:rStyle w:val="PO153"/>
        </w:rPr>
        <w:t>l</w:t>
      </w:r>
      <w:r>
        <w:rPr>
          <w:rStyle w:val="PO153"/>
        </w:rPr>
        <w:t>s</w:t>
      </w:r>
      <w:r>
        <w:rPr>
          <w:rStyle w:val="PO153"/>
        </w:rPr>
        <w:t>-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-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s</w:t>
      </w:r>
      <w:r>
        <w:rPr>
          <w:rStyle w:val="PO153"/>
        </w:rPr>
        <w:t>p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-</w:t>
      </w:r>
      <w:r>
        <w:rPr>
          <w:rStyle w:val="PO153"/>
        </w:rPr>
        <w:t>b</w:t>
      </w:r>
      <w:r>
        <w:rPr>
          <w:rStyle w:val="PO153"/>
        </w:rPr>
        <w:t>a</w:t>
      </w:r>
      <w:r>
        <w:rPr>
          <w:rStyle w:val="PO153"/>
        </w:rPr>
        <w:t>c</w:t>
      </w:r>
      <w:r>
        <w:rPr>
          <w:rStyle w:val="PO153"/>
        </w:rPr>
        <w:t>k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>/</w:t>
      </w:r>
      <w:r>
        <w:rPr/>
        <w:fldChar w:fldCharType="end"/>
      </w:r>
    </w:p>
    <w:p>
      <w:pPr>
        <w:pStyle w:val="PO1"/>
        <w:jc w:val="left"/>
        <w:rPr>
          <w:color w:val="0000FF"/>
          <w:u w:val="single" w:color="0000FF"/>
        </w:rPr>
      </w:pPr>
      <w:r>
        <w:rPr>
          <w:color w:val="0000FF"/>
          <w:u w:val="single" w:color="0000FF"/>
        </w:rPr>
        <w:t>https://icon-icons.com/id/icon/pekerjaan-palu/89178</w:t>
      </w:r>
    </w:p>
    <w:p>
      <w:pPr>
        <w:pStyle w:val="PO26"/>
        <w:ind w:firstLine="0"/>
        <w:jc w:val="left"/>
        <w:rPr/>
      </w:pPr>
      <w:r>
        <w:rPr/>
        <w:t xml:space="preserve">참고 사이트: </w:t>
      </w:r>
      <w:r>
        <w:fldChar w:fldCharType="begin"/>
      </w:r>
      <w:r>
        <w:instrText>HYPERLINK "file://https://www.facebook.com/mess"</w:instrText>
      </w:r>
      <w:r>
        <w:fldChar w:fldCharType="separate"/>
      </w:r>
      <w:r>
        <w:rPr>
          <w:rStyle w:val="PO153"/>
        </w:rPr>
        <w:t>h</w:t>
      </w:r>
      <w:r>
        <w:rPr>
          <w:rStyle w:val="PO153"/>
        </w:rPr>
        <w:t>t</w:t>
      </w:r>
      <w:r>
        <w:rPr>
          <w:rStyle w:val="PO153"/>
        </w:rPr>
        <w:t>t</w:t>
      </w:r>
      <w:r>
        <w:rPr>
          <w:rStyle w:val="PO153"/>
        </w:rPr>
        <w:t>p</w:t>
      </w:r>
      <w:r>
        <w:rPr>
          <w:rStyle w:val="PO153"/>
        </w:rPr>
        <w:t>s</w:t>
      </w:r>
      <w:r>
        <w:rPr>
          <w:rStyle w:val="PO153"/>
        </w:rPr>
        <w:t>:</w:t>
      </w:r>
      <w:r>
        <w:rPr>
          <w:rStyle w:val="PO153"/>
        </w:rPr>
        <w:t>/</w:t>
      </w:r>
      <w:r>
        <w:rPr>
          <w:rStyle w:val="PO153"/>
        </w:rPr>
        <w:t>/</w:t>
      </w:r>
      <w:r>
        <w:rPr>
          <w:rStyle w:val="PO153"/>
        </w:rPr>
        <w:t>w</w:t>
      </w:r>
      <w:r>
        <w:rPr>
          <w:rStyle w:val="PO153"/>
        </w:rPr>
        <w:t>w</w:t>
      </w:r>
      <w:r>
        <w:rPr>
          <w:rStyle w:val="PO153"/>
        </w:rPr>
        <w:t>w</w:t>
      </w:r>
      <w:r>
        <w:rPr>
          <w:rStyle w:val="PO153"/>
        </w:rPr>
        <w:t>.</w:t>
      </w:r>
      <w:r>
        <w:rPr>
          <w:rStyle w:val="PO153"/>
        </w:rPr>
        <w:t>f</w:t>
      </w:r>
      <w:r>
        <w:rPr>
          <w:rStyle w:val="PO153"/>
        </w:rPr>
        <w:t>a</w:t>
      </w:r>
      <w:r>
        <w:rPr>
          <w:rStyle w:val="PO153"/>
        </w:rPr>
        <w:t>c</w:t>
      </w:r>
      <w:r>
        <w:rPr>
          <w:rStyle w:val="PO153"/>
        </w:rPr>
        <w:t>e</w:t>
      </w:r>
      <w:r>
        <w:rPr>
          <w:rStyle w:val="PO153"/>
        </w:rPr>
        <w:t>b</w:t>
      </w:r>
      <w:r>
        <w:rPr>
          <w:rStyle w:val="PO153"/>
        </w:rPr>
        <w:t>o</w:t>
      </w:r>
      <w:r>
        <w:rPr>
          <w:rStyle w:val="PO153"/>
        </w:rPr>
        <w:t>o</w:t>
      </w:r>
      <w:r>
        <w:rPr>
          <w:rStyle w:val="PO153"/>
        </w:rPr>
        <w:t>k</w:t>
      </w:r>
      <w:r>
        <w:rPr>
          <w:rStyle w:val="PO153"/>
        </w:rPr>
        <w:t>.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>/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>s</w:t>
      </w:r>
      <w:r>
        <w:rPr>
          <w:rStyle w:val="PO153"/>
        </w:rPr>
        <w:t>a</w:t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>/</w:t>
      </w:r>
      <w:r>
        <w:rPr>
          <w:rStyle w:val="PO153"/>
        </w:rPr>
        <w:t>t</w:t>
      </w:r>
      <w:r>
        <w:rPr>
          <w:rStyle w:val="PO153"/>
        </w:rPr>
        <w:t>/</w:t>
      </w:r>
      <w:r>
        <w:rPr>
          <w:rStyle w:val="PO153"/>
        </w:rPr>
        <w:t>b</w:t>
      </w:r>
      <w:r>
        <w:rPr>
          <w:rStyle w:val="PO153"/>
        </w:rPr>
        <w:t>a</w:t>
      </w:r>
      <w:r>
        <w:rPr>
          <w:rStyle w:val="PO153"/>
        </w:rPr>
        <w:t>g</w:t>
      </w:r>
      <w:r>
        <w:rPr>
          <w:rStyle w:val="PO153"/>
        </w:rPr>
        <w:t>z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u</w:t>
      </w:r>
      <w:r>
        <w:rPr/>
        <w:fldChar w:fldCharType="end"/>
      </w:r>
    </w:p>
    <w:p>
      <w:pPr>
        <w:pStyle w:val="PO26"/>
        <w:ind w:firstLine="0"/>
        <w:jc w:val="left"/>
        <w:rPr/>
      </w:pPr>
      <w:r>
        <w:rPr/>
        <w:t>그 외 자체 제작.</w:t>
      </w:r>
    </w:p>
    <w:sectPr>
      <w:pgSz w:w="11906" w:h="16838"/>
      <w:pgMar w:top="1701" w:right="1440" w:bottom="1440" w:left="1440" w:header="851" w:footer="992" w:gutter="0"/>
      <w:cols/>
      <w:docGrid w:linePitch="360" w:charSpace="6144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바탕">
    <w:panose1 w:val="02030600000101010101"/>
    <w:notTrueType w:val="false"/>
    <w:sig w:usb0="FFFFFFFF" w:usb1="FFFFFFFF" w:usb2="00FFFFFF" w:usb3="00000001" w:csb0="863F01FF" w:csb1="0000FFFF"/>
  </w:font>
  <w:font w:name="Helvetica">
    <w:panose1 w:val="020B0604020202030204"/>
    <w:notTrueType w:val="false"/>
    <w:sig w:usb0="00000001" w:usb1="00000001" w:usb2="00000001" w:usb3="00000001" w:csb0="00000093" w:csb1="00000001"/>
  </w:font>
  <w:font w:name="맑은 고딕">
    <w:panose1 w:val="020B0503020000020004"/>
    <w:notTrueType w:val="false"/>
    <w:sig w:usb0="900002AF" w:usb1="01D77CFB" w:usb2="00000012" w:usb3="00000001" w:csb0="00080001" w:csb1="00000001"/>
  </w:font>
  <w:font w:name="굴림">
    <w:panose1 w:val="020B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color w:val="auto"/>
        <w:sz w:val="20"/>
        <w:szCs w:val="20"/>
      </w:rPr>
    </w:rPrDefault>
    <w:pPrDefault>
      <w:pPr>
        <w:spacing w:after="160"/>
        <w:rPr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PO1">
    <w:name w:val="Normal"/>
    <w:uiPriority w:val="1"/>
    <w:pPr>
      <w:ind w:right="0" w:firstLine="0"/>
      <w:autoSpaceDE w:val="off"/>
      <w:autoSpaceDN w:val="off"/>
      <w:wordWrap w:val="off"/>
      <w:snapToGrid/>
      <w:jc w:val="both"/>
      <w:spacing w:after="160" w:before="0" w:line="254" w:lineRule="auto"/>
      <w:rPr/>
    </w:pPr>
    <w:rPr>
      <w:rFonts w:ascii="맑은 고딕" w:eastAsia="맑은 고딕" w:hAnsi="맑은 고딕"/>
      <w:color w:val="000000"/>
      <w:sz w:val="20"/>
      <w:szCs w:val="20"/>
    </w:rPr>
  </w:style>
  <w:style w:type="character" w:styleId="PO2">
    <w:name w:val="Default Paragraph Font"/>
    <w:uiPriority w:val="2"/>
    <w:rPr>
      <w:rFonts w:ascii="맑은 고딕" w:eastAsia="맑은 고딕" w:hAnsi="맑은 고딕"/>
      <w:color w:val="000000"/>
      <w:sz w:val="20"/>
      <w:szCs w:val="20"/>
    </w:rPr>
  </w:style>
  <w:style w:type="table" w:default="1" w:styleId="PO3">
    <w:name w:val="Normal Table"/>
    <w:uiPriority w:val="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O4">
    <w:name w:val="No List"/>
    <w:uiPriority w:val="4"/>
    <w:pPr>
      <w:ind w:right="0" w:firstLine="0"/>
      <w:autoSpaceDE/>
      <w:autoSpaceDN/>
      <w:wordWrap w:val="off"/>
      <w:snapToGrid/>
      <w:jc w:val="left"/>
      <w:spacing w:after="0" w:before="0" w:line="240" w:lineRule="auto"/>
      <w:rPr/>
    </w:pPr>
    <w:rPr>
      <w:rFonts w:ascii="맑은 고딕" w:eastAsia="맑은 고딕" w:hAnsi="맑은 고딕"/>
      <w:color w:val="000000"/>
      <w:sz w:val="20"/>
      <w:szCs w:val="20"/>
    </w:rPr>
  </w:style>
  <w:style w:type="paragraph" w:styleId="PO26">
    <w:name w:val="List Paragraph"/>
    <w:uiPriority w:val="26"/>
    <w:pPr>
      <w:ind w:left="800" w:right="0" w:firstLine="0"/>
      <w:autoSpaceDE w:val="off"/>
      <w:autoSpaceDN w:val="off"/>
      <w:wordWrap w:val="off"/>
      <w:snapToGrid/>
      <w:jc w:val="both"/>
      <w:spacing w:after="160" w:before="0" w:line="254" w:lineRule="auto"/>
      <w:rPr/>
    </w:pPr>
    <w:rPr>
      <w:rFonts w:ascii="맑은 고딕" w:eastAsia="맑은 고딕" w:hAnsi="맑은 고딕"/>
      <w:color w:val="000000"/>
      <w:sz w:val="20"/>
      <w:szCs w:val="20"/>
    </w:rPr>
  </w:style>
  <w:style w:type="paragraph" w:styleId="PO151">
    <w:name w:val="Balloon Text"/>
    <w:uiPriority w:val="151"/>
    <w:pPr>
      <w:ind w:right="0" w:firstLine="0"/>
      <w:autoSpaceDE w:val="off"/>
      <w:autoSpaceDN w:val="off"/>
      <w:wordWrap w:val="off"/>
      <w:snapToGrid/>
      <w:jc w:val="both"/>
      <w:spacing w:after="0" w:before="0" w:line="240" w:lineRule="auto"/>
      <w:rPr/>
    </w:pPr>
    <w:rPr>
      <w:rFonts w:ascii="맑은 고딕" w:eastAsia="맑은 고딕" w:hAnsi="맑은 고딕"/>
      <w:color w:val="000000"/>
      <w:sz w:val="18"/>
      <w:szCs w:val="18"/>
    </w:rPr>
  </w:style>
  <w:style w:type="character" w:styleId="PO152">
    <w:name w:val="FollowedHyperlink"/>
    <w:uiPriority w:val="152"/>
    <w:rPr>
      <w:rFonts w:ascii="맑은 고딕" w:eastAsia="맑은 고딕" w:hAnsi="맑은 고딕"/>
      <w:color w:val="954F72"/>
      <w:sz w:val="20"/>
      <w:szCs w:val="20"/>
      <w:u w:val="single" w:color="954F72"/>
    </w:rPr>
  </w:style>
  <w:style w:type="character" w:styleId="PO153">
    <w:name w:val="Hyperlink"/>
    <w:uiPriority w:val="153"/>
    <w:rPr>
      <w:rFonts w:ascii="맑은 고딕" w:eastAsia="맑은 고딕" w:hAnsi="맑은 고딕"/>
      <w:color w:val="0000FF"/>
      <w:sz w:val="20"/>
      <w:szCs w:val="20"/>
      <w:u w:val="single" w:color="0000FF"/>
    </w:rPr>
  </w:style>
  <w:style w:type="paragraph" w:styleId="PO154">
    <w:name w:val="Normal (Web)"/>
    <w:uiPriority w:val="154"/>
    <w:pPr>
      <w:ind w:right="0" w:firstLine="0"/>
      <w:autoSpaceDE/>
      <w:autoSpaceDN/>
      <w:wordWrap w:val="off"/>
      <w:snapToGrid/>
      <w:jc w:val="left"/>
      <w:spacing w:after="300" w:before="300" w:line="240" w:lineRule="auto"/>
      <w:rPr/>
    </w:pPr>
    <w:rPr>
      <w:rFonts w:ascii="굴림" w:eastAsia="굴림" w:hAnsi="굴림"/>
      <w:color w:val="000000"/>
      <w:sz w:val="24"/>
      <w:szCs w:val="24"/>
    </w:rPr>
  </w:style>
  <w:style w:type="paragraph" w:styleId="PO155">
    <w:name w:val="footer"/>
    <w:uiPriority w:val="155"/>
    <w:pPr>
      <w:ind w:right="0" w:firstLine="0"/>
      <w:autoSpaceDE w:val="off"/>
      <w:autoSpaceDN w:val="off"/>
      <w:wordWrap w:val="off"/>
      <w:snapToGrid w:val="0"/>
      <w:jc w:val="both"/>
      <w:tabs>
        <w:tab w:val="center" w:pos="4513"/>
        <w:tab w:val="right" w:pos="9026"/>
      </w:tabs>
      <w:spacing w:after="160" w:before="0" w:line="254" w:lineRule="auto"/>
      <w:rPr/>
    </w:pPr>
    <w:rPr>
      <w:rFonts w:ascii="맑은 고딕" w:eastAsia="맑은 고딕" w:hAnsi="맑은 고딕"/>
      <w:color w:val="000000"/>
      <w:sz w:val="20"/>
      <w:szCs w:val="20"/>
    </w:rPr>
  </w:style>
  <w:style w:type="paragraph" w:styleId="PO156">
    <w:name w:val="header"/>
    <w:uiPriority w:val="156"/>
    <w:pPr>
      <w:ind w:right="0" w:firstLine="0"/>
      <w:autoSpaceDE w:val="off"/>
      <w:autoSpaceDN w:val="off"/>
      <w:wordWrap w:val="off"/>
      <w:snapToGrid w:val="0"/>
      <w:jc w:val="both"/>
      <w:tabs>
        <w:tab w:val="center" w:pos="4513"/>
        <w:tab w:val="right" w:pos="9026"/>
      </w:tabs>
      <w:spacing w:after="160" w:before="0" w:line="254" w:lineRule="auto"/>
      <w:rPr/>
    </w:pPr>
    <w:rPr>
      <w:rFonts w:ascii="맑은 고딕" w:eastAsia="맑은 고딕" w:hAnsi="맑은 고딕"/>
      <w:color w:val="000000"/>
      <w:sz w:val="20"/>
      <w:szCs w:val="20"/>
    </w:rPr>
  </w:style>
  <w:style w:type="character" w:customStyle="1" w:styleId="PO157">
    <w:name w:val="머리글 Char"/>
    <w:uiPriority w:val="157"/>
    <w:rPr>
      <w:rFonts w:ascii="맑은 고딕" w:eastAsia="맑은 고딕" w:hAnsi="맑은 고딕"/>
      <w:color w:val="000000"/>
      <w:sz w:val="20"/>
      <w:szCs w:val="20"/>
    </w:rPr>
  </w:style>
  <w:style w:type="paragraph" w:customStyle="1" w:styleId="PO158">
    <w:name w:val="목록 없음1"/>
    <w:uiPriority w:val="158"/>
    <w:pPr>
      <w:ind w:right="0" w:firstLine="0"/>
      <w:autoSpaceDE/>
      <w:autoSpaceDN/>
      <w:wordWrap w:val="off"/>
      <w:snapToGrid/>
      <w:jc w:val="both"/>
      <w:spacing w:after="160" w:before="0" w:line="254" w:lineRule="auto"/>
      <w:rPr/>
    </w:pPr>
    <w:rPr>
      <w:rFonts w:ascii="맑은 고딕" w:eastAsia="맑은 고딕" w:hAnsi="맑은 고딕"/>
      <w:color w:val="000000"/>
      <w:sz w:val="20"/>
      <w:szCs w:val="20"/>
    </w:rPr>
  </w:style>
  <w:style w:type="character" w:customStyle="1" w:styleId="PO159">
    <w:name w:val="바닥글 Char"/>
    <w:uiPriority w:val="159"/>
    <w:rPr>
      <w:rFonts w:ascii="맑은 고딕" w:eastAsia="맑은 고딕" w:hAnsi="맑은 고딕"/>
      <w:color w:val="000000"/>
      <w:sz w:val="20"/>
      <w:szCs w:val="20"/>
    </w:rPr>
  </w:style>
  <w:style w:type="character" w:customStyle="1" w:styleId="PO160">
    <w:name w:val="풍선 도움말 텍스트 Char"/>
    <w:uiPriority w:val="160"/>
    <w:rPr>
      <w:rFonts w:ascii="맑은 고딕" w:eastAsia="맑은 고딕" w:hAnsi="맑은 고딕"/>
      <w:color w:val="000000"/>
      <w:sz w:val="18"/>
      <w:szCs w:val="18"/>
    </w:r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CSE6P39</dc:creator>
  <cp:keywords/>
  <dc:description/>
  <cp:lastModifiedBy>CSE6P39</cp:lastModifiedBy>
  <cp:revision>1</cp:revision>
  <dcterms:modified xsi:type="dcterms:W3CDTF">2019-11-30T15:28:21Z</dcterms:modified>
  <cp:version>0900.0001.01</cp:version>
</cp:coreProperties>
</file>