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5A4" w:rsidRDefault="000804F8">
      <w:r>
        <w:rPr>
          <w:rFonts w:hint="eastAsia"/>
        </w:rPr>
        <w:t>基于扩增片段靶向测序变异分析</w:t>
      </w:r>
    </w:p>
    <w:p w:rsidR="000804F8" w:rsidRDefault="000804F8"/>
    <w:p w:rsidR="000804F8" w:rsidRDefault="00BE2584">
      <w:r>
        <w:rPr>
          <w:rFonts w:hint="eastAsia"/>
        </w:rPr>
        <w:t>项目文件夹：</w:t>
      </w:r>
    </w:p>
    <w:p w:rsidR="00BE2584" w:rsidRDefault="00BE2584">
      <w:r w:rsidRPr="00BE2584">
        <w:t>/opt/data/</w:t>
      </w:r>
      <w:proofErr w:type="spellStart"/>
      <w:r w:rsidRPr="00BE2584">
        <w:t>db</w:t>
      </w:r>
      <w:proofErr w:type="spellEnd"/>
      <w:r w:rsidRPr="00BE2584">
        <w:t>/</w:t>
      </w:r>
      <w:proofErr w:type="spellStart"/>
      <w:r w:rsidRPr="00BE2584">
        <w:t>sra</w:t>
      </w:r>
      <w:proofErr w:type="spellEnd"/>
      <w:r w:rsidRPr="00BE2584">
        <w:t>/jx_161118_changhai_19samples</w:t>
      </w:r>
    </w:p>
    <w:p w:rsidR="00BE2584" w:rsidRDefault="00BE2584">
      <w:r w:rsidRPr="00BE2584">
        <w:t>/opt/data/</w:t>
      </w:r>
      <w:proofErr w:type="spellStart"/>
      <w:r w:rsidRPr="00BE2584">
        <w:t>db</w:t>
      </w:r>
      <w:proofErr w:type="spellEnd"/>
      <w:r w:rsidRPr="00BE2584">
        <w:t>/</w:t>
      </w:r>
      <w:proofErr w:type="spellStart"/>
      <w:r w:rsidRPr="00BE2584">
        <w:t>sra</w:t>
      </w:r>
      <w:proofErr w:type="spellEnd"/>
      <w:r w:rsidRPr="00BE2584">
        <w:t>/jx_140219/</w:t>
      </w:r>
      <w:proofErr w:type="spellStart"/>
      <w:r w:rsidRPr="00BE2584">
        <w:t>SIPPR_exon</w:t>
      </w:r>
      <w:proofErr w:type="spellEnd"/>
    </w:p>
    <w:p w:rsidR="00BE2584" w:rsidRDefault="00BE2584">
      <w:r w:rsidRPr="00BE2584">
        <w:t>/opt/data/</w:t>
      </w:r>
      <w:proofErr w:type="spellStart"/>
      <w:r w:rsidRPr="00BE2584">
        <w:t>db</w:t>
      </w:r>
      <w:proofErr w:type="spellEnd"/>
      <w:r w:rsidRPr="00BE2584">
        <w:t>/</w:t>
      </w:r>
      <w:proofErr w:type="spellStart"/>
      <w:r w:rsidRPr="00BE2584">
        <w:t>sra</w:t>
      </w:r>
      <w:proofErr w:type="spellEnd"/>
      <w:r w:rsidRPr="00BE2584">
        <w:t>/jx_170918_blood_germline_2smp</w:t>
      </w:r>
    </w:p>
    <w:p w:rsidR="00BE2584" w:rsidRDefault="00097890">
      <w:r w:rsidRPr="00097890">
        <w:t>/opt/data/</w:t>
      </w:r>
      <w:proofErr w:type="spellStart"/>
      <w:r w:rsidRPr="00097890">
        <w:t>db</w:t>
      </w:r>
      <w:proofErr w:type="spellEnd"/>
      <w:r w:rsidRPr="00097890">
        <w:t>/</w:t>
      </w:r>
      <w:proofErr w:type="spellStart"/>
      <w:r w:rsidRPr="00097890">
        <w:t>sra</w:t>
      </w:r>
      <w:proofErr w:type="spellEnd"/>
      <w:r w:rsidRPr="00097890">
        <w:t>/jx_240518_mix2</w:t>
      </w:r>
    </w:p>
    <w:p w:rsidR="00097890" w:rsidRDefault="00097890">
      <w:r w:rsidRPr="00097890">
        <w:t>/opt/data/</w:t>
      </w:r>
      <w:proofErr w:type="spellStart"/>
      <w:r w:rsidRPr="00097890">
        <w:t>db</w:t>
      </w:r>
      <w:proofErr w:type="spellEnd"/>
      <w:r w:rsidRPr="00097890">
        <w:t>/</w:t>
      </w:r>
      <w:proofErr w:type="spellStart"/>
      <w:r w:rsidRPr="00097890">
        <w:t>sra</w:t>
      </w:r>
      <w:proofErr w:type="spellEnd"/>
      <w:r w:rsidRPr="00097890">
        <w:t>/jx_291218_changhai/</w:t>
      </w:r>
      <w:proofErr w:type="spellStart"/>
      <w:r w:rsidRPr="00097890">
        <w:t>changhai</w:t>
      </w:r>
      <w:proofErr w:type="spellEnd"/>
    </w:p>
    <w:p w:rsidR="00097890" w:rsidRDefault="00097890">
      <w:r w:rsidRPr="00097890">
        <w:t>/opt/data/</w:t>
      </w:r>
      <w:proofErr w:type="spellStart"/>
      <w:r w:rsidRPr="00097890">
        <w:t>db</w:t>
      </w:r>
      <w:proofErr w:type="spellEnd"/>
      <w:r w:rsidRPr="00097890">
        <w:t>/</w:t>
      </w:r>
      <w:proofErr w:type="spellStart"/>
      <w:r w:rsidRPr="00097890">
        <w:t>sra</w:t>
      </w:r>
      <w:proofErr w:type="spellEnd"/>
      <w:r w:rsidRPr="00097890">
        <w:t>/</w:t>
      </w:r>
      <w:proofErr w:type="spellStart"/>
      <w:r w:rsidRPr="00097890">
        <w:t>jx_amde_pharmVar</w:t>
      </w:r>
      <w:proofErr w:type="spellEnd"/>
      <w:r w:rsidRPr="00097890">
        <w:t>/</w:t>
      </w:r>
      <w:proofErr w:type="spellStart"/>
      <w:r w:rsidRPr="00097890">
        <w:t>adme</w:t>
      </w:r>
      <w:proofErr w:type="spellEnd"/>
    </w:p>
    <w:p w:rsidR="00BE2584" w:rsidRDefault="00097890">
      <w:r w:rsidRPr="00097890">
        <w:t>/opt/data/</w:t>
      </w:r>
      <w:proofErr w:type="spellStart"/>
      <w:r w:rsidRPr="00097890">
        <w:t>db</w:t>
      </w:r>
      <w:proofErr w:type="spellEnd"/>
      <w:r w:rsidRPr="00097890">
        <w:t>/</w:t>
      </w:r>
      <w:proofErr w:type="spellStart"/>
      <w:r w:rsidRPr="00097890">
        <w:t>sra</w:t>
      </w:r>
      <w:proofErr w:type="spellEnd"/>
      <w:r w:rsidRPr="00097890">
        <w:t>/</w:t>
      </w:r>
      <w:proofErr w:type="spellStart"/>
      <w:r w:rsidRPr="00097890">
        <w:t>jx_amde_pharmVar</w:t>
      </w:r>
      <w:proofErr w:type="spellEnd"/>
      <w:r w:rsidRPr="00097890">
        <w:t>/</w:t>
      </w:r>
      <w:proofErr w:type="spellStart"/>
      <w:r w:rsidRPr="00097890">
        <w:t>pharmVar</w:t>
      </w:r>
      <w:proofErr w:type="spellEnd"/>
    </w:p>
    <w:p w:rsidR="00097890" w:rsidRDefault="00097890"/>
    <w:p w:rsidR="00AD19F6" w:rsidRDefault="00AD19F6" w:rsidP="00AD19F6">
      <w:r>
        <w:rPr>
          <w:rFonts w:hint="eastAsia"/>
        </w:rPr>
        <w:t>靶向测序变异分析先后经历很多相似项目，但是都有所不同，从实验方法到分析方法，所以代码一直在调整。整体</w:t>
      </w:r>
      <w:r>
        <w:rPr>
          <w:rFonts w:hint="eastAsia"/>
        </w:rPr>
        <w:t>分析流程</w:t>
      </w:r>
      <w:r>
        <w:rPr>
          <w:rFonts w:hint="eastAsia"/>
        </w:rPr>
        <w:t>如下</w:t>
      </w:r>
      <w:r>
        <w:rPr>
          <w:rFonts w:hint="eastAsia"/>
        </w:rPr>
        <w:t>：</w:t>
      </w:r>
    </w:p>
    <w:p w:rsidR="00AD19F6" w:rsidRDefault="00AD19F6" w:rsidP="00AD19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用f</w:t>
      </w:r>
      <w:r>
        <w:t>astp</w:t>
      </w:r>
      <w:r>
        <w:rPr>
          <w:rFonts w:hint="eastAsia"/>
        </w:rPr>
        <w:t>工具对原始数据进行预处理，此处要注意两头是否有两碱基GC，若有则加上</w:t>
      </w:r>
      <w:r w:rsidRPr="00C47190">
        <w:t>--trim_front1 2</w:t>
      </w:r>
      <w:r>
        <w:t xml:space="preserve"> </w:t>
      </w:r>
      <w:r w:rsidRPr="00C47190">
        <w:t>--trim_front</w:t>
      </w:r>
      <w:r>
        <w:rPr>
          <w:rFonts w:hint="eastAsia"/>
        </w:rPr>
        <w:t>2</w:t>
      </w:r>
      <w:r w:rsidRPr="00C47190">
        <w:t xml:space="preserve"> 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参数。此工具会自动检测a</w:t>
      </w:r>
      <w:r>
        <w:t>dapter</w:t>
      </w:r>
      <w:r>
        <w:rPr>
          <w:rFonts w:hint="eastAsia"/>
        </w:rPr>
        <w:t>序列，亦可提供adapter序列。另外一个参数是最小长度过滤，主要是将非特异扩增及二聚体的数据进行过滤，如果需要统计这部分情况，则最小长度过滤应设定为15。</w:t>
      </w:r>
    </w:p>
    <w:p w:rsidR="00AD19F6" w:rsidRDefault="00AD19F6" w:rsidP="00AD19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在清理原始数据后，可以用</w:t>
      </w:r>
      <w:proofErr w:type="spellStart"/>
      <w:r>
        <w:rPr>
          <w:rFonts w:hint="eastAsia"/>
        </w:rPr>
        <w:t>cutPrimer</w:t>
      </w:r>
      <w:proofErr w:type="spellEnd"/>
      <w:r>
        <w:rPr>
          <w:rFonts w:hint="eastAsia"/>
        </w:rPr>
        <w:t>工具（</w:t>
      </w:r>
      <w:r>
        <w:fldChar w:fldCharType="begin"/>
      </w:r>
      <w:r>
        <w:instrText xml:space="preserve"> HYPERLINK "https://github.com/ray1919/cutPrimers" </w:instrText>
      </w:r>
      <w:r>
        <w:fldChar w:fldCharType="separate"/>
      </w:r>
      <w:r w:rsidRPr="000E474A">
        <w:rPr>
          <w:rStyle w:val="a4"/>
        </w:rPr>
        <w:t>https://github.com/ray1919/cutPrimers</w:t>
      </w:r>
      <w:r>
        <w:rPr>
          <w:rStyle w:val="a4"/>
        </w:rPr>
        <w:fldChar w:fldCharType="end"/>
      </w:r>
      <w:r>
        <w:rPr>
          <w:rFonts w:hint="eastAsia"/>
        </w:rPr>
        <w:t>）对引物进行统计和切除。引物切除主要目的是将测序结果中的引物序列清除，避免与真实序列同时进行</w:t>
      </w:r>
      <w:r>
        <w:t>variant calling</w:t>
      </w:r>
      <w:r>
        <w:rPr>
          <w:rFonts w:hint="eastAsia"/>
        </w:rPr>
        <w:t>。</w:t>
      </w:r>
    </w:p>
    <w:p w:rsidR="00AD19F6" w:rsidRDefault="00AD19F6" w:rsidP="00AD19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将上一步的结果与基因组进行比对，使用基因组比对工具bwa（</w:t>
      </w:r>
      <w:hyperlink r:id="rId5" w:history="1">
        <w:r w:rsidRPr="000E474A">
          <w:rPr>
            <w:rStyle w:val="a4"/>
          </w:rPr>
          <w:t>http://bio-bwa.sourceforge.net/</w:t>
        </w:r>
      </w:hyperlink>
      <w:r>
        <w:rPr>
          <w:rFonts w:hint="eastAsia"/>
        </w:rPr>
        <w:t>）这里用的都是默认参数。</w:t>
      </w:r>
      <w:r>
        <w:rPr>
          <w:rFonts w:hint="eastAsia"/>
        </w:rPr>
        <w:t>但是值得注意的是，由于部分基因在基因组</w:t>
      </w:r>
      <w:r>
        <w:t>scaffold</w:t>
      </w:r>
      <w:r>
        <w:rPr>
          <w:rFonts w:hint="eastAsia"/>
        </w:rPr>
        <w:t>序列上有相似基因，所以比对仅用染色体1-22，X，Y序列进行比对。</w:t>
      </w:r>
    </w:p>
    <w:p w:rsidR="00AD19F6" w:rsidRDefault="00AD19F6" w:rsidP="00AD19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用bamstats</w:t>
      </w:r>
      <w:r>
        <w:t>05</w:t>
      </w:r>
      <w:r>
        <w:rPr>
          <w:rFonts w:hint="eastAsia"/>
        </w:rPr>
        <w:t>（</w:t>
      </w:r>
      <w:hyperlink r:id="rId6" w:history="1">
        <w:r>
          <w:rPr>
            <w:rStyle w:val="a4"/>
          </w:rPr>
          <w:t>https://lindenb.github.io/jvarkit/</w:t>
        </w:r>
      </w:hyperlink>
      <w:r>
        <w:rPr>
          <w:rFonts w:hint="eastAsia"/>
        </w:rPr>
        <w:t>）这个工具对指定区域的coverage进行统计。这主要是出于质控要求，明确得到各个靶向区域的覆盖情况，以免出现没有覆盖或低覆盖的情况出现而不知道。</w:t>
      </w:r>
    </w:p>
    <w:p w:rsidR="00034B5F" w:rsidRDefault="00AD19F6" w:rsidP="00034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对比对的结果用Pisces</w:t>
      </w:r>
      <w:r>
        <w:rPr>
          <w:rFonts w:hint="eastAsia"/>
        </w:rPr>
        <w:t>（</w:t>
      </w:r>
      <w:hyperlink r:id="rId7" w:history="1">
        <w:r>
          <w:rPr>
            <w:rStyle w:val="a4"/>
          </w:rPr>
          <w:t>https://github.com/Illumina/Pisces</w:t>
        </w:r>
      </w:hyperlink>
      <w:r>
        <w:rPr>
          <w:rFonts w:hint="eastAsia"/>
        </w:rPr>
        <w:t>）</w:t>
      </w:r>
      <w:r>
        <w:rPr>
          <w:rFonts w:hint="eastAsia"/>
        </w:rPr>
        <w:t>工具做variant</w:t>
      </w:r>
      <w:r>
        <w:t xml:space="preserve"> calling</w:t>
      </w:r>
      <w:r>
        <w:rPr>
          <w:rFonts w:hint="eastAsia"/>
        </w:rPr>
        <w:t>。</w:t>
      </w:r>
      <w:r>
        <w:rPr>
          <w:rFonts w:hint="eastAsia"/>
        </w:rPr>
        <w:t>这个工具是Illumina原测序仪上自带的分析工具进行了开源开发和公布，主要是针对amplicon</w:t>
      </w:r>
      <w:r>
        <w:t xml:space="preserve"> data</w:t>
      </w:r>
      <w:r>
        <w:rPr>
          <w:rFonts w:hint="eastAsia"/>
        </w:rPr>
        <w:t>做g</w:t>
      </w:r>
      <w:r>
        <w:t>ermline</w:t>
      </w:r>
      <w:r>
        <w:rPr>
          <w:rFonts w:hint="eastAsia"/>
        </w:rPr>
        <w:t>和somatic的变异分析。虽然我们</w:t>
      </w:r>
      <w:r w:rsidR="00C71ABD">
        <w:rPr>
          <w:rFonts w:hint="eastAsia"/>
        </w:rPr>
        <w:t>多数用来做Germline的分析，但是Germline的默认设定variant</w:t>
      </w:r>
      <w:r w:rsidR="00C71ABD">
        <w:t xml:space="preserve"> fr</w:t>
      </w:r>
      <w:r w:rsidR="00C71ABD">
        <w:rPr>
          <w:rFonts w:hint="eastAsia"/>
        </w:rPr>
        <w:t>e</w:t>
      </w:r>
      <w:r w:rsidR="00C71ABD">
        <w:t>quency</w:t>
      </w:r>
      <w:r w:rsidR="00C71ABD">
        <w:rPr>
          <w:rFonts w:hint="eastAsia"/>
        </w:rPr>
        <w:t>只能精确到1</w:t>
      </w:r>
      <w:r w:rsidR="00C71ABD">
        <w:t>%</w:t>
      </w:r>
      <w:r w:rsidR="00C71ABD">
        <w:rPr>
          <w:rFonts w:hint="eastAsia"/>
        </w:rPr>
        <w:t>，所以统一用somatic的分析模式进行分析，得到精确度0</w:t>
      </w:r>
      <w:r w:rsidR="00C71ABD">
        <w:t>.1%</w:t>
      </w:r>
      <w:r w:rsidR="00C71ABD">
        <w:rPr>
          <w:rFonts w:hint="eastAsia"/>
        </w:rPr>
        <w:t>的variant结果，然后再用R代码进行基因型的矫正。</w:t>
      </w:r>
      <w:r w:rsidR="006C43F3">
        <w:rPr>
          <w:rFonts w:hint="eastAsia"/>
        </w:rPr>
        <w:t>这里主要分为靶向位点SNP分型和基因外显子突变分析。一种是指定位置甚至基因型，一种是在某一区域内找出variant。这个变化主要体现在最后的R代码中的一些变化。</w:t>
      </w:r>
    </w:p>
    <w:p w:rsidR="003A74B1" w:rsidRDefault="003A74B1" w:rsidP="00034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用R代码1统计fastp预处理的结果，整理成Excel表格</w:t>
      </w:r>
    </w:p>
    <w:p w:rsidR="00034B5F" w:rsidRDefault="00034B5F" w:rsidP="00034B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用R代码</w:t>
      </w:r>
      <w:r w:rsidR="003A74B1">
        <w:rPr>
          <w:rFonts w:hint="eastAsia"/>
        </w:rPr>
        <w:t>2</w:t>
      </w:r>
      <w:r>
        <w:rPr>
          <w:rFonts w:hint="eastAsia"/>
        </w:rPr>
        <w:t>处理最后variant</w:t>
      </w:r>
      <w:r>
        <w:t xml:space="preserve"> </w:t>
      </w:r>
      <w:r>
        <w:rPr>
          <w:rFonts w:hint="eastAsia"/>
        </w:rPr>
        <w:t>calling得到的额</w:t>
      </w:r>
      <w:proofErr w:type="spellStart"/>
      <w:r>
        <w:rPr>
          <w:rFonts w:hint="eastAsia"/>
        </w:rPr>
        <w:t>vcf</w:t>
      </w:r>
      <w:proofErr w:type="spellEnd"/>
      <w:r>
        <w:rPr>
          <w:rFonts w:hint="eastAsia"/>
        </w:rPr>
        <w:t>文件，得到</w:t>
      </w:r>
      <w:r w:rsidR="003A74B1">
        <w:rPr>
          <w:rFonts w:hint="eastAsia"/>
        </w:rPr>
        <w:t>变异分析的Excel结果。</w:t>
      </w:r>
    </w:p>
    <w:p w:rsidR="00097890" w:rsidRDefault="00097890"/>
    <w:p w:rsidR="003A74B1" w:rsidRDefault="003A74B1">
      <w:r>
        <w:rPr>
          <w:rFonts w:hint="eastAsia"/>
        </w:rPr>
        <w:t>步骤</w:t>
      </w:r>
      <w:r>
        <w:t>a-e</w:t>
      </w:r>
      <w:r>
        <w:rPr>
          <w:rFonts w:hint="eastAsia"/>
        </w:rPr>
        <w:t>用到代码：</w:t>
      </w:r>
      <w:r w:rsidRPr="003A74B1">
        <w:t>target_region_variant_calling.sh</w:t>
      </w:r>
      <w:r w:rsidR="00EF1743">
        <w:rPr>
          <w:rFonts w:hint="eastAsia"/>
        </w:rPr>
        <w:t>，参数较多，但是在代码中对每个参数都做出了说明。</w:t>
      </w:r>
      <w:bookmarkStart w:id="0" w:name="_GoBack"/>
      <w:bookmarkEnd w:id="0"/>
    </w:p>
    <w:p w:rsidR="003A74B1" w:rsidRDefault="003A74B1">
      <w:r>
        <w:rPr>
          <w:rFonts w:hint="eastAsia"/>
        </w:rPr>
        <w:t>步骤f用到代码：</w:t>
      </w:r>
      <w:proofErr w:type="spellStart"/>
      <w:r w:rsidRPr="003A74B1">
        <w:t>fastp_</w:t>
      </w:r>
      <w:proofErr w:type="gramStart"/>
      <w:r w:rsidRPr="003A74B1">
        <w:t>report.R</w:t>
      </w:r>
      <w:proofErr w:type="spellEnd"/>
      <w:proofErr w:type="gramEnd"/>
    </w:p>
    <w:p w:rsidR="003A74B1" w:rsidRDefault="003A74B1">
      <w:pPr>
        <w:rPr>
          <w:rFonts w:hint="eastAsia"/>
        </w:rPr>
      </w:pPr>
      <w:r>
        <w:rPr>
          <w:rFonts w:hint="eastAsia"/>
        </w:rPr>
        <w:t>步骤g用到代码：</w:t>
      </w:r>
      <w:proofErr w:type="spellStart"/>
      <w:r w:rsidRPr="003A74B1">
        <w:t>pisces_xlsx.R</w:t>
      </w:r>
      <w:proofErr w:type="spellEnd"/>
      <w:r>
        <w:rPr>
          <w:rFonts w:hint="eastAsia"/>
        </w:rPr>
        <w:t>，</w:t>
      </w:r>
      <w:proofErr w:type="spellStart"/>
      <w:r w:rsidRPr="003A74B1">
        <w:t>pisces_exon+rs.R</w:t>
      </w:r>
      <w:proofErr w:type="spellEnd"/>
      <w:r w:rsidR="00301609">
        <w:rPr>
          <w:rFonts w:hint="eastAsia"/>
        </w:rPr>
        <w:t>，</w:t>
      </w:r>
      <w:proofErr w:type="spellStart"/>
      <w:r w:rsidR="00301609" w:rsidRPr="00301609">
        <w:t>pisces_vcf.R</w:t>
      </w:r>
      <w:proofErr w:type="spellEnd"/>
      <w:r w:rsidR="00301609">
        <w:rPr>
          <w:rFonts w:hint="eastAsia"/>
        </w:rPr>
        <w:t>区别在于从excel、文件</w:t>
      </w:r>
      <w:proofErr w:type="gramStart"/>
      <w:r w:rsidR="00301609">
        <w:rPr>
          <w:rFonts w:hint="eastAsia"/>
        </w:rPr>
        <w:t>文件</w:t>
      </w:r>
      <w:proofErr w:type="gramEnd"/>
      <w:r w:rsidR="00301609">
        <w:rPr>
          <w:rFonts w:hint="eastAsia"/>
        </w:rPr>
        <w:t>、</w:t>
      </w:r>
      <w:proofErr w:type="spellStart"/>
      <w:r w:rsidR="00301609">
        <w:rPr>
          <w:rFonts w:hint="eastAsia"/>
        </w:rPr>
        <w:t>vcf</w:t>
      </w:r>
      <w:proofErr w:type="spellEnd"/>
      <w:r w:rsidR="00301609">
        <w:rPr>
          <w:rFonts w:hint="eastAsia"/>
        </w:rPr>
        <w:t>文件中读取目标位点信息。</w:t>
      </w:r>
    </w:p>
    <w:sectPr w:rsidR="003A7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703CE"/>
    <w:multiLevelType w:val="hybridMultilevel"/>
    <w:tmpl w:val="15968B22"/>
    <w:lvl w:ilvl="0" w:tplc="7C7CFE1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F8"/>
    <w:rsid w:val="00034B5F"/>
    <w:rsid w:val="000804F8"/>
    <w:rsid w:val="00097890"/>
    <w:rsid w:val="000C65A4"/>
    <w:rsid w:val="00301609"/>
    <w:rsid w:val="003A74B1"/>
    <w:rsid w:val="006C43F3"/>
    <w:rsid w:val="00AD19F6"/>
    <w:rsid w:val="00BE2584"/>
    <w:rsid w:val="00C71ABD"/>
    <w:rsid w:val="00EF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3BB6"/>
  <w15:chartTrackingRefBased/>
  <w15:docId w15:val="{571F0628-791A-41D5-9F44-CE39CA08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9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1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llumina/Pis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denb.github.io/jvarkit/" TargetMode="External"/><Relationship Id="rId5" Type="http://schemas.openxmlformats.org/officeDocument/2006/relationships/hyperlink" Target="http://bio-bwa.sourceforge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赵锐</dc:creator>
  <cp:keywords/>
  <dc:description/>
  <cp:lastModifiedBy>赵锐</cp:lastModifiedBy>
  <cp:revision>6</cp:revision>
  <dcterms:created xsi:type="dcterms:W3CDTF">2019-03-22T07:34:00Z</dcterms:created>
  <dcterms:modified xsi:type="dcterms:W3CDTF">2019-03-22T09:19:00Z</dcterms:modified>
</cp:coreProperties>
</file>