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3BD5" w14:textId="77777777" w:rsidR="00F47191" w:rsidRDefault="00F47191" w:rsidP="00F47191">
      <w:pPr>
        <w:spacing w:before="423" w:after="423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>
        <w:rPr>
          <w:rFonts w:hint="eastAsia"/>
          <w:b/>
          <w:bCs/>
          <w:sz w:val="48"/>
          <w:szCs w:val="48"/>
        </w:rPr>
        <w:t>ontents</w:t>
      </w:r>
    </w:p>
    <w:p w14:paraId="6AB4290D" w14:textId="77777777" w:rsidR="00F47191" w:rsidRDefault="00F47191" w:rsidP="00F47191">
      <w:pPr>
        <w:pStyle w:val="TOC1"/>
        <w:tabs>
          <w:tab w:val="left" w:pos="1260"/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bCs/>
          <w:sz w:val="48"/>
          <w:szCs w:val="48"/>
        </w:rPr>
        <w:fldChar w:fldCharType="begin"/>
      </w:r>
      <w:r>
        <w:rPr>
          <w:b/>
          <w:bCs/>
          <w:sz w:val="48"/>
          <w:szCs w:val="48"/>
        </w:rPr>
        <w:instrText xml:space="preserve"> </w:instrText>
      </w:r>
      <w:r>
        <w:rPr>
          <w:rFonts w:hint="eastAsia"/>
          <w:b/>
          <w:bCs/>
          <w:sz w:val="48"/>
          <w:szCs w:val="48"/>
        </w:rPr>
        <w:instrText>TOC \o "1-4" \h \z \u</w:instrText>
      </w:r>
      <w:r>
        <w:rPr>
          <w:b/>
          <w:bCs/>
          <w:sz w:val="48"/>
          <w:szCs w:val="48"/>
        </w:rPr>
        <w:instrText xml:space="preserve"> </w:instrText>
      </w:r>
      <w:r>
        <w:rPr>
          <w:b/>
          <w:bCs/>
          <w:sz w:val="48"/>
          <w:szCs w:val="48"/>
        </w:rPr>
        <w:fldChar w:fldCharType="separate"/>
      </w:r>
      <w:hyperlink w:anchor="_Toc61480784" w:history="1">
        <w:r w:rsidRPr="00BD586E">
          <w:rPr>
            <w:rStyle w:val="a4"/>
            <w:noProof/>
          </w:rPr>
          <w:t>Chapter 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Quantitative Methods </w:t>
        </w:r>
        <w:r w:rsidRPr="00BD586E">
          <w:rPr>
            <w:rStyle w:val="a4"/>
            <w:noProof/>
          </w:rPr>
          <w:t>数量分析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97CD4A" w14:textId="77777777" w:rsidR="00F47191" w:rsidRDefault="00F47191" w:rsidP="00F47191">
      <w:pPr>
        <w:pStyle w:val="TOC2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61480785" w:history="1">
        <w:r w:rsidRPr="00BD586E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Reading 10 Sampling and Estimation </w:t>
        </w:r>
        <w:r w:rsidRPr="00BD586E">
          <w:rPr>
            <w:rStyle w:val="a4"/>
            <w:noProof/>
          </w:rPr>
          <w:t>抽样估计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AB4323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86" w:history="1">
        <w:r w:rsidRPr="00BD586E">
          <w:rPr>
            <w:rStyle w:val="a4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Sampling </w:t>
        </w:r>
        <w:r w:rsidRPr="00BD586E">
          <w:rPr>
            <w:rStyle w:val="a4"/>
            <w:noProof/>
          </w:rPr>
          <w:t>抽样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3B527B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87" w:history="1">
        <w:r w:rsidRPr="00BD586E">
          <w:rPr>
            <w:rStyle w:val="a4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Types of Data </w:t>
        </w:r>
        <w:r w:rsidRPr="00BD586E">
          <w:rPr>
            <w:rStyle w:val="a4"/>
            <w:noProof/>
          </w:rPr>
          <w:t>数据分类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D81E70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88" w:history="1">
        <w:r w:rsidRPr="00BD586E">
          <w:rPr>
            <w:rStyle w:val="a4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Central Limit Theory </w:t>
        </w:r>
        <w:r w:rsidRPr="00BD586E">
          <w:rPr>
            <w:rStyle w:val="a4"/>
            <w:noProof/>
          </w:rPr>
          <w:t>中心极限定理</w:t>
        </w:r>
        <w:r w:rsidRPr="00BD586E">
          <w:rPr>
            <w:rStyle w:val="a4"/>
            <w:noProof/>
          </w:rPr>
          <w:t xml:space="preserve"> </w:t>
        </w:r>
        <w:r w:rsidRPr="00BD586E">
          <w:rPr>
            <w:rStyle w:val="a4"/>
            <w:rFonts w:ascii="Segoe UI Symbol" w:hAnsi="Segoe UI Symbol" w:cs="Segoe UI Symbol"/>
            <w:noProof/>
          </w:rPr>
          <w:t>☆☆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147BF1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89" w:history="1">
        <w:r w:rsidRPr="00BD586E">
          <w:rPr>
            <w:rStyle w:val="a4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Properties of Estimator </w:t>
        </w:r>
        <w:r w:rsidRPr="00BD586E">
          <w:rPr>
            <w:rStyle w:val="a4"/>
            <w:noProof/>
          </w:rPr>
          <w:t>估计量的性质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38A72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90" w:history="1">
        <w:r w:rsidRPr="00BD586E">
          <w:rPr>
            <w:rStyle w:val="a4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Estimation </w:t>
        </w:r>
        <w:r w:rsidRPr="00BD586E">
          <w:rPr>
            <w:rStyle w:val="a4"/>
            <w:noProof/>
          </w:rPr>
          <w:t>估</w:t>
        </w:r>
        <w:r w:rsidRPr="00BD586E">
          <w:rPr>
            <w:rStyle w:val="a4"/>
            <w:noProof/>
          </w:rPr>
          <w:t>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2EC3C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91" w:history="1">
        <w:r w:rsidRPr="00BD586E">
          <w:rPr>
            <w:rStyle w:val="a4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>T-Distribution t</w:t>
        </w:r>
        <w:r w:rsidRPr="00BD586E">
          <w:rPr>
            <w:rStyle w:val="a4"/>
            <w:noProof/>
          </w:rPr>
          <w:t>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6DBC2C" w14:textId="77777777" w:rsidR="00F47191" w:rsidRDefault="00F47191" w:rsidP="00F47191">
      <w:pPr>
        <w:pStyle w:val="TOC3"/>
        <w:tabs>
          <w:tab w:val="left" w:pos="1680"/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61480792" w:history="1">
        <w:r w:rsidRPr="00BD586E">
          <w:rPr>
            <w:rStyle w:val="a4"/>
            <w:noProof/>
          </w:rPr>
          <w:t>1.1.7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D586E">
          <w:rPr>
            <w:rStyle w:val="a4"/>
            <w:noProof/>
          </w:rPr>
          <w:t xml:space="preserve">Types of Bias </w:t>
        </w:r>
        <w:r w:rsidRPr="00BD586E">
          <w:rPr>
            <w:rStyle w:val="a4"/>
            <w:noProof/>
          </w:rPr>
          <w:t>各种偏差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_Toc61480792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8BFEC" w14:textId="77777777" w:rsidR="00F47191" w:rsidRPr="00B23A74" w:rsidRDefault="00F47191" w:rsidP="00F47191">
      <w:pPr>
        <w:spacing w:before="423" w:after="423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end"/>
      </w:r>
    </w:p>
    <w:p w14:paraId="774795B3" w14:textId="77777777" w:rsidR="00F47191" w:rsidRDefault="00F47191" w:rsidP="00F47191">
      <w:pPr>
        <w:pStyle w:val="1"/>
        <w:numPr>
          <w:ilvl w:val="0"/>
          <w:numId w:val="1"/>
        </w:numPr>
        <w:spacing w:before="423" w:after="423"/>
      </w:pPr>
      <w:bookmarkStart w:id="0" w:name="_Toc61480784"/>
      <w:r>
        <w:rPr>
          <w:rFonts w:hint="eastAsia"/>
        </w:rPr>
        <w:t>Q</w:t>
      </w:r>
      <w:r>
        <w:t xml:space="preserve">uantitative Methods </w:t>
      </w:r>
      <w:r>
        <w:rPr>
          <w:rFonts w:hint="eastAsia"/>
        </w:rPr>
        <w:t>数量分析</w:t>
      </w:r>
      <w:bookmarkEnd w:id="0"/>
    </w:p>
    <w:p w14:paraId="1046F37C" w14:textId="77777777" w:rsidR="00F47191" w:rsidRDefault="00F47191" w:rsidP="00F47191">
      <w:pPr>
        <w:pStyle w:val="2"/>
        <w:numPr>
          <w:ilvl w:val="1"/>
          <w:numId w:val="1"/>
        </w:numPr>
        <w:spacing w:before="423" w:after="423"/>
      </w:pPr>
      <w:bookmarkStart w:id="1" w:name="_Toc61480785"/>
      <w:r>
        <w:rPr>
          <w:rFonts w:hint="eastAsia"/>
        </w:rPr>
        <w:t>R</w:t>
      </w:r>
      <w:r>
        <w:t xml:space="preserve">eading 10 Sampling and Estimation </w:t>
      </w:r>
      <w:r>
        <w:rPr>
          <w:rFonts w:hint="eastAsia"/>
        </w:rPr>
        <w:t>抽样估计</w:t>
      </w:r>
      <w:bookmarkEnd w:id="1"/>
    </w:p>
    <w:p w14:paraId="0CF78E7A" w14:textId="77777777" w:rsidR="00F47191" w:rsidRPr="00190B81" w:rsidRDefault="00F47191" w:rsidP="00F47191">
      <w:r>
        <w:rPr>
          <w:noProof/>
        </w:rPr>
        <w:drawing>
          <wp:inline distT="0" distB="0" distL="0" distR="0" wp14:anchorId="5297CD13" wp14:editId="24A33901">
            <wp:extent cx="5270500" cy="2947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9B2A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2" w:name="_Toc61480786"/>
      <w:r>
        <w:rPr>
          <w:rFonts w:hint="eastAsia"/>
        </w:rPr>
        <w:lastRenderedPageBreak/>
        <w:t>Sam</w:t>
      </w:r>
      <w:r>
        <w:t xml:space="preserve">pling </w:t>
      </w:r>
      <w:r>
        <w:rPr>
          <w:rFonts w:hint="eastAsia"/>
        </w:rPr>
        <w:t>抽样</w:t>
      </w:r>
      <w:bookmarkEnd w:id="2"/>
    </w:p>
    <w:p w14:paraId="744A609D" w14:textId="77777777" w:rsidR="00F47191" w:rsidRDefault="00F47191" w:rsidP="00F47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抽样方法</w:t>
      </w:r>
    </w:p>
    <w:p w14:paraId="64695660" w14:textId="77777777" w:rsidR="00F47191" w:rsidRDefault="00F47191" w:rsidP="00F47191">
      <w:pPr>
        <w:pStyle w:val="a3"/>
        <w:numPr>
          <w:ilvl w:val="1"/>
          <w:numId w:val="2"/>
        </w:numPr>
        <w:ind w:firstLineChars="0"/>
      </w:pPr>
      <w:r>
        <w:t xml:space="preserve">Simple random sampling </w:t>
      </w:r>
      <w:r>
        <w:rPr>
          <w:rFonts w:hint="eastAsia"/>
        </w:rPr>
        <w:t>简单随机抽样法</w:t>
      </w:r>
    </w:p>
    <w:p w14:paraId="38239E15" w14:textId="77777777" w:rsidR="00F47191" w:rsidRDefault="00F47191" w:rsidP="00F47191">
      <w:pPr>
        <w:pStyle w:val="a3"/>
        <w:numPr>
          <w:ilvl w:val="1"/>
          <w:numId w:val="2"/>
        </w:numPr>
        <w:ind w:firstLineChars="0"/>
      </w:pPr>
      <w:r>
        <w:t>Stratified random sampling</w:t>
      </w:r>
      <w:r>
        <w:rPr>
          <w:rFonts w:hint="eastAsia"/>
        </w:rPr>
        <w:t>分层随机抽样法</w:t>
      </w:r>
    </w:p>
    <w:p w14:paraId="4974531C" w14:textId="77777777" w:rsidR="00F47191" w:rsidRDefault="00F47191" w:rsidP="00F47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ampling e</w:t>
      </w:r>
      <w:r>
        <w:rPr>
          <w:rFonts w:hint="eastAsia"/>
        </w:rPr>
        <w:t>rro</w:t>
      </w:r>
      <w:r>
        <w:t xml:space="preserve">r </w:t>
      </w:r>
      <w:r>
        <w:rPr>
          <w:rFonts w:hint="eastAsia"/>
        </w:rPr>
        <w:t>抽样误差</w:t>
      </w:r>
    </w:p>
    <w:p w14:paraId="0EA53DF4" w14:textId="77777777" w:rsidR="00F47191" w:rsidRDefault="00F47191" w:rsidP="00F47191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ampl</w:t>
      </w:r>
      <w:r>
        <w:t xml:space="preserve">ing error of the mean=sample mean-population mean </w:t>
      </w:r>
      <w:r>
        <w:rPr>
          <w:rFonts w:hint="eastAsia"/>
        </w:rPr>
        <w:t>抽样误差</w:t>
      </w:r>
      <w:r>
        <w:rPr>
          <w:rFonts w:hint="eastAsia"/>
        </w:rPr>
        <w:t>=</w:t>
      </w:r>
      <w:r>
        <w:rPr>
          <w:rFonts w:hint="eastAsia"/>
        </w:rPr>
        <w:t>样本统计值</w:t>
      </w:r>
      <w:r>
        <w:rPr>
          <w:rFonts w:hint="eastAsia"/>
        </w:rPr>
        <w:t>-</w:t>
      </w:r>
      <w:r>
        <w:rPr>
          <w:rFonts w:hint="eastAsia"/>
        </w:rPr>
        <w:t>总体值</w:t>
      </w:r>
    </w:p>
    <w:p w14:paraId="744678E1" w14:textId="77777777" w:rsidR="00F47191" w:rsidRPr="003710FE" w:rsidRDefault="00F47191" w:rsidP="00F47191">
      <w:pPr>
        <w:ind w:left="840"/>
      </w:pP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 w:hint="eastAsia"/>
          </w:rPr>
          <m:t>↑</m:t>
        </m:r>
      </m:oMath>
      <w:r>
        <w:rPr>
          <w:rFonts w:hint="eastAsia"/>
        </w:rPr>
        <w:t xml:space="preserve"> sampling</w:t>
      </w:r>
      <w:r>
        <w:t xml:space="preserve"> error</w:t>
      </w:r>
      <m:oMath>
        <m:r>
          <m:rPr>
            <m:sty m:val="p"/>
          </m:rPr>
          <w:rPr>
            <w:rFonts w:ascii="Cambria Math" w:hAnsi="Cambria Math" w:hint="eastAsia"/>
          </w:rPr>
          <m:t>↓</m:t>
        </m:r>
      </m:oMath>
    </w:p>
    <w:p w14:paraId="4E983544" w14:textId="77777777" w:rsidR="00F47191" w:rsidRPr="0000246D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ample</w:t>
      </w:r>
      <w:r>
        <w:t xml:space="preserve"> statistic</w:t>
      </w:r>
      <w:r>
        <w:rPr>
          <w:rFonts w:hint="eastAsia"/>
        </w:rPr>
        <w:t xml:space="preserve"> </w:t>
      </w:r>
      <w:r>
        <w:rPr>
          <w:rFonts w:hint="eastAsia"/>
        </w:rPr>
        <w:t>样本统计量：描述样本的特征量</w:t>
      </w:r>
      <m:oMath>
        <m:r>
          <m:rPr>
            <m:sty m:val="p"/>
          </m:rPr>
          <w:rPr>
            <w:rFonts w:ascii="Cambria Math" w:hAnsi="Cambria Math" w:hint="eastAsia"/>
          </w:rPr>
          <m:t>→</m:t>
        </m:r>
      </m:oMath>
      <w:r>
        <w:rPr>
          <w:rFonts w:hint="eastAsia"/>
        </w:rPr>
        <w:t>r</w:t>
      </w:r>
      <w:proofErr w:type="spellStart"/>
      <w:r>
        <w:t>andom</w:t>
      </w:r>
      <w:proofErr w:type="spellEnd"/>
      <w:r>
        <w:t xml:space="preserve"> variable </w:t>
      </w:r>
      <w:r>
        <w:rPr>
          <w:rFonts w:hint="eastAsia"/>
        </w:rPr>
        <w:t>随机变量：取值不确定的量</w:t>
      </w:r>
      <m:oMath>
        <m:r>
          <m:rPr>
            <m:sty m:val="p"/>
          </m:rPr>
          <w:rPr>
            <w:rFonts w:ascii="Cambria Math" w:hAnsi="Cambria Math" w:hint="eastAsia"/>
          </w:rPr>
          <m:t>→</m:t>
        </m:r>
      </m:oMath>
      <w:r>
        <w:rPr>
          <w:rFonts w:hint="eastAsia"/>
        </w:rPr>
        <w:t>p</w:t>
      </w:r>
      <w:proofErr w:type="spellStart"/>
      <w:r>
        <w:t>robability</w:t>
      </w:r>
      <w:proofErr w:type="spellEnd"/>
      <w:r>
        <w:t xml:space="preserve"> distribution </w:t>
      </w:r>
      <w:r>
        <w:rPr>
          <w:rFonts w:hint="eastAsia"/>
        </w:rPr>
        <w:t>概率分布</w:t>
      </w:r>
    </w:p>
    <w:p w14:paraId="40405056" w14:textId="77777777" w:rsidR="00F47191" w:rsidRPr="0000246D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3" w:name="_Toc61480787"/>
      <w:r>
        <w:t xml:space="preserve">Types </w:t>
      </w:r>
      <w:r>
        <w:rPr>
          <w:rFonts w:hint="eastAsia"/>
        </w:rPr>
        <w:t>of</w:t>
      </w:r>
      <w:r>
        <w:t xml:space="preserve"> Data </w:t>
      </w:r>
      <w:r>
        <w:rPr>
          <w:rFonts w:hint="eastAsia"/>
        </w:rPr>
        <w:t>数据分类</w:t>
      </w:r>
      <w:bookmarkEnd w:id="3"/>
    </w:p>
    <w:p w14:paraId="7E56DCE3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Time</w:t>
      </w:r>
      <w:r>
        <w:t xml:space="preserve">-series data </w:t>
      </w:r>
      <w:r>
        <w:rPr>
          <w:rFonts w:hint="eastAsia"/>
        </w:rPr>
        <w:t>时间序列数据</w:t>
      </w:r>
    </w:p>
    <w:p w14:paraId="6564F503" w14:textId="77777777" w:rsidR="00F47191" w:rsidRDefault="00F47191" w:rsidP="00F47191">
      <w:pPr>
        <w:pStyle w:val="a3"/>
        <w:ind w:left="420" w:firstLineChars="0" w:firstLine="0"/>
        <w:jc w:val="left"/>
      </w:pPr>
      <w:r>
        <w:rPr>
          <w:rFonts w:hint="eastAsia"/>
        </w:rPr>
        <w:t>同一公司不同时间的一系列数据</w:t>
      </w:r>
    </w:p>
    <w:p w14:paraId="6D185A5D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 xml:space="preserve">Cross-sectional data  </w:t>
      </w:r>
      <w:r>
        <w:rPr>
          <w:rFonts w:hint="eastAsia"/>
        </w:rPr>
        <w:t>横截图数据</w:t>
      </w:r>
    </w:p>
    <w:p w14:paraId="5A4F9FAA" w14:textId="77777777" w:rsidR="00F47191" w:rsidRPr="0000246D" w:rsidRDefault="00F47191" w:rsidP="00F47191">
      <w:pPr>
        <w:pStyle w:val="a3"/>
        <w:ind w:left="420" w:firstLineChars="0" w:firstLine="0"/>
        <w:jc w:val="left"/>
      </w:pPr>
      <w:r>
        <w:rPr>
          <w:rFonts w:hint="eastAsia"/>
        </w:rPr>
        <w:t>同一时间不同公司的一系列数据</w:t>
      </w:r>
    </w:p>
    <w:p w14:paraId="3BAD1C97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4" w:name="_Toc61480788"/>
      <w:r>
        <w:t>C</w:t>
      </w:r>
      <w:r>
        <w:rPr>
          <w:rFonts w:hint="eastAsia"/>
        </w:rPr>
        <w:t>entral</w:t>
      </w:r>
      <w:r>
        <w:t xml:space="preserve"> L</w:t>
      </w:r>
      <w:r>
        <w:rPr>
          <w:rFonts w:hint="eastAsia"/>
        </w:rPr>
        <w:t>i</w:t>
      </w:r>
      <w:r>
        <w:t xml:space="preserve">mit Theory </w:t>
      </w:r>
      <w:r>
        <w:rPr>
          <w:rFonts w:hint="eastAsia"/>
        </w:rPr>
        <w:t>中心极限定理</w:t>
      </w:r>
      <w:r>
        <w:t xml:space="preserve"> </w:t>
      </w:r>
      <w:r>
        <w:rPr>
          <w:rFonts w:hint="eastAsia"/>
        </w:rPr>
        <w:t>☆☆</w:t>
      </w:r>
      <w:bookmarkEnd w:id="4"/>
    </w:p>
    <w:p w14:paraId="7B2EB2E8" w14:textId="77777777" w:rsidR="00F47191" w:rsidRPr="00D20451" w:rsidRDefault="00F47191" w:rsidP="00F47191">
      <w:r>
        <w:t>The sampling distribution of the sample mean approaches N(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/</w:t>
      </w:r>
      <w:r>
        <w:t>n) if the sample size is sufficient large(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>).</w:t>
      </w:r>
    </w:p>
    <w:p w14:paraId="49925741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>Central Limit Theory</w:t>
      </w:r>
    </w:p>
    <w:p w14:paraId="0E2A44E3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条件</w:t>
      </w:r>
    </w:p>
    <w:p w14:paraId="06A17E01" w14:textId="77777777" w:rsidR="00F47191" w:rsidRDefault="00F47191" w:rsidP="00F4719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7C6B8F0D" w14:textId="77777777" w:rsidR="00F47191" w:rsidRPr="004D6364" w:rsidRDefault="00F47191" w:rsidP="00F4719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总体均值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、方差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已知</w:t>
      </w:r>
    </w:p>
    <w:p w14:paraId="455BE9BF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结论</w:t>
      </w:r>
    </w:p>
    <w:p w14:paraId="72232052" w14:textId="77777777" w:rsidR="00F47191" w:rsidRDefault="00F47191" w:rsidP="00F471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服从正态分布</w:t>
      </w:r>
    </w:p>
    <w:p w14:paraId="489BE51F" w14:textId="77777777" w:rsidR="00F47191" w:rsidRPr="00A16F63" w:rsidRDefault="00F47191" w:rsidP="00F47191">
      <w:pPr>
        <w:pStyle w:val="a3"/>
        <w:numPr>
          <w:ilvl w:val="0"/>
          <w:numId w:val="4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,</w:t>
      </w:r>
      <w:r>
        <w:t xml:space="preserve"> </w:t>
      </w:r>
      <w:proofErr w:type="gramStart"/>
      <w:r>
        <w:t>Var(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FB1AF81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 xml:space="preserve">Standard error of the sample </w:t>
      </w:r>
      <w:proofErr w:type="gramStart"/>
      <w:r>
        <w:t>mean</w:t>
      </w:r>
      <w:proofErr w:type="gramEnd"/>
    </w:p>
    <w:p w14:paraId="7EA6A826" w14:textId="77777777" w:rsidR="00F47191" w:rsidRPr="003A26A0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Known population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5A8DB429" w14:textId="77777777" w:rsidR="00F47191" w:rsidRPr="003A26A0" w:rsidRDefault="00F47191" w:rsidP="00F47191">
      <w:pPr>
        <w:pStyle w:val="a3"/>
        <w:ind w:left="840" w:firstLineChars="0" w:firstLine="0"/>
        <w:jc w:val="left"/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de</w:t>
      </w:r>
      <w:r>
        <w:t xml:space="preserve">viation </w:t>
      </w:r>
      <w:r>
        <w:rPr>
          <w:rFonts w:hint="eastAsia"/>
        </w:rPr>
        <w:t>样本标准差</w:t>
      </w:r>
      <w:r>
        <w:rPr>
          <w:rFonts w:hint="eastAsia"/>
        </w:rPr>
        <w:t xml:space="preserve"> </w:t>
      </w:r>
      <w:r>
        <w:t xml:space="preserve">sample mean standard error </w:t>
      </w:r>
      <w:r>
        <w:rPr>
          <w:rFonts w:hint="eastAsia"/>
        </w:rPr>
        <w:t>标准误</w:t>
      </w:r>
    </w:p>
    <w:p w14:paraId="09457A90" w14:textId="77777777" w:rsidR="00F47191" w:rsidRPr="00BA03F7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lastRenderedPageBreak/>
        <w:t>U</w:t>
      </w:r>
      <w:r>
        <w:t xml:space="preserve">nknown population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=S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97BAED8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5" w:name="_Toc61480789"/>
      <w:r>
        <w:t xml:space="preserve">Properties of Estimator </w:t>
      </w:r>
      <w:r>
        <w:rPr>
          <w:rFonts w:hint="eastAsia"/>
        </w:rPr>
        <w:t>估计量的性质</w:t>
      </w:r>
      <w:bookmarkEnd w:id="5"/>
    </w:p>
    <w:p w14:paraId="28EF67B7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 xml:space="preserve">The desirable properties of an estimator </w:t>
      </w:r>
      <w:r>
        <w:rPr>
          <w:rFonts w:hint="eastAsia"/>
        </w:rPr>
        <w:t>估计量比较好的性质</w:t>
      </w:r>
    </w:p>
    <w:p w14:paraId="036AA9C1" w14:textId="77777777" w:rsidR="00F47191" w:rsidRPr="00E07ECC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Unbiasedness </w:t>
      </w:r>
      <w:r>
        <w:rPr>
          <w:rFonts w:hint="eastAsia"/>
        </w:rPr>
        <w:t>无偏性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μ</m:t>
        </m:r>
      </m:oMath>
    </w:p>
    <w:p w14:paraId="2DFF1586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Efficiency </w:t>
      </w:r>
      <w:r>
        <w:rPr>
          <w:rFonts w:hint="eastAsia"/>
        </w:rPr>
        <w:t>有效性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ar</w:t>
      </w:r>
      <w:r>
        <w:rPr>
          <w:rFonts w:hint="eastAsia"/>
        </w:rPr>
        <w:t>最小</w:t>
      </w:r>
    </w:p>
    <w:p w14:paraId="2DE9894D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Consistency </w:t>
      </w:r>
      <w:r>
        <w:rPr>
          <w:rFonts w:hint="eastAsia"/>
        </w:rPr>
        <w:t>一致性</w:t>
      </w:r>
      <w:r>
        <w:rPr>
          <w:rFonts w:hint="eastAsia"/>
        </w:rPr>
        <w:t xml:space="preserve"> </w:t>
      </w:r>
    </w:p>
    <w:p w14:paraId="73451DB8" w14:textId="77777777" w:rsidR="00F47191" w:rsidRPr="00040DF5" w:rsidRDefault="00F47191" w:rsidP="00F47191">
      <w:pPr>
        <w:pStyle w:val="a3"/>
        <w:numPr>
          <w:ilvl w:val="0"/>
          <w:numId w:val="5"/>
        </w:numPr>
        <w:ind w:firstLineChars="0"/>
        <w:jc w:val="left"/>
      </w:pPr>
      <m:oMath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↑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准确性</m:t>
        </m:r>
        <m:r>
          <m:rPr>
            <m:sty m:val="p"/>
          </m:rPr>
          <w:rPr>
            <w:rFonts w:ascii="Cambria Math" w:hAnsi="Cambria Math" w:hint="eastAsia"/>
          </w:rPr>
          <m:t>↑</m:t>
        </m:r>
      </m:oMath>
    </w:p>
    <w:p w14:paraId="3D921860" w14:textId="77777777" w:rsidR="00F47191" w:rsidRPr="008F673E" w:rsidRDefault="00F47191" w:rsidP="00F47191">
      <w:pPr>
        <w:pStyle w:val="a3"/>
        <w:numPr>
          <w:ilvl w:val="0"/>
          <w:numId w:val="5"/>
        </w:numPr>
        <w:ind w:firstLineChars="0"/>
        <w:jc w:val="left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↑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sampling error</m:t>
        </m:r>
        <m:r>
          <m:rPr>
            <m:sty m:val="p"/>
          </m:rPr>
          <w:rPr>
            <w:rFonts w:ascii="Cambria Math" w:hAnsi="Cambria Math" w:hint="eastAsia"/>
          </w:rPr>
          <m:t>↓</m:t>
        </m:r>
      </m:oMath>
    </w:p>
    <w:p w14:paraId="28BDF085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6" w:name="_Toc61480790"/>
      <w:r>
        <w:t xml:space="preserve">Estimation </w:t>
      </w:r>
      <w:r>
        <w:rPr>
          <w:rFonts w:hint="eastAsia"/>
        </w:rPr>
        <w:t>估计</w:t>
      </w:r>
      <w:bookmarkEnd w:id="6"/>
    </w:p>
    <w:p w14:paraId="19C0E966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抽样推断的三种方法</w:t>
      </w:r>
    </w:p>
    <w:p w14:paraId="18C6A1AF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oint</w:t>
      </w:r>
      <w:r>
        <w:t xml:space="preserve"> estimate </w:t>
      </w:r>
      <w:r>
        <w:rPr>
          <w:rFonts w:hint="eastAsia"/>
        </w:rPr>
        <w:t>点估计</w:t>
      </w:r>
    </w:p>
    <w:p w14:paraId="17356FD2" w14:textId="77777777" w:rsidR="00F47191" w:rsidRPr="00505028" w:rsidRDefault="00F47191" w:rsidP="00F47191">
      <w:pPr>
        <w:ind w:left="840" w:firstLine="42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80F9C6F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Confidence interval estimate CI </w:t>
      </w:r>
      <w:r>
        <w:rPr>
          <w:rFonts w:hint="eastAsia"/>
        </w:rPr>
        <w:t>置信区间估计</w:t>
      </w:r>
    </w:p>
    <w:p w14:paraId="09F143AA" w14:textId="77777777" w:rsidR="00F47191" w:rsidRDefault="00F47191" w:rsidP="00F4719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计算</w:t>
      </w:r>
    </w:p>
    <w:p w14:paraId="07BD959F" w14:textId="77777777" w:rsidR="00F47191" w:rsidRPr="00152465" w:rsidRDefault="00F47191" w:rsidP="00F4719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W</w:t>
      </w:r>
      <w:r>
        <w:rPr>
          <w:rFonts w:hint="eastAsia"/>
        </w:rPr>
        <w:t>idth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+k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-k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=2k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</w:p>
    <w:p w14:paraId="0F21A578" w14:textId="77777777" w:rsidR="00F47191" w:rsidRPr="009F2EB0" w:rsidRDefault="00F47191" w:rsidP="00F4719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18D5A29F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Interval</w:t>
      </w:r>
      <w:r>
        <w:t xml:space="preserve"> Estimation </w:t>
      </w:r>
      <w:r>
        <w:rPr>
          <w:rFonts w:hint="eastAsia"/>
        </w:rPr>
        <w:t>区间估计</w:t>
      </w:r>
    </w:p>
    <w:p w14:paraId="56CC5FD0" w14:textId="77777777" w:rsidR="00F47191" w:rsidRDefault="00F47191" w:rsidP="00F47191">
      <w:pPr>
        <w:pStyle w:val="a3"/>
        <w:numPr>
          <w:ilvl w:val="0"/>
          <w:numId w:val="7"/>
        </w:numPr>
        <w:ind w:firstLineChars="0"/>
        <w:jc w:val="left"/>
      </w:pPr>
      <w:r>
        <w:t xml:space="preserve">Level of Significance (alpha) </w:t>
      </w:r>
      <w:r>
        <w:rPr>
          <w:rFonts w:hint="eastAsia"/>
        </w:rPr>
        <w:t>显著性水平</w:t>
      </w:r>
    </w:p>
    <w:p w14:paraId="79849549" w14:textId="77777777" w:rsidR="00F47191" w:rsidRPr="00A335C3" w:rsidRDefault="00F47191" w:rsidP="00F47191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Degree</w:t>
      </w:r>
      <w:r>
        <w:t xml:space="preserve"> of Confidence (1-alpha) </w:t>
      </w:r>
      <w:r>
        <w:rPr>
          <w:rFonts w:hint="eastAsia"/>
        </w:rPr>
        <w:t>置信度</w:t>
      </w:r>
    </w:p>
    <w:p w14:paraId="6E6012D8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7" w:name="_Toc61480791"/>
      <w:r>
        <w:t xml:space="preserve">T-Distribution </w:t>
      </w:r>
      <w:r>
        <w:rPr>
          <w:rFonts w:hint="eastAsia"/>
        </w:rPr>
        <w:t>t</w:t>
      </w:r>
      <w:r>
        <w:rPr>
          <w:rFonts w:hint="eastAsia"/>
        </w:rPr>
        <w:t>分布</w:t>
      </w:r>
      <w:bookmarkEnd w:id="7"/>
    </w:p>
    <w:p w14:paraId="76BFD616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tudent’s t-distribution</w:t>
      </w:r>
    </w:p>
    <w:p w14:paraId="3885004E" w14:textId="77777777" w:rsidR="00F47191" w:rsidRPr="00071A0E" w:rsidRDefault="00F47191" w:rsidP="00F47191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>Symmetrical</w:t>
      </w:r>
      <m:oMath>
        <m:r>
          <m:rPr>
            <m:sty m:val="p"/>
          </m:rPr>
          <w:rPr>
            <w:rFonts w:ascii="Cambria Math" w:hAnsi="Cambria Math" w:hint="eastAsia"/>
          </w:rPr>
          <m:t>→</m:t>
        </m:r>
      </m:oMath>
      <w:r>
        <w:rPr>
          <w:rFonts w:hint="eastAsia"/>
        </w:rPr>
        <w:t>s</w:t>
      </w:r>
      <w:proofErr w:type="spellStart"/>
      <w:r>
        <w:t>kewness</w:t>
      </w:r>
      <w:proofErr w:type="spellEnd"/>
      <w:r>
        <w:t>=0</w:t>
      </w:r>
    </w:p>
    <w:p w14:paraId="616982FB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D</w:t>
      </w:r>
      <w:r>
        <w:t>egree of freedom(df): n-1</w:t>
      </w:r>
    </w:p>
    <w:p w14:paraId="27D2BE70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L</w:t>
      </w:r>
      <w:r>
        <w:t xml:space="preserve">ess peaked than a normal </w:t>
      </w:r>
      <w:proofErr w:type="gramStart"/>
      <w:r>
        <w:t>distribution(</w:t>
      </w:r>
      <w:proofErr w:type="gramEnd"/>
      <w:r>
        <w:t>“fatter tails”)</w:t>
      </w:r>
    </w:p>
    <w:p w14:paraId="5AE08DB3" w14:textId="77777777" w:rsidR="00F47191" w:rsidRPr="002933FB" w:rsidRDefault="00F47191" w:rsidP="00F47191">
      <w:pPr>
        <w:pStyle w:val="a3"/>
        <w:ind w:left="840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>分布和正态分布相比，低峰肥尾</w:t>
      </w:r>
      <w:r>
        <w:rPr>
          <w:rFonts w:hint="eastAsia"/>
        </w:rPr>
        <w:t>(</w:t>
      </w:r>
      <w:r>
        <w:t>kurtosis&lt;3)</w:t>
      </w:r>
      <w:r>
        <w:rPr>
          <w:rFonts w:hint="eastAsia"/>
        </w:rPr>
        <w:t>，方差更大</w:t>
      </w:r>
      <w:r>
        <w:rPr>
          <w:rFonts w:hint="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&gt;1)</m:t>
        </m:r>
      </m:oMath>
    </w:p>
    <w:p w14:paraId="73A90303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>Student’s t-distribution converges to the standard normal distribution as degrees of freedom goes to infinity.</w:t>
      </w:r>
    </w:p>
    <w:p w14:paraId="35E57503" w14:textId="77777777" w:rsidR="00F47191" w:rsidRPr="00B17369" w:rsidRDefault="00F47191" w:rsidP="00F47191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>d</w:t>
      </w:r>
      <w:r>
        <w:t>f</w:t>
      </w:r>
      <m:oMath>
        <m:r>
          <m:rPr>
            <m:sty m:val="p"/>
          </m:rPr>
          <w:rPr>
            <w:rFonts w:ascii="Cambria Math" w:hAnsi="Cambria Math" w:hint="eastAsia"/>
          </w:rPr>
          <m:t>↑→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↑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峰</m:t>
        </m:r>
        <m:r>
          <m:rPr>
            <m:sty m:val="p"/>
          </m:rPr>
          <w:rPr>
            <w:rFonts w:ascii="Cambria Math" w:hAnsi="Cambria Math" w:hint="eastAsia"/>
          </w:rPr>
          <m:t>↑</m:t>
        </m:r>
        <m:r>
          <w:rPr>
            <w:rFonts w:ascii="Cambria Math" w:hAnsi="Cambria Math" w:hint="eastAsia"/>
          </w:rPr>
          <m:t>尾</m:t>
        </m:r>
        <m:r>
          <m:rPr>
            <m:sty m:val="p"/>
          </m:rPr>
          <w:rPr>
            <w:rFonts w:ascii="Cambria Math" w:hAnsi="Cambria Math" w:hint="eastAsia"/>
          </w:rPr>
          <m:t>↓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↓→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EC6D5B9" w14:textId="77777777" w:rsidR="00F47191" w:rsidRPr="00B17369" w:rsidRDefault="00F47191" w:rsidP="00F47191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相同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I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更宽</w:t>
      </w:r>
    </w:p>
    <w:p w14:paraId="6D01E7AE" w14:textId="77777777" w:rsidR="00F47191" w:rsidRPr="00D9640C" w:rsidRDefault="00F47191" w:rsidP="00F471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CEB2CE" wp14:editId="28AE61B4">
            <wp:extent cx="32004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F75E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>分布与</w:t>
      </w:r>
      <w:r>
        <w:t>z</w:t>
      </w:r>
      <w:r>
        <w:rPr>
          <w:rFonts w:hint="eastAsia"/>
        </w:rPr>
        <w:t>分布</w:t>
      </w:r>
    </w:p>
    <w:p w14:paraId="1B1BC66A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方差已知用</w:t>
      </w:r>
      <w:r>
        <w:rPr>
          <w:rFonts w:hint="eastAsia"/>
        </w:rPr>
        <w:t>z</w:t>
      </w:r>
    </w:p>
    <w:p w14:paraId="13978E54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方差未知用</w:t>
      </w:r>
      <w:r>
        <w:rPr>
          <w:rFonts w:hint="eastAsia"/>
        </w:rPr>
        <w:t>t</w:t>
      </w:r>
    </w:p>
    <w:p w14:paraId="383BDA5F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非正态总体小样本不可估计</w:t>
      </w:r>
    </w:p>
    <w:p w14:paraId="6B354EA4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样本容量足够大，任何情况均可用</w:t>
      </w:r>
      <w:r>
        <w:rPr>
          <w:rFonts w:hint="eastAsia"/>
        </w:rPr>
        <w:t>z</w:t>
      </w:r>
    </w:p>
    <w:p w14:paraId="7716EB80" w14:textId="77777777" w:rsidR="00F47191" w:rsidRDefault="00F47191" w:rsidP="00F471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E6FA33" wp14:editId="6C195F20">
            <wp:extent cx="455930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C81" w14:textId="77777777" w:rsidR="00F47191" w:rsidRDefault="00F47191" w:rsidP="00F47191">
      <w:pPr>
        <w:pStyle w:val="3"/>
        <w:numPr>
          <w:ilvl w:val="2"/>
          <w:numId w:val="1"/>
        </w:numPr>
        <w:spacing w:before="423" w:after="423"/>
      </w:pPr>
      <w:bookmarkStart w:id="8" w:name="_Toc61480792"/>
      <w:r>
        <w:t xml:space="preserve">Types of Bias </w:t>
      </w:r>
      <w:r>
        <w:rPr>
          <w:rFonts w:hint="eastAsia"/>
        </w:rPr>
        <w:t>各种偏差</w:t>
      </w:r>
      <w:bookmarkEnd w:id="8"/>
    </w:p>
    <w:p w14:paraId="7DFC0634" w14:textId="77777777" w:rsidR="00F47191" w:rsidRDefault="00F47191" w:rsidP="00F471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五种偏差</w:t>
      </w:r>
    </w:p>
    <w:p w14:paraId="4886F4D2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>D</w:t>
      </w:r>
      <w:r>
        <w:rPr>
          <w:rFonts w:hint="eastAsia"/>
        </w:rPr>
        <w:t>ata</w:t>
      </w:r>
      <w:r>
        <w:t xml:space="preserve">-mining bias </w:t>
      </w:r>
      <w:r>
        <w:rPr>
          <w:rFonts w:hint="eastAsia"/>
        </w:rPr>
        <w:t>把偶然当成必然</w:t>
      </w:r>
    </w:p>
    <w:p w14:paraId="7C6B06E9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</w:pPr>
      <w:r>
        <w:t xml:space="preserve">Sample selection bias </w:t>
      </w:r>
      <w:r>
        <w:rPr>
          <w:rFonts w:hint="eastAsia"/>
        </w:rPr>
        <w:t>样本选择性偏差</w:t>
      </w:r>
    </w:p>
    <w:p w14:paraId="30F504B1" w14:textId="77777777" w:rsidR="00F47191" w:rsidRDefault="00F47191" w:rsidP="00F47191">
      <w:pPr>
        <w:pStyle w:val="a3"/>
        <w:numPr>
          <w:ilvl w:val="2"/>
          <w:numId w:val="2"/>
        </w:numPr>
        <w:ind w:firstLineChars="0"/>
        <w:jc w:val="left"/>
      </w:pPr>
      <w:r>
        <w:t xml:space="preserve">Survivorship bias </w:t>
      </w:r>
      <w:r>
        <w:rPr>
          <w:rFonts w:hint="eastAsia"/>
        </w:rPr>
        <w:t>生存性偏差</w:t>
      </w:r>
    </w:p>
    <w:p w14:paraId="42C1D171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 xml:space="preserve">Look-ahead bias </w:t>
      </w:r>
      <w:r>
        <w:rPr>
          <w:rFonts w:hint="eastAsia"/>
        </w:rPr>
        <w:t>前视性偏差</w:t>
      </w:r>
    </w:p>
    <w:p w14:paraId="208CBF68" w14:textId="77777777" w:rsidR="00F47191" w:rsidRDefault="00F47191" w:rsidP="00F47191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 xml:space="preserve">Time-period bias </w:t>
      </w:r>
      <w:r>
        <w:rPr>
          <w:rFonts w:hint="eastAsia"/>
        </w:rPr>
        <w:t>时间段偏差</w:t>
      </w:r>
    </w:p>
    <w:p w14:paraId="3E1B57BE" w14:textId="77777777" w:rsidR="00F47191" w:rsidRDefault="00F47191"/>
    <w:sectPr w:rsidR="00F47191" w:rsidSect="002C3E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E4"/>
    <w:multiLevelType w:val="hybridMultilevel"/>
    <w:tmpl w:val="CE16B522"/>
    <w:lvl w:ilvl="0" w:tplc="5972D7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B91DC5"/>
    <w:multiLevelType w:val="hybridMultilevel"/>
    <w:tmpl w:val="6DBC2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182182"/>
    <w:multiLevelType w:val="hybridMultilevel"/>
    <w:tmpl w:val="584E33D2"/>
    <w:lvl w:ilvl="0" w:tplc="299A6A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C003748"/>
    <w:multiLevelType w:val="hybridMultilevel"/>
    <w:tmpl w:val="2FA8B1B4"/>
    <w:lvl w:ilvl="0" w:tplc="6B0AC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272FBC"/>
    <w:multiLevelType w:val="multilevel"/>
    <w:tmpl w:val="F438B090"/>
    <w:lvl w:ilvl="0">
      <w:start w:val="1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F563EE7"/>
    <w:multiLevelType w:val="hybridMultilevel"/>
    <w:tmpl w:val="2FA8B1B4"/>
    <w:lvl w:ilvl="0" w:tplc="6B0AC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93333D"/>
    <w:multiLevelType w:val="hybridMultilevel"/>
    <w:tmpl w:val="128E0FF8"/>
    <w:lvl w:ilvl="0" w:tplc="57826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91"/>
    <w:rsid w:val="00F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9B0C9"/>
  <w15:chartTrackingRefBased/>
  <w15:docId w15:val="{2AC1A346-72F5-7E4D-9AF6-51603F7A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191"/>
    <w:pPr>
      <w:widowControl w:val="0"/>
      <w:snapToGrid w:val="0"/>
      <w:spacing w:line="324" w:lineRule="auto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F47191"/>
    <w:pPr>
      <w:keepNext/>
      <w:keepLines/>
      <w:spacing w:line="36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91"/>
    <w:pPr>
      <w:keepNext/>
      <w:keepLines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191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191"/>
    <w:rPr>
      <w:rFonts w:ascii="Times New Roman" w:eastAsia="宋体" w:hAnsi="Times New Roman" w:cs="Times New Roman (正文 CS 字体)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F47191"/>
    <w:rPr>
      <w:rFonts w:ascii="Times New Roman" w:eastAsia="宋体" w:hAnsi="Times New Roman"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7191"/>
    <w:rPr>
      <w:rFonts w:ascii="Times New Roman" w:eastAsia="宋体" w:hAnsi="Times New Roman" w:cs="Times New Roman (正文 CS 字体)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471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719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47191"/>
  </w:style>
  <w:style w:type="paragraph" w:styleId="TOC2">
    <w:name w:val="toc 2"/>
    <w:basedOn w:val="a"/>
    <w:next w:val="a"/>
    <w:autoRedefine/>
    <w:uiPriority w:val="39"/>
    <w:unhideWhenUsed/>
    <w:rsid w:val="00F4719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71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Tang</dc:creator>
  <cp:keywords/>
  <dc:description/>
  <cp:lastModifiedBy>Rui Tang</cp:lastModifiedBy>
  <cp:revision>1</cp:revision>
  <dcterms:created xsi:type="dcterms:W3CDTF">2021-01-13T17:42:00Z</dcterms:created>
  <dcterms:modified xsi:type="dcterms:W3CDTF">2021-01-13T17:43:00Z</dcterms:modified>
</cp:coreProperties>
</file>