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14AF5" w14:textId="77777777" w:rsidR="001724CA" w:rsidRPr="001724CA" w:rsidRDefault="001724CA" w:rsidP="001724CA">
      <w:pPr>
        <w:jc w:val="center"/>
        <w:rPr>
          <w:rFonts w:ascii="cwTeX 明體" w:eastAsia="cwTeX 明體" w:hAnsi="cwTeX 明體"/>
          <w:sz w:val="40"/>
          <w:szCs w:val="40"/>
        </w:rPr>
      </w:pPr>
      <w:r w:rsidRPr="001724CA">
        <w:rPr>
          <w:rFonts w:ascii="cwTeX 明體" w:eastAsia="cwTeX 明體" w:hAnsi="cwTeX 明體" w:hint="eastAsia"/>
          <w:sz w:val="40"/>
          <w:szCs w:val="40"/>
        </w:rPr>
        <w:t>台灣貝類圖鑑《長榮中學館藏貝類》</w:t>
      </w:r>
    </w:p>
    <w:p w14:paraId="03B54BE2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前言</w:t>
      </w:r>
    </w:p>
    <w:p w14:paraId="5D2CDD64" w14:textId="0F4C45CA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  </w:t>
      </w:r>
      <w:r w:rsidRPr="001724CA">
        <w:rPr>
          <w:rFonts w:ascii="cwTeX 明體" w:eastAsia="cwTeX 明體" w:hAnsi="cwTeX 明體" w:hint="eastAsia"/>
        </w:rPr>
        <w:t>貝類是自然博物中僅次於昆蟲的一大群。根據日本貝類研究之權威，</w:t>
      </w:r>
      <w:proofErr w:type="gramStart"/>
      <w:r w:rsidRPr="001724CA">
        <w:rPr>
          <w:rFonts w:ascii="cwTeX 明體" w:eastAsia="cwTeX 明體" w:hAnsi="cwTeX 明體" w:hint="eastAsia"/>
        </w:rPr>
        <w:t>波部忠重</w:t>
      </w:r>
      <w:proofErr w:type="gramEnd"/>
      <w:r w:rsidRPr="001724CA">
        <w:rPr>
          <w:rFonts w:ascii="cwTeX 明體" w:eastAsia="cwTeX 明體" w:hAnsi="cwTeX 明體" w:hint="eastAsia"/>
        </w:rPr>
        <w:t>1973年的統計，全世界的貝類有107310種之多，其中約三萬種生活在陸地上，稱為「陸貝」，包括蝸牛與</w:t>
      </w:r>
      <w:proofErr w:type="gramStart"/>
      <w:r w:rsidRPr="001724CA">
        <w:rPr>
          <w:rFonts w:ascii="cwTeX 明體" w:eastAsia="cwTeX 明體" w:hAnsi="cwTeX 明體" w:hint="eastAsia"/>
        </w:rPr>
        <w:t>蛞蝓</w:t>
      </w:r>
      <w:proofErr w:type="gramEnd"/>
      <w:r w:rsidRPr="001724CA">
        <w:rPr>
          <w:rFonts w:ascii="cwTeX 明體" w:eastAsia="cwTeX 明體" w:hAnsi="cwTeX 明體" w:hint="eastAsia"/>
        </w:rPr>
        <w:t>。另外五千種生活在河川、湖泊或水田裡，稱為「淡水貝」其餘都生活在海洋裡、海岸邊或</w:t>
      </w:r>
      <w:r w:rsidRPr="001724CA">
        <w:rPr>
          <w:rFonts w:ascii="微軟正黑體" w:eastAsia="微軟正黑體" w:hAnsi="微軟正黑體" w:cs="微軟正黑體" w:hint="eastAsia"/>
        </w:rPr>
        <w:t>内</w:t>
      </w:r>
      <w:r w:rsidRPr="001724CA">
        <w:rPr>
          <w:rFonts w:ascii="cwTeX 明體" w:eastAsia="cwTeX 明體" w:hAnsi="cwTeX 明體" w:cs="cwTeX 明體" w:hint="eastAsia"/>
        </w:rPr>
        <w:t>灣，稱為「海貝」。</w:t>
      </w:r>
    </w:p>
    <w:p w14:paraId="1D363052" w14:textId="3936B01B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日本在貝類研究方面在世界上算是先進之國家，早我們四、五十年。日本自西元1954年吉良哲明哲明從大阪保育社，發行「原色日本貝類圖鑑全集。」共67圖版約1270種。從此以後從日本人的手裡陸續發行了不知道多少本貝類圖鑑。</w:t>
      </w:r>
    </w:p>
    <w:p w14:paraId="42E86CAA" w14:textId="5ECC0E95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反觀我們，到目前由國人發行的貝類圖鑑有</w:t>
      </w:r>
      <w:proofErr w:type="gramStart"/>
      <w:r w:rsidRPr="001724CA">
        <w:rPr>
          <w:rFonts w:ascii="cwTeX 明體" w:eastAsia="cwTeX 明體" w:hAnsi="cwTeX 明體" w:hint="eastAsia"/>
        </w:rPr>
        <w:t>多少本呢</w:t>
      </w:r>
      <w:proofErr w:type="gramEnd"/>
      <w:r w:rsidRPr="001724CA">
        <w:rPr>
          <w:rFonts w:ascii="cwTeX 明體" w:eastAsia="cwTeX 明體" w:hAnsi="cwTeX 明體" w:hint="eastAsia"/>
        </w:rPr>
        <w:t>？劇本者所知，沒有幾本，且版本很小，種類不是太少無法應付讀者需求就是彩色印刷技術未能達到水準，故鑑定尚未能發生效用甚至易於誤導之嫌。</w:t>
      </w:r>
    </w:p>
    <w:p w14:paraId="699D9C68" w14:textId="461EF9D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筆者以為這種現象不能怪誰，只怪自己的境遇太差…</w:t>
      </w:r>
      <w:proofErr w:type="gramStart"/>
      <w:r w:rsidRPr="001724CA">
        <w:rPr>
          <w:rFonts w:ascii="cwTeX 明體" w:eastAsia="cwTeX 明體" w:hAnsi="cwTeX 明體" w:hint="eastAsia"/>
        </w:rPr>
        <w:t>………</w:t>
      </w:r>
      <w:proofErr w:type="gramEnd"/>
      <w:r w:rsidRPr="001724CA">
        <w:rPr>
          <w:rFonts w:ascii="cwTeX 明體" w:eastAsia="cwTeX 明體" w:hAnsi="cwTeX 明體" w:hint="eastAsia"/>
        </w:rPr>
        <w:t>清光緒二十年(甲午年，西元1984年)台灣割讓給日本至今(西元1998年)102年間，台灣歷經兩三</w:t>
      </w:r>
      <w:proofErr w:type="gramStart"/>
      <w:r w:rsidRPr="001724CA">
        <w:rPr>
          <w:rFonts w:ascii="cwTeX 明體" w:eastAsia="cwTeX 明體" w:hAnsi="cwTeX 明體" w:hint="eastAsia"/>
        </w:rPr>
        <w:t>個</w:t>
      </w:r>
      <w:proofErr w:type="gramEnd"/>
      <w:r w:rsidRPr="001724CA">
        <w:rPr>
          <w:rFonts w:ascii="cwTeX 明體" w:eastAsia="cwTeX 明體" w:hAnsi="cwTeX 明體" w:hint="eastAsia"/>
        </w:rPr>
        <w:t xml:space="preserve">不同政權的統治，研究工作不能一貫，這是主因。例如：中文種名「普通文蛤」學名只有一個Meretrix </w:t>
      </w:r>
      <w:proofErr w:type="spellStart"/>
      <w:r w:rsidRPr="001724CA">
        <w:rPr>
          <w:rFonts w:ascii="cwTeX 明體" w:eastAsia="cwTeX 明體" w:hAnsi="cwTeX 明體" w:hint="eastAsia"/>
        </w:rPr>
        <w:t>Iusoria</w:t>
      </w:r>
      <w:proofErr w:type="spellEnd"/>
      <w:r w:rsidRPr="001724CA">
        <w:rPr>
          <w:rFonts w:ascii="cwTeX 明體" w:eastAsia="cwTeX 明體" w:hAnsi="cwTeX 明體" w:hint="eastAsia"/>
        </w:rPr>
        <w:t xml:space="preserve"> (RODING)，但是日本人教我們要「哈</w:t>
      </w:r>
      <w:proofErr w:type="gramStart"/>
      <w:r w:rsidRPr="001724CA">
        <w:rPr>
          <w:rFonts w:ascii="cwTeX 明體" w:eastAsia="cwTeX 明體" w:hAnsi="cwTeX 明體" w:hint="eastAsia"/>
        </w:rPr>
        <w:t>蟆</w:t>
      </w:r>
      <w:proofErr w:type="gramEnd"/>
      <w:r w:rsidRPr="001724CA">
        <w:rPr>
          <w:rFonts w:ascii="cwTeX 明體" w:eastAsia="cwTeX 明體" w:hAnsi="cwTeX 明體" w:hint="eastAsia"/>
        </w:rPr>
        <w:t>克里」，</w:t>
      </w:r>
      <w:proofErr w:type="gramStart"/>
      <w:r w:rsidRPr="001724CA">
        <w:rPr>
          <w:rFonts w:ascii="cwTeX 明體" w:eastAsia="cwTeX 明體" w:hAnsi="cwTeX 明體" w:hint="eastAsia"/>
        </w:rPr>
        <w:t>北京話稱</w:t>
      </w:r>
      <w:proofErr w:type="gramEnd"/>
      <w:r w:rsidRPr="001724CA">
        <w:rPr>
          <w:rFonts w:ascii="cwTeX 明體" w:eastAsia="cwTeX 明體" w:hAnsi="cwTeX 明體" w:hint="eastAsia"/>
        </w:rPr>
        <w:t>「文蛤」，閩南語稱「</w:t>
      </w:r>
      <w:proofErr w:type="gramStart"/>
      <w:r w:rsidRPr="001724CA">
        <w:rPr>
          <w:rFonts w:ascii="cwTeX 明體" w:eastAsia="cwTeX 明體" w:hAnsi="cwTeX 明體" w:hint="eastAsia"/>
        </w:rPr>
        <w:t>蛤</w:t>
      </w:r>
      <w:proofErr w:type="gramEnd"/>
      <w:r w:rsidRPr="001724CA">
        <w:rPr>
          <w:rFonts w:ascii="cwTeX 明體" w:eastAsia="cwTeX 明體" w:hAnsi="cwTeX 明體" w:hint="eastAsia"/>
        </w:rPr>
        <w:t>仔」。真糟糕！到底要聽誰的？這樣不影響研究工作才怪！貝類的名稱不能統一使用是我們的致命傷</w:t>
      </w:r>
      <w:r w:rsidR="00800F7B">
        <w:rPr>
          <w:rFonts w:ascii="cwTeX 明體" w:eastAsia="cwTeX 明體" w:hAnsi="cwTeX 明體" w:hint="eastAsia"/>
        </w:rPr>
        <w:t>。</w:t>
      </w:r>
    </w:p>
    <w:p w14:paraId="5E863C23" w14:textId="614A1E2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筆者對日本貝類研究工作上，最予以肯定的是：日本人對每一種貝類都有命日本種名，沒有種名的幾乎很少，而種名一旦確定了，和學名一樣不能任意更改，全國統一不能</w:t>
      </w:r>
      <w:proofErr w:type="gramStart"/>
      <w:r w:rsidRPr="001724CA">
        <w:rPr>
          <w:rFonts w:ascii="cwTeX 明體" w:eastAsia="cwTeX 明體" w:hAnsi="cwTeX 明體" w:hint="eastAsia"/>
        </w:rPr>
        <w:t>另起種名</w:t>
      </w:r>
      <w:proofErr w:type="gramEnd"/>
      <w:r w:rsidRPr="001724CA">
        <w:rPr>
          <w:rFonts w:ascii="cwTeX 明體" w:eastAsia="cwTeX 明體" w:hAnsi="cwTeX 明體" w:hint="eastAsia"/>
        </w:rPr>
        <w:t>。如果發現規定以外之種名，他們在備註欄加上「異名」兩個字，非常嚴格。反觀台灣貝類的種名，筆者手由中文版資料，附有學名而中文種名的仍不少。更糟糕的是即使是中文名，同一種貝類有</w:t>
      </w:r>
      <w:r w:rsidRPr="001724CA">
        <w:rPr>
          <w:rFonts w:ascii="微軟正黑體" w:eastAsia="微軟正黑體" w:hAnsi="微軟正黑體" w:cs="微軟正黑體" w:hint="eastAsia"/>
        </w:rPr>
        <w:t>㪋</w:t>
      </w:r>
      <w:r w:rsidRPr="001724CA">
        <w:rPr>
          <w:rFonts w:ascii="cwTeX 明體" w:eastAsia="cwTeX 明體" w:hAnsi="cwTeX 明體" w:cs="cwTeX 明體" w:hint="eastAsia"/>
        </w:rPr>
        <w:t>幾樣中文種名很熱鬧，例如：學名</w:t>
      </w:r>
      <w:proofErr w:type="spellStart"/>
      <w:r w:rsidRPr="001724CA">
        <w:rPr>
          <w:rFonts w:ascii="cwTeX 明體" w:eastAsia="cwTeX 明體" w:hAnsi="cwTeX 明體" w:hint="eastAsia"/>
        </w:rPr>
        <w:t>Gafrarium</w:t>
      </w:r>
      <w:proofErr w:type="spellEnd"/>
      <w:r w:rsidRPr="001724CA">
        <w:rPr>
          <w:rFonts w:ascii="cwTeX 明體" w:eastAsia="cwTeX 明體" w:hAnsi="cwTeX 明體" w:hint="eastAsia"/>
        </w:rPr>
        <w:t xml:space="preserve"> </w:t>
      </w:r>
      <w:proofErr w:type="spellStart"/>
      <w:r w:rsidRPr="001724CA">
        <w:rPr>
          <w:rFonts w:ascii="cwTeX 明體" w:eastAsia="cwTeX 明體" w:hAnsi="cwTeX 明體" w:hint="eastAsia"/>
        </w:rPr>
        <w:t>tumidum</w:t>
      </w:r>
      <w:proofErr w:type="spellEnd"/>
      <w:r w:rsidRPr="001724CA">
        <w:rPr>
          <w:rFonts w:ascii="cwTeX 明體" w:eastAsia="cwTeX 明體" w:hAnsi="cwTeX 明體" w:hint="eastAsia"/>
        </w:rPr>
        <w:t xml:space="preserve"> (RODING)。中文種名有「</w:t>
      </w:r>
      <w:proofErr w:type="gramStart"/>
      <w:r w:rsidRPr="001724CA">
        <w:rPr>
          <w:rFonts w:ascii="cwTeX 明體" w:eastAsia="cwTeX 明體" w:hAnsi="cwTeX 明體" w:hint="eastAsia"/>
        </w:rPr>
        <w:t>厚殼縱廉蛤</w:t>
      </w:r>
      <w:proofErr w:type="gramEnd"/>
      <w:r w:rsidRPr="001724CA">
        <w:rPr>
          <w:rFonts w:ascii="cwTeX 明體" w:eastAsia="cwTeX 明體" w:hAnsi="cwTeX 明體" w:hint="eastAsia"/>
        </w:rPr>
        <w:t>」、「</w:t>
      </w:r>
      <w:proofErr w:type="gramStart"/>
      <w:r w:rsidRPr="001724CA">
        <w:rPr>
          <w:rFonts w:ascii="cwTeX 明體" w:eastAsia="cwTeX 明體" w:hAnsi="cwTeX 明體" w:hint="eastAsia"/>
        </w:rPr>
        <w:t>厚殼仔</w:t>
      </w:r>
      <w:proofErr w:type="gramEnd"/>
      <w:r w:rsidRPr="001724CA">
        <w:rPr>
          <w:rFonts w:ascii="cwTeX 明體" w:eastAsia="cwTeX 明體" w:hAnsi="cwTeX 明體" w:hint="eastAsia"/>
        </w:rPr>
        <w:t>」、「反轉縱廉</w:t>
      </w:r>
      <w:proofErr w:type="gramStart"/>
      <w:r w:rsidRPr="001724CA">
        <w:rPr>
          <w:rFonts w:ascii="cwTeX 明體" w:eastAsia="cwTeX 明體" w:hAnsi="cwTeX 明體" w:hint="eastAsia"/>
        </w:rPr>
        <w:t>蛤</w:t>
      </w:r>
      <w:proofErr w:type="gramEnd"/>
      <w:r w:rsidRPr="001724CA">
        <w:rPr>
          <w:rFonts w:ascii="cwTeX 明體" w:eastAsia="cwTeX 明體" w:hAnsi="cwTeX 明體" w:hint="eastAsia"/>
        </w:rPr>
        <w:t>」及「厚殼</w:t>
      </w:r>
      <w:proofErr w:type="gramStart"/>
      <w:r w:rsidRPr="001724CA">
        <w:rPr>
          <w:rFonts w:ascii="cwTeX 明體" w:eastAsia="cwTeX 明體" w:hAnsi="cwTeX 明體" w:hint="eastAsia"/>
        </w:rPr>
        <w:t>蛤</w:t>
      </w:r>
      <w:proofErr w:type="gramEnd"/>
      <w:r w:rsidRPr="001724CA">
        <w:rPr>
          <w:rFonts w:ascii="cwTeX 明體" w:eastAsia="cwTeX 明體" w:hAnsi="cwTeX 明體" w:hint="eastAsia"/>
        </w:rPr>
        <w:t>」四種之多。</w:t>
      </w:r>
    </w:p>
    <w:p w14:paraId="5EBDFC4E" w14:textId="63AFF955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如：民國三十年（昭和十六年）二月發行的台北帝國大學理農學部紀要第二十二卷，第四號，地質學第17號</w:t>
      </w:r>
      <w:proofErr w:type="gramStart"/>
      <w:r w:rsidRPr="001724CA">
        <w:rPr>
          <w:rFonts w:ascii="cwTeX 明體" w:eastAsia="cwTeX 明體" w:hAnsi="cwTeX 明體" w:hint="eastAsia"/>
        </w:rPr>
        <w:t>——</w:t>
      </w:r>
      <w:proofErr w:type="gramEnd"/>
      <w:r w:rsidRPr="001724CA">
        <w:rPr>
          <w:rFonts w:ascii="cwTeX 明體" w:eastAsia="cwTeX 明體" w:hAnsi="cwTeX 明體" w:hint="eastAsia"/>
        </w:rPr>
        <w:t>發表了「台灣產貝類」總共1512種，筆者經過</w:t>
      </w:r>
      <w:proofErr w:type="gramStart"/>
      <w:r w:rsidRPr="001724CA">
        <w:rPr>
          <w:rFonts w:ascii="cwTeX 明體" w:eastAsia="cwTeX 明體" w:hAnsi="cwTeX 明體" w:hint="eastAsia"/>
        </w:rPr>
        <w:t>經過一</w:t>
      </w:r>
      <w:proofErr w:type="gramEnd"/>
      <w:r w:rsidRPr="001724CA">
        <w:rPr>
          <w:rFonts w:ascii="cwTeX 明體" w:eastAsia="cwTeX 明體" w:hAnsi="cwTeX 明體" w:hint="eastAsia"/>
        </w:rPr>
        <w:t>販詳細調查之後列表於</w:t>
      </w:r>
      <w:proofErr w:type="gramStart"/>
      <w:r w:rsidRPr="001724CA">
        <w:rPr>
          <w:rFonts w:ascii="cwTeX 明體" w:eastAsia="cwTeX 明體" w:hAnsi="cwTeX 明體" w:hint="eastAsia"/>
        </w:rPr>
        <w:t>后</w:t>
      </w:r>
      <w:proofErr w:type="gramEnd"/>
      <w:r w:rsidRPr="001724CA">
        <w:rPr>
          <w:rFonts w:ascii="cwTeX 明體" w:eastAsia="cwTeX 明體" w:hAnsi="cwTeX 明體" w:hint="eastAsia"/>
        </w:rPr>
        <w:t>，敬請諸位先進及愛好貝類同志以爲參考。（表格）。</w:t>
      </w:r>
    </w:p>
    <w:p w14:paraId="39852443" w14:textId="4978E3F8" w:rsidR="001724CA" w:rsidRPr="001724CA" w:rsidRDefault="00800F7B" w:rsidP="001724CA">
      <w:p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 xml:space="preserve"> </w:t>
      </w:r>
      <w:r w:rsidR="001724CA" w:rsidRPr="001724CA">
        <w:rPr>
          <w:rFonts w:ascii="cwTeX 明體" w:eastAsia="cwTeX 明體" w:hAnsi="cwTeX 明體" w:hint="eastAsia"/>
        </w:rPr>
        <w:t> 由此可知，我們現階段的貝類研究工作還比不上日據時代，日本人研究台灣財貝類那麼有績效</w:t>
      </w:r>
      <w:r>
        <w:rPr>
          <w:rFonts w:ascii="cwTeX 明體" w:eastAsia="cwTeX 明體" w:hAnsi="cwTeX 明體" w:hint="eastAsia"/>
        </w:rPr>
        <w:t>。</w:t>
      </w:r>
    </w:p>
    <w:p w14:paraId="43CCF5B5" w14:textId="6589AA78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</w:t>
      </w:r>
      <w:r w:rsidR="00800F7B">
        <w:rPr>
          <w:rFonts w:ascii="cwTeX 明體" w:eastAsia="cwTeX 明體" w:hAnsi="cwTeX 明體" w:hint="eastAsia"/>
        </w:rPr>
        <w:t xml:space="preserve"> </w:t>
      </w:r>
      <w:r w:rsidRPr="001724CA">
        <w:rPr>
          <w:rFonts w:ascii="cwTeX 明體" w:eastAsia="cwTeX 明體" w:hAnsi="cwTeX 明體" w:hint="eastAsia"/>
        </w:rPr>
        <w:t>所幸西元1970年，一群愛好者經過一番精密的籌劃與台灣省立博物館積極的贊助下，終於該館成立了，「中華民國貝類學會」，其成員包括大學教授、業餘貝類收</w:t>
      </w:r>
      <w:proofErr w:type="gramStart"/>
      <w:r w:rsidRPr="001724CA">
        <w:rPr>
          <w:rFonts w:ascii="cwTeX 明體" w:eastAsia="cwTeX 明體" w:hAnsi="cwTeX 明體" w:hint="eastAsia"/>
        </w:rPr>
        <w:t>裳</w:t>
      </w:r>
      <w:proofErr w:type="gramEnd"/>
      <w:r w:rsidRPr="001724CA">
        <w:rPr>
          <w:rFonts w:ascii="cwTeX 明體" w:eastAsia="cwTeX 明體" w:hAnsi="cwTeX 明體" w:hint="eastAsia"/>
        </w:rPr>
        <w:t>家、貝殼商人、學生以及一般民眾等，並順利選出理監事。該會有鑒於國內貝類名稱亟待統一，特成立「</w:t>
      </w:r>
      <w:proofErr w:type="gramStart"/>
      <w:r w:rsidRPr="001724CA">
        <w:rPr>
          <w:rFonts w:ascii="cwTeX 明體" w:eastAsia="cwTeX 明體" w:hAnsi="cwTeX 明體" w:hint="eastAsia"/>
        </w:rPr>
        <w:t>海貝種訂名</w:t>
      </w:r>
      <w:proofErr w:type="gramEnd"/>
      <w:r w:rsidRPr="001724CA">
        <w:rPr>
          <w:rFonts w:ascii="cwTeX 明體" w:eastAsia="cwTeX 明體" w:hAnsi="cwTeX 明體" w:hint="eastAsia"/>
        </w:rPr>
        <w:t>小組」原先由五人增至七人，並在「貝類學會</w:t>
      </w:r>
      <w:proofErr w:type="gramStart"/>
      <w:r w:rsidRPr="001724CA">
        <w:rPr>
          <w:rFonts w:ascii="cwTeX 明體" w:eastAsia="cwTeX 明體" w:hAnsi="cwTeX 明體" w:hint="eastAsia"/>
        </w:rPr>
        <w:t>會誌</w:t>
      </w:r>
      <w:proofErr w:type="gramEnd"/>
      <w:r w:rsidRPr="001724CA">
        <w:rPr>
          <w:rFonts w:ascii="cwTeX 明體" w:eastAsia="cwTeX 明體" w:hAnsi="cwTeX 明體" w:hint="eastAsia"/>
        </w:rPr>
        <w:t>」及「貝友」刊物中陸續發表中文種名，以便統一使用。因此目前已有極大改善，</w:t>
      </w:r>
      <w:proofErr w:type="gramStart"/>
      <w:r w:rsidRPr="001724CA">
        <w:rPr>
          <w:rFonts w:ascii="cwTeX 明體" w:eastAsia="cwTeX 明體" w:hAnsi="cwTeX 明體" w:hint="eastAsia"/>
        </w:rPr>
        <w:t>但外產的</w:t>
      </w:r>
      <w:proofErr w:type="gramEnd"/>
      <w:r w:rsidRPr="001724CA">
        <w:rPr>
          <w:rFonts w:ascii="cwTeX 明體" w:eastAsia="cwTeX 明體" w:hAnsi="cwTeX 明體" w:hint="eastAsia"/>
        </w:rPr>
        <w:t>不用說，仍有很多台灣土生土長的貝類無中文種名</w:t>
      </w:r>
      <w:r w:rsidR="00800F7B">
        <w:rPr>
          <w:rFonts w:ascii="cwTeX 明體" w:eastAsia="cwTeX 明體" w:hAnsi="cwTeX 明體" w:hint="eastAsia"/>
        </w:rPr>
        <w:t>。</w:t>
      </w:r>
    </w:p>
    <w:p w14:paraId="28FAF2A7" w14:textId="57358693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lastRenderedPageBreak/>
        <w:t>  筆者這幾年來，為充實研究資料內容，竭力蒐集附有中文種名文獻資料，但仍嫌不夠，尚待加緊工作之必要。</w:t>
      </w:r>
    </w:p>
    <w:p w14:paraId="3E3BB899" w14:textId="7319D61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其次，直得一提的是：台灣是個海島，擁有一千三百多公里長的海岸線，其中北岸充滿奇怪岩怪石，東岸多斷崖絕壁，西岸是沙洲、泥灣，南端恆春半島是珊瑚確海岸。還有許多離島，如：蘭嶼、綠島及小</w:t>
      </w:r>
      <w:proofErr w:type="gramStart"/>
      <w:r w:rsidRPr="001724CA">
        <w:rPr>
          <w:rFonts w:ascii="cwTeX 明體" w:eastAsia="cwTeX 明體" w:hAnsi="cwTeX 明體" w:hint="eastAsia"/>
        </w:rPr>
        <w:t>琉球嶼</w:t>
      </w:r>
      <w:proofErr w:type="gramEnd"/>
      <w:r w:rsidRPr="001724CA">
        <w:rPr>
          <w:rFonts w:ascii="cwTeX 明體" w:eastAsia="cwTeX 明體" w:hAnsi="cwTeX 明體" w:hint="eastAsia"/>
        </w:rPr>
        <w:t>等。再者台灣的北方海域有寒冷的親潮自日本南下；而南方海域有溫暖的黑潮，自菲律賓北上；東邊臨1000公尺至5000公尺浩瀚而深邃的</w:t>
      </w:r>
      <w:proofErr w:type="gramStart"/>
      <w:r w:rsidRPr="001724CA">
        <w:rPr>
          <w:rFonts w:ascii="cwTeX 明體" w:eastAsia="cwTeX 明體" w:hAnsi="cwTeX 明體" w:hint="eastAsia"/>
        </w:rPr>
        <w:t>的</w:t>
      </w:r>
      <w:proofErr w:type="gramEnd"/>
      <w:r w:rsidRPr="001724CA">
        <w:rPr>
          <w:rFonts w:ascii="cwTeX 明體" w:eastAsia="cwTeX 明體" w:hAnsi="cwTeX 明體" w:hint="eastAsia"/>
        </w:rPr>
        <w:t>太平洋；西面則水深不到200公尺的台灣海峽。在如此複雜的生態環境下，台灣擁有非常豐富的貝類群是應該可以理解的。</w:t>
      </w:r>
    </w:p>
    <w:p w14:paraId="1425ADCF" w14:textId="6B6C1418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台灣所產的貝類，大約有二千三百種。包括：一千五百種海螺，六百</w:t>
      </w:r>
      <w:proofErr w:type="gramStart"/>
      <w:r w:rsidRPr="001724CA">
        <w:rPr>
          <w:rFonts w:ascii="cwTeX 明體" w:eastAsia="cwTeX 明體" w:hAnsi="cwTeX 明體" w:hint="eastAsia"/>
        </w:rPr>
        <w:t>種雙貝和</w:t>
      </w:r>
      <w:proofErr w:type="gramEnd"/>
      <w:r w:rsidRPr="001724CA">
        <w:rPr>
          <w:rFonts w:ascii="cwTeX 明體" w:eastAsia="cwTeX 明體" w:hAnsi="cwTeX 明體" w:hint="eastAsia"/>
        </w:rPr>
        <w:t>二百種蝸牛等。這些豐富的資源，對生活在海島上的人們是非常重要的，尤其近代台灣工商業，突飛猛進，製造了經濟奇蹟，人們生活品質的提升，蛋白質</w:t>
      </w:r>
      <w:proofErr w:type="gramStart"/>
      <w:r w:rsidRPr="001724CA">
        <w:rPr>
          <w:rFonts w:ascii="cwTeX 明體" w:eastAsia="cwTeX 明體" w:hAnsi="cwTeX 明體" w:hint="eastAsia"/>
        </w:rPr>
        <w:t>希求量增多</w:t>
      </w:r>
      <w:proofErr w:type="gramEnd"/>
      <w:r w:rsidRPr="001724CA">
        <w:rPr>
          <w:rFonts w:ascii="cwTeX 明體" w:eastAsia="cwTeX 明體" w:hAnsi="cwTeX 明體" w:hint="eastAsia"/>
        </w:rPr>
        <w:t>的情況下，我們不能忽視這土生土長的貝類，務必稱增進了解，落實加強研究，妥為利用之必要。</w:t>
      </w:r>
    </w:p>
    <w:p w14:paraId="0489AB14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</w:p>
    <w:p w14:paraId="3074DFAE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緒論</w:t>
      </w:r>
    </w:p>
    <w:p w14:paraId="0EB5DFA5" w14:textId="1A27BA3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  </w:t>
      </w:r>
      <w:r w:rsidRPr="001724CA">
        <w:rPr>
          <w:rFonts w:ascii="cwTeX 明體" w:eastAsia="cwTeX 明體" w:hAnsi="cwTeX 明體" w:hint="eastAsia"/>
        </w:rPr>
        <w:t>貝類是自然薄霧中僅次於昆蟲之一大群，是地球上第二大群的動物。全世界約有107310種貝類，其中約有三萬種生活在陸地上，稱為「陸貝」，包括蝸牛和</w:t>
      </w:r>
      <w:proofErr w:type="gramStart"/>
      <w:r w:rsidRPr="001724CA">
        <w:rPr>
          <w:rFonts w:ascii="cwTeX 明體" w:eastAsia="cwTeX 明體" w:hAnsi="cwTeX 明體" w:hint="eastAsia"/>
        </w:rPr>
        <w:t>蛞蝓</w:t>
      </w:r>
      <w:proofErr w:type="gramEnd"/>
      <w:r w:rsidRPr="001724CA">
        <w:rPr>
          <w:rFonts w:ascii="cwTeX 明體" w:eastAsia="cwTeX 明體" w:hAnsi="cwTeX 明體" w:hint="eastAsia"/>
        </w:rPr>
        <w:t>；另外五千種生活在河川、湖泊或水田</w:t>
      </w:r>
      <w:proofErr w:type="gramStart"/>
      <w:r w:rsidRPr="001724CA">
        <w:rPr>
          <w:rFonts w:ascii="cwTeX 明體" w:eastAsia="cwTeX 明體" w:hAnsi="cwTeX 明體" w:hint="eastAsia"/>
        </w:rPr>
        <w:t>裏</w:t>
      </w:r>
      <w:proofErr w:type="gramEnd"/>
      <w:r w:rsidRPr="001724CA">
        <w:rPr>
          <w:rFonts w:ascii="cwTeX 明體" w:eastAsia="cwTeX 明體" w:hAnsi="cwTeX 明體" w:hint="eastAsia"/>
        </w:rPr>
        <w:t>稱為「淡水貝」；其餘，生活在海洋</w:t>
      </w:r>
      <w:proofErr w:type="gramStart"/>
      <w:r w:rsidRPr="001724CA">
        <w:rPr>
          <w:rFonts w:ascii="cwTeX 明體" w:eastAsia="cwTeX 明體" w:hAnsi="cwTeX 明體" w:hint="eastAsia"/>
        </w:rPr>
        <w:t>裏</w:t>
      </w:r>
      <w:proofErr w:type="gramEnd"/>
      <w:r w:rsidRPr="001724CA">
        <w:rPr>
          <w:rFonts w:ascii="cwTeX 明體" w:eastAsia="cwTeX 明體" w:hAnsi="cwTeX 明體" w:hint="eastAsia"/>
        </w:rPr>
        <w:t>、海邊或內灣，稱為「海貝」。</w:t>
      </w:r>
    </w:p>
    <w:p w14:paraId="725170B7" w14:textId="126E9395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</w:t>
      </w:r>
      <w:r w:rsidR="00800F7B">
        <w:rPr>
          <w:rFonts w:ascii="cwTeX 明體" w:eastAsia="cwTeX 明體" w:hAnsi="cwTeX 明體" w:hint="eastAsia"/>
        </w:rPr>
        <w:t>台</w:t>
      </w:r>
      <w:r w:rsidRPr="001724CA">
        <w:rPr>
          <w:rFonts w:ascii="cwTeX 明體" w:eastAsia="cwTeX 明體" w:hAnsi="cwTeX 明體" w:hint="eastAsia"/>
        </w:rPr>
        <w:t>灣是個海島，擁有一千三百多公里長的海岸線，其中北岸充滿奇怪岩怪石，東岸多斷崖絕壁，西岸是沙洲、泥灣，南端恆春半島是珊瑚確海岸。還有許多離島，如：蘭嶼、綠島及小</w:t>
      </w:r>
      <w:proofErr w:type="gramStart"/>
      <w:r w:rsidRPr="001724CA">
        <w:rPr>
          <w:rFonts w:ascii="cwTeX 明體" w:eastAsia="cwTeX 明體" w:hAnsi="cwTeX 明體" w:hint="eastAsia"/>
        </w:rPr>
        <w:t>琉球嶼</w:t>
      </w:r>
      <w:proofErr w:type="gramEnd"/>
      <w:r w:rsidRPr="001724CA">
        <w:rPr>
          <w:rFonts w:ascii="cwTeX 明體" w:eastAsia="cwTeX 明體" w:hAnsi="cwTeX 明體" w:hint="eastAsia"/>
        </w:rPr>
        <w:t>等。再者台灣的北方海域有寒冷的親潮自日本南下；而南方海域有溫暖的黑潮，自菲律賓北上；東邊臨1000公尺至5000公尺浩瀚而深邃的</w:t>
      </w:r>
      <w:proofErr w:type="gramStart"/>
      <w:r w:rsidRPr="001724CA">
        <w:rPr>
          <w:rFonts w:ascii="cwTeX 明體" w:eastAsia="cwTeX 明體" w:hAnsi="cwTeX 明體" w:hint="eastAsia"/>
        </w:rPr>
        <w:t>的</w:t>
      </w:r>
      <w:proofErr w:type="gramEnd"/>
      <w:r w:rsidRPr="001724CA">
        <w:rPr>
          <w:rFonts w:ascii="cwTeX 明體" w:eastAsia="cwTeX 明體" w:hAnsi="cwTeX 明體" w:hint="eastAsia"/>
        </w:rPr>
        <w:t>太平洋；西面則水深不到200公尺的台灣海峽。在如此複雜的生態環境下，台灣擁有非常豐富的貝類群是應該可以理解的。</w:t>
      </w:r>
    </w:p>
    <w:p w14:paraId="395E0A07" w14:textId="77777777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台灣所產的貝類，大約有二千三百種。包括：一千五百種海螺，六百</w:t>
      </w:r>
      <w:proofErr w:type="gramStart"/>
      <w:r w:rsidRPr="001724CA">
        <w:rPr>
          <w:rFonts w:ascii="cwTeX 明體" w:eastAsia="cwTeX 明體" w:hAnsi="cwTeX 明體" w:hint="eastAsia"/>
        </w:rPr>
        <w:t>種雙貝和</w:t>
      </w:r>
      <w:proofErr w:type="gramEnd"/>
      <w:r w:rsidRPr="001724CA">
        <w:rPr>
          <w:rFonts w:ascii="cwTeX 明體" w:eastAsia="cwTeX 明體" w:hAnsi="cwTeX 明體" w:hint="eastAsia"/>
        </w:rPr>
        <w:t>二百種蝸牛等。這些豐富的資源，對生活在海島上的人們是非常重要的，尤其近代台灣工商業，突飛猛進，製造了經濟奇蹟，人們生活品質的提升，蛋白質</w:t>
      </w:r>
      <w:proofErr w:type="gramStart"/>
      <w:r w:rsidRPr="001724CA">
        <w:rPr>
          <w:rFonts w:ascii="cwTeX 明體" w:eastAsia="cwTeX 明體" w:hAnsi="cwTeX 明體" w:hint="eastAsia"/>
        </w:rPr>
        <w:t>希求量增多</w:t>
      </w:r>
      <w:proofErr w:type="gramEnd"/>
      <w:r w:rsidRPr="001724CA">
        <w:rPr>
          <w:rFonts w:ascii="cwTeX 明體" w:eastAsia="cwTeX 明體" w:hAnsi="cwTeX 明體" w:hint="eastAsia"/>
        </w:rPr>
        <w:t>的情況下，我們不能忽視這土生土長的貝類，務必稱增進了解，落實加強研究，妥為利用之必要。</w:t>
      </w:r>
    </w:p>
    <w:p w14:paraId="67B37799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</w:p>
    <w:p w14:paraId="0002094F" w14:textId="77777777" w:rsidR="001724CA" w:rsidRDefault="001724CA" w:rsidP="001724CA">
      <w:pPr>
        <w:rPr>
          <w:rFonts w:ascii="cwTeX 明體" w:eastAsia="cwTeX 明體" w:hAnsi="cwTeX 明體"/>
          <w:sz w:val="28"/>
          <w:szCs w:val="28"/>
        </w:rPr>
      </w:pPr>
    </w:p>
    <w:p w14:paraId="2713F927" w14:textId="7805671A" w:rsidR="00270C06" w:rsidRDefault="00270C06" w:rsidP="001724CA">
      <w:pPr>
        <w:rPr>
          <w:rFonts w:ascii="cwTeX 明體" w:eastAsia="cwTeX 明體" w:hAnsi="cwTeX 明體"/>
          <w:sz w:val="28"/>
          <w:szCs w:val="28"/>
        </w:rPr>
      </w:pPr>
    </w:p>
    <w:p w14:paraId="575A664B" w14:textId="77777777" w:rsidR="004F528D" w:rsidRPr="001724CA" w:rsidRDefault="004F528D" w:rsidP="004F528D">
      <w:pPr>
        <w:rPr>
          <w:rFonts w:ascii="cwTeX 明體" w:eastAsia="cwTeX 明體" w:hAnsi="cwTeX 明體"/>
          <w:sz w:val="28"/>
          <w:szCs w:val="28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lastRenderedPageBreak/>
        <w:t>為什麼是貝類</w:t>
      </w:r>
    </w:p>
    <w:p w14:paraId="42132649" w14:textId="77777777" w:rsidR="004F528D" w:rsidRPr="001724CA" w:rsidRDefault="004F528D" w:rsidP="004F528D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  </w:t>
      </w:r>
      <w:r w:rsidRPr="001724CA">
        <w:rPr>
          <w:rFonts w:ascii="cwTeX 明體" w:eastAsia="cwTeX 明體" w:hAnsi="cwTeX 明體" w:hint="eastAsia"/>
        </w:rPr>
        <w:t>一般人一提到貝類，通常只想到文蛤或海螺，其實軟體動物由於種類繁多，其形態變化亦很大．除了海螺和</w:t>
      </w:r>
      <w:proofErr w:type="gramStart"/>
      <w:r w:rsidRPr="001724CA">
        <w:rPr>
          <w:rFonts w:ascii="cwTeX 明體" w:eastAsia="cwTeX 明體" w:hAnsi="cwTeX 明體" w:hint="eastAsia"/>
        </w:rPr>
        <w:t>蛤蚌等以外，</w:t>
      </w:r>
      <w:proofErr w:type="gramEnd"/>
      <w:r w:rsidRPr="001724CA">
        <w:rPr>
          <w:rFonts w:ascii="cwTeX 明體" w:eastAsia="cwTeX 明體" w:hAnsi="cwTeX 明體" w:hint="eastAsia"/>
        </w:rPr>
        <w:t>軟體動物還包含蝸牛、</w:t>
      </w:r>
      <w:proofErr w:type="gramStart"/>
      <w:r w:rsidRPr="001724CA">
        <w:rPr>
          <w:rFonts w:ascii="cwTeX 明體" w:eastAsia="cwTeX 明體" w:hAnsi="cwTeX 明體" w:hint="eastAsia"/>
        </w:rPr>
        <w:t>蛞蝓</w:t>
      </w:r>
      <w:proofErr w:type="gramEnd"/>
      <w:r w:rsidRPr="001724CA">
        <w:rPr>
          <w:rFonts w:ascii="cwTeX 明體" w:eastAsia="cwTeX 明體" w:hAnsi="cwTeX 明體" w:hint="eastAsia"/>
        </w:rPr>
        <w:t>、石鱉、象牙貝、海麒麟（海牛）、烏賊和章魚等，這些動物的外型，看起來千變萬化，但它們都具有一些共同的特徵。</w:t>
      </w:r>
    </w:p>
    <w:p w14:paraId="73B08C98" w14:textId="77777777" w:rsidR="004F528D" w:rsidRPr="001724CA" w:rsidRDefault="004F528D" w:rsidP="004F528D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軟體動物和其他動物的不同，是軟體具有兩種特殊器官，</w:t>
      </w:r>
      <w:proofErr w:type="gramStart"/>
      <w:r w:rsidRPr="001724CA">
        <w:rPr>
          <w:rFonts w:ascii="cwTeX 明體" w:eastAsia="cwTeX 明體" w:hAnsi="cwTeX 明體" w:hint="eastAsia"/>
        </w:rPr>
        <w:t>一</w:t>
      </w:r>
      <w:proofErr w:type="gramEnd"/>
      <w:r w:rsidRPr="001724CA">
        <w:rPr>
          <w:rFonts w:ascii="cwTeX 明體" w:eastAsia="cwTeX 明體" w:hAnsi="cwTeX 明體" w:hint="eastAsia"/>
        </w:rPr>
        <w:t>位能分泌製造貝殼和外套膜，二為用來吃東西的</w:t>
      </w:r>
      <w:proofErr w:type="gramStart"/>
      <w:r w:rsidRPr="001724CA">
        <w:rPr>
          <w:rFonts w:ascii="cwTeX 明體" w:eastAsia="cwTeX 明體" w:hAnsi="cwTeX 明體" w:hint="eastAsia"/>
        </w:rPr>
        <w:t>齒舌．</w:t>
      </w:r>
      <w:proofErr w:type="gramEnd"/>
      <w:r w:rsidRPr="001724CA">
        <w:rPr>
          <w:rFonts w:ascii="cwTeX 明體" w:eastAsia="cwTeX 明體" w:hAnsi="cwTeX 明體" w:hint="eastAsia"/>
        </w:rPr>
        <w:t>但有些軟體動物在演化的過程</w:t>
      </w:r>
      <w:proofErr w:type="gramStart"/>
      <w:r w:rsidRPr="001724CA">
        <w:rPr>
          <w:rFonts w:ascii="cwTeX 明體" w:eastAsia="cwTeX 明體" w:hAnsi="cwTeX 明體" w:hint="eastAsia"/>
        </w:rPr>
        <w:t>中齒舌已經</w:t>
      </w:r>
      <w:proofErr w:type="gramEnd"/>
      <w:r w:rsidRPr="001724CA">
        <w:rPr>
          <w:rFonts w:ascii="cwTeX 明體" w:eastAsia="cwTeX 明體" w:hAnsi="cwTeX 明體" w:hint="eastAsia"/>
        </w:rPr>
        <w:t>退化消失，如</w:t>
      </w:r>
      <w:proofErr w:type="gramStart"/>
      <w:r w:rsidRPr="001724CA">
        <w:rPr>
          <w:rFonts w:ascii="cwTeX 明體" w:eastAsia="cwTeX 明體" w:hAnsi="cwTeX 明體" w:hint="eastAsia"/>
        </w:rPr>
        <w:t>花仙螺和雙殼貝</w:t>
      </w:r>
      <w:proofErr w:type="gramEnd"/>
      <w:r w:rsidRPr="001724CA">
        <w:rPr>
          <w:rFonts w:ascii="cwTeX 明體" w:eastAsia="cwTeX 明體" w:hAnsi="cwTeX 明體" w:hint="eastAsia"/>
        </w:rPr>
        <w:t>等。</w:t>
      </w:r>
    </w:p>
    <w:p w14:paraId="570E8766" w14:textId="77777777" w:rsidR="004F528D" w:rsidRPr="001724CA" w:rsidRDefault="004F528D" w:rsidP="004F528D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軟體動物的確是動物界非常獨特的動物，單就具有「貝殼」這一件事，就夠特別了。雖然有許多其他動物具有外殼，如海膽、昆蟲或螃蟹，但他們的外殼很容易破碎，也稱不上美麗。可是貝類就不同了，他的外殼不但質地堅硬，能耐深海水壓，而且以奇異的形狀，豔麗的色彩和精美的花紋，？身於最迷人的造物，集創造者之奧妙於一身，對天然、人間兩界富有無比的實用價值。是大自然傑出的藝術品，難怪全世界有那麼多的人瘋狂地愛貝殼和蒐集貝殼。</w:t>
      </w:r>
    </w:p>
    <w:p w14:paraId="636D2859" w14:textId="77777777" w:rsidR="004F528D" w:rsidRPr="001724CA" w:rsidRDefault="004F528D" w:rsidP="004F528D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一個貝殼價值數萬元，在貝殼界司空見慣；其價格主要取決於該標本的稀有程度、品相好壞是否完整無缺、大小尺寸，</w:t>
      </w:r>
      <w:proofErr w:type="gramStart"/>
      <w:r w:rsidRPr="001724CA">
        <w:rPr>
          <w:rFonts w:ascii="cwTeX 明體" w:eastAsia="cwTeX 明體" w:hAnsi="cwTeX 明體" w:hint="eastAsia"/>
        </w:rPr>
        <w:t>是活貝還是</w:t>
      </w:r>
      <w:proofErr w:type="gramEnd"/>
      <w:r w:rsidRPr="001724CA">
        <w:rPr>
          <w:rFonts w:ascii="cwTeX 明體" w:eastAsia="cwTeX 明體" w:hAnsi="cwTeX 明體" w:hint="eastAsia"/>
        </w:rPr>
        <w:t>死背以及供需程度肯定。</w:t>
      </w:r>
    </w:p>
    <w:p w14:paraId="61E633B4" w14:textId="77777777" w:rsidR="004F528D" w:rsidRPr="004F528D" w:rsidRDefault="004F528D" w:rsidP="001724CA">
      <w:pPr>
        <w:rPr>
          <w:rFonts w:ascii="cwTeX 明體" w:eastAsia="cwTeX 明體" w:hAnsi="cwTeX 明體" w:hint="eastAsia"/>
        </w:rPr>
      </w:pPr>
    </w:p>
    <w:sectPr w:rsidR="004F528D" w:rsidRPr="004F528D" w:rsidSect="008122DE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3EA4D" w14:textId="77777777" w:rsidR="007614EF" w:rsidRDefault="007614EF" w:rsidP="00825CFC">
      <w:pPr>
        <w:spacing w:after="0" w:line="240" w:lineRule="auto"/>
      </w:pPr>
      <w:r>
        <w:separator/>
      </w:r>
    </w:p>
  </w:endnote>
  <w:endnote w:type="continuationSeparator" w:id="0">
    <w:p w14:paraId="029789EA" w14:textId="77777777" w:rsidR="007614EF" w:rsidRDefault="007614EF" w:rsidP="00825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wTeX 明體">
    <w:panose1 w:val="02000609000000000000"/>
    <w:charset w:val="88"/>
    <w:family w:val="modern"/>
    <w:pitch w:val="fixed"/>
    <w:sig w:usb0="800002E7" w:usb1="3ACF7CFB" w:usb2="00000016" w:usb3="00000000" w:csb0="0016000D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7D261" w14:textId="77777777" w:rsidR="007614EF" w:rsidRDefault="007614EF" w:rsidP="00825CFC">
      <w:pPr>
        <w:spacing w:after="0" w:line="240" w:lineRule="auto"/>
      </w:pPr>
      <w:r>
        <w:separator/>
      </w:r>
    </w:p>
  </w:footnote>
  <w:footnote w:type="continuationSeparator" w:id="0">
    <w:p w14:paraId="4F140A45" w14:textId="77777777" w:rsidR="007614EF" w:rsidRDefault="007614EF" w:rsidP="00825C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2DE"/>
    <w:rsid w:val="001724CA"/>
    <w:rsid w:val="00270C06"/>
    <w:rsid w:val="00304CB8"/>
    <w:rsid w:val="004F528D"/>
    <w:rsid w:val="00517C11"/>
    <w:rsid w:val="00541200"/>
    <w:rsid w:val="007614EF"/>
    <w:rsid w:val="00800F7B"/>
    <w:rsid w:val="008122DE"/>
    <w:rsid w:val="00825CFC"/>
    <w:rsid w:val="008B19E5"/>
    <w:rsid w:val="008D6C26"/>
    <w:rsid w:val="00B40978"/>
    <w:rsid w:val="00C15916"/>
    <w:rsid w:val="00C2149A"/>
    <w:rsid w:val="00FA6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89BC0"/>
  <w15:chartTrackingRefBased/>
  <w15:docId w15:val="{AAAB9909-C780-4CD1-A826-CDAEC6F6A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12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22D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22D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2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2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2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2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2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122D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12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122D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12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122D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12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12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12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12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2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1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2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12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12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2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22D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2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122D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122D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25C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825CF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825C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825CF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2781</TotalTime>
  <Pages>3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柏睿 陳</dc:creator>
  <cp:keywords/>
  <dc:description/>
  <cp:lastModifiedBy>柏睿 陳</cp:lastModifiedBy>
  <cp:revision>5</cp:revision>
  <dcterms:created xsi:type="dcterms:W3CDTF">2026-03-04T12:31:00Z</dcterms:created>
  <dcterms:modified xsi:type="dcterms:W3CDTF">2026-03-10T14:16:00Z</dcterms:modified>
</cp:coreProperties>
</file>