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5419921875" w:right="0" w:firstLine="0"/>
        <w:jc w:val="left"/>
        <w:rPr>
          <w:rFonts w:ascii="Arial" w:cs="Arial" w:eastAsia="Arial" w:hAnsi="Arial"/>
          <w:b w:val="1"/>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Software Requirements Specification (SRS) Document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0" w:right="4120.87646484375" w:firstLine="0"/>
        <w:jc w:val="righ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Team 36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5556640625" w:line="240" w:lineRule="auto"/>
        <w:ind w:left="0" w:right="0" w:firstLine="0"/>
        <w:jc w:val="center"/>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Talib Siddiqui, Khushi Wadhwa, Yash Shivare, Rayaan Khan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677734375" w:line="240" w:lineRule="auto"/>
        <w:ind w:left="0" w:right="0" w:firstLine="0"/>
        <w:jc w:val="left"/>
        <w:rPr>
          <w:rFonts w:ascii="Arial" w:cs="Arial" w:eastAsia="Arial" w:hAnsi="Arial"/>
          <w:b w:val="1"/>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1"/>
          <w:i w:val="0"/>
          <w:smallCaps w:val="0"/>
          <w:strike w:val="0"/>
          <w:color w:val="000000"/>
          <w:sz w:val="16.200000762939453"/>
          <w:szCs w:val="16.200000762939453"/>
          <w:u w:val="single"/>
          <w:shd w:fill="auto" w:val="clear"/>
          <w:vertAlign w:val="baseline"/>
          <w:rtl w:val="0"/>
        </w:rPr>
        <w:t xml:space="preserve">Brief problem statement</w:t>
      </w:r>
      <w:r w:rsidDel="00000000" w:rsidR="00000000" w:rsidRPr="00000000">
        <w:rPr>
          <w:rFonts w:ascii="Arial" w:cs="Arial" w:eastAsia="Arial" w:hAnsi="Arial"/>
          <w:b w:val="1"/>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5556640625" w:line="240" w:lineRule="auto"/>
        <w:ind w:left="5.88790893554687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Create a mobile application based on the Amita care website, ie, </w:t>
      </w:r>
      <w:r w:rsidDel="00000000" w:rsidR="00000000" w:rsidRPr="00000000">
        <w:rPr>
          <w:rFonts w:ascii="Arial" w:cs="Arial" w:eastAsia="Arial" w:hAnsi="Arial"/>
          <w:b w:val="0"/>
          <w:i w:val="0"/>
          <w:smallCaps w:val="0"/>
          <w:strike w:val="0"/>
          <w:color w:val="0000ff"/>
          <w:sz w:val="16.200000762939453"/>
          <w:szCs w:val="16.200000762939453"/>
          <w:u w:val="single"/>
          <w:shd w:fill="auto" w:val="clear"/>
          <w:vertAlign w:val="baseline"/>
          <w:rtl w:val="0"/>
        </w:rPr>
        <w:t xml:space="preserve">https://www.amitacare.com/</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5556640625" w:line="240" w:lineRule="auto"/>
        <w:ind w:left="0.1618957519531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The user should first log in/Register with his credentials.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677734375" w:line="240" w:lineRule="auto"/>
        <w:ind w:left="0.1618957519531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The user can get a preliminary diagnosis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5556640625" w:line="240" w:lineRule="auto"/>
        <w:ind w:left="3.8879394531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s based on his symptoms using the Knidian (Symptom Checker) 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677734375" w:line="397.3724555969238" w:lineRule="auto"/>
        <w:ind w:left="5.40191650390625" w:right="280.7275390625" w:hanging="1.5139770507812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Our app allows the user to book a therapy session, choose the Therapist/Doctor by looking at profiles of all the available doctors, and  choose the one best suited for their needs.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9970703125" w:line="397.37168312072754" w:lineRule="auto"/>
        <w:ind w:left="5.887908935546875" w:right="215.60546875" w:hanging="2.80990600585937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If the user has provided his ABHA number at registration , his preliminary diagnosis and appointment are added to his medical history  stored in the government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240" w:lineRule="auto"/>
        <w:ind w:left="1.295928955078125" w:right="0" w:firstLine="0"/>
        <w:jc w:val="left"/>
        <w:rPr>
          <w:rFonts w:ascii="Arial" w:cs="Arial" w:eastAsia="Arial" w:hAnsi="Arial"/>
          <w:b w:val="1"/>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1"/>
          <w:i w:val="0"/>
          <w:smallCaps w:val="0"/>
          <w:strike w:val="0"/>
          <w:color w:val="000000"/>
          <w:sz w:val="16.200000762939453"/>
          <w:szCs w:val="16.200000762939453"/>
          <w:u w:val="none"/>
          <w:shd w:fill="auto" w:val="clear"/>
          <w:vertAlign w:val="baseline"/>
          <w:rtl w:val="0"/>
        </w:rPr>
        <w:t xml:space="preserve">Users profile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46044921875" w:line="297.90699005126953" w:lineRule="auto"/>
        <w:ind w:left="369.5658874511719" w:right="232.056884765625" w:firstLine="12.32009887695312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Patients: The patients using the app can get a preliminary diagnosis, and book an appointment with their preferred doctor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Doctor: the doctors can use this to check their patient’s medical history so that they can plan a session that helps them best.  Moreover, whenever a client books a session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2568359375" w:line="240" w:lineRule="auto"/>
        <w:ind w:left="0" w:right="0" w:firstLine="0"/>
        <w:jc w:val="left"/>
        <w:rPr>
          <w:rFonts w:ascii="Arial" w:cs="Arial" w:eastAsia="Arial" w:hAnsi="Arial"/>
          <w:b w:val="1"/>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1"/>
          <w:i w:val="0"/>
          <w:smallCaps w:val="0"/>
          <w:strike w:val="0"/>
          <w:color w:val="000000"/>
          <w:sz w:val="16.200000762939453"/>
          <w:szCs w:val="16.200000762939453"/>
          <w:u w:val="none"/>
          <w:shd w:fill="auto" w:val="clear"/>
          <w:vertAlign w:val="baseline"/>
          <w:rtl w:val="0"/>
        </w:rPr>
        <w:t xml:space="preserve">Project Modules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61669921875"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User Interface Module: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193359375" w:line="397.37168312072754" w:lineRule="auto"/>
        <w:ind w:left="1.3519287109375" w:right="125.206298828125" w:hanging="1.19003295898437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provide a user interface for the patients to enter their symptoms and get a preliminary diagnosis. It will also allow users to schedule an appointment with a doctor.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970703125" w:line="240" w:lineRule="auto"/>
        <w:ind w:left="1.9439697265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461669921875"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Login/registration (R1)</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Book an Appointment(R1)</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579345703125"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Symptom Checker Module: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162841796875" w:line="397.37168312072754" w:lineRule="auto"/>
        <w:ind w:left="0.865936279296875" w:right="126.50390625" w:hanging="0.7040405273437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provide the core functionality of the app, which is to diagnose the symptoms based on the user's input. It will analyze the user's symptoms and compare them to a database of known illnesses to generate a list of possible diagnoses.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66552734375" w:line="240" w:lineRule="auto"/>
        <w:ind w:left="1.9439697265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4586181640625"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Knidian Symptom checker(R1)</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8759460449219" w:line="240" w:lineRule="auto"/>
        <w:ind w:left="0" w:right="0"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Database Module: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193359375" w:line="397.3739433288574" w:lineRule="auto"/>
        <w:ind w:left="10.099945068359375" w:right="132.17529296875" w:hanging="9.9380493164062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store the database of illnesses, including their symptoms, causes, and treatments. The database will be used by the Symptom Checker module to diagnose the symptoms. (R1)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8017578125"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Appointment Scheduler Module: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3154296875" w:line="397.3724555969238" w:lineRule="auto"/>
        <w:ind w:left="0.865936279296875" w:right="137.03369140625" w:hanging="0.7040405273437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allow patients to schedule appointments with doctors. It will check the availability of doctors and clinics and provide the user with a list of available times.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2119140625" w:line="240" w:lineRule="auto"/>
        <w:ind w:left="1.9439697265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singl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5068359375"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Checking doctors&amp; patients calenders (R2)</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Confirming Booking via email(R2)</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9013671875"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Doctor Module: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193359375" w:line="397.37168312072754" w:lineRule="auto"/>
        <w:ind w:left="5.887908935546875" w:right="124.072265625" w:hanging="5.72601318359375"/>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provide information about the doctors who work with the app. It will store their names, contact information, specialties, and availability.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970703125" w:line="240" w:lineRule="auto"/>
        <w:ind w:left="1.9439697265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62890625"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Info about doctors(R1)</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9013671875" w:line="240" w:lineRule="auto"/>
        <w:ind w:left="20.485992431640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User Profile Module: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25439453125" w:line="240" w:lineRule="auto"/>
        <w:ind w:left="0.1618957519531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This module will store user data such as name, contact information, and medical history.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5556640625" w:line="240" w:lineRule="auto"/>
        <w:ind w:left="1.9439697265625"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62890625" w:line="240" w:lineRule="auto"/>
        <w:ind w:left="356.6859436035156"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000001271565758"/>
          <w:szCs w:val="27.000001271565758"/>
          <w:u w:val="none"/>
          <w:shd w:fill="auto" w:val="clear"/>
          <w:vertAlign w:val="subscript"/>
          <w:rtl w:val="0"/>
        </w:rPr>
        <w:t xml:space="preserve">User Profile – automatically updates when a new appointment is booked(R2)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89013671875" w:line="240" w:lineRule="auto"/>
        <w:ind w:left="0" w:right="0.0927734375"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2</w:t>
      </w:r>
    </w:p>
    <w:sectPr>
      <w:pgSz w:h="15840" w:w="12240" w:orient="portrait"/>
      <w:pgMar w:bottom="980" w:top="1400" w:left="1704.7540283203125" w:right="1593.355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