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82" w:rsidRPr="00DA0546" w:rsidRDefault="00B97882" w:rsidP="00DA0546">
      <w:pPr>
        <w:pStyle w:val="Heading1"/>
      </w:pPr>
      <w:r w:rsidRPr="001B7C74">
        <w:rPr>
          <w:noProof/>
        </w:rPr>
        <w:t>sc21rr</w:t>
      </w:r>
    </w:p>
    <w:p w:rsidR="00B97882" w:rsidRPr="00DA0546" w:rsidRDefault="00B97882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B97882" w:rsidRDefault="00B97882" w:rsidP="00DA0546"/>
    <w:p w:rsidR="00B97882" w:rsidRPr="00DA0546" w:rsidRDefault="00B97882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B97882" w:rsidRDefault="00B97882" w:rsidP="00DA0546">
      <w:pPr>
        <w:rPr>
          <w:i/>
        </w:rPr>
        <w:sectPr w:rsidR="00B97882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Good plan and modular reusble code structs defined proper initilisation and disposal indentation not very consistent and 2D arrays used</w:t>
      </w:r>
    </w:p>
    <w:p w:rsidR="00160133" w:rsidRDefault="00160133"/>
    <w:sectPr w:rsidR="0016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82"/>
    <w:rsid w:val="00160133"/>
    <w:rsid w:val="00B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B2AB0B-AAF9-4206-B0A9-F84B87B7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882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82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University of Leeds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2022-07-15T12:55:00Z</dcterms:created>
</cp:coreProperties>
</file>