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96677260"/>
        <w:docPartObj>
          <w:docPartGallery w:val="Cover Pages"/>
          <w:docPartUnique/>
        </w:docPartObj>
      </w:sdtPr>
      <w:sdtContent>
        <w:p w14:paraId="7522ACF3" w14:textId="17306376" w:rsidR="00141EC7" w:rsidRDefault="00141EC7">
          <w:r>
            <w:rPr>
              <w:noProof/>
            </w:rPr>
            <mc:AlternateContent>
              <mc:Choice Requires="wps">
                <w:drawing>
                  <wp:anchor distT="0" distB="0" distL="114300" distR="114300" simplePos="0" relativeHeight="251664384" behindDoc="0" locked="0" layoutInCell="1" allowOverlap="1" wp14:anchorId="0CEEF6F6" wp14:editId="0F6BE08E">
                    <wp:simplePos x="0" y="0"/>
                    <wp:positionH relativeFrom="margin">
                      <wp:posOffset>4300855</wp:posOffset>
                    </wp:positionH>
                    <wp:positionV relativeFrom="page">
                      <wp:posOffset>311150</wp:posOffset>
                    </wp:positionV>
                    <wp:extent cx="1670050" cy="374650"/>
                    <wp:effectExtent l="0" t="0" r="6350" b="6350"/>
                    <wp:wrapNone/>
                    <wp:docPr id="130"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670050" cy="3746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dateFormat w:val="yyyy"/>
                                    <w:lid w:val="fr-FR"/>
                                    <w:storeMappedDataAs w:val="dateTime"/>
                                    <w:calendar w:val="gregorian"/>
                                  </w:date>
                                </w:sdtPr>
                                <w:sdtContent>
                                  <w:p w14:paraId="0E074E2E" w14:textId="18EEECDB" w:rsidR="00141EC7" w:rsidRDefault="00141EC7">
                                    <w:pPr>
                                      <w:pStyle w:val="Sansinterligne"/>
                                      <w:jc w:val="right"/>
                                      <w:rPr>
                                        <w:color w:val="FFFFFF" w:themeColor="background1"/>
                                        <w:sz w:val="24"/>
                                        <w:szCs w:val="24"/>
                                      </w:rPr>
                                    </w:pPr>
                                    <w:r>
                                      <w:rPr>
                                        <w:color w:val="FFFFFF" w:themeColor="background1"/>
                                        <w:sz w:val="24"/>
                                        <w:szCs w:val="24"/>
                                      </w:rPr>
                                      <w:t>Février 2023 -</w:t>
                                    </w:r>
                                    <w:r w:rsidR="00FE20DE">
                                      <w:rPr>
                                        <w:color w:val="FFFFFF" w:themeColor="background1"/>
                                        <w:sz w:val="24"/>
                                        <w:szCs w:val="24"/>
                                      </w:rPr>
                                      <w:t xml:space="preserve"> </w:t>
                                    </w:r>
                                    <w:r>
                                      <w:rPr>
                                        <w:color w:val="FFFFFF" w:themeColor="background1"/>
                                        <w:sz w:val="24"/>
                                        <w:szCs w:val="24"/>
                                      </w:rPr>
                                      <w:t>Août 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CEEF6F6" id="Rectangle 31" o:spid="_x0000_s1026" style="position:absolute;margin-left:338.65pt;margin-top:24.5pt;width:131.5pt;height:29.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1onfwIAAGAFAAAOAAAAZHJzL2Uyb0RvYy54bWysVE1v2zAMvQ/YfxB0X+1k/RiMOEWQIsOA&#10;oC2WDj0rshQbk0VNUmJnv36U5LhBW+wwzAeBFMlH6pnk7LZvFTkI6xrQJZ1c5JQIzaFq9K6kP55W&#10;n75Q4jzTFVOgRUmPwtHb+ccPs84UYgo1qEpYgiDaFZ0pae29KbLM8Vq0zF2AERqNEmzLPKp2l1WW&#10;dYjeqmya59dZB7YyFrhwDm/vkpHOI76UgvsHKZ3wRJUUa/PxtPHchjObz1ixs8zUDR/KYP9QRcsa&#10;jUlHqDvmGdnb5g1U23ALDqS/4NBmIGXDRXwDvmaSv3rNpmZGxLcgOc6MNLn/B8vvDxvzaEPpzqyB&#10;/3REw7JmeicWziB9+FMDSVlnXDE6B8UNYb20bQjHt5A+EnsciRW9JxwvJ9c3eX6F/HO0fb65vEY5&#10;gLLiFG2s818FtCQIJbWYOfLJDmvnk+vJJSRTOpwaVo1SyRpuYpGprlihPyqRvL8LSZoKK5lG1Nhe&#10;YqksOTBsDMa50H6STDWrRLq+yvEb6hwjYtVKI2BAlph/xB4AQuu+xU5VDv4hVMTuHIPzvxWWgseI&#10;mBm0H4PbRoN9D0Dhq4bMyf9EUqImsOT7bY8uQdxCdXy0xEIaE2f4qsHfsWbOPzKLc4F/EGfdP+Ah&#10;FXQlhUGipAb7+7374I/tilZKOpyzkrpfe2YFJeqbxka+vLqZhsE8V+y5sj1X9L5dAv6xCW4Vw6OI&#10;wdarkygttM+4EhYhK5qY5pi7pNuTuPRp+nGlcLFYRCccRcP8Wm8MD9CB3tBsT/0zs2boSI+9fA+n&#10;iWTFq8ZMviFSw2LvQTaxa19YHYjHMY4dNKycsCfO9ej1shjnfwAAAP//AwBQSwMEFAAGAAgAAAAh&#10;ALd0n3zgAAAACgEAAA8AAABkcnMvZG93bnJldi54bWxMj01PwzAMhu9I/IfISNxYsg+tXWk6IaQJ&#10;JLisoO2ataYtNE5Jsq38e7wTHG0/ev28+Xq0vTihD50jDdOJAoFUubqjRsP72+YuBRGiodr0jlDD&#10;DwZYF9dXuclqd6YtnsrYCA6hkBkNbYxDJmWoWrQmTNyAxLcP562JPPpG1t6cOdz2cqbUUlrTEX9o&#10;zYCPLVZf5dFqeJGb+XdaPu/8NM4+q6R72r6qvda3N+PDPYiIY/yD4aLP6lCw08EdqQ6i17BMkjmj&#10;GhYr7sTAaqF4cWBSpQpkkcv/FYpfAAAA//8DAFBLAQItABQABgAIAAAAIQC2gziS/gAAAOEBAAAT&#10;AAAAAAAAAAAAAAAAAAAAAABbQ29udGVudF9UeXBlc10ueG1sUEsBAi0AFAAGAAgAAAAhADj9If/W&#10;AAAAlAEAAAsAAAAAAAAAAAAAAAAALwEAAF9yZWxzLy5yZWxzUEsBAi0AFAAGAAgAAAAhAAKvWid/&#10;AgAAYAUAAA4AAAAAAAAAAAAAAAAALgIAAGRycy9lMm9Eb2MueG1sUEsBAi0AFAAGAAgAAAAhALd0&#10;n3zgAAAACgEAAA8AAAAAAAAAAAAAAAAA2QQAAGRycy9kb3ducmV2LnhtbFBLBQYAAAAABAAEAPMA&#10;AADmBQAAAAA=&#10;" fillcolor="#4472c4 [3204]" stroked="f" strokeweight="1pt">
                    <o:lock v:ext="edit" aspectratio="t"/>
                    <v:textbox inset="3.6pt,,3.6pt">
                      <w:txbxContent>
                        <w:sdt>
                          <w:sdtPr>
                            <w:rPr>
                              <w:color w:val="FFFFFF" w:themeColor="background1"/>
                              <w:sz w:val="24"/>
                              <w:szCs w:val="24"/>
                            </w:rPr>
                            <w:alias w:val="Année"/>
                            <w:tag w:val=""/>
                            <w:id w:val="1595126926"/>
                            <w:dataBinding w:prefixMappings="xmlns:ns0='http://schemas.microsoft.com/office/2006/coverPageProps' " w:xpath="/ns0:CoverPageProperties[1]/ns0:PublishDate[1]" w:storeItemID="{55AF091B-3C7A-41E3-B477-F2FDAA23CFDA}"/>
                            <w:date>
                              <w:dateFormat w:val="yyyy"/>
                              <w:lid w:val="fr-FR"/>
                              <w:storeMappedDataAs w:val="dateTime"/>
                              <w:calendar w:val="gregorian"/>
                            </w:date>
                          </w:sdtPr>
                          <w:sdtContent>
                            <w:p w14:paraId="0E074E2E" w14:textId="18EEECDB" w:rsidR="00141EC7" w:rsidRDefault="00141EC7">
                              <w:pPr>
                                <w:pStyle w:val="Sansinterligne"/>
                                <w:jc w:val="right"/>
                                <w:rPr>
                                  <w:color w:val="FFFFFF" w:themeColor="background1"/>
                                  <w:sz w:val="24"/>
                                  <w:szCs w:val="24"/>
                                </w:rPr>
                              </w:pPr>
                              <w:r>
                                <w:rPr>
                                  <w:color w:val="FFFFFF" w:themeColor="background1"/>
                                  <w:sz w:val="24"/>
                                  <w:szCs w:val="24"/>
                                </w:rPr>
                                <w:t>Février 2023 -</w:t>
                              </w:r>
                              <w:r w:rsidR="00FE20DE">
                                <w:rPr>
                                  <w:color w:val="FFFFFF" w:themeColor="background1"/>
                                  <w:sz w:val="24"/>
                                  <w:szCs w:val="24"/>
                                </w:rPr>
                                <w:t xml:space="preserve"> </w:t>
                              </w:r>
                              <w:r>
                                <w:rPr>
                                  <w:color w:val="FFFFFF" w:themeColor="background1"/>
                                  <w:sz w:val="24"/>
                                  <w:szCs w:val="24"/>
                                </w:rPr>
                                <w:t>Août 2023</w:t>
                              </w:r>
                            </w:p>
                          </w:sdtContent>
                        </w:sdt>
                      </w:txbxContent>
                    </v:textbox>
                    <w10:wrap anchorx="margin" anchory="page"/>
                  </v:rect>
                </w:pict>
              </mc:Fallback>
            </mc:AlternateContent>
          </w:r>
        </w:p>
        <w:p w14:paraId="4D7FDBC0" w14:textId="43FB3516" w:rsidR="00141EC7" w:rsidRDefault="00141EC7" w:rsidP="00141EC7">
          <w:r>
            <w:rPr>
              <w:noProof/>
            </w:rPr>
            <mc:AlternateContent>
              <mc:Choice Requires="wpg">
                <w:drawing>
                  <wp:anchor distT="0" distB="0" distL="114300" distR="114300" simplePos="0" relativeHeight="251663360" behindDoc="1" locked="0" layoutInCell="1" allowOverlap="1" wp14:anchorId="3662D5AC" wp14:editId="26EDE4B6">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36BD3F8" w14:textId="7AB0363D" w:rsidR="00141EC7" w:rsidRDefault="00000000">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Content>
                                      <w:r w:rsidR="00141EC7">
                                        <w:rPr>
                                          <w:color w:val="FFFFFF" w:themeColor="background1"/>
                                          <w:sz w:val="72"/>
                                          <w:szCs w:val="72"/>
                                        </w:rPr>
                                        <w:t>Projet Network</w:t>
                                      </w:r>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662D5AC" id="Groupe 28" o:spid="_x0000_s1027" style="position:absolute;margin-left:0;margin-top:0;width:540pt;height:556.55pt;z-index:-251653120;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ZNEXwUAAIoTAAAOAAAAZHJzL2Uyb0RvYy54bWzsWF2Pm0YUfa/U/zDisVJjsPmwrexGadJd&#10;VUrbqNn+gDEeDA1m6IDX3vz6nHsHMHjZtbuN+tQXixnunLnf95jXbw7bXNwrU2W6uHK8V64jVBHr&#10;dVZsrpw/725+nDuiqmWxlrku1JXzoCrnzfX3373el0s11anO18oIgBTVcl9eOWldl8vJpIpTtZXV&#10;K12qAi8TbbayxtJsJmsj90Df5pOp64aTvTbr0uhYVRV239uXzjXjJ4mK69+TpFK1yK8c6Fbzr+Hf&#10;Ff1Orl/L5cbIMs3iRg35Ai22MitwaQf1XtZS7Ez2CGqbxUZXOqlfxXo70UmSxYptgDWee2LNrdG7&#10;km3ZLPebsnMTXHvipxfDxr/d35ryU/nRWO3x+EHHnytR6HepLDbqbVXCiQgtuWqyLzfL/hFab47n&#10;D4nZEg7sEgd28kPnZHWoRYzNcB7MXRexiPEucsP5zJvaMMQpYvXoXJz+3JwMgtCbzZqTge/6/jxg&#10;reTSXszqdersS6RUdfRa9e+89imVpeJgVOSCj0Zka7hlGjqikFuk9g2SVIk8WxklPM4s0gCirXcr&#10;61rrx94bEqsQAbHa/6rXQJK7WnM2XeLPIAiiYPqMV+Qy3lX1rdIcGnn/oapt1q/xxFFfNxbcASXZ&#10;5iiAHybCFXsRAbeRbUW8gUgqIoTyRGQ6EBlFmfVEQt8Xozh+T8jzZuP6BD2hMAzGkRCjzi7YNI4U&#10;9YSe1Ant7DzSoicUetG4TkiRC6C8C/yN+jkiPWGc1/e4e9RogpbV5oFM29SID0WTG3gSaANUxZQq&#10;pa6oQClRUL13tikgwQ4FvX1CGOqR8Kyp1eeFEXQSbgv7eWHElYSji5AROhJeXCRM0SFp+J/q9ZyJ&#10;FAIWHxhpjzWeNGijp1PIOAJTaEVXwLeypgC0j2KP9kh1nVKbtO7f6nt1p1miPmmUuOv4Nt6tsvgn&#10;9eWxLBK7ua0H8Nwm2TBAG65Khpkiu2B+GDS9wO6G1ilhMO9fiUq2wmEX4/P4AOYLbMOHr/haP7IJ&#10;0PUgu81eI3WsrRdZ0J3xOJnaGy7b/kc3DFzU4j+9eRG29c4A5PmtE1QsKfs40bs0ZJnj4Mi5xAt9&#10;k+W5LQnawci1w4sYF57qh1xRfubFHyrBhGQWQBtVbDard7kRlnxxR6HkZ6VxFR8gwQT43VnPdWfc&#10;eJgQKjp/L0Hl1p+ZM+BcI04nFfO97qwtmXP3dof4bl3U3fmt/Esbrv6eZfRYH1YHO/zpLe2s9PoB&#10;89toyy/Bh/GQavPFEXtwyyun+nsnjXJE/ksBGrLwfJ8YUM0rz11E0zmWZrhcDZeyiIFI3QINmR7f&#10;1daVu9Jkm5QpGtlQ6LegD0lGQ56jY5VrFiBEVuX/gBlhoI4wI26o5LRvyYzmUTgjj6Lq0RQW0Zz7&#10;MFKioY4+WKfbUUd3sXDb5tNSrBdxpNCNwCXwaxvcpiNSp1M7DE8l0Bs7IuFF4ThMf2gHxCMe4/RJ&#10;Es3+EWX6FMmfj6L0CdI08MZxBgQpHMXp06MnndOnR9Nxqwbk6EmgR+TIugdd4X9OM0LaxjkNtfmO&#10;7r2EpFDGEUmB86n/HFlIwwLoNeqybfTH92NMwm8m/ZCmtLUdDIYzyoaR7S7ZcZZIoNf2jrRT3m82&#10;m6Zh9W66CXOXi7BhP9l5wnaChgQ1DcBio8RYtsvX85rPgMsUaADk09ygSwe7HBHsTjtifNYx7ZEB&#10;hzi/eeIYLM/yiErn2ZpIBCXLyVhfbTzOIZmXqbSTHqG3/zCB3UkzURkAXcROXjKm2yntB8zV7Izm&#10;AQ7uzhO6efMN5zN/x8AHHzaz+ThFX5T6a57nx09o118BAAD//wMAUEsDBBQABgAIAAAAIQBIwdxr&#10;2gAAAAcBAAAPAAAAZHJzL2Rvd25yZXYueG1sTI/BTsMwEETvSPyDtUjcqB2QShXiVCiIEwdE6Ac4&#10;8ZK4jddp7LTh79lygctqR7OafVNsFz+IE07RBdKQrRQIpDZYR52G3efr3QZETIasGQKhhm+MsC2v&#10;rwqT23CmDzzVqRMcQjE3GvqUxlzK2PboTVyFEYm9rzB5k1hOnbSTOXO4H+S9UmvpjSP+0JsRqx7b&#10;Qz17DWM4hmZ/jJV/a1/W747c41xXWt/eLM9PIBIu6e8YLviMDiUzNWEmG8WggYuk33nx1EaxbnjL&#10;socMZFnI//zlDwAAAP//AwBQSwECLQAUAAYACAAAACEAtoM4kv4AAADhAQAAEwAAAAAAAAAAAAAA&#10;AAAAAAAAW0NvbnRlbnRfVHlwZXNdLnhtbFBLAQItABQABgAIAAAAIQA4/SH/1gAAAJQBAAALAAAA&#10;AAAAAAAAAAAAAC8BAABfcmVscy8ucmVsc1BLAQItABQABgAIAAAAIQDskZNEXwUAAIoTAAAOAAAA&#10;AAAAAAAAAAAAAC4CAABkcnMvZTJvRG9jLnhtbFBLAQItABQABgAIAAAAIQBIwdxr2gAAAAcBAAAP&#10;AAAAAAAAAAAAAAAAALkHAABkcnMvZG93bnJldi54bWxQSwUGAAAAAAQABADzAAAAwAgAAAAA&#10;">
                    <o:lock v:ext="edit" aspectratio="t"/>
                    <v:shape id="Forme libre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36BD3F8" w14:textId="7AB0363D" w:rsidR="00141EC7" w:rsidRDefault="00000000">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Content>
                                <w:r w:rsidR="00141EC7">
                                  <w:rPr>
                                    <w:color w:val="FFFFFF" w:themeColor="background1"/>
                                    <w:sz w:val="72"/>
                                    <w:szCs w:val="72"/>
                                  </w:rPr>
                                  <w:t>Projet Network</w:t>
                                </w:r>
                              </w:sdtContent>
                            </w:sdt>
                          </w:p>
                        </w:txbxContent>
                      </v:textbox>
                    </v:shape>
                    <v:shape id="Forme libre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6432" behindDoc="0" locked="0" layoutInCell="1" allowOverlap="1" wp14:anchorId="4ACCB28A" wp14:editId="6040D78E">
                    <wp:simplePos x="0" y="0"/>
                    <wp:positionH relativeFrom="page">
                      <wp:align>center</wp:align>
                    </wp:positionH>
                    <wp:positionV relativeFrom="margin">
                      <wp:align>bottom</wp:align>
                    </wp:positionV>
                    <wp:extent cx="5753100" cy="146304"/>
                    <wp:effectExtent l="0" t="0" r="0" b="5715"/>
                    <wp:wrapSquare wrapText="bothSides"/>
                    <wp:docPr id="128" name="Zone de texte 29"/>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B8D36C" w14:textId="7E24F848" w:rsidR="00141EC7" w:rsidRDefault="00141EC7">
                                <w:pPr>
                                  <w:pStyle w:val="Sansinterligne"/>
                                  <w:rPr>
                                    <w:color w:val="7F7F7F" w:themeColor="text1" w:themeTint="80"/>
                                    <w:sz w:val="18"/>
                                    <w:szCs w:val="18"/>
                                  </w:rPr>
                                </w:pPr>
                                <w:r>
                                  <w:rPr>
                                    <w:caps/>
                                    <w:color w:val="7F7F7F" w:themeColor="text1" w:themeTint="80"/>
                                    <w:sz w:val="18"/>
                                    <w:szCs w:val="18"/>
                                  </w:rPr>
                                  <w:t>Miracle (by jedha)</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4ACCB28A" id="_x0000_t202" coordsize="21600,21600" o:spt="202" path="m,l,21600r21600,l21600,xe">
                    <v:stroke joinstyle="miter"/>
                    <v:path gradientshapeok="t" o:connecttype="rect"/>
                  </v:shapetype>
                  <v:shape id="Zone de texte 29" o:spid="_x0000_s1030" type="#_x0000_t202" style="position:absolute;margin-left:0;margin-top:0;width:453pt;height:11.5pt;z-index:251666432;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xdbwIAAD8FAAAOAAAAZHJzL2Uyb0RvYy54bWysVEtv2zAMvg/YfxB0X22n6SuoU2QtOgwo&#10;2mLp0LMiS40xWdQkJnb260fJdlJ0u3TYRaLITxQfH3V51TWGbZUPNdiSF0c5Z8pKqGr7UvLvT7ef&#10;zjkLKGwlDFhV8p0K/Gr+8cNl62ZqAmswlfKMnNgwa13J14hulmVBrlUjwhE4ZcmowTcC6ehfssqL&#10;lrw3Jpvk+WnWgq+cB6lCIO1Nb+Tz5F9rJfFB66CQmZJTbJhWn9ZVXLP5pZi9eOHWtRzCEP8QRSNq&#10;S4/uXd0IFGzj6z9cNbX0EEDjkYQmA61rqVIOlE2Rv8lmuRZOpVyoOMHtyxT+n1t5v126R8+w+wwd&#10;NTAWpHVhFkgZ8+m0b+JOkTKyUwl3+7KpDpkk5cnZyXGRk0mSrZieHufT6CY73HY+4BcFDYtCyT21&#10;JVVLbO8C9tAREh+zcFsbk1pjLGtLfnp8kqcLews5NzZiVWry4OYQeZJwZ1TEGPtNaVZXKYGoSPRS&#10;18azrSBiCCmVxZR78kvoiNIUxHsuDvhDVO+53OcxvgwW95eb2oJP2b8Ju/oxhqx7PNX8Vd5RxG7V&#10;UeIln4yNXUG1o3576EchOHlbU1PuRMBH4Yn71EeaZ3ygRRug4sMgcbYG/+tv+ognSpKVs5ZmqeTh&#10;50Z4xZn5aomsF8V0GvmB6USCT0KRX5xNzum4GvV201wDNaSgT8PJJEY0mlHUHppnmvhFfJBMwkp6&#10;tuSrUbzGfrjpx5BqsUggmjQn8M4unYyuY38i2566Z+HdQEkkMt/DOHBi9oaZPTZRxy02SPxMtI0l&#10;7gs6lJ6mNBF/+FHiN/D6nFCHf2/+GwAA//8DAFBLAwQUAAYACAAAACEA3h8InNcAAAAEAQAADwAA&#10;AGRycy9kb3ducmV2LnhtbEyPwU7DMAyG70i8Q2QkbixhkyYoTSeYBBLc2BBntzFNt8YpTbaVt8dw&#10;gYulX7/1+XO5mkKvjjSmLrKF65kBRdxE13Fr4W37eHUDKmVkh31ksvBFCVbV+VmJhYsnfqXjJrdK&#10;IJwKtOBzHgqtU+MpYJrFgVi6jzgGzBLHVrsRTwIPvZ4bs9QBO5YLHgdae2r2m0OwMP+st37x3D41&#10;6x09vOvuZdQRrb28mO7vQGWa8t8y/OiLOlTiVMcDu6R6C/JI/p3S3ZqlxFrACwO6KvV/+eobAAD/&#10;/wMAUEsBAi0AFAAGAAgAAAAhALaDOJL+AAAA4QEAABMAAAAAAAAAAAAAAAAAAAAAAFtDb250ZW50&#10;X1R5cGVzXS54bWxQSwECLQAUAAYACAAAACEAOP0h/9YAAACUAQAACwAAAAAAAAAAAAAAAAAvAQAA&#10;X3JlbHMvLnJlbHNQSwECLQAUAAYACAAAACEAULr8XW8CAAA/BQAADgAAAAAAAAAAAAAAAAAuAgAA&#10;ZHJzL2Uyb0RvYy54bWxQSwECLQAUAAYACAAAACEA3h8InNcAAAAEAQAADwAAAAAAAAAAAAAAAADJ&#10;BAAAZHJzL2Rvd25yZXYueG1sUEsFBgAAAAAEAAQA8wAAAM0FAAAAAA==&#10;" filled="f" stroked="f" strokeweight=".5pt">
                    <v:textbox style="mso-fit-shape-to-text:t" inset="1in,0,86.4pt,0">
                      <w:txbxContent>
                        <w:p w14:paraId="71B8D36C" w14:textId="7E24F848" w:rsidR="00141EC7" w:rsidRDefault="00141EC7">
                          <w:pPr>
                            <w:pStyle w:val="Sansinterligne"/>
                            <w:rPr>
                              <w:color w:val="7F7F7F" w:themeColor="text1" w:themeTint="80"/>
                              <w:sz w:val="18"/>
                              <w:szCs w:val="18"/>
                            </w:rPr>
                          </w:pPr>
                          <w:r>
                            <w:rPr>
                              <w:caps/>
                              <w:color w:val="7F7F7F" w:themeColor="text1" w:themeTint="80"/>
                              <w:sz w:val="18"/>
                              <w:szCs w:val="18"/>
                            </w:rPr>
                            <w:t>Miracle (by jedha)</w:t>
                          </w:r>
                        </w:p>
                      </w:txbxContent>
                    </v:textbox>
                    <w10:wrap type="square" anchorx="page" anchory="margin"/>
                  </v:shape>
                </w:pict>
              </mc:Fallback>
            </mc:AlternateContent>
          </w:r>
          <w:r>
            <w:rPr>
              <w:noProof/>
            </w:rPr>
            <mc:AlternateContent>
              <mc:Choice Requires="wps">
                <w:drawing>
                  <wp:anchor distT="0" distB="0" distL="114300" distR="114300" simplePos="0" relativeHeight="251665408" behindDoc="0" locked="0" layoutInCell="1" allowOverlap="1" wp14:anchorId="174CDD7D" wp14:editId="3892512C">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Zone de texte 30"/>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737CA51B" w14:textId="07F28B8C" w:rsidR="00141EC7" w:rsidRDefault="00141EC7">
                                    <w:pPr>
                                      <w:pStyle w:val="Sansinterligne"/>
                                      <w:spacing w:before="40" w:after="40"/>
                                      <w:rPr>
                                        <w:caps/>
                                        <w:color w:val="4472C4" w:themeColor="accent1"/>
                                        <w:sz w:val="28"/>
                                        <w:szCs w:val="28"/>
                                      </w:rPr>
                                    </w:pPr>
                                    <w:r>
                                      <w:rPr>
                                        <w:caps/>
                                        <w:color w:val="4472C4" w:themeColor="accent1"/>
                                        <w:sz w:val="28"/>
                                        <w:szCs w:val="28"/>
                                      </w:rPr>
                                      <w:t>INvestigations POST-ACCIDENT</w:t>
                                    </w:r>
                                  </w:p>
                                </w:sdtContent>
                              </w:sdt>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14:paraId="0FD6F166" w14:textId="58901909" w:rsidR="00141EC7" w:rsidRDefault="00141EC7">
                                    <w:pPr>
                                      <w:pStyle w:val="Sansinterligne"/>
                                      <w:spacing w:before="40" w:after="40"/>
                                      <w:rPr>
                                        <w:caps/>
                                        <w:color w:val="5B9BD5" w:themeColor="accent5"/>
                                        <w:sz w:val="24"/>
                                        <w:szCs w:val="24"/>
                                      </w:rPr>
                                    </w:pPr>
                                    <w:r>
                                      <w:rPr>
                                        <w:caps/>
                                        <w:color w:val="5B9BD5" w:themeColor="accent5"/>
                                        <w:sz w:val="24"/>
                                        <w:szCs w:val="24"/>
                                      </w:rPr>
                                      <w:t>Rayan Benhamana</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174CDD7D" id="Zone de texte 30" o:spid="_x0000_s1031" type="#_x0000_t202" style="position:absolute;margin-left:0;margin-top:0;width:453pt;height:38.15pt;z-index:251665408;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fAObwIAAD8FAAAOAAAAZHJzL2Uyb0RvYy54bWysVEtv2zAMvg/YfxB0X+08+grqFFmKDgOK&#10;tlg79KzIUmJMFjWJiZ39+lGynRTdLh12kSjyE8XHR11dt7VhO+VDBbbgo5OcM2UllJVdF/z78+2n&#10;C84CClsKA1YVfK8Cv55//HDVuJkawwZMqTwjJzbMGlfwDaKbZVmQG1WLcAJOWTJq8LVAOvp1VnrR&#10;kPfaZOM8P8sa8KXzIFUIpL3pjHye/GutJD5oHRQyU3CKDdPq07qKaza/ErO1F25TyT4M8Q9R1KKy&#10;9OjB1Y1Awba++sNVXUkPATSeSKgz0LqSKuVA2YzyN9k8bYRTKRcqTnCHMoX/51be757co2fYfoaW&#10;GhgL0rgwC6SM+bTa13GnSBnZqYT7Q9lUi0yS8vT8dDLKySTJNr2Ynk3G0U12vO18wC8KahaFgntq&#10;S6qW2N0F7KADJD5m4bYyJrXGWNYU/GxymqcLBws5NzZiVWpy7+YYeZJwb1TEGPtNaVaVKYGoSPRS&#10;S+PZThAxhJTKYso9+SV0RGkK4j0Xe/wxqvdc7vIYXgaLh8t1ZcGn7N+EXf4YQtYdnmr+Ku8oYrtq&#10;KfGCT4bGrqDcU789dKMQnLytqCl3IuCj8MR96iPNMz7Qog1Q8aGXONuA//U3fcQTJcnKWUOzVPDw&#10;cyu84sx8tUTWy9F0GvmB6USCT8IovzwfX9BxNejttl4CNWREn4aTSYxoNIOoPdQvNPGL+CCZhJX0&#10;bMFxEJfYDTf9GFItFglEk+YE3tknJ6Pr2J/Ituf2RXjXUxKJzPcwDJyYvWFmh03UcYstEj8TbWOJ&#10;u4L2pacpTcTvf5T4Dbw+J9Tx35v/BgAA//8DAFBLAwQUAAYACAAAACEAZbGUhtsAAAAEAQAADwAA&#10;AGRycy9kb3ducmV2LnhtbEyPQUvDQBCF74L/YRnBm92omDQxmyKVXjworYLXbXaaxGZnQnbbpv/e&#10;0YteBh5veO975WLyvTriGDomA7ezBBRSza6jxsDH++pmDipES872TGjgjAEW1eVFaQvHJ1rjcRMb&#10;JSEUCmugjXEotA51i96GGQ9I4u149DaKHBvtRnuScN/ruyRJtbcdSUNrB1y2WO83By8lX5w9v/Ln&#10;W/awetmf502+Xu5yY66vpqdHUBGn+PcMP/iCDpUwbflALqjegAyJv1e8PElFbg1k6T3oqtT/4atv&#10;AAAA//8DAFBLAQItABQABgAIAAAAIQC2gziS/gAAAOEBAAATAAAAAAAAAAAAAAAAAAAAAABbQ29u&#10;dGVudF9UeXBlc10ueG1sUEsBAi0AFAAGAAgAAAAhADj9If/WAAAAlAEAAAsAAAAAAAAAAAAAAAAA&#10;LwEAAF9yZWxzLy5yZWxzUEsBAi0AFAAGAAgAAAAhAJ8h8A5vAgAAPwUAAA4AAAAAAAAAAAAAAAAA&#10;LgIAAGRycy9lMm9Eb2MueG1sUEsBAi0AFAAGAAgAAAAhAGWxlIbbAAAABAEAAA8AAAAAAAAAAAAA&#10;AAAAyQQAAGRycy9kb3ducmV2LnhtbFBLBQYAAAAABAAEAPMAAADRBQAAAAA=&#10;" filled="f" stroked="f" strokeweight=".5pt">
                    <v:textbox style="mso-fit-shape-to-text:t" inset="1in,0,86.4pt,0">
                      <w:txbxContent>
                        <w:sdt>
                          <w:sdtPr>
                            <w:rPr>
                              <w:caps/>
                              <w:color w:val="4472C4"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737CA51B" w14:textId="07F28B8C" w:rsidR="00141EC7" w:rsidRDefault="00141EC7">
                              <w:pPr>
                                <w:pStyle w:val="Sansinterligne"/>
                                <w:spacing w:before="40" w:after="40"/>
                                <w:rPr>
                                  <w:caps/>
                                  <w:color w:val="4472C4" w:themeColor="accent1"/>
                                  <w:sz w:val="28"/>
                                  <w:szCs w:val="28"/>
                                </w:rPr>
                              </w:pPr>
                              <w:r>
                                <w:rPr>
                                  <w:caps/>
                                  <w:color w:val="4472C4" w:themeColor="accent1"/>
                                  <w:sz w:val="28"/>
                                  <w:szCs w:val="28"/>
                                </w:rPr>
                                <w:t>INvestigations POST-ACCIDENT</w:t>
                              </w:r>
                            </w:p>
                          </w:sdtContent>
                        </w:sdt>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14:paraId="0FD6F166" w14:textId="58901909" w:rsidR="00141EC7" w:rsidRDefault="00141EC7">
                              <w:pPr>
                                <w:pStyle w:val="Sansinterligne"/>
                                <w:spacing w:before="40" w:after="40"/>
                                <w:rPr>
                                  <w:caps/>
                                  <w:color w:val="5B9BD5" w:themeColor="accent5"/>
                                  <w:sz w:val="24"/>
                                  <w:szCs w:val="24"/>
                                </w:rPr>
                              </w:pPr>
                              <w:r>
                                <w:rPr>
                                  <w:caps/>
                                  <w:color w:val="5B9BD5" w:themeColor="accent5"/>
                                  <w:sz w:val="24"/>
                                  <w:szCs w:val="24"/>
                                </w:rPr>
                                <w:t>Rayan Benhamana</w:t>
                              </w:r>
                            </w:p>
                          </w:sdtContent>
                        </w:sdt>
                      </w:txbxContent>
                    </v:textbox>
                    <w10:wrap type="square" anchorx="page" anchory="page"/>
                  </v:shape>
                </w:pict>
              </mc:Fallback>
            </mc:AlternateContent>
          </w:r>
          <w:r>
            <w:rPr>
              <w:rFonts w:eastAsiaTheme="minorHAnsi"/>
              <w:sz w:val="22"/>
              <w:szCs w:val="22"/>
            </w:rPr>
            <w:br w:type="page"/>
          </w:r>
        </w:p>
      </w:sdtContent>
    </w:sdt>
    <w:p w14:paraId="4B7C773D" w14:textId="7BF3DB64" w:rsidR="00141EC7" w:rsidRPr="0018122E" w:rsidRDefault="00086B7B" w:rsidP="00086B7B">
      <w:pPr>
        <w:pStyle w:val="Titre1"/>
        <w:rPr>
          <w:rFonts w:eastAsiaTheme="minorHAnsi"/>
          <w:b/>
          <w:bCs/>
          <w:kern w:val="2"/>
          <w14:ligatures w14:val="standardContextual"/>
        </w:rPr>
      </w:pPr>
      <w:bookmarkStart w:id="0" w:name="_Toc147280819"/>
      <w:r w:rsidRPr="0018122E">
        <w:rPr>
          <w:b/>
          <w:bCs/>
        </w:rPr>
        <w:lastRenderedPageBreak/>
        <w:t>Sommaire</w:t>
      </w:r>
      <w:bookmarkEnd w:id="0"/>
    </w:p>
    <w:sdt>
      <w:sdtPr>
        <w:rPr>
          <w:rFonts w:eastAsiaTheme="minorHAnsi"/>
          <w:kern w:val="2"/>
          <w:sz w:val="22"/>
          <w:szCs w:val="22"/>
          <w14:ligatures w14:val="standardContextual"/>
        </w:rPr>
        <w:id w:val="-270096013"/>
        <w:docPartObj>
          <w:docPartGallery w:val="Table of Contents"/>
          <w:docPartUnique/>
        </w:docPartObj>
      </w:sdtPr>
      <w:sdtEndPr>
        <w:rPr>
          <w:rFonts w:eastAsiaTheme="minorEastAsia"/>
          <w:b/>
          <w:bCs/>
          <w:kern w:val="0"/>
          <w:sz w:val="20"/>
          <w:szCs w:val="20"/>
          <w14:ligatures w14:val="none"/>
        </w:rPr>
      </w:sdtEndPr>
      <w:sdtContent>
        <w:p w14:paraId="6231FDED" w14:textId="77D4F66F" w:rsidR="00451A7C" w:rsidRDefault="00451A7C" w:rsidP="00141EC7"/>
        <w:p w14:paraId="36FA677B" w14:textId="6A6BA28B" w:rsidR="0018122E" w:rsidRDefault="00451A7C">
          <w:pPr>
            <w:pStyle w:val="TM1"/>
            <w:tabs>
              <w:tab w:val="right" w:leader="dot" w:pos="9062"/>
            </w:tabs>
            <w:rPr>
              <w:noProof/>
              <w:kern w:val="2"/>
              <w:sz w:val="22"/>
              <w:szCs w:val="22"/>
              <w:lang w:eastAsia="fr-FR"/>
              <w14:ligatures w14:val="standardContextual"/>
            </w:rPr>
          </w:pPr>
          <w:r>
            <w:fldChar w:fldCharType="begin"/>
          </w:r>
          <w:r>
            <w:instrText xml:space="preserve"> TOC \o "1-3" \h \z \u </w:instrText>
          </w:r>
          <w:r>
            <w:fldChar w:fldCharType="separate"/>
          </w:r>
          <w:hyperlink w:anchor="_Toc147280819" w:history="1">
            <w:r w:rsidR="0018122E" w:rsidRPr="000C4D13">
              <w:rPr>
                <w:rStyle w:val="Lienhypertexte"/>
                <w:b/>
                <w:bCs/>
                <w:noProof/>
              </w:rPr>
              <w:t>Sommaire</w:t>
            </w:r>
            <w:r w:rsidR="0018122E">
              <w:rPr>
                <w:noProof/>
                <w:webHidden/>
              </w:rPr>
              <w:tab/>
            </w:r>
            <w:r w:rsidR="0018122E">
              <w:rPr>
                <w:noProof/>
                <w:webHidden/>
              </w:rPr>
              <w:fldChar w:fldCharType="begin"/>
            </w:r>
            <w:r w:rsidR="0018122E">
              <w:rPr>
                <w:noProof/>
                <w:webHidden/>
              </w:rPr>
              <w:instrText xml:space="preserve"> PAGEREF _Toc147280819 \h </w:instrText>
            </w:r>
            <w:r w:rsidR="0018122E">
              <w:rPr>
                <w:noProof/>
                <w:webHidden/>
              </w:rPr>
            </w:r>
            <w:r w:rsidR="0018122E">
              <w:rPr>
                <w:noProof/>
                <w:webHidden/>
              </w:rPr>
              <w:fldChar w:fldCharType="separate"/>
            </w:r>
            <w:r w:rsidR="007956B1">
              <w:rPr>
                <w:noProof/>
                <w:webHidden/>
              </w:rPr>
              <w:t>1</w:t>
            </w:r>
            <w:r w:rsidR="0018122E">
              <w:rPr>
                <w:noProof/>
                <w:webHidden/>
              </w:rPr>
              <w:fldChar w:fldCharType="end"/>
            </w:r>
          </w:hyperlink>
        </w:p>
        <w:p w14:paraId="3F60B2C6" w14:textId="62BDAD9C" w:rsidR="0018122E" w:rsidRDefault="00000000">
          <w:pPr>
            <w:pStyle w:val="TM1"/>
            <w:tabs>
              <w:tab w:val="right" w:leader="dot" w:pos="9062"/>
            </w:tabs>
            <w:rPr>
              <w:noProof/>
              <w:kern w:val="2"/>
              <w:sz w:val="22"/>
              <w:szCs w:val="22"/>
              <w:lang w:eastAsia="fr-FR"/>
              <w14:ligatures w14:val="standardContextual"/>
            </w:rPr>
          </w:pPr>
          <w:hyperlink w:anchor="_Toc147280820" w:history="1">
            <w:r w:rsidR="0018122E" w:rsidRPr="000C4D13">
              <w:rPr>
                <w:rStyle w:val="Lienhypertexte"/>
                <w:b/>
                <w:bCs/>
                <w:noProof/>
              </w:rPr>
              <w:t>Introduction</w:t>
            </w:r>
            <w:r w:rsidR="0018122E">
              <w:rPr>
                <w:noProof/>
                <w:webHidden/>
              </w:rPr>
              <w:tab/>
            </w:r>
            <w:r w:rsidR="0018122E">
              <w:rPr>
                <w:noProof/>
                <w:webHidden/>
              </w:rPr>
              <w:fldChar w:fldCharType="begin"/>
            </w:r>
            <w:r w:rsidR="0018122E">
              <w:rPr>
                <w:noProof/>
                <w:webHidden/>
              </w:rPr>
              <w:instrText xml:space="preserve"> PAGEREF _Toc147280820 \h </w:instrText>
            </w:r>
            <w:r w:rsidR="0018122E">
              <w:rPr>
                <w:noProof/>
                <w:webHidden/>
              </w:rPr>
            </w:r>
            <w:r w:rsidR="0018122E">
              <w:rPr>
                <w:noProof/>
                <w:webHidden/>
              </w:rPr>
              <w:fldChar w:fldCharType="separate"/>
            </w:r>
            <w:r w:rsidR="007956B1">
              <w:rPr>
                <w:noProof/>
                <w:webHidden/>
              </w:rPr>
              <w:t>2</w:t>
            </w:r>
            <w:r w:rsidR="0018122E">
              <w:rPr>
                <w:noProof/>
                <w:webHidden/>
              </w:rPr>
              <w:fldChar w:fldCharType="end"/>
            </w:r>
          </w:hyperlink>
        </w:p>
        <w:p w14:paraId="7BB72EA4" w14:textId="7E17B164" w:rsidR="0018122E" w:rsidRDefault="00000000">
          <w:pPr>
            <w:pStyle w:val="TM2"/>
            <w:tabs>
              <w:tab w:val="right" w:leader="dot" w:pos="9062"/>
            </w:tabs>
            <w:rPr>
              <w:noProof/>
              <w:kern w:val="2"/>
              <w:sz w:val="22"/>
              <w:szCs w:val="22"/>
              <w:lang w:eastAsia="fr-FR"/>
              <w14:ligatures w14:val="standardContextual"/>
            </w:rPr>
          </w:pPr>
          <w:hyperlink w:anchor="_Toc147280821" w:history="1">
            <w:r w:rsidR="0018122E" w:rsidRPr="000C4D13">
              <w:rPr>
                <w:rStyle w:val="Lienhypertexte"/>
                <w:noProof/>
              </w:rPr>
              <w:t>Contexte</w:t>
            </w:r>
            <w:r w:rsidR="0018122E">
              <w:rPr>
                <w:noProof/>
                <w:webHidden/>
              </w:rPr>
              <w:tab/>
            </w:r>
            <w:r w:rsidR="0018122E">
              <w:rPr>
                <w:noProof/>
                <w:webHidden/>
              </w:rPr>
              <w:fldChar w:fldCharType="begin"/>
            </w:r>
            <w:r w:rsidR="0018122E">
              <w:rPr>
                <w:noProof/>
                <w:webHidden/>
              </w:rPr>
              <w:instrText xml:space="preserve"> PAGEREF _Toc147280821 \h </w:instrText>
            </w:r>
            <w:r w:rsidR="0018122E">
              <w:rPr>
                <w:noProof/>
                <w:webHidden/>
              </w:rPr>
            </w:r>
            <w:r w:rsidR="0018122E">
              <w:rPr>
                <w:noProof/>
                <w:webHidden/>
              </w:rPr>
              <w:fldChar w:fldCharType="separate"/>
            </w:r>
            <w:r w:rsidR="007956B1">
              <w:rPr>
                <w:noProof/>
                <w:webHidden/>
              </w:rPr>
              <w:t>2</w:t>
            </w:r>
            <w:r w:rsidR="0018122E">
              <w:rPr>
                <w:noProof/>
                <w:webHidden/>
              </w:rPr>
              <w:fldChar w:fldCharType="end"/>
            </w:r>
          </w:hyperlink>
        </w:p>
        <w:p w14:paraId="3D854C2E" w14:textId="2939F54F" w:rsidR="0018122E" w:rsidRDefault="00000000">
          <w:pPr>
            <w:pStyle w:val="TM2"/>
            <w:tabs>
              <w:tab w:val="right" w:leader="dot" w:pos="9062"/>
            </w:tabs>
            <w:rPr>
              <w:noProof/>
              <w:kern w:val="2"/>
              <w:sz w:val="22"/>
              <w:szCs w:val="22"/>
              <w:lang w:eastAsia="fr-FR"/>
              <w14:ligatures w14:val="standardContextual"/>
            </w:rPr>
          </w:pPr>
          <w:hyperlink w:anchor="_Toc147280822" w:history="1">
            <w:r w:rsidR="0018122E" w:rsidRPr="000C4D13">
              <w:rPr>
                <w:rStyle w:val="Lienhypertexte"/>
                <w:noProof/>
              </w:rPr>
              <w:t>Objectifs</w:t>
            </w:r>
            <w:r w:rsidR="0018122E">
              <w:rPr>
                <w:noProof/>
                <w:webHidden/>
              </w:rPr>
              <w:tab/>
            </w:r>
            <w:r w:rsidR="0018122E">
              <w:rPr>
                <w:noProof/>
                <w:webHidden/>
              </w:rPr>
              <w:fldChar w:fldCharType="begin"/>
            </w:r>
            <w:r w:rsidR="0018122E">
              <w:rPr>
                <w:noProof/>
                <w:webHidden/>
              </w:rPr>
              <w:instrText xml:space="preserve"> PAGEREF _Toc147280822 \h </w:instrText>
            </w:r>
            <w:r w:rsidR="0018122E">
              <w:rPr>
                <w:noProof/>
                <w:webHidden/>
              </w:rPr>
            </w:r>
            <w:r w:rsidR="0018122E">
              <w:rPr>
                <w:noProof/>
                <w:webHidden/>
              </w:rPr>
              <w:fldChar w:fldCharType="separate"/>
            </w:r>
            <w:r w:rsidR="007956B1">
              <w:rPr>
                <w:noProof/>
                <w:webHidden/>
              </w:rPr>
              <w:t>2</w:t>
            </w:r>
            <w:r w:rsidR="0018122E">
              <w:rPr>
                <w:noProof/>
                <w:webHidden/>
              </w:rPr>
              <w:fldChar w:fldCharType="end"/>
            </w:r>
          </w:hyperlink>
        </w:p>
        <w:p w14:paraId="3DC84B44" w14:textId="0F82197B" w:rsidR="0018122E" w:rsidRDefault="00000000">
          <w:pPr>
            <w:pStyle w:val="TM2"/>
            <w:tabs>
              <w:tab w:val="right" w:leader="dot" w:pos="9062"/>
            </w:tabs>
            <w:rPr>
              <w:noProof/>
              <w:kern w:val="2"/>
              <w:sz w:val="22"/>
              <w:szCs w:val="22"/>
              <w:lang w:eastAsia="fr-FR"/>
              <w14:ligatures w14:val="standardContextual"/>
            </w:rPr>
          </w:pPr>
          <w:hyperlink w:anchor="_Toc147280823" w:history="1">
            <w:r w:rsidR="0018122E" w:rsidRPr="000C4D13">
              <w:rPr>
                <w:rStyle w:val="Lienhypertexte"/>
                <w:noProof/>
              </w:rPr>
              <w:t>Ressources Mobilisables</w:t>
            </w:r>
            <w:r w:rsidR="0018122E">
              <w:rPr>
                <w:noProof/>
                <w:webHidden/>
              </w:rPr>
              <w:tab/>
            </w:r>
            <w:r w:rsidR="0018122E">
              <w:rPr>
                <w:noProof/>
                <w:webHidden/>
              </w:rPr>
              <w:fldChar w:fldCharType="begin"/>
            </w:r>
            <w:r w:rsidR="0018122E">
              <w:rPr>
                <w:noProof/>
                <w:webHidden/>
              </w:rPr>
              <w:instrText xml:space="preserve"> PAGEREF _Toc147280823 \h </w:instrText>
            </w:r>
            <w:r w:rsidR="0018122E">
              <w:rPr>
                <w:noProof/>
                <w:webHidden/>
              </w:rPr>
            </w:r>
            <w:r w:rsidR="0018122E">
              <w:rPr>
                <w:noProof/>
                <w:webHidden/>
              </w:rPr>
              <w:fldChar w:fldCharType="separate"/>
            </w:r>
            <w:r w:rsidR="007956B1">
              <w:rPr>
                <w:noProof/>
                <w:webHidden/>
              </w:rPr>
              <w:t>2</w:t>
            </w:r>
            <w:r w:rsidR="0018122E">
              <w:rPr>
                <w:noProof/>
                <w:webHidden/>
              </w:rPr>
              <w:fldChar w:fldCharType="end"/>
            </w:r>
          </w:hyperlink>
        </w:p>
        <w:p w14:paraId="47FC3F47" w14:textId="77FFCF6C" w:rsidR="0018122E" w:rsidRDefault="00000000">
          <w:pPr>
            <w:pStyle w:val="TM1"/>
            <w:tabs>
              <w:tab w:val="right" w:leader="dot" w:pos="9062"/>
            </w:tabs>
            <w:rPr>
              <w:noProof/>
              <w:kern w:val="2"/>
              <w:sz w:val="22"/>
              <w:szCs w:val="22"/>
              <w:lang w:eastAsia="fr-FR"/>
              <w14:ligatures w14:val="standardContextual"/>
            </w:rPr>
          </w:pPr>
          <w:hyperlink w:anchor="_Toc147280824" w:history="1">
            <w:r w:rsidR="0018122E" w:rsidRPr="000C4D13">
              <w:rPr>
                <w:rStyle w:val="Lienhypertexte"/>
                <w:b/>
                <w:bCs/>
                <w:noProof/>
              </w:rPr>
              <w:t>Phase de reconnaissance</w:t>
            </w:r>
            <w:r w:rsidR="0018122E">
              <w:rPr>
                <w:noProof/>
                <w:webHidden/>
              </w:rPr>
              <w:tab/>
            </w:r>
            <w:r w:rsidR="0018122E">
              <w:rPr>
                <w:noProof/>
                <w:webHidden/>
              </w:rPr>
              <w:fldChar w:fldCharType="begin"/>
            </w:r>
            <w:r w:rsidR="0018122E">
              <w:rPr>
                <w:noProof/>
                <w:webHidden/>
              </w:rPr>
              <w:instrText xml:space="preserve"> PAGEREF _Toc147280824 \h </w:instrText>
            </w:r>
            <w:r w:rsidR="0018122E">
              <w:rPr>
                <w:noProof/>
                <w:webHidden/>
              </w:rPr>
            </w:r>
            <w:r w:rsidR="0018122E">
              <w:rPr>
                <w:noProof/>
                <w:webHidden/>
              </w:rPr>
              <w:fldChar w:fldCharType="separate"/>
            </w:r>
            <w:r w:rsidR="007956B1">
              <w:rPr>
                <w:noProof/>
                <w:webHidden/>
              </w:rPr>
              <w:t>3</w:t>
            </w:r>
            <w:r w:rsidR="0018122E">
              <w:rPr>
                <w:noProof/>
                <w:webHidden/>
              </w:rPr>
              <w:fldChar w:fldCharType="end"/>
            </w:r>
          </w:hyperlink>
        </w:p>
        <w:p w14:paraId="33145CE3" w14:textId="4C3C0D01" w:rsidR="0018122E" w:rsidRDefault="00000000">
          <w:pPr>
            <w:pStyle w:val="TM2"/>
            <w:tabs>
              <w:tab w:val="right" w:leader="dot" w:pos="9062"/>
            </w:tabs>
            <w:rPr>
              <w:noProof/>
              <w:kern w:val="2"/>
              <w:sz w:val="22"/>
              <w:szCs w:val="22"/>
              <w:lang w:eastAsia="fr-FR"/>
              <w14:ligatures w14:val="standardContextual"/>
            </w:rPr>
          </w:pPr>
          <w:hyperlink w:anchor="_Toc147280825" w:history="1">
            <w:r w:rsidR="0018122E" w:rsidRPr="000C4D13">
              <w:rPr>
                <w:rStyle w:val="Lienhypertexte"/>
                <w:noProof/>
              </w:rPr>
              <w:t>Historique</w:t>
            </w:r>
            <w:r w:rsidR="0018122E">
              <w:rPr>
                <w:noProof/>
                <w:webHidden/>
              </w:rPr>
              <w:tab/>
            </w:r>
            <w:r w:rsidR="0018122E">
              <w:rPr>
                <w:noProof/>
                <w:webHidden/>
              </w:rPr>
              <w:fldChar w:fldCharType="begin"/>
            </w:r>
            <w:r w:rsidR="0018122E">
              <w:rPr>
                <w:noProof/>
                <w:webHidden/>
              </w:rPr>
              <w:instrText xml:space="preserve"> PAGEREF _Toc147280825 \h </w:instrText>
            </w:r>
            <w:r w:rsidR="0018122E">
              <w:rPr>
                <w:noProof/>
                <w:webHidden/>
              </w:rPr>
            </w:r>
            <w:r w:rsidR="0018122E">
              <w:rPr>
                <w:noProof/>
                <w:webHidden/>
              </w:rPr>
              <w:fldChar w:fldCharType="separate"/>
            </w:r>
            <w:r w:rsidR="007956B1">
              <w:rPr>
                <w:noProof/>
                <w:webHidden/>
              </w:rPr>
              <w:t>3</w:t>
            </w:r>
            <w:r w:rsidR="0018122E">
              <w:rPr>
                <w:noProof/>
                <w:webHidden/>
              </w:rPr>
              <w:fldChar w:fldCharType="end"/>
            </w:r>
          </w:hyperlink>
        </w:p>
        <w:p w14:paraId="2F3C3EFE" w14:textId="43E28B27" w:rsidR="0018122E" w:rsidRDefault="00000000">
          <w:pPr>
            <w:pStyle w:val="TM2"/>
            <w:tabs>
              <w:tab w:val="right" w:leader="dot" w:pos="9062"/>
            </w:tabs>
            <w:rPr>
              <w:noProof/>
              <w:kern w:val="2"/>
              <w:sz w:val="22"/>
              <w:szCs w:val="22"/>
              <w:lang w:eastAsia="fr-FR"/>
              <w14:ligatures w14:val="standardContextual"/>
            </w:rPr>
          </w:pPr>
          <w:hyperlink w:anchor="_Toc147280826" w:history="1">
            <w:r w:rsidR="0018122E" w:rsidRPr="000C4D13">
              <w:rPr>
                <w:rStyle w:val="Lienhypertexte"/>
                <w:noProof/>
              </w:rPr>
              <w:t>Environnement</w:t>
            </w:r>
            <w:r w:rsidR="0018122E">
              <w:rPr>
                <w:noProof/>
                <w:webHidden/>
              </w:rPr>
              <w:tab/>
            </w:r>
            <w:r w:rsidR="0018122E">
              <w:rPr>
                <w:noProof/>
                <w:webHidden/>
              </w:rPr>
              <w:fldChar w:fldCharType="begin"/>
            </w:r>
            <w:r w:rsidR="0018122E">
              <w:rPr>
                <w:noProof/>
                <w:webHidden/>
              </w:rPr>
              <w:instrText xml:space="preserve"> PAGEREF _Toc147280826 \h </w:instrText>
            </w:r>
            <w:r w:rsidR="0018122E">
              <w:rPr>
                <w:noProof/>
                <w:webHidden/>
              </w:rPr>
            </w:r>
            <w:r w:rsidR="0018122E">
              <w:rPr>
                <w:noProof/>
                <w:webHidden/>
              </w:rPr>
              <w:fldChar w:fldCharType="separate"/>
            </w:r>
            <w:r w:rsidR="007956B1">
              <w:rPr>
                <w:noProof/>
                <w:webHidden/>
              </w:rPr>
              <w:t>3</w:t>
            </w:r>
            <w:r w:rsidR="0018122E">
              <w:rPr>
                <w:noProof/>
                <w:webHidden/>
              </w:rPr>
              <w:fldChar w:fldCharType="end"/>
            </w:r>
          </w:hyperlink>
        </w:p>
        <w:p w14:paraId="35495789" w14:textId="7A3D85D6" w:rsidR="0018122E" w:rsidRDefault="00000000">
          <w:pPr>
            <w:pStyle w:val="TM2"/>
            <w:tabs>
              <w:tab w:val="right" w:leader="dot" w:pos="9062"/>
            </w:tabs>
            <w:rPr>
              <w:noProof/>
              <w:kern w:val="2"/>
              <w:sz w:val="22"/>
              <w:szCs w:val="22"/>
              <w:lang w:eastAsia="fr-FR"/>
              <w14:ligatures w14:val="standardContextual"/>
            </w:rPr>
          </w:pPr>
          <w:hyperlink w:anchor="_Toc147280827" w:history="1">
            <w:r w:rsidR="0018122E" w:rsidRPr="000C4D13">
              <w:rPr>
                <w:rStyle w:val="Lienhypertexte"/>
                <w:noProof/>
              </w:rPr>
              <w:t>Analyse du jeu installé</w:t>
            </w:r>
            <w:r w:rsidR="0018122E">
              <w:rPr>
                <w:noProof/>
                <w:webHidden/>
              </w:rPr>
              <w:tab/>
            </w:r>
            <w:r w:rsidR="0018122E">
              <w:rPr>
                <w:noProof/>
                <w:webHidden/>
              </w:rPr>
              <w:fldChar w:fldCharType="begin"/>
            </w:r>
            <w:r w:rsidR="0018122E">
              <w:rPr>
                <w:noProof/>
                <w:webHidden/>
              </w:rPr>
              <w:instrText xml:space="preserve"> PAGEREF _Toc147280827 \h </w:instrText>
            </w:r>
            <w:r w:rsidR="0018122E">
              <w:rPr>
                <w:noProof/>
                <w:webHidden/>
              </w:rPr>
            </w:r>
            <w:r w:rsidR="0018122E">
              <w:rPr>
                <w:noProof/>
                <w:webHidden/>
              </w:rPr>
              <w:fldChar w:fldCharType="separate"/>
            </w:r>
            <w:r w:rsidR="007956B1">
              <w:rPr>
                <w:noProof/>
                <w:webHidden/>
              </w:rPr>
              <w:t>4</w:t>
            </w:r>
            <w:r w:rsidR="0018122E">
              <w:rPr>
                <w:noProof/>
                <w:webHidden/>
              </w:rPr>
              <w:fldChar w:fldCharType="end"/>
            </w:r>
          </w:hyperlink>
        </w:p>
        <w:p w14:paraId="59B004A0" w14:textId="47F4395C" w:rsidR="0018122E" w:rsidRDefault="00000000">
          <w:pPr>
            <w:pStyle w:val="TM1"/>
            <w:tabs>
              <w:tab w:val="right" w:leader="dot" w:pos="9062"/>
            </w:tabs>
            <w:rPr>
              <w:noProof/>
              <w:kern w:val="2"/>
              <w:sz w:val="22"/>
              <w:szCs w:val="22"/>
              <w:lang w:eastAsia="fr-FR"/>
              <w14:ligatures w14:val="standardContextual"/>
            </w:rPr>
          </w:pPr>
          <w:hyperlink w:anchor="_Toc147280828" w:history="1">
            <w:r w:rsidR="0018122E" w:rsidRPr="000C4D13">
              <w:rPr>
                <w:rStyle w:val="Lienhypertexte"/>
                <w:b/>
                <w:bCs/>
                <w:noProof/>
              </w:rPr>
              <w:t>Risques encourus : Analyse des fichiers malveillants</w:t>
            </w:r>
            <w:r w:rsidR="0018122E">
              <w:rPr>
                <w:noProof/>
                <w:webHidden/>
              </w:rPr>
              <w:tab/>
            </w:r>
            <w:r w:rsidR="0018122E">
              <w:rPr>
                <w:noProof/>
                <w:webHidden/>
              </w:rPr>
              <w:fldChar w:fldCharType="begin"/>
            </w:r>
            <w:r w:rsidR="0018122E">
              <w:rPr>
                <w:noProof/>
                <w:webHidden/>
              </w:rPr>
              <w:instrText xml:space="preserve"> PAGEREF _Toc147280828 \h </w:instrText>
            </w:r>
            <w:r w:rsidR="0018122E">
              <w:rPr>
                <w:noProof/>
                <w:webHidden/>
              </w:rPr>
            </w:r>
            <w:r w:rsidR="0018122E">
              <w:rPr>
                <w:noProof/>
                <w:webHidden/>
              </w:rPr>
              <w:fldChar w:fldCharType="separate"/>
            </w:r>
            <w:r w:rsidR="007956B1">
              <w:rPr>
                <w:noProof/>
                <w:webHidden/>
              </w:rPr>
              <w:t>5</w:t>
            </w:r>
            <w:r w:rsidR="0018122E">
              <w:rPr>
                <w:noProof/>
                <w:webHidden/>
              </w:rPr>
              <w:fldChar w:fldCharType="end"/>
            </w:r>
          </w:hyperlink>
        </w:p>
        <w:p w14:paraId="50AE5081" w14:textId="39FD08D5" w:rsidR="0018122E" w:rsidRDefault="00000000">
          <w:pPr>
            <w:pStyle w:val="TM2"/>
            <w:tabs>
              <w:tab w:val="right" w:leader="dot" w:pos="9062"/>
            </w:tabs>
            <w:rPr>
              <w:noProof/>
              <w:kern w:val="2"/>
              <w:sz w:val="22"/>
              <w:szCs w:val="22"/>
              <w:lang w:eastAsia="fr-FR"/>
              <w14:ligatures w14:val="standardContextual"/>
            </w:rPr>
          </w:pPr>
          <w:hyperlink w:anchor="_Toc147280829" w:history="1">
            <w:r w:rsidR="0018122E" w:rsidRPr="000C4D13">
              <w:rPr>
                <w:rStyle w:val="Lienhypertexte"/>
                <w:noProof/>
              </w:rPr>
              <w:t>ComicSans.ttf</w:t>
            </w:r>
            <w:r w:rsidR="0018122E">
              <w:rPr>
                <w:noProof/>
                <w:webHidden/>
              </w:rPr>
              <w:tab/>
            </w:r>
            <w:r w:rsidR="0018122E">
              <w:rPr>
                <w:noProof/>
                <w:webHidden/>
              </w:rPr>
              <w:fldChar w:fldCharType="begin"/>
            </w:r>
            <w:r w:rsidR="0018122E">
              <w:rPr>
                <w:noProof/>
                <w:webHidden/>
              </w:rPr>
              <w:instrText xml:space="preserve"> PAGEREF _Toc147280829 \h </w:instrText>
            </w:r>
            <w:r w:rsidR="0018122E">
              <w:rPr>
                <w:noProof/>
                <w:webHidden/>
              </w:rPr>
            </w:r>
            <w:r w:rsidR="0018122E">
              <w:rPr>
                <w:noProof/>
                <w:webHidden/>
              </w:rPr>
              <w:fldChar w:fldCharType="separate"/>
            </w:r>
            <w:r w:rsidR="007956B1">
              <w:rPr>
                <w:noProof/>
                <w:webHidden/>
              </w:rPr>
              <w:t>5</w:t>
            </w:r>
            <w:r w:rsidR="0018122E">
              <w:rPr>
                <w:noProof/>
                <w:webHidden/>
              </w:rPr>
              <w:fldChar w:fldCharType="end"/>
            </w:r>
          </w:hyperlink>
        </w:p>
        <w:p w14:paraId="4A5351A9" w14:textId="6FCDBC22" w:rsidR="0018122E" w:rsidRDefault="00000000">
          <w:pPr>
            <w:pStyle w:val="TM2"/>
            <w:tabs>
              <w:tab w:val="right" w:leader="dot" w:pos="9062"/>
            </w:tabs>
            <w:rPr>
              <w:noProof/>
              <w:kern w:val="2"/>
              <w:sz w:val="22"/>
              <w:szCs w:val="22"/>
              <w:lang w:eastAsia="fr-FR"/>
              <w14:ligatures w14:val="standardContextual"/>
            </w:rPr>
          </w:pPr>
          <w:hyperlink w:anchor="_Toc147280830" w:history="1">
            <w:r w:rsidR="0018122E" w:rsidRPr="000C4D13">
              <w:rPr>
                <w:rStyle w:val="Lienhypertexte"/>
                <w:noProof/>
              </w:rPr>
              <w:t>AriaBold.ttf</w:t>
            </w:r>
            <w:r w:rsidR="0018122E">
              <w:rPr>
                <w:noProof/>
                <w:webHidden/>
              </w:rPr>
              <w:tab/>
            </w:r>
            <w:r w:rsidR="0018122E">
              <w:rPr>
                <w:noProof/>
                <w:webHidden/>
              </w:rPr>
              <w:fldChar w:fldCharType="begin"/>
            </w:r>
            <w:r w:rsidR="0018122E">
              <w:rPr>
                <w:noProof/>
                <w:webHidden/>
              </w:rPr>
              <w:instrText xml:space="preserve"> PAGEREF _Toc147280830 \h </w:instrText>
            </w:r>
            <w:r w:rsidR="0018122E">
              <w:rPr>
                <w:noProof/>
                <w:webHidden/>
              </w:rPr>
            </w:r>
            <w:r w:rsidR="0018122E">
              <w:rPr>
                <w:noProof/>
                <w:webHidden/>
              </w:rPr>
              <w:fldChar w:fldCharType="separate"/>
            </w:r>
            <w:r w:rsidR="007956B1">
              <w:rPr>
                <w:noProof/>
                <w:webHidden/>
              </w:rPr>
              <w:t>6</w:t>
            </w:r>
            <w:r w:rsidR="0018122E">
              <w:rPr>
                <w:noProof/>
                <w:webHidden/>
              </w:rPr>
              <w:fldChar w:fldCharType="end"/>
            </w:r>
          </w:hyperlink>
        </w:p>
        <w:p w14:paraId="79709057" w14:textId="0C9A1B60" w:rsidR="0018122E" w:rsidRDefault="00000000">
          <w:pPr>
            <w:pStyle w:val="TM1"/>
            <w:tabs>
              <w:tab w:val="right" w:leader="dot" w:pos="9062"/>
            </w:tabs>
            <w:rPr>
              <w:noProof/>
              <w:kern w:val="2"/>
              <w:sz w:val="22"/>
              <w:szCs w:val="22"/>
              <w:lang w:eastAsia="fr-FR"/>
              <w14:ligatures w14:val="standardContextual"/>
            </w:rPr>
          </w:pPr>
          <w:hyperlink w:anchor="_Toc147280831" w:history="1">
            <w:r w:rsidR="0018122E" w:rsidRPr="000C4D13">
              <w:rPr>
                <w:rStyle w:val="Lienhypertexte"/>
                <w:b/>
                <w:bCs/>
                <w:noProof/>
              </w:rPr>
              <w:t>Attaque subie : Analyse du réseau</w:t>
            </w:r>
            <w:r w:rsidR="0018122E">
              <w:rPr>
                <w:noProof/>
                <w:webHidden/>
              </w:rPr>
              <w:tab/>
            </w:r>
            <w:r w:rsidR="0018122E">
              <w:rPr>
                <w:noProof/>
                <w:webHidden/>
              </w:rPr>
              <w:fldChar w:fldCharType="begin"/>
            </w:r>
            <w:r w:rsidR="0018122E">
              <w:rPr>
                <w:noProof/>
                <w:webHidden/>
              </w:rPr>
              <w:instrText xml:space="preserve"> PAGEREF _Toc147280831 \h </w:instrText>
            </w:r>
            <w:r w:rsidR="0018122E">
              <w:rPr>
                <w:noProof/>
                <w:webHidden/>
              </w:rPr>
            </w:r>
            <w:r w:rsidR="0018122E">
              <w:rPr>
                <w:noProof/>
                <w:webHidden/>
              </w:rPr>
              <w:fldChar w:fldCharType="separate"/>
            </w:r>
            <w:r w:rsidR="007956B1">
              <w:rPr>
                <w:noProof/>
                <w:webHidden/>
              </w:rPr>
              <w:t>7</w:t>
            </w:r>
            <w:r w:rsidR="0018122E">
              <w:rPr>
                <w:noProof/>
                <w:webHidden/>
              </w:rPr>
              <w:fldChar w:fldCharType="end"/>
            </w:r>
          </w:hyperlink>
        </w:p>
        <w:p w14:paraId="6E5E528A" w14:textId="4B820414" w:rsidR="0018122E" w:rsidRDefault="00000000">
          <w:pPr>
            <w:pStyle w:val="TM2"/>
            <w:tabs>
              <w:tab w:val="right" w:leader="dot" w:pos="9062"/>
            </w:tabs>
            <w:rPr>
              <w:noProof/>
              <w:kern w:val="2"/>
              <w:sz w:val="22"/>
              <w:szCs w:val="22"/>
              <w:lang w:eastAsia="fr-FR"/>
              <w14:ligatures w14:val="standardContextual"/>
            </w:rPr>
          </w:pPr>
          <w:hyperlink w:anchor="_Toc147280832" w:history="1">
            <w:r w:rsidR="0018122E" w:rsidRPr="000C4D13">
              <w:rPr>
                <w:rStyle w:val="Lienhypertexte"/>
                <w:noProof/>
              </w:rPr>
              <w:t>Analyse des interfaces réseaux</w:t>
            </w:r>
            <w:r w:rsidR="0018122E">
              <w:rPr>
                <w:noProof/>
                <w:webHidden/>
              </w:rPr>
              <w:tab/>
            </w:r>
            <w:r w:rsidR="0018122E">
              <w:rPr>
                <w:noProof/>
                <w:webHidden/>
              </w:rPr>
              <w:fldChar w:fldCharType="begin"/>
            </w:r>
            <w:r w:rsidR="0018122E">
              <w:rPr>
                <w:noProof/>
                <w:webHidden/>
              </w:rPr>
              <w:instrText xml:space="preserve"> PAGEREF _Toc147280832 \h </w:instrText>
            </w:r>
            <w:r w:rsidR="0018122E">
              <w:rPr>
                <w:noProof/>
                <w:webHidden/>
              </w:rPr>
            </w:r>
            <w:r w:rsidR="0018122E">
              <w:rPr>
                <w:noProof/>
                <w:webHidden/>
              </w:rPr>
              <w:fldChar w:fldCharType="separate"/>
            </w:r>
            <w:r w:rsidR="007956B1">
              <w:rPr>
                <w:noProof/>
                <w:webHidden/>
              </w:rPr>
              <w:t>7</w:t>
            </w:r>
            <w:r w:rsidR="0018122E">
              <w:rPr>
                <w:noProof/>
                <w:webHidden/>
              </w:rPr>
              <w:fldChar w:fldCharType="end"/>
            </w:r>
          </w:hyperlink>
        </w:p>
        <w:p w14:paraId="33915891" w14:textId="0DEC2125" w:rsidR="0018122E" w:rsidRDefault="00000000">
          <w:pPr>
            <w:pStyle w:val="TM2"/>
            <w:tabs>
              <w:tab w:val="right" w:leader="dot" w:pos="9062"/>
            </w:tabs>
            <w:rPr>
              <w:noProof/>
              <w:kern w:val="2"/>
              <w:sz w:val="22"/>
              <w:szCs w:val="22"/>
              <w:lang w:eastAsia="fr-FR"/>
              <w14:ligatures w14:val="standardContextual"/>
            </w:rPr>
          </w:pPr>
          <w:hyperlink w:anchor="_Toc147280833" w:history="1">
            <w:r w:rsidR="0018122E" w:rsidRPr="000C4D13">
              <w:rPr>
                <w:rStyle w:val="Lienhypertexte"/>
                <w:noProof/>
              </w:rPr>
              <w:t>Analyse du trafic réseau</w:t>
            </w:r>
            <w:r w:rsidR="0018122E">
              <w:rPr>
                <w:noProof/>
                <w:webHidden/>
              </w:rPr>
              <w:tab/>
            </w:r>
            <w:r w:rsidR="0018122E">
              <w:rPr>
                <w:noProof/>
                <w:webHidden/>
              </w:rPr>
              <w:fldChar w:fldCharType="begin"/>
            </w:r>
            <w:r w:rsidR="0018122E">
              <w:rPr>
                <w:noProof/>
                <w:webHidden/>
              </w:rPr>
              <w:instrText xml:space="preserve"> PAGEREF _Toc147280833 \h </w:instrText>
            </w:r>
            <w:r w:rsidR="0018122E">
              <w:rPr>
                <w:noProof/>
                <w:webHidden/>
              </w:rPr>
            </w:r>
            <w:r w:rsidR="0018122E">
              <w:rPr>
                <w:noProof/>
                <w:webHidden/>
              </w:rPr>
              <w:fldChar w:fldCharType="separate"/>
            </w:r>
            <w:r w:rsidR="007956B1">
              <w:rPr>
                <w:noProof/>
                <w:webHidden/>
              </w:rPr>
              <w:t>7</w:t>
            </w:r>
            <w:r w:rsidR="0018122E">
              <w:rPr>
                <w:noProof/>
                <w:webHidden/>
              </w:rPr>
              <w:fldChar w:fldCharType="end"/>
            </w:r>
          </w:hyperlink>
        </w:p>
        <w:p w14:paraId="69FF83D2" w14:textId="094B8696" w:rsidR="0018122E" w:rsidRDefault="00000000">
          <w:pPr>
            <w:pStyle w:val="TM2"/>
            <w:tabs>
              <w:tab w:val="right" w:leader="dot" w:pos="9062"/>
            </w:tabs>
            <w:rPr>
              <w:noProof/>
              <w:kern w:val="2"/>
              <w:sz w:val="22"/>
              <w:szCs w:val="22"/>
              <w:lang w:eastAsia="fr-FR"/>
              <w14:ligatures w14:val="standardContextual"/>
            </w:rPr>
          </w:pPr>
          <w:hyperlink w:anchor="_Toc147280834" w:history="1">
            <w:r w:rsidR="0018122E" w:rsidRPr="000C4D13">
              <w:rPr>
                <w:rStyle w:val="Lienhypertexte"/>
                <w:noProof/>
              </w:rPr>
              <w:t>Analyse des données extraites</w:t>
            </w:r>
            <w:r w:rsidR="0018122E">
              <w:rPr>
                <w:noProof/>
                <w:webHidden/>
              </w:rPr>
              <w:tab/>
            </w:r>
            <w:r w:rsidR="0018122E">
              <w:rPr>
                <w:noProof/>
                <w:webHidden/>
              </w:rPr>
              <w:fldChar w:fldCharType="begin"/>
            </w:r>
            <w:r w:rsidR="0018122E">
              <w:rPr>
                <w:noProof/>
                <w:webHidden/>
              </w:rPr>
              <w:instrText xml:space="preserve"> PAGEREF _Toc147280834 \h </w:instrText>
            </w:r>
            <w:r w:rsidR="0018122E">
              <w:rPr>
                <w:noProof/>
                <w:webHidden/>
              </w:rPr>
            </w:r>
            <w:r w:rsidR="0018122E">
              <w:rPr>
                <w:noProof/>
                <w:webHidden/>
              </w:rPr>
              <w:fldChar w:fldCharType="separate"/>
            </w:r>
            <w:r w:rsidR="007956B1">
              <w:rPr>
                <w:noProof/>
                <w:webHidden/>
              </w:rPr>
              <w:t>9</w:t>
            </w:r>
            <w:r w:rsidR="0018122E">
              <w:rPr>
                <w:noProof/>
                <w:webHidden/>
              </w:rPr>
              <w:fldChar w:fldCharType="end"/>
            </w:r>
          </w:hyperlink>
        </w:p>
        <w:p w14:paraId="0A7104A1" w14:textId="3AAD4A90" w:rsidR="0018122E" w:rsidRDefault="00000000">
          <w:pPr>
            <w:pStyle w:val="TM1"/>
            <w:tabs>
              <w:tab w:val="right" w:leader="dot" w:pos="9062"/>
            </w:tabs>
            <w:rPr>
              <w:noProof/>
              <w:kern w:val="2"/>
              <w:sz w:val="22"/>
              <w:szCs w:val="22"/>
              <w:lang w:eastAsia="fr-FR"/>
              <w14:ligatures w14:val="standardContextual"/>
            </w:rPr>
          </w:pPr>
          <w:hyperlink w:anchor="_Toc147280835" w:history="1">
            <w:r w:rsidR="0018122E" w:rsidRPr="000C4D13">
              <w:rPr>
                <w:rStyle w:val="Lienhypertexte"/>
                <w:b/>
                <w:bCs/>
                <w:noProof/>
              </w:rPr>
              <w:t>Conclusion</w:t>
            </w:r>
            <w:r w:rsidR="0018122E">
              <w:rPr>
                <w:noProof/>
                <w:webHidden/>
              </w:rPr>
              <w:tab/>
            </w:r>
            <w:r w:rsidR="0018122E">
              <w:rPr>
                <w:noProof/>
                <w:webHidden/>
              </w:rPr>
              <w:fldChar w:fldCharType="begin"/>
            </w:r>
            <w:r w:rsidR="0018122E">
              <w:rPr>
                <w:noProof/>
                <w:webHidden/>
              </w:rPr>
              <w:instrText xml:space="preserve"> PAGEREF _Toc147280835 \h </w:instrText>
            </w:r>
            <w:r w:rsidR="0018122E">
              <w:rPr>
                <w:noProof/>
                <w:webHidden/>
              </w:rPr>
            </w:r>
            <w:r w:rsidR="0018122E">
              <w:rPr>
                <w:noProof/>
                <w:webHidden/>
              </w:rPr>
              <w:fldChar w:fldCharType="separate"/>
            </w:r>
            <w:r w:rsidR="007956B1">
              <w:rPr>
                <w:noProof/>
                <w:webHidden/>
              </w:rPr>
              <w:t>10</w:t>
            </w:r>
            <w:r w:rsidR="0018122E">
              <w:rPr>
                <w:noProof/>
                <w:webHidden/>
              </w:rPr>
              <w:fldChar w:fldCharType="end"/>
            </w:r>
          </w:hyperlink>
        </w:p>
        <w:p w14:paraId="2CCB5933" w14:textId="4BFB49EF" w:rsidR="0018122E" w:rsidRDefault="00000000">
          <w:pPr>
            <w:pStyle w:val="TM2"/>
            <w:tabs>
              <w:tab w:val="right" w:leader="dot" w:pos="9062"/>
            </w:tabs>
            <w:rPr>
              <w:noProof/>
              <w:kern w:val="2"/>
              <w:sz w:val="22"/>
              <w:szCs w:val="22"/>
              <w:lang w:eastAsia="fr-FR"/>
              <w14:ligatures w14:val="standardContextual"/>
            </w:rPr>
          </w:pPr>
          <w:hyperlink w:anchor="_Toc147280836" w:history="1">
            <w:r w:rsidR="0018122E" w:rsidRPr="000C4D13">
              <w:rPr>
                <w:rStyle w:val="Lienhypertexte"/>
                <w:noProof/>
              </w:rPr>
              <w:t>Réponses aux objectifs</w:t>
            </w:r>
            <w:r w:rsidR="0018122E">
              <w:rPr>
                <w:noProof/>
                <w:webHidden/>
              </w:rPr>
              <w:tab/>
            </w:r>
            <w:r w:rsidR="0018122E">
              <w:rPr>
                <w:noProof/>
                <w:webHidden/>
              </w:rPr>
              <w:fldChar w:fldCharType="begin"/>
            </w:r>
            <w:r w:rsidR="0018122E">
              <w:rPr>
                <w:noProof/>
                <w:webHidden/>
              </w:rPr>
              <w:instrText xml:space="preserve"> PAGEREF _Toc147280836 \h </w:instrText>
            </w:r>
            <w:r w:rsidR="0018122E">
              <w:rPr>
                <w:noProof/>
                <w:webHidden/>
              </w:rPr>
            </w:r>
            <w:r w:rsidR="0018122E">
              <w:rPr>
                <w:noProof/>
                <w:webHidden/>
              </w:rPr>
              <w:fldChar w:fldCharType="separate"/>
            </w:r>
            <w:r w:rsidR="007956B1">
              <w:rPr>
                <w:noProof/>
                <w:webHidden/>
              </w:rPr>
              <w:t>10</w:t>
            </w:r>
            <w:r w:rsidR="0018122E">
              <w:rPr>
                <w:noProof/>
                <w:webHidden/>
              </w:rPr>
              <w:fldChar w:fldCharType="end"/>
            </w:r>
          </w:hyperlink>
        </w:p>
        <w:p w14:paraId="1029C2A9" w14:textId="57F6CD4D" w:rsidR="0018122E" w:rsidRDefault="00000000">
          <w:pPr>
            <w:pStyle w:val="TM2"/>
            <w:tabs>
              <w:tab w:val="right" w:leader="dot" w:pos="9062"/>
            </w:tabs>
            <w:rPr>
              <w:noProof/>
              <w:kern w:val="2"/>
              <w:sz w:val="22"/>
              <w:szCs w:val="22"/>
              <w:lang w:eastAsia="fr-FR"/>
              <w14:ligatures w14:val="standardContextual"/>
            </w:rPr>
          </w:pPr>
          <w:hyperlink w:anchor="_Toc147280837" w:history="1">
            <w:r w:rsidR="0018122E" w:rsidRPr="000C4D13">
              <w:rPr>
                <w:rStyle w:val="Lienhypertexte"/>
                <w:noProof/>
              </w:rPr>
              <w:t>Aller plus loin</w:t>
            </w:r>
            <w:r w:rsidR="0018122E">
              <w:rPr>
                <w:noProof/>
                <w:webHidden/>
              </w:rPr>
              <w:tab/>
            </w:r>
            <w:r w:rsidR="0018122E">
              <w:rPr>
                <w:noProof/>
                <w:webHidden/>
              </w:rPr>
              <w:fldChar w:fldCharType="begin"/>
            </w:r>
            <w:r w:rsidR="0018122E">
              <w:rPr>
                <w:noProof/>
                <w:webHidden/>
              </w:rPr>
              <w:instrText xml:space="preserve"> PAGEREF _Toc147280837 \h </w:instrText>
            </w:r>
            <w:r w:rsidR="0018122E">
              <w:rPr>
                <w:noProof/>
                <w:webHidden/>
              </w:rPr>
            </w:r>
            <w:r w:rsidR="0018122E">
              <w:rPr>
                <w:noProof/>
                <w:webHidden/>
              </w:rPr>
              <w:fldChar w:fldCharType="separate"/>
            </w:r>
            <w:r w:rsidR="007956B1">
              <w:rPr>
                <w:noProof/>
                <w:webHidden/>
              </w:rPr>
              <w:t>13</w:t>
            </w:r>
            <w:r w:rsidR="0018122E">
              <w:rPr>
                <w:noProof/>
                <w:webHidden/>
              </w:rPr>
              <w:fldChar w:fldCharType="end"/>
            </w:r>
          </w:hyperlink>
        </w:p>
        <w:p w14:paraId="2D1D8BA9" w14:textId="4CD1099B" w:rsidR="0018122E" w:rsidRDefault="00000000">
          <w:pPr>
            <w:pStyle w:val="TM2"/>
            <w:tabs>
              <w:tab w:val="right" w:leader="dot" w:pos="9062"/>
            </w:tabs>
            <w:rPr>
              <w:noProof/>
              <w:kern w:val="2"/>
              <w:sz w:val="22"/>
              <w:szCs w:val="22"/>
              <w:lang w:eastAsia="fr-FR"/>
              <w14:ligatures w14:val="standardContextual"/>
            </w:rPr>
          </w:pPr>
          <w:hyperlink w:anchor="_Toc147280838" w:history="1">
            <w:r w:rsidR="0018122E" w:rsidRPr="000C4D13">
              <w:rPr>
                <w:rStyle w:val="Lienhypertexte"/>
                <w:noProof/>
              </w:rPr>
              <w:t>Résumé</w:t>
            </w:r>
            <w:r w:rsidR="0018122E">
              <w:rPr>
                <w:noProof/>
                <w:webHidden/>
              </w:rPr>
              <w:tab/>
            </w:r>
            <w:r w:rsidR="0018122E">
              <w:rPr>
                <w:noProof/>
                <w:webHidden/>
              </w:rPr>
              <w:fldChar w:fldCharType="begin"/>
            </w:r>
            <w:r w:rsidR="0018122E">
              <w:rPr>
                <w:noProof/>
                <w:webHidden/>
              </w:rPr>
              <w:instrText xml:space="preserve"> PAGEREF _Toc147280838 \h </w:instrText>
            </w:r>
            <w:r w:rsidR="0018122E">
              <w:rPr>
                <w:noProof/>
                <w:webHidden/>
              </w:rPr>
            </w:r>
            <w:r w:rsidR="0018122E">
              <w:rPr>
                <w:noProof/>
                <w:webHidden/>
              </w:rPr>
              <w:fldChar w:fldCharType="separate"/>
            </w:r>
            <w:r w:rsidR="007956B1">
              <w:rPr>
                <w:noProof/>
                <w:webHidden/>
              </w:rPr>
              <w:t>14</w:t>
            </w:r>
            <w:r w:rsidR="0018122E">
              <w:rPr>
                <w:noProof/>
                <w:webHidden/>
              </w:rPr>
              <w:fldChar w:fldCharType="end"/>
            </w:r>
          </w:hyperlink>
        </w:p>
        <w:p w14:paraId="08D02FAC" w14:textId="6183AA0F" w:rsidR="009E072C" w:rsidRDefault="00451A7C" w:rsidP="009E072C">
          <w:pPr>
            <w:rPr>
              <w:b/>
              <w:bCs/>
            </w:rPr>
          </w:pPr>
          <w:r>
            <w:rPr>
              <w:b/>
              <w:bCs/>
            </w:rPr>
            <w:fldChar w:fldCharType="end"/>
          </w:r>
        </w:p>
      </w:sdtContent>
    </w:sdt>
    <w:p w14:paraId="3E43F787" w14:textId="4B86AE0E" w:rsidR="00451A7C" w:rsidRDefault="00451A7C" w:rsidP="009E072C">
      <w:r>
        <w:br/>
      </w:r>
    </w:p>
    <w:p w14:paraId="3744F566" w14:textId="77777777" w:rsidR="00451A7C" w:rsidRDefault="00451A7C">
      <w:pPr>
        <w:rPr>
          <w:rFonts w:asciiTheme="majorHAnsi" w:eastAsiaTheme="majorEastAsia" w:hAnsiTheme="majorHAnsi" w:cstheme="majorBidi"/>
          <w:color w:val="2F5496" w:themeColor="accent1" w:themeShade="BF"/>
          <w:sz w:val="32"/>
          <w:szCs w:val="32"/>
        </w:rPr>
      </w:pPr>
      <w:r>
        <w:br w:type="page"/>
      </w:r>
    </w:p>
    <w:p w14:paraId="0A5BA859" w14:textId="6B654144" w:rsidR="00532E7F" w:rsidRPr="0018122E" w:rsidRDefault="00532E7F" w:rsidP="002E0203">
      <w:pPr>
        <w:pStyle w:val="Titre1"/>
        <w:rPr>
          <w:b/>
          <w:bCs/>
        </w:rPr>
      </w:pPr>
      <w:bookmarkStart w:id="1" w:name="_Toc147280820"/>
      <w:r w:rsidRPr="0018122E">
        <w:rPr>
          <w:b/>
          <w:bCs/>
        </w:rPr>
        <w:lastRenderedPageBreak/>
        <w:t>Introduction</w:t>
      </w:r>
      <w:bookmarkEnd w:id="1"/>
    </w:p>
    <w:p w14:paraId="79403DFA" w14:textId="72145ED2" w:rsidR="00532E7F" w:rsidRPr="00532E7F" w:rsidRDefault="00532E7F" w:rsidP="00532E7F">
      <w:pPr>
        <w:pStyle w:val="Titre2"/>
      </w:pPr>
      <w:bookmarkStart w:id="2" w:name="_Toc147280821"/>
      <w:r>
        <w:t>Contexte</w:t>
      </w:r>
      <w:bookmarkEnd w:id="2"/>
    </w:p>
    <w:p w14:paraId="67128115" w14:textId="30B0CB56" w:rsidR="00317CCB" w:rsidRDefault="00C057C1" w:rsidP="00CA09E6">
      <w:pPr>
        <w:jc w:val="both"/>
      </w:pPr>
      <w:r>
        <w:t>Miracle est une</w:t>
      </w:r>
      <w:r w:rsidR="00C64366">
        <w:t xml:space="preserve"> </w:t>
      </w:r>
      <w:r>
        <w:t>entreprise de services informatique reconnue pour la sécurité de ses produits et services.</w:t>
      </w:r>
      <w:r w:rsidR="002A2F8A">
        <w:t xml:space="preserve"> Elle compte parmi ses produits un</w:t>
      </w:r>
      <w:r w:rsidR="00595D71">
        <w:t xml:space="preserve"> logiciel nommé « TransX »</w:t>
      </w:r>
      <w:r w:rsidR="00107FBA">
        <w:t>. Ce logiciel</w:t>
      </w:r>
      <w:r w:rsidR="00595D71">
        <w:t xml:space="preserve"> permet de traiter les données des </w:t>
      </w:r>
      <w:r w:rsidR="005A79BD">
        <w:t>entreprises</w:t>
      </w:r>
      <w:r w:rsidR="00595D71">
        <w:t xml:space="preserve"> clientes</w:t>
      </w:r>
      <w:r w:rsidR="00107FBA">
        <w:t xml:space="preserve"> afin de les aider à prendre des décisions stratégiques.</w:t>
      </w:r>
      <w:r w:rsidR="00C64366">
        <w:t xml:space="preserve"> </w:t>
      </w:r>
      <w:r w:rsidR="00CA09E6">
        <w:t xml:space="preserve">La grande majorité des clients de l’entreprise Miracle sont des multinationales dont certaines font parties du CAC40. </w:t>
      </w:r>
      <w:r w:rsidR="00317CCB">
        <w:t xml:space="preserve">Le logiciel « TransX » doit donc être extrêmement sécurisé car il accède et traite des données clientes très sensibles. </w:t>
      </w:r>
      <w:r w:rsidR="008F2610">
        <w:t xml:space="preserve">D’autant plus que </w:t>
      </w:r>
      <w:r w:rsidR="00CA09E6">
        <w:t>le produit</w:t>
      </w:r>
      <w:r w:rsidR="008F2610">
        <w:t xml:space="preserve"> est</w:t>
      </w:r>
      <w:r w:rsidR="00CA09E6">
        <w:t xml:space="preserve"> aussi bien</w:t>
      </w:r>
      <w:r w:rsidR="008F2610">
        <w:t xml:space="preserve"> utilisé par les Directions,</w:t>
      </w:r>
      <w:r w:rsidR="00C435AB">
        <w:t xml:space="preserve"> que par</w:t>
      </w:r>
      <w:r w:rsidR="008F2610">
        <w:t xml:space="preserve"> les services de Ressources Humaines, de Comptabilité </w:t>
      </w:r>
      <w:r w:rsidR="00CA09E6">
        <w:t>ou</w:t>
      </w:r>
      <w:r w:rsidR="008F2610">
        <w:t xml:space="preserve"> de Communication.</w:t>
      </w:r>
      <w:r w:rsidR="00094CE0">
        <w:t xml:space="preserve"> </w:t>
      </w:r>
    </w:p>
    <w:p w14:paraId="343EB9F5" w14:textId="6E40A224" w:rsidR="003611C9" w:rsidRDefault="007C6C08" w:rsidP="007C6C08">
      <w:pPr>
        <w:jc w:val="both"/>
      </w:pPr>
      <w:r>
        <w:t>La célèbre société informatique pense avoir subi une attaque informatique et a besoin d'une équipe experte en réseaux pour analyser leur</w:t>
      </w:r>
      <w:r w:rsidR="00972B52">
        <w:t xml:space="preserve"> réseau</w:t>
      </w:r>
      <w:r>
        <w:t xml:space="preserve">. </w:t>
      </w:r>
      <w:r w:rsidR="00972B52">
        <w:t>Ce réseau est</w:t>
      </w:r>
      <w:r w:rsidR="003611C9">
        <w:t xml:space="preserve"> utilisé </w:t>
      </w:r>
      <w:r w:rsidR="00972B52">
        <w:t>pour développer et déployer</w:t>
      </w:r>
      <w:r w:rsidR="003611C9">
        <w:t xml:space="preserve"> le produit « TransX »,</w:t>
      </w:r>
      <w:r w:rsidR="00972B52">
        <w:t xml:space="preserve"> et est</w:t>
      </w:r>
      <w:r w:rsidR="003611C9">
        <w:t xml:space="preserve"> composé de postes de travail Linux.</w:t>
      </w:r>
      <w:r w:rsidR="00972B52">
        <w:t xml:space="preserve"> Le Centre des Opérations de Sécurité interne à Miracle a détecté des indices de compromission sur leur réseau privé. </w:t>
      </w:r>
      <w:r w:rsidR="00496153">
        <w:t>Le problème est que l’un d</w:t>
      </w:r>
      <w:r w:rsidR="00972B52">
        <w:t>e</w:t>
      </w:r>
      <w:r w:rsidR="00496153">
        <w:t>s postes de travail semble faire des requêtes suspectes permettant d’automatiser le transport et le chiffrement de données</w:t>
      </w:r>
      <w:r w:rsidR="004E4D09">
        <w:t>.</w:t>
      </w:r>
    </w:p>
    <w:p w14:paraId="436F0292" w14:textId="0CD3C783" w:rsidR="00532E7F" w:rsidRDefault="00532E7F" w:rsidP="00532E7F">
      <w:pPr>
        <w:pStyle w:val="Titre2"/>
      </w:pPr>
      <w:bookmarkStart w:id="3" w:name="_Toc147280822"/>
      <w:r>
        <w:t>Objectifs</w:t>
      </w:r>
      <w:bookmarkEnd w:id="3"/>
    </w:p>
    <w:p w14:paraId="26835322" w14:textId="64E036C0" w:rsidR="00FD3578" w:rsidRDefault="008E70ED" w:rsidP="001E3AD8">
      <w:pPr>
        <w:jc w:val="both"/>
      </w:pPr>
      <w:r>
        <w:t>Miracle a fait appel à une équipe d’</w:t>
      </w:r>
      <w:r w:rsidR="003364D8">
        <w:t>expert</w:t>
      </w:r>
      <w:r>
        <w:t xml:space="preserve">s en cybersécurité afin de mieux comprendre l’accident s’étant produit. </w:t>
      </w:r>
      <w:r w:rsidR="00B56AC5">
        <w:t>L’entreprise</w:t>
      </w:r>
      <w:r>
        <w:t xml:space="preserve"> souhaite limiter les conséquences de cette attaque, et </w:t>
      </w:r>
      <w:r w:rsidR="00B56AC5">
        <w:t>si possible</w:t>
      </w:r>
      <w:r>
        <w:t xml:space="preserve"> apporter une solution à </w:t>
      </w:r>
      <w:r w:rsidR="001D26E5">
        <w:t>l</w:t>
      </w:r>
      <w:r>
        <w:t>a situation actuelle.</w:t>
      </w:r>
    </w:p>
    <w:p w14:paraId="7F4185EE" w14:textId="4915FB50" w:rsidR="00931B0B" w:rsidRDefault="00E6508D" w:rsidP="001E3AD8">
      <w:pPr>
        <w:jc w:val="both"/>
      </w:pPr>
      <w:r>
        <w:t>L</w:t>
      </w:r>
      <w:r w:rsidR="00B03892">
        <w:t xml:space="preserve">es </w:t>
      </w:r>
      <w:r>
        <w:t>objectif</w:t>
      </w:r>
      <w:r w:rsidR="00B03892">
        <w:t>s</w:t>
      </w:r>
      <w:r>
        <w:t xml:space="preserve"> de cette investigation réseau</w:t>
      </w:r>
      <w:r w:rsidR="00B03892">
        <w:t xml:space="preserve"> sont multiples et progressifs</w:t>
      </w:r>
      <w:r w:rsidR="00931B0B">
        <w:t xml:space="preserve">, il faut : </w:t>
      </w:r>
    </w:p>
    <w:p w14:paraId="03DAE87C" w14:textId="329D541C" w:rsidR="00931B0B" w:rsidRDefault="00931B0B" w:rsidP="001E3AD8">
      <w:pPr>
        <w:pStyle w:val="Paragraphedeliste"/>
        <w:numPr>
          <w:ilvl w:val="0"/>
          <w:numId w:val="23"/>
        </w:numPr>
        <w:jc w:val="both"/>
      </w:pPr>
      <w:r>
        <w:t>Trouver la source de l’accident</w:t>
      </w:r>
    </w:p>
    <w:p w14:paraId="05DFB3CE" w14:textId="52B3839F" w:rsidR="00931B0B" w:rsidRDefault="00C30EE6" w:rsidP="001E3AD8">
      <w:pPr>
        <w:pStyle w:val="Paragraphedeliste"/>
        <w:numPr>
          <w:ilvl w:val="0"/>
          <w:numId w:val="23"/>
        </w:numPr>
        <w:jc w:val="both"/>
      </w:pPr>
      <w:r>
        <w:t>Analyser le comportement de</w:t>
      </w:r>
      <w:r w:rsidR="00931B0B">
        <w:t xml:space="preserve"> l’attaque</w:t>
      </w:r>
    </w:p>
    <w:p w14:paraId="6716CF88" w14:textId="3C113BA8" w:rsidR="00931B0B" w:rsidRDefault="00931B0B" w:rsidP="001E3AD8">
      <w:pPr>
        <w:pStyle w:val="Paragraphedeliste"/>
        <w:numPr>
          <w:ilvl w:val="0"/>
          <w:numId w:val="23"/>
        </w:numPr>
        <w:jc w:val="both"/>
      </w:pPr>
      <w:r>
        <w:t xml:space="preserve">Identifier </w:t>
      </w:r>
      <w:r w:rsidR="001736B7">
        <w:t>une</w:t>
      </w:r>
      <w:r>
        <w:t xml:space="preserve"> </w:t>
      </w:r>
      <w:r w:rsidR="00514B56">
        <w:t xml:space="preserve">potentielle </w:t>
      </w:r>
      <w:r>
        <w:t>fuite de données</w:t>
      </w:r>
      <w:r w:rsidR="001736B7">
        <w:t xml:space="preserve"> ou </w:t>
      </w:r>
      <w:r w:rsidR="00514B56">
        <w:t>perte de données</w:t>
      </w:r>
    </w:p>
    <w:p w14:paraId="1A96FD81" w14:textId="019231C6" w:rsidR="005E10A5" w:rsidRDefault="001736B7" w:rsidP="001E3AD8">
      <w:pPr>
        <w:pStyle w:val="Paragraphedeliste"/>
        <w:numPr>
          <w:ilvl w:val="0"/>
          <w:numId w:val="23"/>
        </w:numPr>
        <w:jc w:val="both"/>
      </w:pPr>
      <w:r>
        <w:t>Apporter une solution à mettre en place par la Direction des Services Informatiques de Miracle</w:t>
      </w:r>
    </w:p>
    <w:p w14:paraId="41DF0407" w14:textId="6B24CD19" w:rsidR="00E010BF" w:rsidRDefault="00E010BF" w:rsidP="001E3AD8">
      <w:pPr>
        <w:jc w:val="both"/>
      </w:pPr>
      <w:r>
        <w:t xml:space="preserve">Le déroulé du projet, ainsi que les résultats de l’investigation sont présentés dans </w:t>
      </w:r>
      <w:r w:rsidR="00B56AC5">
        <w:t>l</w:t>
      </w:r>
      <w:r>
        <w:t>e rapport.</w:t>
      </w:r>
      <w:r w:rsidR="009E7258">
        <w:t xml:space="preserve"> En autres le trafic réseau est disponible sous format .pcap, et les fichiers malveillants sont accessibles en clair.  </w:t>
      </w:r>
    </w:p>
    <w:p w14:paraId="75ABC928" w14:textId="3B7DF855" w:rsidR="00532E7F" w:rsidRDefault="00532E7F" w:rsidP="00532E7F">
      <w:pPr>
        <w:pStyle w:val="Titre2"/>
      </w:pPr>
      <w:bookmarkStart w:id="4" w:name="_Toc147280823"/>
      <w:r>
        <w:t>Ressources Mobilisables</w:t>
      </w:r>
      <w:bookmarkEnd w:id="4"/>
    </w:p>
    <w:p w14:paraId="21D3D575" w14:textId="5E441B0D" w:rsidR="00043825" w:rsidRDefault="007F0901" w:rsidP="001E3AD8">
      <w:pPr>
        <w:jc w:val="both"/>
      </w:pPr>
      <w:r>
        <w:t>L</w:t>
      </w:r>
      <w:r w:rsidR="00B84A0C">
        <w:t xml:space="preserve">e </w:t>
      </w:r>
      <w:r w:rsidR="00264A94">
        <w:t xml:space="preserve">Centre des Opérations de Sécurité </w:t>
      </w:r>
      <w:r w:rsidR="001E3AD8">
        <w:t>suspecte</w:t>
      </w:r>
      <w:r w:rsidR="00264A94">
        <w:t xml:space="preserve"> le</w:t>
      </w:r>
      <w:r>
        <w:t xml:space="preserve"> poste de travail</w:t>
      </w:r>
      <w:r w:rsidR="00264A94">
        <w:t xml:space="preserve"> 10.10.2.16</w:t>
      </w:r>
      <w:r w:rsidR="00AB3967">
        <w:t xml:space="preserve"> </w:t>
      </w:r>
      <w:r w:rsidR="001E3AD8">
        <w:t>d’avoir un comportement malveillant</w:t>
      </w:r>
      <w:r w:rsidR="00AB3967">
        <w:t>.</w:t>
      </w:r>
      <w:r>
        <w:t xml:space="preserve"> </w:t>
      </w:r>
      <w:r w:rsidR="00DC55C9">
        <w:t xml:space="preserve">Un compte utilisateur est disponible sur ce poste de travail et est accessible avec les identifiants suivants : </w:t>
      </w:r>
    </w:p>
    <w:p w14:paraId="74BFD3A6" w14:textId="4E8FCD19" w:rsidR="00532E7F" w:rsidRDefault="00DC55C9" w:rsidP="00532E7F">
      <w:r>
        <w:tab/>
      </w:r>
      <w:r>
        <w:tab/>
      </w:r>
      <w:r>
        <w:tab/>
      </w:r>
      <w:r>
        <w:tab/>
      </w:r>
      <w:r w:rsidRPr="00DC55C9">
        <w:rPr>
          <w:b/>
          <w:bCs/>
        </w:rPr>
        <w:t>Nom d’utilisateur :</w:t>
      </w:r>
      <w:r>
        <w:t xml:space="preserve"> tserge</w:t>
      </w:r>
      <w:r>
        <w:br/>
      </w:r>
      <w:r>
        <w:tab/>
      </w:r>
      <w:r>
        <w:tab/>
      </w:r>
      <w:r>
        <w:tab/>
      </w:r>
      <w:r>
        <w:tab/>
      </w:r>
      <w:r w:rsidRPr="00F51F81">
        <w:rPr>
          <w:b/>
          <w:bCs/>
        </w:rPr>
        <w:t>Mot de passe :</w:t>
      </w:r>
      <w:r>
        <w:t xml:space="preserve"> Miracle2022</w:t>
      </w:r>
    </w:p>
    <w:p w14:paraId="31D4CA3F" w14:textId="7F3B2A8E" w:rsidR="005A180E" w:rsidRDefault="005A180E" w:rsidP="00532E7F">
      <w:r>
        <w:t>La commande suivante permet de s</w:t>
      </w:r>
      <w:r w:rsidR="0053409B">
        <w:t>e</w:t>
      </w:r>
      <w:r>
        <w:t xml:space="preserve"> connecter </w:t>
      </w:r>
      <w:r w:rsidR="0053409B">
        <w:t>au serveur :</w:t>
      </w:r>
      <w:r>
        <w:t xml:space="preserve"> </w:t>
      </w:r>
    </w:p>
    <w:p w14:paraId="7D356870" w14:textId="6441B8B0" w:rsidR="00051BB2" w:rsidRPr="00E2292A" w:rsidRDefault="00532E7F" w:rsidP="0053409B">
      <w:pPr>
        <w:pBdr>
          <w:top w:val="single" w:sz="2" w:space="12" w:color="EDF2F6"/>
          <w:left w:val="single" w:sz="2" w:space="12" w:color="EDF2F6"/>
          <w:bottom w:val="single" w:sz="2" w:space="12" w:color="EDF2F6"/>
          <w:right w:val="single" w:sz="2" w:space="0" w:color="EDF2F6"/>
        </w:pBdr>
        <w:shd w:val="clear" w:color="auto" w:fill="272822"/>
        <w:tabs>
          <w:tab w:val="left" w:pos="916"/>
          <w:tab w:val="left" w:pos="1832"/>
          <w:tab w:val="left" w:pos="2748"/>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ind w:left="2694" w:right="3118"/>
        <w:rPr>
          <w:rFonts w:ascii="Consolas" w:eastAsia="Times New Roman" w:hAnsi="Consolas" w:cs="Courier New"/>
          <w:color w:val="F8F8F2"/>
          <w:sz w:val="24"/>
          <w:szCs w:val="24"/>
          <w:bdr w:val="single" w:sz="2" w:space="0" w:color="EDF2F6" w:frame="1"/>
          <w:lang w:eastAsia="fr-FR"/>
        </w:rPr>
      </w:pPr>
      <w:r w:rsidRPr="00B368C9">
        <w:rPr>
          <w:rFonts w:ascii="Consolas" w:eastAsia="Times New Roman" w:hAnsi="Consolas" w:cs="Courier New"/>
          <w:color w:val="F8F8F2"/>
          <w:sz w:val="24"/>
          <w:szCs w:val="24"/>
          <w:bdr w:val="single" w:sz="2" w:space="0" w:color="EDF2F6" w:frame="1"/>
          <w:lang w:eastAsia="fr-FR"/>
        </w:rPr>
        <w:t xml:space="preserve">$ </w:t>
      </w:r>
      <w:r w:rsidRPr="00B368C9">
        <w:rPr>
          <w:rFonts w:ascii="Consolas" w:eastAsia="Times New Roman" w:hAnsi="Consolas" w:cs="Courier New"/>
          <w:color w:val="E6DB74"/>
          <w:sz w:val="24"/>
          <w:szCs w:val="24"/>
          <w:bdr w:val="single" w:sz="2" w:space="0" w:color="EDF2F6" w:frame="1"/>
          <w:lang w:eastAsia="fr-FR"/>
        </w:rPr>
        <w:t>ssh</w:t>
      </w:r>
      <w:r w:rsidRPr="00B368C9">
        <w:rPr>
          <w:rFonts w:ascii="Consolas" w:eastAsia="Times New Roman" w:hAnsi="Consolas" w:cs="Courier New"/>
          <w:color w:val="F8F8F2"/>
          <w:sz w:val="24"/>
          <w:szCs w:val="24"/>
          <w:bdr w:val="single" w:sz="2" w:space="0" w:color="EDF2F6" w:frame="1"/>
          <w:lang w:eastAsia="fr-FR"/>
        </w:rPr>
        <w:t xml:space="preserve"> tserge@10.10.2.16</w:t>
      </w:r>
    </w:p>
    <w:p w14:paraId="3B5A98CC" w14:textId="5C61D4AC" w:rsidR="00226CEC" w:rsidRDefault="00226CEC" w:rsidP="0053409B">
      <w:pPr>
        <w:jc w:val="both"/>
      </w:pPr>
      <w:r w:rsidRPr="00226CEC">
        <w:t>Avant de commencer les investigations,</w:t>
      </w:r>
      <w:r>
        <w:t xml:space="preserve"> Miracle a fourni</w:t>
      </w:r>
      <w:r w:rsidRPr="00226CEC">
        <w:t xml:space="preserve"> quelques indications</w:t>
      </w:r>
      <w:r>
        <w:t xml:space="preserve"> techniques pour le bon déroulement du projet</w:t>
      </w:r>
      <w:r w:rsidR="0074029F">
        <w:t xml:space="preserve">. Par </w:t>
      </w:r>
      <w:r w:rsidR="0053409B">
        <w:t>exemple l’utilisation de sudo est autorisée</w:t>
      </w:r>
      <w:r w:rsidR="0074029F">
        <w:t>. De plus, M</w:t>
      </w:r>
      <w:r w:rsidRPr="00226CEC">
        <w:t xml:space="preserve">iracle conseille d’analyser le </w:t>
      </w:r>
      <w:r w:rsidR="00C835FE">
        <w:t xml:space="preserve">trafic </w:t>
      </w:r>
      <w:r w:rsidRPr="00226CEC">
        <w:t>réseau</w:t>
      </w:r>
      <w:r w:rsidR="0053409B">
        <w:t xml:space="preserve"> du poste de travail avec tcpdump.</w:t>
      </w:r>
    </w:p>
    <w:p w14:paraId="211C082F" w14:textId="77777777" w:rsidR="003A128A" w:rsidRPr="00226CEC" w:rsidRDefault="003A128A" w:rsidP="0053409B">
      <w:pPr>
        <w:jc w:val="both"/>
      </w:pPr>
    </w:p>
    <w:p w14:paraId="26759442" w14:textId="72F4D1D7" w:rsidR="002E0203" w:rsidRPr="0018122E" w:rsidRDefault="00532E7F" w:rsidP="00D90DF4">
      <w:pPr>
        <w:pStyle w:val="Titre1"/>
        <w:rPr>
          <w:b/>
          <w:bCs/>
        </w:rPr>
      </w:pPr>
      <w:bookmarkStart w:id="5" w:name="_Toc147280824"/>
      <w:r w:rsidRPr="0018122E">
        <w:rPr>
          <w:b/>
          <w:bCs/>
        </w:rPr>
        <w:lastRenderedPageBreak/>
        <w:t>Phase de reconnaissance</w:t>
      </w:r>
      <w:bookmarkEnd w:id="5"/>
    </w:p>
    <w:p w14:paraId="20E9A318" w14:textId="78CF0154" w:rsidR="00157123" w:rsidRPr="00157123" w:rsidRDefault="00BB378D" w:rsidP="0046514F">
      <w:pPr>
        <w:jc w:val="both"/>
      </w:pPr>
      <w:r>
        <w:t>Les requêtes suspectes identifiées par Miracle peuvent être la source de l’attaque ou une conséquence directe de celle-ci. Il est donc important de prendre du recul, d’étudier tout l’environnement de travail et de ne pas uniquement se concentrer sur le trafic réseau.</w:t>
      </w:r>
    </w:p>
    <w:p w14:paraId="4909989C" w14:textId="375F23EE" w:rsidR="00566142" w:rsidRPr="00566142" w:rsidRDefault="00566142" w:rsidP="00574318">
      <w:pPr>
        <w:pStyle w:val="Titre2"/>
      </w:pPr>
      <w:bookmarkStart w:id="6" w:name="_Toc147280825"/>
      <w:r>
        <w:t>Historique</w:t>
      </w:r>
      <w:bookmarkEnd w:id="6"/>
    </w:p>
    <w:p w14:paraId="56832B6F" w14:textId="03932F13" w:rsidR="00D33B18" w:rsidRDefault="00D33B18" w:rsidP="00811BCD">
      <w:pPr>
        <w:jc w:val="both"/>
      </w:pPr>
      <w:r>
        <w:t xml:space="preserve">Dans un premier temps, il est intéressant </w:t>
      </w:r>
      <w:r w:rsidR="0046514F">
        <w:t xml:space="preserve">de consulter l’historique des commandes pour </w:t>
      </w:r>
      <w:r>
        <w:t xml:space="preserve">retrouver les </w:t>
      </w:r>
      <w:r w:rsidR="00811BCD">
        <w:t>dernières exécutées</w:t>
      </w:r>
      <w:r>
        <w:t>.</w:t>
      </w:r>
      <w:r w:rsidR="00811BCD">
        <w:t xml:space="preserve"> </w:t>
      </w:r>
      <w:r w:rsidR="00DF0306">
        <w:t xml:space="preserve">Si un attaquant s’est connecté au poste de travail pour y exécuter des commandes, alors </w:t>
      </w:r>
      <w:r w:rsidR="00811BCD">
        <w:t>elles</w:t>
      </w:r>
      <w:r w:rsidR="00DF0306">
        <w:t xml:space="preserve"> sont</w:t>
      </w:r>
      <w:r w:rsidR="00811BCD">
        <w:t xml:space="preserve"> probablement</w:t>
      </w:r>
      <w:r w:rsidR="00DF0306">
        <w:t xml:space="preserve"> conservées dans l’historique.</w:t>
      </w:r>
      <w:r>
        <w:t xml:space="preserve"> </w:t>
      </w:r>
    </w:p>
    <w:p w14:paraId="06865738" w14:textId="6C115612" w:rsidR="00B814F8" w:rsidRDefault="00B814F8" w:rsidP="002E0203">
      <w:r w:rsidRPr="00B814F8">
        <w:rPr>
          <w:noProof/>
        </w:rPr>
        <w:drawing>
          <wp:anchor distT="0" distB="0" distL="114300" distR="114300" simplePos="0" relativeHeight="251658240" behindDoc="0" locked="0" layoutInCell="1" allowOverlap="1" wp14:anchorId="0E946578" wp14:editId="0F3E541E">
            <wp:simplePos x="0" y="0"/>
            <wp:positionH relativeFrom="column">
              <wp:posOffset>-25400</wp:posOffset>
            </wp:positionH>
            <wp:positionV relativeFrom="paragraph">
              <wp:posOffset>224155</wp:posOffset>
            </wp:positionV>
            <wp:extent cx="2152650" cy="400050"/>
            <wp:effectExtent l="0" t="0" r="0" b="0"/>
            <wp:wrapNone/>
            <wp:docPr id="7" name="Image 6" descr="Une image contenant texte, Police, capture d’écran&#10;&#10;Description générée automatiquement">
              <a:extLst xmlns:a="http://schemas.openxmlformats.org/drawingml/2006/main">
                <a:ext uri="{FF2B5EF4-FFF2-40B4-BE49-F238E27FC236}">
                  <a16:creationId xmlns:a16="http://schemas.microsoft.com/office/drawing/2014/main" id="{FD9C047A-5055-1BD1-58A0-F8591B6E2D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descr="Une image contenant texte, Police, capture d’écran&#10;&#10;Description générée automatiquement">
                      <a:extLst>
                        <a:ext uri="{FF2B5EF4-FFF2-40B4-BE49-F238E27FC236}">
                          <a16:creationId xmlns:a16="http://schemas.microsoft.com/office/drawing/2014/main" id="{FD9C047A-5055-1BD1-58A0-F8591B6E2DAB}"/>
                        </a:ext>
                      </a:extLst>
                    </pic:cNvPr>
                    <pic:cNvPicPr>
                      <a:picLocks noChangeAspect="1"/>
                    </pic:cNvPicPr>
                  </pic:nvPicPr>
                  <pic:blipFill>
                    <a:blip r:embed="rId9"/>
                    <a:stretch>
                      <a:fillRect/>
                    </a:stretch>
                  </pic:blipFill>
                  <pic:spPr>
                    <a:xfrm>
                      <a:off x="0" y="0"/>
                      <a:ext cx="2152650" cy="400050"/>
                    </a:xfrm>
                    <a:prstGeom prst="rect">
                      <a:avLst/>
                    </a:prstGeom>
                  </pic:spPr>
                </pic:pic>
              </a:graphicData>
            </a:graphic>
          </wp:anchor>
        </w:drawing>
      </w:r>
      <w:r w:rsidRPr="00B814F8">
        <w:rPr>
          <w:noProof/>
        </w:rPr>
        <w:drawing>
          <wp:anchor distT="0" distB="0" distL="114300" distR="114300" simplePos="0" relativeHeight="251657216" behindDoc="0" locked="0" layoutInCell="1" allowOverlap="1" wp14:anchorId="362D7ACC" wp14:editId="3ED1BCA1">
            <wp:simplePos x="0" y="0"/>
            <wp:positionH relativeFrom="column">
              <wp:posOffset>2749550</wp:posOffset>
            </wp:positionH>
            <wp:positionV relativeFrom="paragraph">
              <wp:posOffset>82550</wp:posOffset>
            </wp:positionV>
            <wp:extent cx="2686050" cy="692150"/>
            <wp:effectExtent l="38100" t="38100" r="38100" b="31750"/>
            <wp:wrapNone/>
            <wp:docPr id="6" name="Image 5" descr="Une image contenant texte, capture d’écran, Police&#10;&#10;Description générée automatiquement">
              <a:extLst xmlns:a="http://schemas.openxmlformats.org/drawingml/2006/main">
                <a:ext uri="{FF2B5EF4-FFF2-40B4-BE49-F238E27FC236}">
                  <a16:creationId xmlns:a16="http://schemas.microsoft.com/office/drawing/2014/main" id="{C0FDC2FA-FFBA-5B94-D33C-1CFA4921AA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descr="Une image contenant texte, capture d’écran, Police&#10;&#10;Description générée automatiquement">
                      <a:extLst>
                        <a:ext uri="{FF2B5EF4-FFF2-40B4-BE49-F238E27FC236}">
                          <a16:creationId xmlns:a16="http://schemas.microsoft.com/office/drawing/2014/main" id="{C0FDC2FA-FFBA-5B94-D33C-1CFA4921AADF}"/>
                        </a:ext>
                      </a:extLst>
                    </pic:cNvPr>
                    <pic:cNvPicPr>
                      <a:picLocks noChangeAspect="1"/>
                    </pic:cNvPicPr>
                  </pic:nvPicPr>
                  <pic:blipFill>
                    <a:blip r:embed="rId10"/>
                    <a:stretch>
                      <a:fillRect/>
                    </a:stretch>
                  </pic:blipFill>
                  <pic:spPr>
                    <a:xfrm>
                      <a:off x="0" y="0"/>
                      <a:ext cx="2686050" cy="692150"/>
                    </a:xfrm>
                    <a:prstGeom prst="rect">
                      <a:avLst/>
                    </a:prstGeom>
                    <a:ln w="38100">
                      <a:solidFill>
                        <a:srgbClr val="FF0000"/>
                      </a:solidFill>
                    </a:ln>
                  </pic:spPr>
                </pic:pic>
              </a:graphicData>
            </a:graphic>
          </wp:anchor>
        </w:drawing>
      </w:r>
    </w:p>
    <w:p w14:paraId="483A47E0" w14:textId="5667ED8E" w:rsidR="00B814F8" w:rsidRDefault="00B814F8" w:rsidP="002E0203"/>
    <w:p w14:paraId="19A335C5" w14:textId="2D18EB99" w:rsidR="00D33B18" w:rsidRPr="00D33B18" w:rsidRDefault="00D33B18" w:rsidP="002E0203">
      <w:pPr>
        <w:jc w:val="both"/>
        <w:rPr>
          <w:b/>
          <w:bCs/>
          <w:color w:val="000000" w:themeColor="text1"/>
        </w:rPr>
      </w:pPr>
    </w:p>
    <w:p w14:paraId="3B68DA09" w14:textId="77777777" w:rsidR="00E37CD4" w:rsidRDefault="00E37CD4" w:rsidP="002E0203">
      <w:pPr>
        <w:jc w:val="both"/>
        <w:rPr>
          <w:b/>
          <w:bCs/>
          <w:color w:val="000000" w:themeColor="text1"/>
        </w:rPr>
      </w:pPr>
    </w:p>
    <w:p w14:paraId="6C01F940" w14:textId="2A0C2C69" w:rsidR="00D33B18" w:rsidRPr="00D33B18" w:rsidRDefault="00B959D6" w:rsidP="0062725B">
      <w:pPr>
        <w:jc w:val="both"/>
        <w:rPr>
          <w:b/>
          <w:bCs/>
          <w:color w:val="000000" w:themeColor="text1"/>
        </w:rPr>
      </w:pPr>
      <w:r>
        <w:rPr>
          <w:color w:val="000000" w:themeColor="text1"/>
        </w:rPr>
        <w:t>Après consultation l</w:t>
      </w:r>
      <w:r w:rsidRPr="00B959D6">
        <w:rPr>
          <w:color w:val="000000" w:themeColor="text1"/>
        </w:rPr>
        <w:t xml:space="preserve">e fichier .bash_history ne contient pas d’informations </w:t>
      </w:r>
      <w:r w:rsidR="00811BCD">
        <w:rPr>
          <w:color w:val="000000" w:themeColor="text1"/>
        </w:rPr>
        <w:t>suspectes</w:t>
      </w:r>
      <w:r w:rsidRPr="00B959D6">
        <w:rPr>
          <w:color w:val="000000" w:themeColor="text1"/>
        </w:rPr>
        <w:t>, cependant le fichier</w:t>
      </w:r>
      <w:r w:rsidR="00824291">
        <w:rPr>
          <w:color w:val="000000" w:themeColor="text1"/>
        </w:rPr>
        <w:t xml:space="preserve"> </w:t>
      </w:r>
      <w:r w:rsidRPr="00B959D6">
        <w:rPr>
          <w:color w:val="000000" w:themeColor="text1"/>
        </w:rPr>
        <w:t xml:space="preserve">.history semble </w:t>
      </w:r>
      <w:r>
        <w:rPr>
          <w:color w:val="000000" w:themeColor="text1"/>
        </w:rPr>
        <w:t>contenir un premier indice</w:t>
      </w:r>
      <w:r w:rsidRPr="00B959D6">
        <w:rPr>
          <w:color w:val="000000" w:themeColor="text1"/>
        </w:rPr>
        <w:t>. En effet, une commande curl permettant de télécharger une ressource disponible à l’adresse 10.10.11.6 a été exécutée.</w:t>
      </w:r>
      <w:r w:rsidR="00D33B18" w:rsidRPr="00D33B18">
        <w:rPr>
          <w:b/>
          <w:bCs/>
          <w:color w:val="000000" w:themeColor="text1"/>
        </w:rPr>
        <w:t xml:space="preserve"> Il </w:t>
      </w:r>
      <w:r w:rsidR="003529C6">
        <w:rPr>
          <w:b/>
          <w:bCs/>
          <w:color w:val="000000" w:themeColor="text1"/>
        </w:rPr>
        <w:t>est probable</w:t>
      </w:r>
      <w:r w:rsidR="00D33B18" w:rsidRPr="00D33B18">
        <w:rPr>
          <w:b/>
          <w:bCs/>
          <w:color w:val="000000" w:themeColor="text1"/>
        </w:rPr>
        <w:t xml:space="preserve"> que le logiciel malveillant identifié dans la suite du rapport soit issu de ce téléchargement.</w:t>
      </w:r>
    </w:p>
    <w:p w14:paraId="751F4B94" w14:textId="186A87E1" w:rsidR="00566142" w:rsidRDefault="00566142" w:rsidP="001D7A46">
      <w:pPr>
        <w:pStyle w:val="Titre2"/>
      </w:pPr>
      <w:bookmarkStart w:id="7" w:name="_Toc147280826"/>
      <w:r>
        <w:t>Environnement</w:t>
      </w:r>
      <w:bookmarkEnd w:id="7"/>
    </w:p>
    <w:p w14:paraId="2157127F" w14:textId="1CC32604" w:rsidR="002E0203" w:rsidRDefault="007F6100" w:rsidP="002E0203">
      <w:pPr>
        <w:jc w:val="both"/>
      </w:pPr>
      <w:r>
        <w:t xml:space="preserve">Dans un second temps, le dossier utilisateur a été exploré afin d’obtenir des indices complémentaires </w:t>
      </w:r>
      <w:r w:rsidR="00456311">
        <w:t xml:space="preserve">sur l’attaque ayant eu lieu. </w:t>
      </w:r>
      <w:r w:rsidR="00566142">
        <w:t>Une cartographie de l’environnement de travail a</w:t>
      </w:r>
      <w:r w:rsidR="00811BCD">
        <w:t xml:space="preserve"> pu</w:t>
      </w:r>
      <w:r w:rsidR="00566142">
        <w:t xml:space="preserve"> </w:t>
      </w:r>
      <w:r w:rsidR="00811BCD">
        <w:t>ê</w:t>
      </w:r>
      <w:r w:rsidR="00566142">
        <w:t>t</w:t>
      </w:r>
      <w:r w:rsidR="00811BCD">
        <w:t>re</w:t>
      </w:r>
      <w:r w:rsidR="00566142">
        <w:t xml:space="preserve"> d</w:t>
      </w:r>
      <w:r w:rsidR="003E3509">
        <w:t>ressée</w:t>
      </w:r>
      <w:r w:rsidR="00811BCD">
        <w:t>.</w:t>
      </w:r>
    </w:p>
    <w:p w14:paraId="36CCBC3A" w14:textId="26BD0EB4" w:rsidR="00566142" w:rsidRDefault="002E0203" w:rsidP="00554B97">
      <w:pPr>
        <w:jc w:val="center"/>
      </w:pPr>
      <w:r w:rsidRPr="002E0203">
        <w:rPr>
          <w:noProof/>
        </w:rPr>
        <w:drawing>
          <wp:inline distT="0" distB="0" distL="0" distR="0" wp14:anchorId="417EDD2B" wp14:editId="15C692D1">
            <wp:extent cx="3385574" cy="2090607"/>
            <wp:effectExtent l="0" t="0" r="5715" b="5080"/>
            <wp:docPr id="1592116501" name="Image 1" descr="Une image contenant texte, diagramm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16501" name="Image 1" descr="Une image contenant texte, diagramme, capture d’écran, Parallèle&#10;&#10;Description générée automatiquement"/>
                    <pic:cNvPicPr/>
                  </pic:nvPicPr>
                  <pic:blipFill>
                    <a:blip r:embed="rId11"/>
                    <a:stretch>
                      <a:fillRect/>
                    </a:stretch>
                  </pic:blipFill>
                  <pic:spPr>
                    <a:xfrm>
                      <a:off x="0" y="0"/>
                      <a:ext cx="3399256" cy="2099055"/>
                    </a:xfrm>
                    <a:prstGeom prst="rect">
                      <a:avLst/>
                    </a:prstGeom>
                  </pic:spPr>
                </pic:pic>
              </a:graphicData>
            </a:graphic>
          </wp:inline>
        </w:drawing>
      </w:r>
    </w:p>
    <w:p w14:paraId="1549E2FC" w14:textId="2560DBE1" w:rsidR="005E28E8" w:rsidRDefault="00073763" w:rsidP="00873066">
      <w:pPr>
        <w:jc w:val="both"/>
      </w:pPr>
      <w:r>
        <w:t>En vue de la précédente découverte, le</w:t>
      </w:r>
      <w:r w:rsidR="00025842">
        <w:t xml:space="preserve"> </w:t>
      </w:r>
      <w:r w:rsidR="00965FBB">
        <w:t>dossier Download</w:t>
      </w:r>
      <w:r w:rsidR="007B0322">
        <w:t xml:space="preserve"> </w:t>
      </w:r>
      <w:r>
        <w:t>est</w:t>
      </w:r>
      <w:r w:rsidR="007B0322">
        <w:t xml:space="preserve"> intéressant</w:t>
      </w:r>
      <w:r>
        <w:t xml:space="preserve"> car i</w:t>
      </w:r>
      <w:r w:rsidR="00025842">
        <w:t>l</w:t>
      </w:r>
      <w:r>
        <w:t xml:space="preserve"> contient l</w:t>
      </w:r>
      <w:r w:rsidR="00025842">
        <w:t>es fichiers</w:t>
      </w:r>
      <w:r>
        <w:t xml:space="preserve"> t</w:t>
      </w:r>
      <w:r w:rsidR="00025842">
        <w:t>éléchargés par l’utilisateur.</w:t>
      </w:r>
      <w:r w:rsidR="00965FBB">
        <w:t xml:space="preserve"> Le premier fichier</w:t>
      </w:r>
      <w:r w:rsidR="00025842">
        <w:t xml:space="preserve"> </w:t>
      </w:r>
      <w:r w:rsidR="00965FBB">
        <w:t>COMPANIES_IBAN.csv peut être considéré comme une donnée sensible</w:t>
      </w:r>
      <w:r w:rsidR="00873066">
        <w:t xml:space="preserve"> mais </w:t>
      </w:r>
      <w:r w:rsidR="006015A5">
        <w:t xml:space="preserve">est </w:t>
      </w:r>
      <w:r w:rsidR="00873066">
        <w:t>très probablement interne à l’entreprise. Ce fichier</w:t>
      </w:r>
      <w:r w:rsidR="00965FBB">
        <w:t xml:space="preserve"> ne semble pas </w:t>
      </w:r>
      <w:r w:rsidR="00025842">
        <w:t xml:space="preserve">avoir été </w:t>
      </w:r>
      <w:r w:rsidR="00873066">
        <w:t>impliqué</w:t>
      </w:r>
      <w:r w:rsidR="00E26448">
        <w:t xml:space="preserve"> </w:t>
      </w:r>
      <w:r w:rsidR="00873066">
        <w:t>dans</w:t>
      </w:r>
      <w:r w:rsidR="00E26448">
        <w:t xml:space="preserve"> l’attaque</w:t>
      </w:r>
      <w:r w:rsidR="009D6E9D">
        <w:t xml:space="preserve"> et est disponible en annexes</w:t>
      </w:r>
      <w:r w:rsidR="00E26448">
        <w:t>.</w:t>
      </w:r>
    </w:p>
    <w:p w14:paraId="3A2EA384" w14:textId="77777777" w:rsidR="005E28E8" w:rsidRDefault="005E28E8">
      <w:r>
        <w:br w:type="page"/>
      </w:r>
    </w:p>
    <w:p w14:paraId="0340D94F" w14:textId="7FB73CDE" w:rsidR="00F050DF" w:rsidRDefault="00F050DF" w:rsidP="00F050DF">
      <w:pPr>
        <w:pStyle w:val="Titre2"/>
      </w:pPr>
      <w:bookmarkStart w:id="8" w:name="_Toc147280827"/>
      <w:r>
        <w:lastRenderedPageBreak/>
        <w:t>Analyse du jeu installé</w:t>
      </w:r>
      <w:bookmarkEnd w:id="8"/>
    </w:p>
    <w:p w14:paraId="64DDE38A" w14:textId="3B9FB9B4" w:rsidR="00B968A6" w:rsidRDefault="00B814F8" w:rsidP="005E28E8">
      <w:pPr>
        <w:jc w:val="both"/>
      </w:pPr>
      <w:r>
        <w:t xml:space="preserve">En revanche le second fichier pubg_linux </w:t>
      </w:r>
      <w:r w:rsidR="00EB3944">
        <w:t xml:space="preserve">également disponible en annexes </w:t>
      </w:r>
      <w:r w:rsidR="00873066">
        <w:t>est</w:t>
      </w:r>
      <w:r>
        <w:t xml:space="preserve"> plus suspect. </w:t>
      </w:r>
      <w:r w:rsidRPr="00965FBB">
        <w:rPr>
          <w:b/>
          <w:bCs/>
        </w:rPr>
        <w:t>En effet quelque</w:t>
      </w:r>
      <w:r w:rsidR="00161A82">
        <w:rPr>
          <w:b/>
          <w:bCs/>
        </w:rPr>
        <w:t>s</w:t>
      </w:r>
      <w:r w:rsidRPr="00965FBB">
        <w:rPr>
          <w:b/>
          <w:bCs/>
        </w:rPr>
        <w:t xml:space="preserve"> recherche</w:t>
      </w:r>
      <w:r w:rsidR="00161A82">
        <w:rPr>
          <w:b/>
          <w:bCs/>
        </w:rPr>
        <w:t>s</w:t>
      </w:r>
      <w:r w:rsidRPr="00965FBB">
        <w:rPr>
          <w:b/>
          <w:bCs/>
        </w:rPr>
        <w:t xml:space="preserve"> sur internet </w:t>
      </w:r>
      <w:r w:rsidR="00161A82">
        <w:rPr>
          <w:b/>
          <w:bCs/>
        </w:rPr>
        <w:t xml:space="preserve">ont permis de comprendre que </w:t>
      </w:r>
      <w:r w:rsidRPr="00965FBB">
        <w:rPr>
          <w:b/>
          <w:bCs/>
        </w:rPr>
        <w:t xml:space="preserve">pubg </w:t>
      </w:r>
      <w:r w:rsidR="00E63971">
        <w:rPr>
          <w:b/>
          <w:bCs/>
        </w:rPr>
        <w:t xml:space="preserve">est </w:t>
      </w:r>
      <w:r w:rsidRPr="00965FBB">
        <w:rPr>
          <w:b/>
          <w:bCs/>
        </w:rPr>
        <w:t>un jeu mobile</w:t>
      </w:r>
      <w:r w:rsidR="00933984" w:rsidRPr="00965FBB">
        <w:rPr>
          <w:b/>
          <w:bCs/>
        </w:rPr>
        <w:t>.</w:t>
      </w:r>
      <w:r w:rsidR="006779EC">
        <w:t xml:space="preserve"> </w:t>
      </w:r>
      <w:r w:rsidR="00682BA9">
        <w:t xml:space="preserve">Il est possible que l’utilisateur ait téléchargé le jeu sur son poste de travail intentionnellement. </w:t>
      </w:r>
      <w:r w:rsidR="00873066">
        <w:t xml:space="preserve">Et </w:t>
      </w:r>
      <w:r w:rsidR="00682BA9">
        <w:t xml:space="preserve">il est </w:t>
      </w:r>
      <w:r w:rsidR="004C48F7">
        <w:t xml:space="preserve">intéressant d’analyser un peu plus en détails </w:t>
      </w:r>
      <w:r w:rsidR="00873066">
        <w:t>cette application</w:t>
      </w:r>
      <w:r w:rsidR="004C48F7">
        <w:t xml:space="preserve"> pubg_linux</w:t>
      </w:r>
      <w:r w:rsidR="00922089">
        <w:t>.</w:t>
      </w:r>
    </w:p>
    <w:p w14:paraId="5D2A3EE8" w14:textId="1C321E2C" w:rsidR="00C5768B" w:rsidRDefault="00C5768B" w:rsidP="00E210E3">
      <w:pPr>
        <w:jc w:val="both"/>
      </w:pPr>
      <w:r>
        <w:t xml:space="preserve">Les métadonnées de l’exécutable </w:t>
      </w:r>
      <w:r w:rsidR="00041E4D">
        <w:t>peuvent être</w:t>
      </w:r>
      <w:r>
        <w:t xml:space="preserve"> récup</w:t>
      </w:r>
      <w:r w:rsidR="00E210E3">
        <w:t>ér</w:t>
      </w:r>
      <w:r>
        <w:t>é</w:t>
      </w:r>
      <w:r w:rsidR="00041E4D">
        <w:t>es</w:t>
      </w:r>
      <w:r>
        <w:t xml:space="preserve"> à l’aide d’une simple commande file.</w:t>
      </w:r>
    </w:p>
    <w:p w14:paraId="5F2B422D" w14:textId="2FF471F6" w:rsidR="00980EF2" w:rsidRDefault="00AF403A" w:rsidP="00C31693">
      <w:r>
        <w:rPr>
          <w:noProof/>
        </w:rPr>
        <mc:AlternateContent>
          <mc:Choice Requires="wps">
            <w:drawing>
              <wp:anchor distT="0" distB="0" distL="114300" distR="114300" simplePos="0" relativeHeight="251676672" behindDoc="0" locked="0" layoutInCell="1" allowOverlap="1" wp14:anchorId="4FC4C33B" wp14:editId="7BFDD114">
                <wp:simplePos x="0" y="0"/>
                <wp:positionH relativeFrom="column">
                  <wp:posOffset>12553</wp:posOffset>
                </wp:positionH>
                <wp:positionV relativeFrom="paragraph">
                  <wp:posOffset>211552</wp:posOffset>
                </wp:positionV>
                <wp:extent cx="1127051" cy="125437"/>
                <wp:effectExtent l="19050" t="19050" r="16510" b="27305"/>
                <wp:wrapNone/>
                <wp:docPr id="1880433509" name="Rectangle 5"/>
                <wp:cNvGraphicFramePr/>
                <a:graphic xmlns:a="http://schemas.openxmlformats.org/drawingml/2006/main">
                  <a:graphicData uri="http://schemas.microsoft.com/office/word/2010/wordprocessingShape">
                    <wps:wsp>
                      <wps:cNvSpPr/>
                      <wps:spPr>
                        <a:xfrm>
                          <a:off x="0" y="0"/>
                          <a:ext cx="1127051" cy="125437"/>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B23646" id="Rectangle 5" o:spid="_x0000_s1026" style="position:absolute;margin-left:1pt;margin-top:16.65pt;width:88.75pt;height:9.9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Ar2hAIAAGkFAAAOAAAAZHJzL2Uyb0RvYy54bWysVE1v2zAMvQ/YfxB0X22nydoFdYqgRYYB&#10;RRusHXpWZCkWIIuapMTJfv0o+SNBV+wwLAeFMslH8onkze2h0WQvnFdgSlpc5JQIw6FSZlvSHy+r&#10;T9eU+MBMxTQYUdKj8PR28fHDTWvnYgI16Eo4giDGz1tb0joEO88yz2vRMH8BVhhUSnANC3h126xy&#10;rEX0RmeTPP+cteAq64AL7/Hrfaeki4QvpeDhSUovAtElxdxCOl06N/HMFjdsvnXM1or3abB/yKJh&#10;ymDQEeqeBUZ2Tv0B1SjuwIMMFxyaDKRUXKQasJoif1PNc82sSLUgOd6ONPn/B8sf98927ZCG1vq5&#10;RzFWcZCuif+YHzkkso4jWeIQCMePRTG5ymcFJRx1xWQ2vbyKbGYnb+t8+CqgIVEoqcPHSByx/YMP&#10;nelgEoMZWCmt04NoQ9qSXl4XeZ48PGhVRW208267udOO7Bm+6WqV468PfGaGaWiD2ZyqSlI4ahEx&#10;tPkuJFEV1jHpIsSGEyMs41yYUHSqmlWii1bMzoINHqnmBBiRJWY5YvcAg2UHMmB3DPT20VWkfh2d&#10;+9L/5jx6pMhgwujcKAPuvco0VtVH7uwHkjpqIksbqI5rRxx00+ItXyl8wQfmw5o5HA8cJBz58ISH&#10;1IAvBb1ESQ3u13vfoz12LWopaXHcSup/7pgTlOhvBvv5SzGdxvlMl+nsaoIXd67ZnGvMrrkDfH3s&#10;PswuidE+6EGUDppX3AzLGBVVzHCMXVIe3HC5C90awN3CxXKZzHAmLQsP5tnyCB5ZjR36cnhlzvZt&#10;HHAAHmEYTTZ/082dbfQ0sNwFkCq1+onXnm+c59Q4/e6JC+P8nqxOG3LxGwAA//8DAFBLAwQUAAYA&#10;CAAAACEAB2ykTdwAAAAHAQAADwAAAGRycy9kb3ducmV2LnhtbEyPzU7DMBCE70i8g7VI3KjzQykN&#10;2VQICRDcCCCu29gkUex1FLtNeHvcExxHM5r5ptwt1oijnnzvGCFdJSA0N0713CJ8vD9e3YLwgViR&#10;cawRfrSHXXV+VlKh3Mxv+liHVsQS9gUhdCGMhZS+6bQlv3Kj5uh9u8lSiHJqpZpojuXWyCxJbqSl&#10;nuNCR6N+6HQz1AeL8DJnpv9q6fW5HurPwV0/pZutRby8WO7vQAS9hL8wnPAjOlSRae8OrLwwCFl8&#10;EhDyPAdxsjfbNYg9wjpPQVal/M9f/QIAAP//AwBQSwECLQAUAAYACAAAACEAtoM4kv4AAADhAQAA&#10;EwAAAAAAAAAAAAAAAAAAAAAAW0NvbnRlbnRfVHlwZXNdLnhtbFBLAQItABQABgAIAAAAIQA4/SH/&#10;1gAAAJQBAAALAAAAAAAAAAAAAAAAAC8BAABfcmVscy8ucmVsc1BLAQItABQABgAIAAAAIQDURAr2&#10;hAIAAGkFAAAOAAAAAAAAAAAAAAAAAC4CAABkcnMvZTJvRG9jLnhtbFBLAQItABQABgAIAAAAIQAH&#10;bKRN3AAAAAcBAAAPAAAAAAAAAAAAAAAAAN4EAABkcnMvZG93bnJldi54bWxQSwUGAAAAAAQABADz&#10;AAAA5wUAAAAA&#10;" filled="f" strokecolor="red" strokeweight="3pt"/>
            </w:pict>
          </mc:Fallback>
        </mc:AlternateContent>
      </w:r>
      <w:r w:rsidR="00BE31B3">
        <w:rPr>
          <w:noProof/>
        </w:rPr>
        <w:drawing>
          <wp:inline distT="0" distB="0" distL="0" distR="0" wp14:anchorId="40D20F86" wp14:editId="7AE1C396">
            <wp:extent cx="5760720" cy="597535"/>
            <wp:effectExtent l="0" t="0" r="0" b="0"/>
            <wp:docPr id="15585237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23794" name=""/>
                    <pic:cNvPicPr/>
                  </pic:nvPicPr>
                  <pic:blipFill>
                    <a:blip r:embed="rId12"/>
                    <a:stretch>
                      <a:fillRect/>
                    </a:stretch>
                  </pic:blipFill>
                  <pic:spPr>
                    <a:xfrm>
                      <a:off x="0" y="0"/>
                      <a:ext cx="5760720" cy="597535"/>
                    </a:xfrm>
                    <a:prstGeom prst="rect">
                      <a:avLst/>
                    </a:prstGeom>
                  </pic:spPr>
                </pic:pic>
              </a:graphicData>
            </a:graphic>
          </wp:inline>
        </w:drawing>
      </w:r>
    </w:p>
    <w:p w14:paraId="166F7C49" w14:textId="45E9E9C5" w:rsidR="00D968F6" w:rsidRPr="002E0203" w:rsidRDefault="0094761A" w:rsidP="0094761A">
      <w:pPr>
        <w:jc w:val="both"/>
      </w:pPr>
      <w:r>
        <w:rPr>
          <w:noProof/>
        </w:rPr>
        <mc:AlternateContent>
          <mc:Choice Requires="wpg">
            <w:drawing>
              <wp:anchor distT="0" distB="0" distL="114300" distR="114300" simplePos="0" relativeHeight="251675648" behindDoc="0" locked="0" layoutInCell="1" allowOverlap="1" wp14:anchorId="55BDF5D7" wp14:editId="4575CC80">
                <wp:simplePos x="0" y="0"/>
                <wp:positionH relativeFrom="column">
                  <wp:posOffset>2396490</wp:posOffset>
                </wp:positionH>
                <wp:positionV relativeFrom="paragraph">
                  <wp:posOffset>948006</wp:posOffset>
                </wp:positionV>
                <wp:extent cx="3345815" cy="880110"/>
                <wp:effectExtent l="19050" t="0" r="26035" b="15240"/>
                <wp:wrapNone/>
                <wp:docPr id="1726898912" name="Groupe 1"/>
                <wp:cNvGraphicFramePr/>
                <a:graphic xmlns:a="http://schemas.openxmlformats.org/drawingml/2006/main">
                  <a:graphicData uri="http://schemas.microsoft.com/office/word/2010/wordprocessingGroup">
                    <wpg:wgp>
                      <wpg:cNvGrpSpPr/>
                      <wpg:grpSpPr>
                        <a:xfrm>
                          <a:off x="0" y="0"/>
                          <a:ext cx="3345815" cy="880110"/>
                          <a:chOff x="0" y="464291"/>
                          <a:chExt cx="3346455" cy="881742"/>
                        </a:xfrm>
                      </wpg:grpSpPr>
                      <wps:wsp>
                        <wps:cNvPr id="90628384" name="Rectangle 1"/>
                        <wps:cNvSpPr/>
                        <wps:spPr>
                          <a:xfrm>
                            <a:off x="0" y="834976"/>
                            <a:ext cx="2137638" cy="120029"/>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135028" name="Rectangle 1"/>
                        <wps:cNvSpPr/>
                        <wps:spPr>
                          <a:xfrm>
                            <a:off x="189914" y="954552"/>
                            <a:ext cx="3156541" cy="101556"/>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3937354" name="Groupe 4"/>
                        <wpg:cNvGrpSpPr/>
                        <wpg:grpSpPr>
                          <a:xfrm>
                            <a:off x="1528720" y="464291"/>
                            <a:ext cx="255181" cy="333162"/>
                            <a:chOff x="-13635" y="705290"/>
                            <a:chExt cx="255181" cy="333162"/>
                          </a:xfrm>
                        </wpg:grpSpPr>
                        <wps:wsp>
                          <wps:cNvPr id="2084303987" name="Ellipse 2"/>
                          <wps:cNvSpPr/>
                          <wps:spPr>
                            <a:xfrm>
                              <a:off x="-13635" y="769094"/>
                              <a:ext cx="255181" cy="269358"/>
                            </a:xfrm>
                            <a:prstGeom prst="ellipse">
                              <a:avLst/>
                            </a:prstGeom>
                            <a:solidFill>
                              <a:schemeClr val="bg1"/>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2612526" name="Zone de texte 3"/>
                          <wps:cNvSpPr txBox="1"/>
                          <wps:spPr>
                            <a:xfrm>
                              <a:off x="-6542" y="705290"/>
                              <a:ext cx="170125" cy="276446"/>
                            </a:xfrm>
                            <a:prstGeom prst="rect">
                              <a:avLst/>
                            </a:prstGeom>
                            <a:noFill/>
                            <a:ln w="6350">
                              <a:noFill/>
                            </a:ln>
                          </wps:spPr>
                          <wps:txbx>
                            <w:txbxContent>
                              <w:p w14:paraId="42D86B7B" w14:textId="30668CCF" w:rsidR="00AF403A" w:rsidRPr="00AF403A" w:rsidRDefault="00AF403A">
                                <w:pPr>
                                  <w:rPr>
                                    <w:b/>
                                    <w:bCs/>
                                    <w:color w:val="FF0000"/>
                                  </w:rPr>
                                </w:pPr>
                                <w:r w:rsidRPr="00AF403A">
                                  <w:rPr>
                                    <w:b/>
                                    <w:bCs/>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91865212" name="Groupe 4"/>
                        <wpg:cNvGrpSpPr/>
                        <wpg:grpSpPr>
                          <a:xfrm>
                            <a:off x="1521363" y="1012874"/>
                            <a:ext cx="255181" cy="333159"/>
                            <a:chOff x="14177" y="240999"/>
                            <a:chExt cx="255181" cy="333159"/>
                          </a:xfrm>
                        </wpg:grpSpPr>
                        <wps:wsp>
                          <wps:cNvPr id="911456273" name="Ellipse 2"/>
                          <wps:cNvSpPr/>
                          <wps:spPr>
                            <a:xfrm>
                              <a:off x="14177" y="304800"/>
                              <a:ext cx="255181" cy="269358"/>
                            </a:xfrm>
                            <a:prstGeom prst="ellipse">
                              <a:avLst/>
                            </a:prstGeom>
                            <a:solidFill>
                              <a:schemeClr val="bg1"/>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3039836" name="Zone de texte 3"/>
                          <wps:cNvSpPr txBox="1"/>
                          <wps:spPr>
                            <a:xfrm>
                              <a:off x="21261" y="240999"/>
                              <a:ext cx="170125" cy="276446"/>
                            </a:xfrm>
                            <a:prstGeom prst="rect">
                              <a:avLst/>
                            </a:prstGeom>
                            <a:noFill/>
                            <a:ln w="6350">
                              <a:noFill/>
                            </a:ln>
                          </wps:spPr>
                          <wps:txbx>
                            <w:txbxContent>
                              <w:p w14:paraId="012EB9DA" w14:textId="71F1E6C7" w:rsidR="00AF403A" w:rsidRPr="00AF403A" w:rsidRDefault="00AF403A" w:rsidP="00AF403A">
                                <w:pPr>
                                  <w:rPr>
                                    <w:b/>
                                    <w:bCs/>
                                    <w:color w:val="FF0000"/>
                                  </w:rPr>
                                </w:pPr>
                                <w:r>
                                  <w:rPr>
                                    <w:b/>
                                    <w:bCs/>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5BDF5D7" id="Groupe 1" o:spid="_x0000_s1032" style="position:absolute;left:0;text-align:left;margin-left:188.7pt;margin-top:74.65pt;width:263.45pt;height:69.3pt;z-index:251675648;mso-width-relative:margin;mso-height-relative:margin" coordorigin=",4642" coordsize="33464,8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pEr4wQAANcaAAAOAAAAZHJzL2Uyb0RvYy54bWzsWV1v3CgUfV9p/wPyezIGG3+MMqmyaRKt&#10;FLVR01WlvjEePGPJNl4gmUl//V7AeJzJh7pJtc1WkwfHDHDhHi6Hc/HRu01To1suVSXaWYAPwwDx&#10;thCLql3Ogr8+nx9kAVKatQtWi5bPgjuugnfHv/92tO6mnIiVqBdcIjDSqum6mwUrrbvpZKKKFW+Y&#10;OhQdb6GyFLJhGopyOVlItgbrTT0hYZhM1kIuOikKrhT8+t5VBsfWflnyQn8sS8U1qmcBzE3bp7TP&#10;uXlOjo/YdClZt6qKfhrsBbNoWNXCoIOp90wzdCOrB6aaqpBCiVIfFqKZiLKsCm59AG9wuOPNhRQ3&#10;nfVlOV0vuwEmgHYHpxebLT7cXsjuuruSgMS6WwIWtmR82ZSyMf9hlmhjIbsbIOMbjQr4MYpimmEa&#10;oALqsizEuMe0WAHw225xEpMcO7iL1dm2dxLToTdOY2KaTPzYk3szWncQI2oLg3odDNcr1nGLrpoC&#10;DFcSVYtZkIcJyaIsDlDLGgjYTxBCrF3WHNnZmzlA4wEwNVWA3ZNoZVGcp4lz20NGcJQmEewLAxmG&#10;ICb5PafZtJNKX3DRIPMyCyRMwQYXu71U2uHjm5iRW3Fe1bWN5LpF61lAMppS20OJulqYWtNOyeX8&#10;tJbolsFmOD8P4a8feNQMsK9bWALjqHPNvum7mhsbdfuJlwAULD1xI5idygezrCh4q7GrWrEFd6Nh&#10;OhrM97ALbQ0ayyXMcrDdG/AtnRFv2yHQtzddud3oQ+fwuYm5zkMPO7Jo9dC5qVohHzNQg1f9yK69&#10;B8lBY1Cai8UdhJEUjmZUV5xXsIKXTOkrJoFXgIGAK/VHeJS1gJUS/VuAVkJ+e+x30x7iHGoDtAae&#10;mgXq7xsmeYDqP1vYATmOY0NsthDTlEBBjmvm45r2pjkVsPoYWLkr7Ktpr2v/WkrRfAFKPTGjQhVr&#10;Cxh7FhRa+sKpdvwJpFzwkxPbDMisY/qyve4KY9ygaiL08+YLk10fxho2wAfhdx2b7kSza2t6tuLk&#10;RouysqG+xbXHGxjAMNV/QAURhq1KQwJb9XVcgLMclilAsN9zCnxnSQ7C1rMgpgmNYUksIYSYUssY&#10;AwvuCcHHlJUFD8lmTwh7QvDSxamY7XlOkiiP0ogOB7oVVRzFhsyNvPgXCghTklmChY08FjR+IxNK&#10;cdbv4yiKcNJv9EELHeAoiUDuQP80pCQftNJZTwWPWxiY4CfoIRJmcRRGeZZ6Fjyr66pTHFnnDBF/&#10;lx4au57kYW7x33Lg2HGS5BHNntdE3E3CnjQ7B4lRTuYYGYkaKNyXEvOlP8zvtTLKZ7fjXjR5qPai&#10;aS+aRrm2V3I9BfT5EySAJMGEksTzxVdI/BEkAkb/cRQ53h1YA+nNHwKyiSG7eiKfOgCJRB4wp2de&#10;nIYwplNQJE3i+EcrKKBtl1YMydbjiZLezDc2j+zPl186KdBvKSXYno2ji4zhiPfRGeU4SyjBEEpO&#10;079ODpjz3AYlhvjL0mcONaMHqE302XTQAzjGKZyrIAdIHOb5UP2UHHAGfqYcyDGOaUJS8Nrh9zI1&#10;sHU8CuPM3UPsxYC9mPG3HFaJ7G9Q9jco/+MblDS1qUP0g7UA0HcCadYObb5dLUC95vmFLwjfrBaw&#10;ugC+ntjb5v5Lj/k8My7bq8Xt96jjfwAAAP//AwBQSwMEFAAGAAgAAAAhADykoFLhAAAACwEAAA8A&#10;AABkcnMvZG93bnJldi54bWxMj8FOg0AQhu8mvsNmTLzZhYJSkKVpGvXUmNiaGG9TmAIpu0vYLdC3&#10;dzzpbSb/l3++ydez7sRIg2utURAuAhBkSlu1plbweXh9WIFwHk2FnTWk4EoO1sXtTY5ZZSfzQePe&#10;14JLjMtQQeN9n0npyoY0uoXtyXB2soNGz+tQy2rAict1J5dB8CQ1toYvNNjTtqHyvL9oBW8TTpso&#10;fBl359P2+n14fP/ahaTU/d28eQbhafZ/MPzqszoU7HS0F1M50SmIkiRmlIM4jUAwkQYxD0cFy1WS&#10;gixy+f+H4gcAAP//AwBQSwECLQAUAAYACAAAACEAtoM4kv4AAADhAQAAEwAAAAAAAAAAAAAAAAAA&#10;AAAAW0NvbnRlbnRfVHlwZXNdLnhtbFBLAQItABQABgAIAAAAIQA4/SH/1gAAAJQBAAALAAAAAAAA&#10;AAAAAAAAAC8BAABfcmVscy8ucmVsc1BLAQItABQABgAIAAAAIQAnjpEr4wQAANcaAAAOAAAAAAAA&#10;AAAAAAAAAC4CAABkcnMvZTJvRG9jLnhtbFBLAQItABQABgAIAAAAIQA8pKBS4QAAAAsBAAAPAAAA&#10;AAAAAAAAAAAAAD0HAABkcnMvZG93bnJldi54bWxQSwUGAAAAAAQABADzAAAASwgAAAAA&#10;">
                <v:rect id="Rectangle 1" o:spid="_x0000_s1033" style="position:absolute;top:8349;width:21376;height:1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Pe7yQAAAOEAAAAPAAAAZHJzL2Rvd25yZXYueG1sRI9Pa8JA&#10;FMTvQr/D8gpepG7UEtI0qxRF7EkwFnt9zb78odm3Ibtq7KfvFgoeh5n5DZOtBtOKC/WusaxgNo1A&#10;EBdWN1wp+DhunxIQziNrbC2Tghs5WC0fRhmm2l75QJfcVyJA2KWooPa+S6V0RU0G3dR2xMErbW/Q&#10;B9lXUvd4DXDTynkUxdJgw2Ghxo7WNRXf+dko+Dp17U+5MZ/DKY8Z97s98mai1PhxeHsF4Wnw9/B/&#10;+10reIniebJInuHvUXgDcvkLAAD//wMAUEsBAi0AFAAGAAgAAAAhANvh9svuAAAAhQEAABMAAAAA&#10;AAAAAAAAAAAAAAAAAFtDb250ZW50X1R5cGVzXS54bWxQSwECLQAUAAYACAAAACEAWvQsW78AAAAV&#10;AQAACwAAAAAAAAAAAAAAAAAfAQAAX3JlbHMvLnJlbHNQSwECLQAUAAYACAAAACEAdgD3u8kAAADh&#10;AAAADwAAAAAAAAAAAAAAAAAHAgAAZHJzL2Rvd25yZXYueG1sUEsFBgAAAAADAAMAtwAAAP0CAAAA&#10;AA==&#10;" filled="f" strokecolor="red" strokeweight="2.25pt"/>
                <v:rect id="Rectangle 1" o:spid="_x0000_s1034" style="position:absolute;left:1899;top:9545;width:31565;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7IOxwAAAOIAAAAPAAAAZHJzL2Rvd25yZXYueG1sRE9Na8JA&#10;EL0X+h+WEXopukmkQaJrKIbSnoSmEq9jdkyC2dmQXTXtr+8eCj0+3vcmn0wvbjS6zrKCeBGBIK6t&#10;7rhRcPh6m69AOI+ssbdMCr7JQb59fNhgpu2dP+lW+kaEEHYZKmi9HzIpXd2SQbewA3HgznY06AMc&#10;G6lHvIdw08skilJpsOPQ0OJAu5bqS3k1Ck7V0P+cC3OcqjJl3L/vkYtnpZ5m0+sahKfJ/4v/3B9a&#10;wTJO4uVLlITN4VK4A3L7CwAA//8DAFBLAQItABQABgAIAAAAIQDb4fbL7gAAAIUBAAATAAAAAAAA&#10;AAAAAAAAAAAAAABbQ29udGVudF9UeXBlc10ueG1sUEsBAi0AFAAGAAgAAAAhAFr0LFu/AAAAFQEA&#10;AAsAAAAAAAAAAAAAAAAAHwEAAF9yZWxzLy5yZWxzUEsBAi0AFAAGAAgAAAAhAARfsg7HAAAA4gAA&#10;AA8AAAAAAAAAAAAAAAAABwIAAGRycy9kb3ducmV2LnhtbFBLBQYAAAAAAwADALcAAAD7AgAAAAA=&#10;" filled="f" strokecolor="red" strokeweight="2.25pt"/>
                <v:group id="Groupe 4" o:spid="_x0000_s1035" style="position:absolute;left:15287;top:4642;width:2552;height:3332" coordorigin="-136,7052" coordsize="2551,3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ShEywAAAOIAAAAPAAAAZHJzL2Rvd25yZXYueG1sRI9Ba8JA&#10;FITvQv/D8gq9mU1MtW3qKiK2eJBCtVB6e2SfSTD7NmTXJP57tyB4HGbmG2a+HEwtOmpdZVlBEsUg&#10;iHOrKy4U/Bw+xq8gnEfWWFsmBRdysFw8jOaYadvzN3V7X4gAYZehgtL7JpPS5SUZdJFtiIN3tK1B&#10;H2RbSN1iH+CmlpM4nkmDFYeFEhtal5Sf9mej4LPHfpUmm253Oq4vf4fp1+8uIaWeHofVOwhPg7+H&#10;b+2tVjCZpW/pSzp9hv9L4Q7IxRUAAP//AwBQSwECLQAUAAYACAAAACEA2+H2y+4AAACFAQAAEwAA&#10;AAAAAAAAAAAAAAAAAAAAW0NvbnRlbnRfVHlwZXNdLnhtbFBLAQItABQABgAIAAAAIQBa9CxbvwAA&#10;ABUBAAALAAAAAAAAAAAAAAAAAB8BAABfcmVscy8ucmVsc1BLAQItABQABgAIAAAAIQBwqShEywAA&#10;AOIAAAAPAAAAAAAAAAAAAAAAAAcCAABkcnMvZG93bnJldi54bWxQSwUGAAAAAAMAAwC3AAAA/wIA&#10;AAAA&#10;">
                  <v:oval id="Ellipse 2" o:spid="_x0000_s1036" style="position:absolute;left:-136;top:7690;width:2551;height:2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ULDywAAAOMAAAAPAAAAZHJzL2Rvd25yZXYueG1sRI9BSwMx&#10;FITvQv9DeII3m7SVdrttWkRQlF60tZ7TzXOzdfOyJHE3/fdGEDwOM/MNs94m27IefWgcSZiMBTCk&#10;yumGagnvh8fbAliIirRqHaGECwbYbkZXa1VqN9Ab9vtYswyhUCoJJsau5DxUBq0KY9chZe/Teati&#10;lr7m2qshw23Lp0LMuVUN5QWjOnwwWH3tv60Ev2w+niZDMufD5bR4fdkdu9Qfpby5TvcrYBFT/A//&#10;tZ+1hKko7mZitiwW8Psp/wG++QEAAP//AwBQSwECLQAUAAYACAAAACEA2+H2y+4AAACFAQAAEwAA&#10;AAAAAAAAAAAAAAAAAAAAW0NvbnRlbnRfVHlwZXNdLnhtbFBLAQItABQABgAIAAAAIQBa9CxbvwAA&#10;ABUBAAALAAAAAAAAAAAAAAAAAB8BAABfcmVscy8ucmVsc1BLAQItABQABgAIAAAAIQAWAULDywAA&#10;AOMAAAAPAAAAAAAAAAAAAAAAAAcCAABkcnMvZG93bnJldi54bWxQSwUGAAAAAAMAAwC3AAAA/wIA&#10;AAAA&#10;" fillcolor="white [3212]" strokecolor="red" strokeweight="1pt">
                    <v:stroke joinstyle="miter"/>
                  </v:oval>
                  <v:shape id="_x0000_s1037" type="#_x0000_t202" style="position:absolute;left:-65;top:7052;width:1700;height:2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HlRyAAAAOMAAAAPAAAAZHJzL2Rvd25yZXYueG1sRE/NasJA&#10;EL4LfYdlhN50kwWDpK4iAWmR9qD10ts0OybB7GyaXTX69N1CweN8/7NYDbYVF+p941hDOk1AEJfO&#10;NFxpOHxuJnMQPiAbbB2Thht5WC2fRgvMjbvyji77UIkYwj5HDXUIXS6lL2uy6KeuI47c0fUWQzz7&#10;SpoerzHctlIlSSYtNhwbauyoqKk87c9Ww7bYfODuW9n5vS1e34/r7ufwNdP6eTysX0AEGsJD/O9+&#10;M3F+mqgsVTOVwd9PEQC5/AUAAP//AwBQSwECLQAUAAYACAAAACEA2+H2y+4AAACFAQAAEwAAAAAA&#10;AAAAAAAAAAAAAAAAW0NvbnRlbnRfVHlwZXNdLnhtbFBLAQItABQABgAIAAAAIQBa9CxbvwAAABUB&#10;AAALAAAAAAAAAAAAAAAAAB8BAABfcmVscy8ucmVsc1BLAQItABQABgAIAAAAIQCKLHlRyAAAAOMA&#10;AAAPAAAAAAAAAAAAAAAAAAcCAABkcnMvZG93bnJldi54bWxQSwUGAAAAAAMAAwC3AAAA/AIAAAAA&#10;" filled="f" stroked="f" strokeweight=".5pt">
                    <v:textbox>
                      <w:txbxContent>
                        <w:p w14:paraId="42D86B7B" w14:textId="30668CCF" w:rsidR="00AF403A" w:rsidRPr="00AF403A" w:rsidRDefault="00AF403A">
                          <w:pPr>
                            <w:rPr>
                              <w:b/>
                              <w:bCs/>
                              <w:color w:val="FF0000"/>
                            </w:rPr>
                          </w:pPr>
                          <w:r w:rsidRPr="00AF403A">
                            <w:rPr>
                              <w:b/>
                              <w:bCs/>
                              <w:color w:val="FF0000"/>
                            </w:rPr>
                            <w:t>1</w:t>
                          </w:r>
                        </w:p>
                      </w:txbxContent>
                    </v:textbox>
                  </v:shape>
                </v:group>
                <v:group id="Groupe 4" o:spid="_x0000_s1038" style="position:absolute;left:15213;top:10128;width:2552;height:3332" coordorigin="141,2409" coordsize="2551,3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GtFyAAAAOMAAAAPAAAAZHJzL2Rvd25yZXYueG1sRE9La8JA&#10;EL4X+h+WKfRWNxtRbHQVEVt6kIIPKN6G7JgEs7Mhuybx33cLBY/zvWexGmwtOmp95ViDGiUgiHNn&#10;Ki40nI4fbzMQPiAbrB2Thjt5WC2fnxaYGdfznrpDKEQMYZ+hhjKEJpPS5yVZ9CPXEEfu4lqLIZ5t&#10;IU2LfQy3tUyTZCotVhwbSmxoU1J+Pdyshs8e+/VYbbvd9bK5n4+T75+dIq1fX4b1HESgITzE/+4v&#10;E+eP39VsOklVCn8/RQDk8hcAAP//AwBQSwECLQAUAAYACAAAACEA2+H2y+4AAACFAQAAEwAAAAAA&#10;AAAAAAAAAAAAAAAAW0NvbnRlbnRfVHlwZXNdLnhtbFBLAQItABQABgAIAAAAIQBa9CxbvwAAABUB&#10;AAALAAAAAAAAAAAAAAAAAB8BAABfcmVscy8ucmVsc1BLAQItABQABgAIAAAAIQCX8GtFyAAAAOMA&#10;AAAPAAAAAAAAAAAAAAAAAAcCAABkcnMvZG93bnJldi54bWxQSwUGAAAAAAMAAwC3AAAA/AIAAAAA&#10;">
                  <v:oval id="Ellipse 2" o:spid="_x0000_s1039" style="position:absolute;left:141;top:3048;width:2552;height:2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1suywAAAOIAAAAPAAAAZHJzL2Rvd25yZXYueG1sRI/NTsMw&#10;EITvSLyDtUjcqJMC/Ql1K4QEAnGBlva8xEsciNeRbRL37TESEsfRzHyjWW2S7cRAPrSOFZSTAgRx&#10;7XTLjYK33f3FAkSIyBo7x6TgSAE269OTFVbajfxKwzY2IkM4VKjAxNhXUobakMUwcT1x9j6ctxiz&#10;9I3UHscMt52cFsVMWmw5Lxjs6c5Q/bX9tgr8sj08lGMyn7vj+/zl6Xnfp2Gv1PlZur0BESnF//Bf&#10;+1ErWJbl1fVsOr+E30v5Dsj1DwAAAP//AwBQSwECLQAUAAYACAAAACEA2+H2y+4AAACFAQAAEwAA&#10;AAAAAAAAAAAAAAAAAAAAW0NvbnRlbnRfVHlwZXNdLnhtbFBLAQItABQABgAIAAAAIQBa9CxbvwAA&#10;ABUBAAALAAAAAAAAAAAAAAAAAB8BAABfcmVscy8ucmVsc1BLAQItABQABgAIAAAAIQA7J1suywAA&#10;AOIAAAAPAAAAAAAAAAAAAAAAAAcCAABkcnMvZG93bnJldi54bWxQSwUGAAAAAAMAAwC3AAAA/wIA&#10;AAAA&#10;" fillcolor="white [3212]" strokecolor="red" strokeweight="1pt">
                    <v:stroke joinstyle="miter"/>
                  </v:oval>
                  <v:shape id="_x0000_s1040" type="#_x0000_t202" style="position:absolute;left:212;top:2409;width:1701;height:2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SfzAAAAOIAAAAPAAAAZHJzL2Rvd25yZXYueG1sRI9Pa8JA&#10;FMTvgt9heUJvuqlBjdFVJCCV0h78c/H2zD6T0OzbNLvVtJ++Wyh4HGbmN8xy3Zla3Kh1lWUFz6MI&#10;BHFudcWFgtNxO0xAOI+ssbZMCr7JwXrV7y0x1fbOe7odfCEChF2KCkrvm1RKl5dk0I1sQxy8q20N&#10;+iDbQuoW7wFuajmOoqk0WHFYKLGhrKT84/BlFLxm23fcX8Ym+amzl7frpvk8nSdKPQ26zQKEp84/&#10;wv/tnVYwm8VRPE/iKfxdCndArn4BAAD//wMAUEsBAi0AFAAGAAgAAAAhANvh9svuAAAAhQEAABMA&#10;AAAAAAAAAAAAAAAAAAAAAFtDb250ZW50X1R5cGVzXS54bWxQSwECLQAUAAYACAAAACEAWvQsW78A&#10;AAAVAQAACwAAAAAAAAAAAAAAAAAfAQAAX3JlbHMvLnJlbHNQSwECLQAUAAYACAAAACEA7/y0n8wA&#10;AADiAAAADwAAAAAAAAAAAAAAAAAHAgAAZHJzL2Rvd25yZXYueG1sUEsFBgAAAAADAAMAtwAAAAAD&#10;AAAAAA==&#10;" filled="f" stroked="f" strokeweight=".5pt">
                    <v:textbox>
                      <w:txbxContent>
                        <w:p w14:paraId="012EB9DA" w14:textId="71F1E6C7" w:rsidR="00AF403A" w:rsidRPr="00AF403A" w:rsidRDefault="00AF403A" w:rsidP="00AF403A">
                          <w:pPr>
                            <w:rPr>
                              <w:b/>
                              <w:bCs/>
                              <w:color w:val="FF0000"/>
                            </w:rPr>
                          </w:pPr>
                          <w:r>
                            <w:rPr>
                              <w:b/>
                              <w:bCs/>
                              <w:color w:val="FF0000"/>
                            </w:rPr>
                            <w:t>2</w:t>
                          </w:r>
                        </w:p>
                      </w:txbxContent>
                    </v:textbox>
                  </v:shape>
                </v:group>
              </v:group>
            </w:pict>
          </mc:Fallback>
        </mc:AlternateContent>
      </w:r>
      <w:r w:rsidR="00922089">
        <w:t xml:space="preserve">Les résultats confirment qu’il s’agit </w:t>
      </w:r>
      <w:r w:rsidR="00D417B1">
        <w:t>effectivement</w:t>
      </w:r>
      <w:r w:rsidR="00922089">
        <w:t xml:space="preserve"> d’un exécutable ELF, et qu’il n’est pas obfusqué.</w:t>
      </w:r>
      <w:r w:rsidR="00B64430">
        <w:t xml:space="preserve"> </w:t>
      </w:r>
      <w:r w:rsidR="00907CF1">
        <w:t xml:space="preserve">Ensuite la commande strings permet de recueillir plus de détails sur le fonctionnement de cet exécutable. </w:t>
      </w:r>
      <w:r w:rsidR="007745F5">
        <w:t>Toutefois, le</w:t>
      </w:r>
      <w:r w:rsidR="00645EDA">
        <w:t xml:space="preserve"> résultat de cette commande renvoie beaucoup trop d’informations. </w:t>
      </w:r>
      <w:r w:rsidR="00303E9A">
        <w:t xml:space="preserve">Le premier élément à déterminer est si cet exécutable échange avec un serveur externe. Par conséquent, </w:t>
      </w:r>
      <w:r w:rsidR="00D968F6">
        <w:t>la commande est</w:t>
      </w:r>
      <w:r w:rsidR="00CE15EE">
        <w:t xml:space="preserve"> filtr</w:t>
      </w:r>
      <w:r w:rsidR="00D968F6">
        <w:t>ée</w:t>
      </w:r>
      <w:r w:rsidR="00CE15EE">
        <w:t xml:space="preserve"> avec le mot-clé « http:// »</w:t>
      </w:r>
      <w:r w:rsidR="00303E9A">
        <w:t xml:space="preserve"> </w:t>
      </w:r>
      <w:r w:rsidR="00CE15EE">
        <w:t>suivi d’une regex permettant de prendre en compte toutes les adresses IPv4</w:t>
      </w:r>
      <w:r w:rsidR="00645EDA">
        <w:t xml:space="preserve"> existantes</w:t>
      </w:r>
      <w:r w:rsidR="00CE15EE">
        <w:t>.</w:t>
      </w:r>
      <w:r w:rsidR="002E18A1">
        <w:t xml:space="preserve"> </w:t>
      </w:r>
    </w:p>
    <w:p w14:paraId="2521E4EC" w14:textId="31CAA35D" w:rsidR="00CE15EE" w:rsidRDefault="00AB50C3" w:rsidP="00451A7C">
      <w:r w:rsidRPr="00AB50C3">
        <w:rPr>
          <w:noProof/>
        </w:rPr>
        <w:drawing>
          <wp:inline distT="0" distB="0" distL="0" distR="0" wp14:anchorId="6DFA3BD3" wp14:editId="63042825">
            <wp:extent cx="5760720" cy="805815"/>
            <wp:effectExtent l="0" t="0" r="0" b="0"/>
            <wp:docPr id="1629276125" name="Image 1"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276125" name="Image 1" descr="Une image contenant texte, capture d’écran, Police, Bleu électrique&#10;&#10;Description générée automatiquement"/>
                    <pic:cNvPicPr/>
                  </pic:nvPicPr>
                  <pic:blipFill>
                    <a:blip r:embed="rId13"/>
                    <a:stretch>
                      <a:fillRect/>
                    </a:stretch>
                  </pic:blipFill>
                  <pic:spPr>
                    <a:xfrm>
                      <a:off x="0" y="0"/>
                      <a:ext cx="5760720" cy="805815"/>
                    </a:xfrm>
                    <a:prstGeom prst="rect">
                      <a:avLst/>
                    </a:prstGeom>
                  </pic:spPr>
                </pic:pic>
              </a:graphicData>
            </a:graphic>
          </wp:inline>
        </w:drawing>
      </w:r>
    </w:p>
    <w:p w14:paraId="61E616C6" w14:textId="39DE988D" w:rsidR="00363AE0" w:rsidRPr="00A94A8A" w:rsidRDefault="0094761A" w:rsidP="00503A5E">
      <w:pPr>
        <w:jc w:val="both"/>
      </w:pPr>
      <w:r>
        <w:t>L’analyse de l’exécutable permet de déterminer que</w:t>
      </w:r>
      <w:r w:rsidR="00363AE0" w:rsidRPr="00A94A8A">
        <w:t xml:space="preserve"> pubg_linux effectue</w:t>
      </w:r>
      <w:r w:rsidR="0008685C">
        <w:t xml:space="preserve"> notamment deux</w:t>
      </w:r>
      <w:r w:rsidR="00363AE0" w:rsidRPr="00A94A8A">
        <w:t xml:space="preserve"> actions : </w:t>
      </w:r>
    </w:p>
    <w:p w14:paraId="62E272D3" w14:textId="5802DF0D" w:rsidR="00363AE0" w:rsidRPr="00A94A8A" w:rsidRDefault="00363AE0" w:rsidP="00503A5E">
      <w:pPr>
        <w:pStyle w:val="Paragraphedeliste"/>
        <w:numPr>
          <w:ilvl w:val="0"/>
          <w:numId w:val="26"/>
        </w:numPr>
        <w:jc w:val="both"/>
      </w:pPr>
      <w:r w:rsidRPr="00A94A8A">
        <w:t xml:space="preserve">Il télécharge un fichier de police ComicSans.ttf depuis </w:t>
      </w:r>
      <w:r w:rsidR="0008685C">
        <w:t>le port 110 du</w:t>
      </w:r>
      <w:r w:rsidRPr="00A94A8A">
        <w:t xml:space="preserve"> serveur externe 10.10.2.200</w:t>
      </w:r>
    </w:p>
    <w:p w14:paraId="0C87CBA3" w14:textId="58A8C2FE" w:rsidR="00A24639" w:rsidRDefault="00363AE0" w:rsidP="00503A5E">
      <w:pPr>
        <w:pStyle w:val="Paragraphedeliste"/>
        <w:numPr>
          <w:ilvl w:val="0"/>
          <w:numId w:val="26"/>
        </w:numPr>
        <w:jc w:val="both"/>
      </w:pPr>
      <w:r w:rsidRPr="00A94A8A">
        <w:t>Il exécute le fichier de police ComicSans.ttf</w:t>
      </w:r>
      <w:r w:rsidR="0008685C">
        <w:t xml:space="preserve"> </w:t>
      </w:r>
      <w:r w:rsidR="00A24639">
        <w:t>sur le serveur ciblé</w:t>
      </w:r>
    </w:p>
    <w:p w14:paraId="5F13CEAC" w14:textId="30862625" w:rsidR="00A24639" w:rsidRDefault="00A24639" w:rsidP="00503A5E">
      <w:pPr>
        <w:jc w:val="both"/>
      </w:pPr>
      <w:r>
        <w:t xml:space="preserve">Il est suspect qu’un fichier de police soit exécuté, il est donc très probable qu’il s’agisse d’un fichier malveillant déguisé. Par conséquent, le serveur externe peut être comparé à un serveur Commande &amp; Control (C2C). </w:t>
      </w:r>
    </w:p>
    <w:p w14:paraId="2BA1CF5B" w14:textId="42792CDA" w:rsidR="009564E9" w:rsidRDefault="00363AE0" w:rsidP="00503A5E">
      <w:pPr>
        <w:jc w:val="both"/>
      </w:pPr>
      <w:r w:rsidRPr="00A94A8A">
        <w:t>Le chemin d’accès au fichier ComicSans.ttf peut être retrouvé dans la</w:t>
      </w:r>
      <w:r w:rsidR="00282FD3" w:rsidRPr="00A94A8A">
        <w:t xml:space="preserve"> seconde</w:t>
      </w:r>
      <w:r w:rsidRPr="00A94A8A">
        <w:t xml:space="preserve"> commande</w:t>
      </w:r>
      <w:r w:rsidR="00282FD3" w:rsidRPr="00A94A8A">
        <w:t>. Le fichier est situé dans le dossier /usr/share/fonts/truetype.</w:t>
      </w:r>
      <w:r w:rsidR="00A24639">
        <w:t xml:space="preserve"> </w:t>
      </w:r>
      <w:r w:rsidR="00BA0229">
        <w:t>L’inspection d</w:t>
      </w:r>
      <w:r w:rsidR="00A24639">
        <w:t>e ce</w:t>
      </w:r>
      <w:r w:rsidR="00BA0229">
        <w:t xml:space="preserve"> dossier </w:t>
      </w:r>
      <w:r w:rsidR="00BA0229" w:rsidRPr="0015297F">
        <w:t xml:space="preserve">permet de compléter </w:t>
      </w:r>
      <w:r w:rsidR="004303D6" w:rsidRPr="0015297F">
        <w:t xml:space="preserve">la cartographie </w:t>
      </w:r>
      <w:r w:rsidR="009608DA" w:rsidRPr="0015297F">
        <w:t>existante de l’environnement de travail.</w:t>
      </w:r>
      <w:r w:rsidR="00B27607">
        <w:t xml:space="preserve"> </w:t>
      </w:r>
      <w:r w:rsidR="004E3E75">
        <w:t xml:space="preserve">Le dossier </w:t>
      </w:r>
      <w:r w:rsidR="000E23B9" w:rsidRPr="004E3E75">
        <w:t xml:space="preserve">contient deux fichiers distincts : ComicSans.ttf et AriaBold.ttf. Le fichier ComicSans.ttf est suspect, mais </w:t>
      </w:r>
      <w:r w:rsidR="00A24639">
        <w:t xml:space="preserve">le fichier AriaBold.ttf </w:t>
      </w:r>
      <w:r w:rsidR="00503A5E">
        <w:t>semble similaire au premier fichier.</w:t>
      </w:r>
      <w:r w:rsidR="000E23B9" w:rsidRPr="004E3E75">
        <w:t xml:space="preserve"> D’autant plus </w:t>
      </w:r>
      <w:r w:rsidR="00A24639">
        <w:t xml:space="preserve">que </w:t>
      </w:r>
      <w:r w:rsidR="000E23B9" w:rsidRPr="004E3E75">
        <w:t>ces deux fichiers de police sont codés en base 64.</w:t>
      </w:r>
      <w:r w:rsidR="00503A5E">
        <w:rPr>
          <w:b/>
          <w:bCs/>
        </w:rPr>
        <w:t xml:space="preserve"> </w:t>
      </w:r>
      <w:r w:rsidR="000E23B9">
        <w:t xml:space="preserve">L’analyse de ces deux fichiers dans la </w:t>
      </w:r>
      <w:r w:rsidR="00A7332C">
        <w:t xml:space="preserve">prochaine partie </w:t>
      </w:r>
      <w:r w:rsidR="000E23B9">
        <w:t>permet de comprendre l’attaque ayant eu lieu.</w:t>
      </w:r>
    </w:p>
    <w:p w14:paraId="3DBA90D8" w14:textId="77777777" w:rsidR="009564E9" w:rsidRDefault="009564E9">
      <w:r>
        <w:br w:type="page"/>
      </w:r>
    </w:p>
    <w:p w14:paraId="4284EBB6" w14:textId="3D2CAD21" w:rsidR="00375230" w:rsidRPr="0018122E" w:rsidRDefault="00C221BB" w:rsidP="00D90DF4">
      <w:pPr>
        <w:pStyle w:val="Titre1"/>
        <w:rPr>
          <w:b/>
          <w:bCs/>
        </w:rPr>
      </w:pPr>
      <w:bookmarkStart w:id="9" w:name="_Toc147280828"/>
      <w:r w:rsidRPr="0018122E">
        <w:rPr>
          <w:b/>
          <w:bCs/>
        </w:rPr>
        <w:lastRenderedPageBreak/>
        <w:t xml:space="preserve">Risques </w:t>
      </w:r>
      <w:r w:rsidR="002C57EE" w:rsidRPr="0018122E">
        <w:rPr>
          <w:b/>
          <w:bCs/>
        </w:rPr>
        <w:t>encourus</w:t>
      </w:r>
      <w:r w:rsidRPr="0018122E">
        <w:rPr>
          <w:b/>
          <w:bCs/>
        </w:rPr>
        <w:t> :</w:t>
      </w:r>
      <w:r w:rsidR="003956B4" w:rsidRPr="0018122E">
        <w:rPr>
          <w:b/>
          <w:bCs/>
        </w:rPr>
        <w:t xml:space="preserve"> Analyse des fichiers malveillants</w:t>
      </w:r>
      <w:bookmarkEnd w:id="9"/>
    </w:p>
    <w:p w14:paraId="09EB886B" w14:textId="7ECD4AF5" w:rsidR="00026213" w:rsidRPr="00026213" w:rsidRDefault="00026213" w:rsidP="00DB0512">
      <w:pPr>
        <w:jc w:val="both"/>
      </w:pPr>
      <w:r>
        <w:t>La partie précédente a permis de comprendre qu’un faux logiciel de jeux mobile a été téléchargé par l’utilisateur. Lorsqu’il a essayé d</w:t>
      </w:r>
      <w:r w:rsidR="00356F77">
        <w:t>’y jouer</w:t>
      </w:r>
      <w:r>
        <w:t xml:space="preserve">, </w:t>
      </w:r>
      <w:r w:rsidR="00DB0512">
        <w:t>un</w:t>
      </w:r>
      <w:r w:rsidR="00356F77">
        <w:t xml:space="preserve"> </w:t>
      </w:r>
      <w:r>
        <w:t xml:space="preserve">fichier malveillant </w:t>
      </w:r>
      <w:r w:rsidR="00DB0512">
        <w:t>a été</w:t>
      </w:r>
      <w:r>
        <w:t xml:space="preserve"> secrètement téléchargé sur le poste de travail depuis un serveur malveillant.</w:t>
      </w:r>
      <w:r w:rsidR="00341C42" w:rsidRPr="00341C42">
        <w:rPr>
          <w:noProof/>
        </w:rPr>
        <w:t xml:space="preserve"> </w:t>
      </w:r>
      <w:r w:rsidR="00DB0512">
        <w:rPr>
          <w:noProof/>
        </w:rPr>
        <w:t>Un second fichier similaire au premier semble également avoir été téléchargé.</w:t>
      </w:r>
    </w:p>
    <w:p w14:paraId="1C5CD416" w14:textId="37B662AD" w:rsidR="00375230" w:rsidRDefault="00DB0512" w:rsidP="00D32A14">
      <w:pPr>
        <w:jc w:val="both"/>
      </w:pPr>
      <w:r>
        <w:t>Une fois</w:t>
      </w:r>
      <w:r w:rsidR="00026213">
        <w:t xml:space="preserve"> le vecteur d’attaque</w:t>
      </w:r>
      <w:r>
        <w:t xml:space="preserve"> identifié</w:t>
      </w:r>
      <w:r w:rsidR="00026213">
        <w:t xml:space="preserve">, </w:t>
      </w:r>
      <w:r>
        <w:t>la suite est d’</w:t>
      </w:r>
      <w:r w:rsidR="009338A7">
        <w:t>étudier</w:t>
      </w:r>
      <w:r w:rsidR="00026213">
        <w:t xml:space="preserve"> l’attaque</w:t>
      </w:r>
      <w:r w:rsidR="004F7DBE">
        <w:t xml:space="preserve"> plus en détails</w:t>
      </w:r>
      <w:r w:rsidR="00026213">
        <w:t>.</w:t>
      </w:r>
      <w:r w:rsidR="00D74411">
        <w:t xml:space="preserve"> </w:t>
      </w:r>
      <w:r>
        <w:t>L’analyse</w:t>
      </w:r>
      <w:r w:rsidR="00D74411">
        <w:t xml:space="preserve"> </w:t>
      </w:r>
      <w:r>
        <w:t>d</w:t>
      </w:r>
      <w:r w:rsidR="00D74411">
        <w:t>es fichiers ComicSans.ttf et AriaBold.ttf</w:t>
      </w:r>
      <w:r>
        <w:t xml:space="preserve"> serait intéressante</w:t>
      </w:r>
      <w:r w:rsidR="0014456A">
        <w:t xml:space="preserve">. L’utilitaire base64 </w:t>
      </w:r>
      <w:r>
        <w:t>est utilisé pour</w:t>
      </w:r>
      <w:r w:rsidR="0014456A">
        <w:t xml:space="preserve"> </w:t>
      </w:r>
      <w:r w:rsidR="00D32A14">
        <w:t xml:space="preserve">les </w:t>
      </w:r>
      <w:r w:rsidR="0014456A">
        <w:t>décoder.</w:t>
      </w:r>
      <w:r w:rsidR="0097162E">
        <w:t xml:space="preserve"> </w:t>
      </w:r>
      <w:r w:rsidRPr="003D2A32">
        <w:rPr>
          <w:color w:val="000000" w:themeColor="text1"/>
        </w:rPr>
        <w:t>Les deux fichiers malveillants décodés sont disponibles en annexes.</w:t>
      </w:r>
    </w:p>
    <w:p w14:paraId="3041147A" w14:textId="77777777" w:rsidR="00375230" w:rsidRDefault="00375230" w:rsidP="003F62C2">
      <w:pPr>
        <w:pStyle w:val="Titre2"/>
      </w:pPr>
      <w:bookmarkStart w:id="10" w:name="_Toc147280829"/>
      <w:r>
        <w:t>ComicSans.ttf</w:t>
      </w:r>
      <w:bookmarkEnd w:id="10"/>
    </w:p>
    <w:p w14:paraId="4A158C5B" w14:textId="13773D04" w:rsidR="00D32A14" w:rsidRDefault="00F66582" w:rsidP="00D32A14">
      <w:pPr>
        <w:jc w:val="both"/>
        <w:rPr>
          <w:noProof/>
        </w:rPr>
      </w:pPr>
      <w:r>
        <w:t xml:space="preserve">Le premier fichier malveillant ComicSans.ttf </w:t>
      </w:r>
      <w:r w:rsidR="004B0206">
        <w:t xml:space="preserve">commence par </w:t>
      </w:r>
      <w:r w:rsidR="0028735F">
        <w:t xml:space="preserve">établir </w:t>
      </w:r>
      <w:r w:rsidR="00D32A14">
        <w:t>une</w:t>
      </w:r>
      <w:r w:rsidR="004B0206">
        <w:t xml:space="preserve"> </w:t>
      </w:r>
      <w:r w:rsidR="0028735F">
        <w:t>persistance</w:t>
      </w:r>
      <w:r w:rsidR="00D32A14">
        <w:t xml:space="preserve"> en se téléchargeant lui-même chaque minute</w:t>
      </w:r>
      <w:r w:rsidR="004B0206">
        <w:t>, puis télécharge le fichier</w:t>
      </w:r>
      <w:r w:rsidR="0028735F">
        <w:t xml:space="preserve"> </w:t>
      </w:r>
      <w:r w:rsidR="004B0206">
        <w:t>AriaBold.ttf sur le post</w:t>
      </w:r>
      <w:r w:rsidR="00D32A14">
        <w:t>e de travail</w:t>
      </w:r>
      <w:r w:rsidR="0028735F">
        <w:t xml:space="preserve">. </w:t>
      </w:r>
      <w:r w:rsidR="00D32A14">
        <w:t>L’exécution du fichier se termine par la détection et l’extraction de données sensibles définies au préalable.</w:t>
      </w:r>
      <w:r w:rsidR="00D32A14" w:rsidRPr="00D32A14">
        <w:rPr>
          <w:noProof/>
        </w:rPr>
        <w:t xml:space="preserve"> </w:t>
      </w:r>
    </w:p>
    <w:p w14:paraId="7FE16DBE" w14:textId="0789BC9D" w:rsidR="00F66582" w:rsidRDefault="00D32A14" w:rsidP="00D32A14">
      <w:pPr>
        <w:jc w:val="center"/>
      </w:pPr>
      <w:r>
        <w:rPr>
          <w:noProof/>
        </w:rPr>
        <w:drawing>
          <wp:inline distT="0" distB="0" distL="0" distR="0" wp14:anchorId="2CC901D9" wp14:editId="3658A079">
            <wp:extent cx="4874673" cy="1282611"/>
            <wp:effectExtent l="0" t="0" r="2540" b="0"/>
            <wp:docPr id="1517987463"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987463" name="Image 1" descr="Une image contenant texte, Police, capture d’écran&#10;&#10;Description générée automatiquement"/>
                    <pic:cNvPicPr/>
                  </pic:nvPicPr>
                  <pic:blipFill>
                    <a:blip r:embed="rId14"/>
                    <a:stretch>
                      <a:fillRect/>
                    </a:stretch>
                  </pic:blipFill>
                  <pic:spPr>
                    <a:xfrm>
                      <a:off x="0" y="0"/>
                      <a:ext cx="4895593" cy="1288115"/>
                    </a:xfrm>
                    <a:prstGeom prst="rect">
                      <a:avLst/>
                    </a:prstGeom>
                  </pic:spPr>
                </pic:pic>
              </a:graphicData>
            </a:graphic>
          </wp:inline>
        </w:drawing>
      </w:r>
    </w:p>
    <w:p w14:paraId="46F36B14" w14:textId="16B8D87A" w:rsidR="00F66582" w:rsidRDefault="00962D3E" w:rsidP="00CE19FE">
      <w:pPr>
        <w:jc w:val="both"/>
      </w:pPr>
      <w:r>
        <w:t>Ce</w:t>
      </w:r>
      <w:r w:rsidR="004B0206">
        <w:t xml:space="preserve"> fichier </w:t>
      </w:r>
      <w:r>
        <w:t>est décomposé</w:t>
      </w:r>
      <w:r w:rsidR="004B0206">
        <w:t xml:space="preserve"> en 4 étapes possédant chacune une fonction associée au sein de ComicSans.ttf</w:t>
      </w:r>
      <w:r w:rsidR="00435888">
        <w:t> :</w:t>
      </w:r>
    </w:p>
    <w:p w14:paraId="6F67C345" w14:textId="48E67E5F" w:rsidR="00375230" w:rsidRPr="00AD42A0" w:rsidRDefault="00375230" w:rsidP="00CE19FE">
      <w:pPr>
        <w:numPr>
          <w:ilvl w:val="0"/>
          <w:numId w:val="10"/>
        </w:numPr>
        <w:jc w:val="both"/>
      </w:pPr>
      <w:r w:rsidRPr="009508D7">
        <w:rPr>
          <w:b/>
          <w:bCs/>
        </w:rPr>
        <w:t>La fonction persist</w:t>
      </w:r>
      <w:r w:rsidR="00D83BF7">
        <w:t xml:space="preserve"> : </w:t>
      </w:r>
      <w:r w:rsidR="000E69BA">
        <w:t xml:space="preserve">Une tâche </w:t>
      </w:r>
      <w:r w:rsidR="00962D3E">
        <w:t xml:space="preserve">est inscrite au sein de la crontab, elle </w:t>
      </w:r>
      <w:r w:rsidR="000E69BA">
        <w:t xml:space="preserve">permet </w:t>
      </w:r>
      <w:r w:rsidR="00435888">
        <w:t>de</w:t>
      </w:r>
      <w:r w:rsidR="003A5BF3">
        <w:t xml:space="preserve"> télécharge</w:t>
      </w:r>
      <w:r w:rsidR="00435888">
        <w:t>r</w:t>
      </w:r>
      <w:r w:rsidR="003A5BF3">
        <w:t xml:space="preserve"> et </w:t>
      </w:r>
      <w:r w:rsidR="00435888">
        <w:t>d</w:t>
      </w:r>
      <w:r w:rsidR="003A5BF3">
        <w:t>’exécut</w:t>
      </w:r>
      <w:r w:rsidR="00435888">
        <w:t>er</w:t>
      </w:r>
      <w:r w:rsidR="00E36602">
        <w:t xml:space="preserve"> le</w:t>
      </w:r>
      <w:r w:rsidR="003A5BF3">
        <w:t xml:space="preserve"> fichier ComicSans.ttf.</w:t>
      </w:r>
      <w:r w:rsidR="00830C03">
        <w:t xml:space="preserve"> La persistance de l’attaque repose sur l’automatisation discrète de cette tâche</w:t>
      </w:r>
      <w:r w:rsidR="00CE19FE">
        <w:t xml:space="preserve"> </w:t>
      </w:r>
      <w:r w:rsidR="0051371D">
        <w:t>répétée chaque minute.</w:t>
      </w:r>
    </w:p>
    <w:p w14:paraId="461B81DE" w14:textId="10D72669" w:rsidR="00D83BF7" w:rsidRDefault="00375230" w:rsidP="00CE19FE">
      <w:pPr>
        <w:numPr>
          <w:ilvl w:val="0"/>
          <w:numId w:val="10"/>
        </w:numPr>
        <w:jc w:val="both"/>
      </w:pPr>
      <w:r w:rsidRPr="009508D7">
        <w:rPr>
          <w:b/>
          <w:bCs/>
        </w:rPr>
        <w:t>La fonction stage1</w:t>
      </w:r>
      <w:r w:rsidR="00D83BF7">
        <w:t xml:space="preserve"> : </w:t>
      </w:r>
      <w:r w:rsidR="00411645">
        <w:t>Cette fonction télécharge le fichier ComicSans.ttf depuis le serveur malveillant</w:t>
      </w:r>
    </w:p>
    <w:p w14:paraId="4DA4D7AF" w14:textId="29C5470F" w:rsidR="00D83BF7" w:rsidRDefault="00D83BF7" w:rsidP="00CE19FE">
      <w:pPr>
        <w:numPr>
          <w:ilvl w:val="0"/>
          <w:numId w:val="10"/>
        </w:numPr>
        <w:jc w:val="both"/>
      </w:pPr>
      <w:r w:rsidRPr="00D83BF7">
        <w:rPr>
          <w:b/>
          <w:bCs/>
        </w:rPr>
        <w:t>La fonction stage2</w:t>
      </w:r>
      <w:r>
        <w:t xml:space="preserve"> : </w:t>
      </w:r>
      <w:r w:rsidR="00411645">
        <w:t xml:space="preserve">Cette fonction télécharge le fichier </w:t>
      </w:r>
      <w:r w:rsidR="00D3124B">
        <w:t>AriaBold</w:t>
      </w:r>
      <w:r w:rsidR="00411645">
        <w:t>.ttf depuis le serveur malveillant</w:t>
      </w:r>
    </w:p>
    <w:p w14:paraId="247FCA8D" w14:textId="59BAC315" w:rsidR="00D83BF7" w:rsidRPr="00AD42A0" w:rsidRDefault="00D83BF7" w:rsidP="00CE19FE">
      <w:pPr>
        <w:numPr>
          <w:ilvl w:val="0"/>
          <w:numId w:val="10"/>
        </w:numPr>
        <w:jc w:val="both"/>
      </w:pPr>
      <w:r w:rsidRPr="00D83BF7">
        <w:rPr>
          <w:b/>
          <w:bCs/>
        </w:rPr>
        <w:t>La fonction stealer</w:t>
      </w:r>
      <w:r w:rsidR="00CE19FE">
        <w:t xml:space="preserve"> : Une </w:t>
      </w:r>
      <w:r w:rsidRPr="00AD42A0">
        <w:t>liste de fichiers</w:t>
      </w:r>
      <w:r w:rsidR="00224D8B">
        <w:t xml:space="preserve"> sensibles</w:t>
      </w:r>
      <w:r w:rsidRPr="00AD42A0">
        <w:t xml:space="preserve"> </w:t>
      </w:r>
      <w:r w:rsidR="00CE19FE">
        <w:t xml:space="preserve">est recherchée sur le serveur ciblé </w:t>
      </w:r>
      <w:r w:rsidR="00714CA1">
        <w:t xml:space="preserve">et </w:t>
      </w:r>
      <w:r w:rsidR="00CE19FE">
        <w:t xml:space="preserve">les fichiers retrouvés sont exfiltrés </w:t>
      </w:r>
      <w:r w:rsidR="00714CA1">
        <w:t xml:space="preserve">vers </w:t>
      </w:r>
      <w:r w:rsidR="00CE19FE">
        <w:t>un</w:t>
      </w:r>
      <w:r w:rsidR="00714CA1">
        <w:t xml:space="preserve"> serveur malveillant</w:t>
      </w:r>
      <w:r w:rsidR="00B527DE">
        <w:t xml:space="preserve">. </w:t>
      </w:r>
      <w:r w:rsidR="00CE19FE">
        <w:t>Les fichiers sensibles sont</w:t>
      </w:r>
      <w:r w:rsidR="00224D8B">
        <w:t xml:space="preserve"> </w:t>
      </w:r>
      <w:r w:rsidR="0095610A">
        <w:t>passwd, crontab, shadow et sshd_config.</w:t>
      </w:r>
      <w:r w:rsidR="00D32A14" w:rsidRPr="00D32A14">
        <w:rPr>
          <w:noProof/>
        </w:rPr>
        <w:t xml:space="preserve"> </w:t>
      </w:r>
    </w:p>
    <w:p w14:paraId="172EF223" w14:textId="0CAE9951" w:rsidR="00375230" w:rsidRDefault="00375230" w:rsidP="00E834CA">
      <w:pPr>
        <w:jc w:val="both"/>
        <w:rPr>
          <w:noProof/>
        </w:rPr>
      </w:pPr>
      <w:r w:rsidRPr="00AD42A0">
        <w:t>L'utilisation d'un tel script pose de sérieux problèmes de sécurité car il implique des activités malveillantes potentielles telles que l'exfiltration de données et l'exécution non autorisée de commandes.</w:t>
      </w:r>
      <w:r w:rsidR="00E9337D">
        <w:t xml:space="preserve"> </w:t>
      </w:r>
    </w:p>
    <w:p w14:paraId="069C5AC6" w14:textId="7F0921BA" w:rsidR="00027C6A" w:rsidRDefault="00BA7A20" w:rsidP="00E834CA">
      <w:pPr>
        <w:jc w:val="both"/>
      </w:pPr>
      <w:r>
        <w:t xml:space="preserve">Son objectif est </w:t>
      </w:r>
      <w:r w:rsidR="00DC5A26">
        <w:t xml:space="preserve">d’assurer le bon déroulement de l’attaque et </w:t>
      </w:r>
      <w:r w:rsidR="000D4309">
        <w:t>d</w:t>
      </w:r>
      <w:r>
        <w:t>’effectuer un premier niveau de reconnaissance pour l’attaquant</w:t>
      </w:r>
      <w:r w:rsidR="008D50D6" w:rsidRPr="00AD42A0">
        <w:t>.</w:t>
      </w:r>
      <w:r>
        <w:t xml:space="preserve"> </w:t>
      </w:r>
      <w:r>
        <w:rPr>
          <w:noProof/>
        </w:rPr>
        <w:t>Ce code permet entre autres d</w:t>
      </w:r>
      <w:r w:rsidRPr="00AD42A0">
        <w:t>'exfiltr</w:t>
      </w:r>
      <w:r>
        <w:t>er</w:t>
      </w:r>
      <w:r w:rsidRPr="00AD42A0">
        <w:t xml:space="preserve"> </w:t>
      </w:r>
      <w:r>
        <w:t>l</w:t>
      </w:r>
      <w:r w:rsidRPr="00AD42A0">
        <w:t>e</w:t>
      </w:r>
      <w:r>
        <w:t>s</w:t>
      </w:r>
      <w:r w:rsidRPr="00AD42A0">
        <w:t xml:space="preserve"> données et </w:t>
      </w:r>
      <w:r>
        <w:t>d</w:t>
      </w:r>
      <w:r w:rsidRPr="00AD42A0">
        <w:t>'exécut</w:t>
      </w:r>
      <w:r>
        <w:t>er des commandes</w:t>
      </w:r>
      <w:r w:rsidRPr="00AD42A0">
        <w:t xml:space="preserve"> non autorisée</w:t>
      </w:r>
      <w:r>
        <w:t>s.</w:t>
      </w:r>
      <w:r w:rsidR="004916A7">
        <w:t xml:space="preserve"> Les données ainsi exfiltrées seront détaillées dans la prochaine partie du rapport.</w:t>
      </w:r>
    </w:p>
    <w:p w14:paraId="1C5FDEE0" w14:textId="77777777" w:rsidR="00027C6A" w:rsidRDefault="00027C6A">
      <w:r>
        <w:br w:type="page"/>
      </w:r>
    </w:p>
    <w:p w14:paraId="7F0BE986" w14:textId="03903A13" w:rsidR="00375230" w:rsidRDefault="00375230" w:rsidP="003F62C2">
      <w:pPr>
        <w:pStyle w:val="Titre2"/>
      </w:pPr>
      <w:bookmarkStart w:id="11" w:name="_Toc147280830"/>
      <w:r>
        <w:lastRenderedPageBreak/>
        <w:t>AriaBold.ttf</w:t>
      </w:r>
      <w:bookmarkEnd w:id="11"/>
    </w:p>
    <w:p w14:paraId="4CFC1C75" w14:textId="35E6311E" w:rsidR="0049004B" w:rsidRDefault="002D10F0" w:rsidP="00E65A68">
      <w:pPr>
        <w:jc w:val="both"/>
        <w:rPr>
          <w:color w:val="000000" w:themeColor="text1"/>
        </w:rPr>
      </w:pPr>
      <w:r>
        <w:t>Le second fichier malveillant</w:t>
      </w:r>
      <w:r w:rsidR="002D131B">
        <w:t xml:space="preserve"> AriaBold.ttf </w:t>
      </w:r>
      <w:r w:rsidR="00027C6A">
        <w:t xml:space="preserve">a </w:t>
      </w:r>
      <w:r w:rsidR="002D131B">
        <w:t xml:space="preserve">deux </w:t>
      </w:r>
      <w:r w:rsidR="00027C6A">
        <w:t>missions</w:t>
      </w:r>
      <w:r w:rsidR="002D131B">
        <w:t xml:space="preserve"> principales : chiffrer tous les fichiers compris dans le dossier /home</w:t>
      </w:r>
      <w:r w:rsidR="00027C6A">
        <w:t>,</w:t>
      </w:r>
      <w:r w:rsidR="002D131B">
        <w:t xml:space="preserve"> </w:t>
      </w:r>
      <w:r w:rsidR="00027C6A">
        <w:t>puis</w:t>
      </w:r>
      <w:r w:rsidR="002D131B">
        <w:t xml:space="preserve"> les extraire.</w:t>
      </w:r>
      <w:r w:rsidR="0049004B">
        <w:t xml:space="preserve"> </w:t>
      </w:r>
      <w:r w:rsidR="00027C6A">
        <w:t>Les données sont chiffrées à l’aide de l’algorithme DES en mode ECB.</w:t>
      </w:r>
      <w:r w:rsidR="00DC0E00" w:rsidRPr="004573E9">
        <w:rPr>
          <w:color w:val="000000" w:themeColor="text1"/>
        </w:rPr>
        <w:t xml:space="preserve"> </w:t>
      </w:r>
      <w:r w:rsidR="00027C6A">
        <w:rPr>
          <w:color w:val="000000" w:themeColor="text1"/>
        </w:rPr>
        <w:t>De plus, l</w:t>
      </w:r>
      <w:r w:rsidR="00DC0E00" w:rsidRPr="004573E9">
        <w:rPr>
          <w:color w:val="000000" w:themeColor="text1"/>
        </w:rPr>
        <w:t xml:space="preserve">a clé de chiffrement est </w:t>
      </w:r>
      <w:r w:rsidR="00027C6A">
        <w:rPr>
          <w:color w:val="000000" w:themeColor="text1"/>
        </w:rPr>
        <w:t xml:space="preserve">étonnamment </w:t>
      </w:r>
      <w:r w:rsidR="00DC0E00" w:rsidRPr="004573E9">
        <w:rPr>
          <w:color w:val="000000" w:themeColor="text1"/>
        </w:rPr>
        <w:t>faible</w:t>
      </w:r>
      <w:r w:rsidR="00027C6A">
        <w:rPr>
          <w:color w:val="000000" w:themeColor="text1"/>
        </w:rPr>
        <w:t xml:space="preserve"> : </w:t>
      </w:r>
      <w:r w:rsidR="004573E9" w:rsidRPr="004573E9">
        <w:rPr>
          <w:color w:val="000000" w:themeColor="text1"/>
        </w:rPr>
        <w:t>‘11111111’.</w:t>
      </w:r>
      <w:r w:rsidR="00027C6A">
        <w:rPr>
          <w:color w:val="000000" w:themeColor="text1"/>
        </w:rPr>
        <w:t xml:space="preserve"> Il est clair que l’objectif de l’attaque n’est pas de rançonner Miracle.</w:t>
      </w:r>
    </w:p>
    <w:p w14:paraId="6C7DFAD2" w14:textId="32539EB4" w:rsidR="00DC0E00" w:rsidRDefault="0049004B" w:rsidP="006103E9">
      <w:pPr>
        <w:tabs>
          <w:tab w:val="center" w:pos="4536"/>
        </w:tabs>
        <w:jc w:val="center"/>
        <w:rPr>
          <w:color w:val="000000" w:themeColor="text1"/>
        </w:rPr>
      </w:pPr>
      <w:r>
        <w:rPr>
          <w:noProof/>
        </w:rPr>
        <w:drawing>
          <wp:inline distT="0" distB="0" distL="0" distR="0" wp14:anchorId="26F95270" wp14:editId="45DC5FCA">
            <wp:extent cx="4942857" cy="1704762"/>
            <wp:effectExtent l="0" t="0" r="0" b="0"/>
            <wp:docPr id="161752895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28953" name="Image 1" descr="Une image contenant texte, capture d’écran, Police&#10;&#10;Description générée automatiquement"/>
                    <pic:cNvPicPr/>
                  </pic:nvPicPr>
                  <pic:blipFill>
                    <a:blip r:embed="rId15"/>
                    <a:stretch>
                      <a:fillRect/>
                    </a:stretch>
                  </pic:blipFill>
                  <pic:spPr>
                    <a:xfrm>
                      <a:off x="0" y="0"/>
                      <a:ext cx="4942857" cy="1704762"/>
                    </a:xfrm>
                    <a:prstGeom prst="rect">
                      <a:avLst/>
                    </a:prstGeom>
                  </pic:spPr>
                </pic:pic>
              </a:graphicData>
            </a:graphic>
          </wp:inline>
        </w:drawing>
      </w:r>
    </w:p>
    <w:p w14:paraId="0C3B23C8" w14:textId="52673E1F" w:rsidR="00EF1C7B" w:rsidRPr="004573E9" w:rsidRDefault="00370F56" w:rsidP="006103E9">
      <w:pPr>
        <w:tabs>
          <w:tab w:val="center" w:pos="4536"/>
        </w:tabs>
        <w:jc w:val="both"/>
        <w:rPr>
          <w:color w:val="000000" w:themeColor="text1"/>
        </w:rPr>
      </w:pPr>
      <w:r>
        <w:rPr>
          <w:color w:val="000000" w:themeColor="text1"/>
        </w:rPr>
        <w:t xml:space="preserve">Le chiffrement DES est l’ancêtre du chiffrement AES, et a depuis été reconnu comme vulnérable. </w:t>
      </w:r>
      <w:r w:rsidR="00B033D6">
        <w:rPr>
          <w:color w:val="000000" w:themeColor="text1"/>
        </w:rPr>
        <w:t>Il s’agit d’un chiffrement symétrique</w:t>
      </w:r>
      <w:r w:rsidR="00293ABF">
        <w:rPr>
          <w:color w:val="000000" w:themeColor="text1"/>
        </w:rPr>
        <w:t xml:space="preserve"> par blocs</w:t>
      </w:r>
      <w:r w:rsidR="00B033D6">
        <w:rPr>
          <w:color w:val="000000" w:themeColor="text1"/>
        </w:rPr>
        <w:t xml:space="preserve">, </w:t>
      </w:r>
      <w:r w:rsidR="006103E9">
        <w:rPr>
          <w:color w:val="000000" w:themeColor="text1"/>
        </w:rPr>
        <w:t>par conséquent</w:t>
      </w:r>
      <w:r w:rsidR="00B033D6">
        <w:rPr>
          <w:color w:val="000000" w:themeColor="text1"/>
        </w:rPr>
        <w:t xml:space="preserve"> la clé </w:t>
      </w:r>
      <w:r w:rsidR="006103E9">
        <w:rPr>
          <w:color w:val="000000" w:themeColor="text1"/>
        </w:rPr>
        <w:t>i</w:t>
      </w:r>
      <w:r w:rsidR="00B033D6">
        <w:rPr>
          <w:color w:val="000000" w:themeColor="text1"/>
        </w:rPr>
        <w:t>dentifié</w:t>
      </w:r>
      <w:r w:rsidR="006103E9">
        <w:rPr>
          <w:color w:val="000000" w:themeColor="text1"/>
        </w:rPr>
        <w:t>e</w:t>
      </w:r>
      <w:r w:rsidR="00B033D6">
        <w:rPr>
          <w:color w:val="000000" w:themeColor="text1"/>
        </w:rPr>
        <w:t xml:space="preserve"> </w:t>
      </w:r>
      <w:r w:rsidR="006103E9">
        <w:rPr>
          <w:color w:val="000000" w:themeColor="text1"/>
        </w:rPr>
        <w:t xml:space="preserve">sert à </w:t>
      </w:r>
      <w:r w:rsidR="00B033D6">
        <w:rPr>
          <w:color w:val="000000" w:themeColor="text1"/>
        </w:rPr>
        <w:t>chiffrer</w:t>
      </w:r>
      <w:r w:rsidR="006103E9">
        <w:rPr>
          <w:color w:val="000000" w:themeColor="text1"/>
        </w:rPr>
        <w:t xml:space="preserve"> et déchiffrer</w:t>
      </w:r>
      <w:r w:rsidR="00B033D6">
        <w:rPr>
          <w:color w:val="000000" w:themeColor="text1"/>
        </w:rPr>
        <w:t xml:space="preserve"> les </w:t>
      </w:r>
      <w:r w:rsidR="006103E9">
        <w:rPr>
          <w:color w:val="000000" w:themeColor="text1"/>
        </w:rPr>
        <w:t>données</w:t>
      </w:r>
      <w:r w:rsidR="00B033D6">
        <w:rPr>
          <w:color w:val="000000" w:themeColor="text1"/>
        </w:rPr>
        <w:t>.</w:t>
      </w:r>
      <w:r w:rsidR="006103E9">
        <w:rPr>
          <w:color w:val="000000" w:themeColor="text1"/>
        </w:rPr>
        <w:t xml:space="preserve"> De plus,</w:t>
      </w:r>
      <w:r w:rsidR="00293ABF">
        <w:rPr>
          <w:color w:val="000000" w:themeColor="text1"/>
        </w:rPr>
        <w:t xml:space="preserve"> </w:t>
      </w:r>
      <w:r w:rsidR="006103E9">
        <w:rPr>
          <w:color w:val="000000" w:themeColor="text1"/>
        </w:rPr>
        <w:t>l</w:t>
      </w:r>
      <w:r w:rsidR="00CA16AF">
        <w:rPr>
          <w:color w:val="000000" w:themeColor="text1"/>
        </w:rPr>
        <w:t>e mode ECB permet de spécifier</w:t>
      </w:r>
      <w:r w:rsidR="006103E9">
        <w:rPr>
          <w:color w:val="000000" w:themeColor="text1"/>
        </w:rPr>
        <w:t xml:space="preserve"> plus précisément</w:t>
      </w:r>
      <w:r w:rsidR="00CA16AF">
        <w:rPr>
          <w:color w:val="000000" w:themeColor="text1"/>
        </w:rPr>
        <w:t xml:space="preserve"> la méthode de chiffrement mais la rend </w:t>
      </w:r>
      <w:r w:rsidR="006103E9">
        <w:rPr>
          <w:color w:val="000000" w:themeColor="text1"/>
        </w:rPr>
        <w:t xml:space="preserve">encore </w:t>
      </w:r>
      <w:r w:rsidR="00CA16AF">
        <w:rPr>
          <w:color w:val="000000" w:themeColor="text1"/>
        </w:rPr>
        <w:t xml:space="preserve">plus vulnérable. </w:t>
      </w:r>
      <w:r w:rsidR="00AC0EB1">
        <w:rPr>
          <w:color w:val="000000" w:themeColor="text1"/>
        </w:rPr>
        <w:t>En effet</w:t>
      </w:r>
      <w:r w:rsidR="006103E9">
        <w:rPr>
          <w:color w:val="000000" w:themeColor="text1"/>
        </w:rPr>
        <w:t>,</w:t>
      </w:r>
      <w:r w:rsidR="00AC0EB1">
        <w:rPr>
          <w:color w:val="000000" w:themeColor="text1"/>
        </w:rPr>
        <w:t xml:space="preserve"> chaque bloc de données est chiffré </w:t>
      </w:r>
      <w:r w:rsidR="006103E9">
        <w:rPr>
          <w:color w:val="000000" w:themeColor="text1"/>
        </w:rPr>
        <w:t>de</w:t>
      </w:r>
      <w:r w:rsidR="00AC0EB1">
        <w:rPr>
          <w:color w:val="000000" w:themeColor="text1"/>
        </w:rPr>
        <w:t xml:space="preserve"> </w:t>
      </w:r>
      <w:r w:rsidR="000B27B3">
        <w:rPr>
          <w:color w:val="000000" w:themeColor="text1"/>
        </w:rPr>
        <w:t xml:space="preserve">la </w:t>
      </w:r>
      <w:r w:rsidR="00AC0EB1">
        <w:rPr>
          <w:color w:val="000000" w:themeColor="text1"/>
        </w:rPr>
        <w:t>même manière</w:t>
      </w:r>
      <w:r w:rsidR="006103E9">
        <w:rPr>
          <w:color w:val="000000" w:themeColor="text1"/>
        </w:rPr>
        <w:t xml:space="preserve"> sans</w:t>
      </w:r>
      <w:r w:rsidR="00AC0EB1">
        <w:rPr>
          <w:color w:val="000000" w:themeColor="text1"/>
        </w:rPr>
        <w:t xml:space="preserve"> vecteur d’initialisation. </w:t>
      </w:r>
    </w:p>
    <w:p w14:paraId="78060676" w14:textId="15368732" w:rsidR="000B27B3" w:rsidRDefault="00011826" w:rsidP="00DC0E00">
      <w:pPr>
        <w:tabs>
          <w:tab w:val="center" w:pos="4536"/>
        </w:tabs>
        <w:rPr>
          <w:color w:val="000000" w:themeColor="text1"/>
        </w:rPr>
      </w:pPr>
      <w:r>
        <w:rPr>
          <w:color w:val="000000" w:themeColor="text1"/>
        </w:rPr>
        <w:t xml:space="preserve">Finalement </w:t>
      </w:r>
      <w:r w:rsidR="000B27B3">
        <w:rPr>
          <w:color w:val="000000" w:themeColor="text1"/>
        </w:rPr>
        <w:t>les fichiers</w:t>
      </w:r>
      <w:r w:rsidR="00C16EFA" w:rsidRPr="00C16EFA">
        <w:rPr>
          <w:color w:val="000000" w:themeColor="text1"/>
        </w:rPr>
        <w:t xml:space="preserve"> chiffrés sont envoyés vers le serveur malveillant de l’attaquant.</w:t>
      </w:r>
    </w:p>
    <w:p w14:paraId="67ED4986" w14:textId="77777777" w:rsidR="000B27B3" w:rsidRDefault="000B27B3">
      <w:pPr>
        <w:rPr>
          <w:color w:val="000000" w:themeColor="text1"/>
        </w:rPr>
      </w:pPr>
      <w:r>
        <w:rPr>
          <w:color w:val="000000" w:themeColor="text1"/>
        </w:rPr>
        <w:br w:type="page"/>
      </w:r>
    </w:p>
    <w:p w14:paraId="29FC33BB" w14:textId="16BE2089" w:rsidR="00532E7F" w:rsidRPr="0018122E" w:rsidRDefault="002C57EE" w:rsidP="00D90DF4">
      <w:pPr>
        <w:pStyle w:val="Titre1"/>
        <w:rPr>
          <w:b/>
          <w:bCs/>
        </w:rPr>
      </w:pPr>
      <w:bookmarkStart w:id="12" w:name="_Toc147280831"/>
      <w:r w:rsidRPr="0018122E">
        <w:rPr>
          <w:b/>
          <w:bCs/>
        </w:rPr>
        <w:lastRenderedPageBreak/>
        <w:t>Attaque subie</w:t>
      </w:r>
      <w:r w:rsidR="00C221BB" w:rsidRPr="0018122E">
        <w:rPr>
          <w:b/>
          <w:bCs/>
        </w:rPr>
        <w:t xml:space="preserve"> : </w:t>
      </w:r>
      <w:r w:rsidR="00980EF2" w:rsidRPr="0018122E">
        <w:rPr>
          <w:b/>
          <w:bCs/>
        </w:rPr>
        <w:t>Analyse</w:t>
      </w:r>
      <w:r w:rsidR="00E96395" w:rsidRPr="0018122E">
        <w:rPr>
          <w:b/>
          <w:bCs/>
        </w:rPr>
        <w:t xml:space="preserve"> du</w:t>
      </w:r>
      <w:r w:rsidR="00532E7F" w:rsidRPr="0018122E">
        <w:rPr>
          <w:b/>
          <w:bCs/>
        </w:rPr>
        <w:t xml:space="preserve"> réseau</w:t>
      </w:r>
      <w:bookmarkEnd w:id="12"/>
    </w:p>
    <w:p w14:paraId="7F257312" w14:textId="2BECE81C" w:rsidR="009E4502" w:rsidRDefault="009E4502" w:rsidP="009472BA">
      <w:pPr>
        <w:jc w:val="both"/>
      </w:pPr>
      <w:r>
        <w:t>Après la phase de reconnaissance de l’environnement, il est important d’analyser également le réseau</w:t>
      </w:r>
      <w:r w:rsidR="000B27B3">
        <w:t xml:space="preserve">. Les requêtes enregistrées permettent de vérifier si les risques identifiés précédemment ont été exploités. </w:t>
      </w:r>
      <w:r>
        <w:t xml:space="preserve">Il </w:t>
      </w:r>
      <w:r w:rsidR="000B27B3">
        <w:t>est</w:t>
      </w:r>
      <w:r>
        <w:t xml:space="preserve"> intéressant de relier ces requêtes aux</w:t>
      </w:r>
      <w:r w:rsidR="000B27B3">
        <w:t xml:space="preserve"> actions effectuées par les</w:t>
      </w:r>
      <w:r>
        <w:t xml:space="preserve"> fichiers malveillants </w:t>
      </w:r>
      <w:r w:rsidR="000B27B3">
        <w:t>analysés à</w:t>
      </w:r>
      <w:r>
        <w:t xml:space="preserve"> l’étape précédente. </w:t>
      </w:r>
    </w:p>
    <w:p w14:paraId="403847B7" w14:textId="00DE47E4" w:rsidR="008D2FB7" w:rsidRPr="009E4502" w:rsidRDefault="00984929" w:rsidP="009472BA">
      <w:pPr>
        <w:jc w:val="both"/>
      </w:pPr>
      <w:r>
        <w:t>En effet, la lecture du code</w:t>
      </w:r>
      <w:r w:rsidR="008D2FB7">
        <w:t xml:space="preserve"> permet de comprendre les</w:t>
      </w:r>
      <w:r>
        <w:t xml:space="preserve"> potentielles</w:t>
      </w:r>
      <w:r w:rsidR="008D2FB7">
        <w:t xml:space="preserve"> conséquences de l’attaque.</w:t>
      </w:r>
      <w:r w:rsidR="00704DAB">
        <w:t xml:space="preserve"> Tandis que l’analyse du réseau permet d</w:t>
      </w:r>
      <w:r w:rsidR="009472BA">
        <w:t>e confirmer</w:t>
      </w:r>
      <w:r w:rsidR="00704DAB">
        <w:t xml:space="preserve"> les réels </w:t>
      </w:r>
      <w:r>
        <w:t>dégâts subis lors de</w:t>
      </w:r>
      <w:r w:rsidR="00704DAB">
        <w:t xml:space="preserve"> l’attaque. </w:t>
      </w:r>
      <w:r w:rsidR="009472BA">
        <w:t>Dans certains cas</w:t>
      </w:r>
      <w:r w:rsidR="00704DAB">
        <w:t>, l’attaque prévue initialement ne s</w:t>
      </w:r>
      <w:r w:rsidR="009472BA">
        <w:t>’exécute</w:t>
      </w:r>
      <w:r w:rsidR="00704DAB">
        <w:t xml:space="preserve"> pas totalement.</w:t>
      </w:r>
    </w:p>
    <w:p w14:paraId="45508C29" w14:textId="703B59CE" w:rsidR="00E96395" w:rsidRPr="00E96395" w:rsidRDefault="002A7269" w:rsidP="003F62C2">
      <w:pPr>
        <w:pStyle w:val="Titre2"/>
      </w:pPr>
      <w:bookmarkStart w:id="13" w:name="_Toc147280832"/>
      <w:r>
        <w:t>Analyse des interfaces</w:t>
      </w:r>
      <w:r w:rsidR="00F81FF6">
        <w:t xml:space="preserve"> réseaux</w:t>
      </w:r>
      <w:bookmarkEnd w:id="13"/>
    </w:p>
    <w:p w14:paraId="1416D3D8" w14:textId="33EA878E" w:rsidR="00D012C7" w:rsidRDefault="00177837" w:rsidP="00147A51">
      <w:pPr>
        <w:jc w:val="both"/>
        <w:rPr>
          <w:color w:val="000000"/>
        </w:rPr>
      </w:pPr>
      <w:r>
        <w:rPr>
          <w:color w:val="000000"/>
        </w:rPr>
        <w:t>L’analyse réseau commence</w:t>
      </w:r>
      <w:r w:rsidR="009F5174" w:rsidRPr="00D012C7">
        <w:rPr>
          <w:color w:val="000000"/>
        </w:rPr>
        <w:t xml:space="preserve"> </w:t>
      </w:r>
      <w:r>
        <w:rPr>
          <w:color w:val="000000"/>
        </w:rPr>
        <w:t>par</w:t>
      </w:r>
      <w:r w:rsidR="006C6681">
        <w:rPr>
          <w:color w:val="000000"/>
        </w:rPr>
        <w:t xml:space="preserve"> un</w:t>
      </w:r>
      <w:r>
        <w:rPr>
          <w:color w:val="000000"/>
        </w:rPr>
        <w:t xml:space="preserve"> scan</w:t>
      </w:r>
      <w:r w:rsidR="009F5174" w:rsidRPr="00D012C7">
        <w:rPr>
          <w:color w:val="000000"/>
        </w:rPr>
        <w:t xml:space="preserve"> </w:t>
      </w:r>
      <w:r w:rsidR="006C6681">
        <w:rPr>
          <w:color w:val="000000"/>
        </w:rPr>
        <w:t>d</w:t>
      </w:r>
      <w:r w:rsidR="009F5174" w:rsidRPr="00D012C7">
        <w:rPr>
          <w:color w:val="000000"/>
        </w:rPr>
        <w:t xml:space="preserve">es ports </w:t>
      </w:r>
      <w:r w:rsidR="006C6681">
        <w:rPr>
          <w:color w:val="000000"/>
        </w:rPr>
        <w:t>ouverts</w:t>
      </w:r>
      <w:r w:rsidR="009F5174" w:rsidRPr="00D012C7">
        <w:rPr>
          <w:color w:val="000000"/>
        </w:rPr>
        <w:t xml:space="preserve"> </w:t>
      </w:r>
      <w:r w:rsidR="00D012C7">
        <w:rPr>
          <w:color w:val="000000"/>
        </w:rPr>
        <w:t xml:space="preserve">et </w:t>
      </w:r>
      <w:r w:rsidR="006C6681">
        <w:rPr>
          <w:color w:val="000000"/>
        </w:rPr>
        <w:t>des</w:t>
      </w:r>
      <w:r w:rsidR="00D012C7">
        <w:rPr>
          <w:color w:val="000000"/>
        </w:rPr>
        <w:t xml:space="preserve"> interfaces réseau</w:t>
      </w:r>
      <w:r w:rsidR="006C6681">
        <w:rPr>
          <w:color w:val="000000"/>
        </w:rPr>
        <w:t>x actifs</w:t>
      </w:r>
      <w:r w:rsidR="00D012C7">
        <w:rPr>
          <w:color w:val="000000"/>
        </w:rPr>
        <w:t xml:space="preserve">. Une interface réseau suspecte ou un port ouvert inattendu pourraient </w:t>
      </w:r>
      <w:r w:rsidR="006C6681">
        <w:rPr>
          <w:color w:val="000000"/>
        </w:rPr>
        <w:t>être</w:t>
      </w:r>
      <w:r w:rsidR="001A02BC">
        <w:rPr>
          <w:color w:val="000000"/>
        </w:rPr>
        <w:t xml:space="preserve"> </w:t>
      </w:r>
      <w:r w:rsidR="00D012C7">
        <w:rPr>
          <w:color w:val="000000"/>
        </w:rPr>
        <w:t xml:space="preserve">des </w:t>
      </w:r>
      <w:r w:rsidR="006C6681">
        <w:rPr>
          <w:color w:val="000000"/>
        </w:rPr>
        <w:t>indices de compromission</w:t>
      </w:r>
      <w:r w:rsidR="00D012C7">
        <w:rPr>
          <w:color w:val="000000"/>
        </w:rPr>
        <w:t>.</w:t>
      </w:r>
    </w:p>
    <w:p w14:paraId="5EC4B415" w14:textId="6338834D" w:rsidR="00D012C7" w:rsidRPr="00147A51" w:rsidRDefault="00C9581C" w:rsidP="00B2751C">
      <w:pPr>
        <w:jc w:val="both"/>
      </w:pPr>
      <w:r>
        <w:rPr>
          <w:color w:val="000000"/>
        </w:rPr>
        <w:t xml:space="preserve">Le scan de port effectué permet de conclure que seul le port lié au service </w:t>
      </w:r>
      <w:r w:rsidR="00147A51">
        <w:rPr>
          <w:color w:val="000000"/>
        </w:rPr>
        <w:t>SSH</w:t>
      </w:r>
      <w:r>
        <w:rPr>
          <w:color w:val="000000"/>
        </w:rPr>
        <w:t xml:space="preserve"> est disponible.</w:t>
      </w:r>
      <w:r w:rsidR="00974A0B">
        <w:rPr>
          <w:color w:val="000000"/>
        </w:rPr>
        <w:t xml:space="preserve"> Aucun autre port n’est ouvert.</w:t>
      </w:r>
      <w:r w:rsidR="00147A51">
        <w:rPr>
          <w:color w:val="000000"/>
        </w:rPr>
        <w:t xml:space="preserve"> </w:t>
      </w:r>
      <w:r w:rsidR="00B2751C">
        <w:t>L</w:t>
      </w:r>
      <w:r w:rsidR="00147A51">
        <w:t>es interfaces du poste de travail sont à leur tour identifiées à l’aide de tcpdump</w:t>
      </w:r>
      <w:r w:rsidR="00B2751C">
        <w:t>.</w:t>
      </w:r>
    </w:p>
    <w:p w14:paraId="7312B0CC" w14:textId="5955BE52" w:rsidR="009E4502" w:rsidRDefault="00147A51" w:rsidP="00933984">
      <w:pPr>
        <w:rPr>
          <w:color w:val="000000"/>
          <w:sz w:val="21"/>
          <w:szCs w:val="21"/>
        </w:rPr>
      </w:pPr>
      <w:r w:rsidRPr="009369AF">
        <w:rPr>
          <w:noProof/>
        </w:rPr>
        <w:drawing>
          <wp:anchor distT="0" distB="0" distL="114300" distR="114300" simplePos="0" relativeHeight="251679744" behindDoc="0" locked="0" layoutInCell="1" allowOverlap="1" wp14:anchorId="5C1F00D5" wp14:editId="318953EB">
            <wp:simplePos x="0" y="0"/>
            <wp:positionH relativeFrom="column">
              <wp:posOffset>2840209</wp:posOffset>
            </wp:positionH>
            <wp:positionV relativeFrom="paragraph">
              <wp:posOffset>185274</wp:posOffset>
            </wp:positionV>
            <wp:extent cx="2860833" cy="591206"/>
            <wp:effectExtent l="0" t="0" r="0" b="0"/>
            <wp:wrapNone/>
            <wp:docPr id="62112080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120804" name="Image 1" descr="Une image contenant texte, capture d’écran, Polic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2860833" cy="591206"/>
                    </a:xfrm>
                    <a:prstGeom prst="rect">
                      <a:avLst/>
                    </a:prstGeom>
                  </pic:spPr>
                </pic:pic>
              </a:graphicData>
            </a:graphic>
            <wp14:sizeRelH relativeFrom="margin">
              <wp14:pctWidth>0</wp14:pctWidth>
            </wp14:sizeRelH>
            <wp14:sizeRelV relativeFrom="margin">
              <wp14:pctHeight>0</wp14:pctHeight>
            </wp14:sizeRelV>
          </wp:anchor>
        </w:drawing>
      </w:r>
      <w:r w:rsidRPr="00A2731D">
        <w:rPr>
          <w:noProof/>
        </w:rPr>
        <w:drawing>
          <wp:anchor distT="0" distB="0" distL="114300" distR="114300" simplePos="0" relativeHeight="251661312" behindDoc="0" locked="0" layoutInCell="1" allowOverlap="1" wp14:anchorId="307FE945" wp14:editId="49A8A4EC">
            <wp:simplePos x="0" y="0"/>
            <wp:positionH relativeFrom="margin">
              <wp:align>left</wp:align>
            </wp:positionH>
            <wp:positionV relativeFrom="paragraph">
              <wp:posOffset>62327</wp:posOffset>
            </wp:positionV>
            <wp:extent cx="2665437" cy="841717"/>
            <wp:effectExtent l="0" t="0" r="1905" b="0"/>
            <wp:wrapNone/>
            <wp:docPr id="121600366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03669" name="Image 1" descr="Une image contenant texte, capture d’écran, Polic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2665437" cy="841717"/>
                    </a:xfrm>
                    <a:prstGeom prst="rect">
                      <a:avLst/>
                    </a:prstGeom>
                  </pic:spPr>
                </pic:pic>
              </a:graphicData>
            </a:graphic>
            <wp14:sizeRelH relativeFrom="margin">
              <wp14:pctWidth>0</wp14:pctWidth>
            </wp14:sizeRelH>
            <wp14:sizeRelV relativeFrom="margin">
              <wp14:pctHeight>0</wp14:pctHeight>
            </wp14:sizeRelV>
          </wp:anchor>
        </w:drawing>
      </w:r>
    </w:p>
    <w:p w14:paraId="674927FA" w14:textId="67D4C518" w:rsidR="009E4502" w:rsidRDefault="009E4502" w:rsidP="00933984">
      <w:pPr>
        <w:rPr>
          <w:color w:val="000000"/>
          <w:sz w:val="21"/>
          <w:szCs w:val="21"/>
        </w:rPr>
      </w:pPr>
    </w:p>
    <w:p w14:paraId="2AFA4C5D" w14:textId="4DAD1BCE" w:rsidR="009E4502" w:rsidRDefault="009E4502" w:rsidP="00933984">
      <w:pPr>
        <w:rPr>
          <w:color w:val="000000"/>
          <w:sz w:val="21"/>
          <w:szCs w:val="21"/>
        </w:rPr>
      </w:pPr>
    </w:p>
    <w:p w14:paraId="5CAFDB77" w14:textId="08846C5E" w:rsidR="00955FF0" w:rsidRDefault="00955FF0" w:rsidP="00147A51"/>
    <w:p w14:paraId="56635DF1" w14:textId="3B7E36D0" w:rsidR="006F4645" w:rsidRDefault="006F4645" w:rsidP="00B2751C">
      <w:pPr>
        <w:jc w:val="both"/>
      </w:pPr>
      <w:r>
        <w:t xml:space="preserve">Après l’analyse des interfaces et des ports, il semble qu’aucune trace de l’attaque </w:t>
      </w:r>
      <w:r w:rsidR="00993392">
        <w:t>n’</w:t>
      </w:r>
      <w:r>
        <w:t>y soit visible.</w:t>
      </w:r>
      <w:r w:rsidR="00B2751C">
        <w:t xml:space="preserve"> Il est donc très probable que l’attaquant n’ait pas agit au niveau réseau et que ses actions soit facilement visibles sur le réseau.</w:t>
      </w:r>
    </w:p>
    <w:p w14:paraId="5054FB9F" w14:textId="11F2613C" w:rsidR="000E6286" w:rsidRDefault="000E6286" w:rsidP="003F62C2">
      <w:pPr>
        <w:pStyle w:val="Titre2"/>
      </w:pPr>
      <w:bookmarkStart w:id="14" w:name="_Toc147280833"/>
      <w:r>
        <w:t>Analyse</w:t>
      </w:r>
      <w:r w:rsidR="00980EF2">
        <w:t xml:space="preserve"> du</w:t>
      </w:r>
      <w:r w:rsidR="00532E7F">
        <w:t xml:space="preserve"> trafic réseau</w:t>
      </w:r>
      <w:bookmarkEnd w:id="14"/>
    </w:p>
    <w:p w14:paraId="72843412" w14:textId="594C1789" w:rsidR="00D367AB" w:rsidRDefault="00533478" w:rsidP="00BA468D">
      <w:pPr>
        <w:jc w:val="both"/>
      </w:pPr>
      <w:r>
        <w:t xml:space="preserve">L’analyse des requêtes transitant </w:t>
      </w:r>
      <w:r w:rsidR="00BA468D">
        <w:t>sur le</w:t>
      </w:r>
      <w:r>
        <w:t xml:space="preserve"> réseau est </w:t>
      </w:r>
      <w:r w:rsidR="00485952">
        <w:t>primordiale</w:t>
      </w:r>
      <w:r>
        <w:t xml:space="preserve"> pour </w:t>
      </w:r>
      <w:r w:rsidR="00993392">
        <w:t xml:space="preserve">suivre l’évolution de </w:t>
      </w:r>
      <w:r>
        <w:t xml:space="preserve">l’attaque. </w:t>
      </w:r>
      <w:r w:rsidR="00C51CF2">
        <w:t>U</w:t>
      </w:r>
      <w:r>
        <w:t xml:space="preserve">ne contrainte du poste de travail étudié est l’absence de l’outil </w:t>
      </w:r>
      <w:r w:rsidR="00462A2E">
        <w:t>W</w:t>
      </w:r>
      <w:r>
        <w:t>ire</w:t>
      </w:r>
      <w:r w:rsidR="00462A2E">
        <w:t>S</w:t>
      </w:r>
      <w:r>
        <w:t>hark pour analyser le trafic réseau.</w:t>
      </w:r>
      <w:r w:rsidR="003E2CE7">
        <w:t xml:space="preserve"> </w:t>
      </w:r>
      <w:r w:rsidR="00462A2E">
        <w:t xml:space="preserve">Toutefois, </w:t>
      </w:r>
      <w:r w:rsidR="00BA468D">
        <w:t xml:space="preserve">l’utilitaire </w:t>
      </w:r>
      <w:r>
        <w:t xml:space="preserve">tcpdump </w:t>
      </w:r>
      <w:r w:rsidR="003E2CE7">
        <w:t>présent sur le poste de travail</w:t>
      </w:r>
      <w:r w:rsidR="00462A2E">
        <w:t xml:space="preserve"> </w:t>
      </w:r>
      <w:r w:rsidR="00BA468D">
        <w:t>permet de</w:t>
      </w:r>
      <w:r w:rsidR="00A24663">
        <w:t xml:space="preserve"> récupérer les requêtes</w:t>
      </w:r>
      <w:r w:rsidR="004A1BB2">
        <w:t>.</w:t>
      </w:r>
    </w:p>
    <w:p w14:paraId="59014E1D" w14:textId="49E50882" w:rsidR="009B3445" w:rsidRDefault="009B3445" w:rsidP="009B3445">
      <w:r w:rsidRPr="00A2731D">
        <w:rPr>
          <w:noProof/>
        </w:rPr>
        <w:drawing>
          <wp:inline distT="0" distB="0" distL="0" distR="0" wp14:anchorId="221E8980" wp14:editId="088DBA9C">
            <wp:extent cx="5760720" cy="1452245"/>
            <wp:effectExtent l="0" t="0" r="0" b="0"/>
            <wp:docPr id="459682497"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82497" name="Image 1" descr="Une image contenant texte, capture d’écran&#10;&#10;Description générée automatiquement"/>
                    <pic:cNvPicPr/>
                  </pic:nvPicPr>
                  <pic:blipFill>
                    <a:blip r:embed="rId18"/>
                    <a:stretch>
                      <a:fillRect/>
                    </a:stretch>
                  </pic:blipFill>
                  <pic:spPr>
                    <a:xfrm>
                      <a:off x="0" y="0"/>
                      <a:ext cx="5760720" cy="1452245"/>
                    </a:xfrm>
                    <a:prstGeom prst="rect">
                      <a:avLst/>
                    </a:prstGeom>
                  </pic:spPr>
                </pic:pic>
              </a:graphicData>
            </a:graphic>
          </wp:inline>
        </w:drawing>
      </w:r>
    </w:p>
    <w:p w14:paraId="7BF07F57" w14:textId="77777777" w:rsidR="00E76F4E" w:rsidRDefault="007D7F55" w:rsidP="00DB6F5C">
      <w:pPr>
        <w:jc w:val="both"/>
      </w:pPr>
      <w:r>
        <w:t>L</w:t>
      </w:r>
      <w:r w:rsidR="00D367AB">
        <w:t>es résultats affichés par tcpdump sont difficilement analysabl</w:t>
      </w:r>
      <w:r w:rsidR="00A24663">
        <w:t>e</w:t>
      </w:r>
      <w:r w:rsidR="00D367AB">
        <w:t xml:space="preserve">s. </w:t>
      </w:r>
      <w:r>
        <w:t xml:space="preserve">Néanmoins, il est possible </w:t>
      </w:r>
      <w:r w:rsidR="00D61147">
        <w:t xml:space="preserve">d’extraire </w:t>
      </w:r>
      <w:r w:rsidR="00A24663">
        <w:t>les résultats</w:t>
      </w:r>
      <w:r w:rsidR="00D61147">
        <w:t xml:space="preserve"> </w:t>
      </w:r>
      <w:r w:rsidR="00934AF1">
        <w:t>dans un fichier</w:t>
      </w:r>
      <w:r w:rsidR="00A24663">
        <w:t xml:space="preserve"> </w:t>
      </w:r>
      <w:r w:rsidR="00934AF1">
        <w:t>.pcap afin de l’ouvrir avec WireShark.</w:t>
      </w:r>
      <w:r w:rsidR="000304DB">
        <w:t xml:space="preserve"> </w:t>
      </w:r>
      <w:r w:rsidR="000F66C1">
        <w:t>Le nombre de requêtes récupérées dépend d</w:t>
      </w:r>
      <w:r w:rsidR="00A24663">
        <w:t xml:space="preserve">e la durée d’exécution de </w:t>
      </w:r>
      <w:r w:rsidR="000F66C1">
        <w:t xml:space="preserve">la commande tcpdump. </w:t>
      </w:r>
    </w:p>
    <w:p w14:paraId="70B025CE" w14:textId="77777777" w:rsidR="00E76F4E" w:rsidRDefault="00E76F4E" w:rsidP="00DB6F5C">
      <w:pPr>
        <w:jc w:val="both"/>
      </w:pPr>
    </w:p>
    <w:p w14:paraId="1E827846" w14:textId="77777777" w:rsidR="00E76F4E" w:rsidRDefault="00E76F4E" w:rsidP="00DB6F5C">
      <w:pPr>
        <w:jc w:val="both"/>
      </w:pPr>
    </w:p>
    <w:p w14:paraId="1E118F54" w14:textId="30A7555C" w:rsidR="000F66C1" w:rsidRDefault="000F66C1" w:rsidP="00DB6F5C">
      <w:pPr>
        <w:jc w:val="both"/>
      </w:pPr>
      <w:r>
        <w:lastRenderedPageBreak/>
        <w:t>Toutefois, la commande a été exécutée assez longtemps</w:t>
      </w:r>
      <w:r w:rsidR="00A24663">
        <w:t xml:space="preserve"> lors de l’audit</w:t>
      </w:r>
      <w:r>
        <w:t xml:space="preserve"> pour pouvoir récupérer toutes les requêtes liées à l’attaque. </w:t>
      </w:r>
      <w:r w:rsidR="000E3BB2" w:rsidRPr="003D2A32">
        <w:rPr>
          <w:color w:val="000000" w:themeColor="text1"/>
        </w:rPr>
        <w:t>Le fichier</w:t>
      </w:r>
      <w:r w:rsidR="00DB6F5C" w:rsidRPr="003D2A32">
        <w:rPr>
          <w:color w:val="000000" w:themeColor="text1"/>
        </w:rPr>
        <w:t xml:space="preserve"> </w:t>
      </w:r>
      <w:r w:rsidR="000E3BB2" w:rsidRPr="003D2A32">
        <w:rPr>
          <w:color w:val="000000" w:themeColor="text1"/>
        </w:rPr>
        <w:t>.pcap contenant le trafic réseau étudié est disponible en annexes.</w:t>
      </w:r>
    </w:p>
    <w:p w14:paraId="2CA294C5" w14:textId="535DDBEF" w:rsidR="000E3BB2" w:rsidRDefault="00980EF2" w:rsidP="00980EF2">
      <w:r w:rsidRPr="00980EF2">
        <w:rPr>
          <w:noProof/>
        </w:rPr>
        <w:drawing>
          <wp:inline distT="0" distB="0" distL="0" distR="0" wp14:anchorId="2B4C1256" wp14:editId="6EDD2764">
            <wp:extent cx="5760720" cy="2207895"/>
            <wp:effectExtent l="0" t="0" r="0" b="1905"/>
            <wp:docPr id="5" name="Image 4" descr="Une image contenant texte, capture d’écran, logiciel, nombre&#10;&#10;Description générée automatiquement">
              <a:extLst xmlns:a="http://schemas.openxmlformats.org/drawingml/2006/main">
                <a:ext uri="{FF2B5EF4-FFF2-40B4-BE49-F238E27FC236}">
                  <a16:creationId xmlns:a16="http://schemas.microsoft.com/office/drawing/2014/main" id="{03C48263-9EF3-E24D-447D-82D261F565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texte, capture d’écran, logiciel, nombre&#10;&#10;Description générée automatiquement">
                      <a:extLst>
                        <a:ext uri="{FF2B5EF4-FFF2-40B4-BE49-F238E27FC236}">
                          <a16:creationId xmlns:a16="http://schemas.microsoft.com/office/drawing/2014/main" id="{03C48263-9EF3-E24D-447D-82D261F56524}"/>
                        </a:ext>
                      </a:extLst>
                    </pic:cNvPr>
                    <pic:cNvPicPr>
                      <a:picLocks noChangeAspect="1"/>
                    </pic:cNvPicPr>
                  </pic:nvPicPr>
                  <pic:blipFill>
                    <a:blip r:embed="rId19"/>
                    <a:stretch>
                      <a:fillRect/>
                    </a:stretch>
                  </pic:blipFill>
                  <pic:spPr>
                    <a:xfrm>
                      <a:off x="0" y="0"/>
                      <a:ext cx="5760720" cy="2207895"/>
                    </a:xfrm>
                    <a:prstGeom prst="rect">
                      <a:avLst/>
                    </a:prstGeom>
                  </pic:spPr>
                </pic:pic>
              </a:graphicData>
            </a:graphic>
          </wp:inline>
        </w:drawing>
      </w:r>
    </w:p>
    <w:p w14:paraId="52288400" w14:textId="490DF88E" w:rsidR="00FB5C31" w:rsidRDefault="00E76F4E" w:rsidP="00E76F4E">
      <w:pPr>
        <w:jc w:val="both"/>
        <w:rPr>
          <w:color w:val="FF0000"/>
        </w:rPr>
      </w:pPr>
      <w:r w:rsidRPr="00E76F4E">
        <w:rPr>
          <w:b/>
          <w:bCs/>
        </w:rPr>
        <w:t>L’analyse du</w:t>
      </w:r>
      <w:r w:rsidR="007C7218" w:rsidRPr="00E76F4E">
        <w:rPr>
          <w:b/>
          <w:bCs/>
        </w:rPr>
        <w:t xml:space="preserve"> trafic réseau</w:t>
      </w:r>
      <w:r w:rsidRPr="00E76F4E">
        <w:rPr>
          <w:b/>
          <w:bCs/>
        </w:rPr>
        <w:t xml:space="preserve"> fait ressortir </w:t>
      </w:r>
      <w:r w:rsidR="007C7218" w:rsidRPr="00E76F4E">
        <w:rPr>
          <w:b/>
          <w:bCs/>
        </w:rPr>
        <w:t xml:space="preserve">quelques requêtes </w:t>
      </w:r>
      <w:r>
        <w:rPr>
          <w:b/>
          <w:bCs/>
        </w:rPr>
        <w:t xml:space="preserve">suspectes </w:t>
      </w:r>
      <w:r w:rsidR="007C7218" w:rsidRPr="00E76F4E">
        <w:rPr>
          <w:b/>
          <w:bCs/>
        </w:rPr>
        <w:t>utilisant les protocoles</w:t>
      </w:r>
      <w:r w:rsidR="00F710D4" w:rsidRPr="00E76F4E">
        <w:rPr>
          <w:b/>
          <w:bCs/>
        </w:rPr>
        <w:t xml:space="preserve"> </w:t>
      </w:r>
      <w:r w:rsidR="008F23CD" w:rsidRPr="00E76F4E">
        <w:rPr>
          <w:b/>
          <w:bCs/>
        </w:rPr>
        <w:t xml:space="preserve">POP et </w:t>
      </w:r>
      <w:r w:rsidR="00F710D4" w:rsidRPr="00E76F4E">
        <w:rPr>
          <w:b/>
          <w:bCs/>
        </w:rPr>
        <w:t>POP</w:t>
      </w:r>
      <w:r w:rsidR="007C7218" w:rsidRPr="00E76F4E">
        <w:rPr>
          <w:b/>
          <w:bCs/>
        </w:rPr>
        <w:t>/</w:t>
      </w:r>
      <w:r w:rsidR="00F710D4" w:rsidRPr="00E76F4E">
        <w:rPr>
          <w:b/>
          <w:bCs/>
        </w:rPr>
        <w:t>IMF</w:t>
      </w:r>
      <w:r w:rsidR="00F90FBC" w:rsidRPr="00E76F4E">
        <w:rPr>
          <w:b/>
          <w:bCs/>
        </w:rPr>
        <w:t>.</w:t>
      </w:r>
      <w:r w:rsidR="00F90FBC">
        <w:t xml:space="preserve"> </w:t>
      </w:r>
      <w:r w:rsidR="00F90FBC" w:rsidRPr="00B84B5C">
        <w:rPr>
          <w:color w:val="000000" w:themeColor="text1"/>
        </w:rPr>
        <w:t>Pour</w:t>
      </w:r>
      <w:r w:rsidR="008A3D09" w:rsidRPr="00B84B5C">
        <w:rPr>
          <w:color w:val="000000" w:themeColor="text1"/>
        </w:rPr>
        <w:t xml:space="preserve"> </w:t>
      </w:r>
      <w:r w:rsidR="00F90FBC" w:rsidRPr="00B84B5C">
        <w:rPr>
          <w:color w:val="000000" w:themeColor="text1"/>
        </w:rPr>
        <w:t>rappel,</w:t>
      </w:r>
      <w:r w:rsidR="007C7218" w:rsidRPr="00B84B5C">
        <w:rPr>
          <w:color w:val="000000" w:themeColor="text1"/>
        </w:rPr>
        <w:t xml:space="preserve"> </w:t>
      </w:r>
      <w:r w:rsidR="00F90FBC" w:rsidRPr="00E76F4E">
        <w:rPr>
          <w:rFonts w:cstheme="minorHAnsi"/>
          <w:color w:val="000000" w:themeColor="text1"/>
        </w:rPr>
        <w:t>SMTP (Simple Mail Transfer Protocol)</w:t>
      </w:r>
      <w:r w:rsidR="00F90FBC" w:rsidRPr="00B84B5C">
        <w:rPr>
          <w:rFonts w:cstheme="minorHAnsi"/>
          <w:color w:val="000000" w:themeColor="text1"/>
        </w:rPr>
        <w:t xml:space="preserve"> </w:t>
      </w:r>
      <w:r w:rsidR="00F90FBC" w:rsidRPr="00B84B5C">
        <w:rPr>
          <w:rFonts w:cstheme="minorHAnsi"/>
          <w:color w:val="000000" w:themeColor="text1"/>
          <w:shd w:val="clear" w:color="auto" w:fill="FFFFFF"/>
        </w:rPr>
        <w:t xml:space="preserve">est </w:t>
      </w:r>
      <w:r>
        <w:rPr>
          <w:rFonts w:cstheme="minorHAnsi"/>
          <w:color w:val="000000" w:themeColor="text1"/>
          <w:shd w:val="clear" w:color="auto" w:fill="FFFFFF"/>
        </w:rPr>
        <w:t>le</w:t>
      </w:r>
      <w:r w:rsidR="00F90FBC" w:rsidRPr="00B84B5C">
        <w:rPr>
          <w:rFonts w:cstheme="minorHAnsi"/>
          <w:color w:val="000000" w:themeColor="text1"/>
          <w:shd w:val="clear" w:color="auto" w:fill="FFFFFF"/>
        </w:rPr>
        <w:t xml:space="preserve"> protocole de communication utilisé pour transférer le courrier électronique vers les serveurs de messagerie électronique</w:t>
      </w:r>
      <w:r w:rsidR="00F90FBC" w:rsidRPr="008A3D09">
        <w:rPr>
          <w:rFonts w:cstheme="minorHAnsi"/>
          <w:color w:val="FF0000"/>
          <w:shd w:val="clear" w:color="auto" w:fill="FFFFFF"/>
        </w:rPr>
        <w:t>. </w:t>
      </w:r>
      <w:r w:rsidR="00F90FBC">
        <w:rPr>
          <w:rFonts w:cstheme="minorHAnsi"/>
          <w:color w:val="000000" w:themeColor="text1"/>
          <w:shd w:val="clear" w:color="auto" w:fill="FFFFFF"/>
        </w:rPr>
        <w:t xml:space="preserve">Tandis que </w:t>
      </w:r>
      <w:r w:rsidR="00F90FBC" w:rsidRPr="00E76F4E">
        <w:t>POP (Post Office Protocol)</w:t>
      </w:r>
      <w:r w:rsidR="00F90FBC">
        <w:t xml:space="preserve"> </w:t>
      </w:r>
      <w:r w:rsidR="00F90FBC" w:rsidRPr="00F90FBC">
        <w:rPr>
          <w:rFonts w:cstheme="minorHAnsi"/>
          <w:color w:val="000000" w:themeColor="text1"/>
          <w:shd w:val="clear" w:color="auto" w:fill="FFFFFF"/>
        </w:rPr>
        <w:t xml:space="preserve">est </w:t>
      </w:r>
      <w:r>
        <w:rPr>
          <w:rFonts w:cstheme="minorHAnsi"/>
          <w:color w:val="000000" w:themeColor="text1"/>
          <w:shd w:val="clear" w:color="auto" w:fill="FFFFFF"/>
        </w:rPr>
        <w:t>le</w:t>
      </w:r>
      <w:r w:rsidR="00F90FBC" w:rsidRPr="00F90FBC">
        <w:rPr>
          <w:rFonts w:cstheme="minorHAnsi"/>
          <w:color w:val="000000" w:themeColor="text1"/>
          <w:shd w:val="clear" w:color="auto" w:fill="FFFFFF"/>
        </w:rPr>
        <w:t xml:space="preserve"> protocole qui permet de récupérer </w:t>
      </w:r>
      <w:r w:rsidR="00A562D4">
        <w:rPr>
          <w:rFonts w:cstheme="minorHAnsi"/>
          <w:color w:val="000000" w:themeColor="text1"/>
          <w:shd w:val="clear" w:color="auto" w:fill="FFFFFF"/>
        </w:rPr>
        <w:t>c</w:t>
      </w:r>
      <w:r w:rsidR="00F90FBC" w:rsidRPr="00F90FBC">
        <w:rPr>
          <w:rFonts w:cstheme="minorHAnsi"/>
          <w:color w:val="000000" w:themeColor="text1"/>
          <w:shd w:val="clear" w:color="auto" w:fill="FFFFFF"/>
        </w:rPr>
        <w:t>es courriers électroniques</w:t>
      </w:r>
      <w:r w:rsidR="004E5523">
        <w:rPr>
          <w:rFonts w:cstheme="minorHAnsi"/>
          <w:color w:val="000000" w:themeColor="text1"/>
          <w:shd w:val="clear" w:color="auto" w:fill="FFFFFF"/>
        </w:rPr>
        <w:t>. A</w:t>
      </w:r>
      <w:r w:rsidR="00A562D4">
        <w:rPr>
          <w:rFonts w:cstheme="minorHAnsi"/>
          <w:color w:val="000000" w:themeColor="text1"/>
          <w:shd w:val="clear" w:color="auto" w:fill="FFFFFF"/>
        </w:rPr>
        <w:t xml:space="preserve">utrement dit le protocole POP assure le chemin inverse </w:t>
      </w:r>
      <w:r w:rsidR="004E5523">
        <w:rPr>
          <w:rFonts w:cstheme="minorHAnsi"/>
          <w:color w:val="000000" w:themeColor="text1"/>
          <w:shd w:val="clear" w:color="auto" w:fill="FFFFFF"/>
        </w:rPr>
        <w:t>au</w:t>
      </w:r>
      <w:r w:rsidR="00A562D4">
        <w:rPr>
          <w:rFonts w:cstheme="minorHAnsi"/>
          <w:color w:val="000000" w:themeColor="text1"/>
          <w:shd w:val="clear" w:color="auto" w:fill="FFFFFF"/>
        </w:rPr>
        <w:t xml:space="preserve"> protocole SMTP</w:t>
      </w:r>
      <w:r w:rsidR="004E5523">
        <w:rPr>
          <w:rFonts w:cstheme="minorHAnsi"/>
          <w:color w:val="000000" w:themeColor="text1"/>
          <w:shd w:val="clear" w:color="auto" w:fill="FFFFFF"/>
        </w:rPr>
        <w:t>, et sont souvent utilisés de manière complémentaire</w:t>
      </w:r>
      <w:r w:rsidR="00A562D4">
        <w:rPr>
          <w:rFonts w:cstheme="minorHAnsi"/>
          <w:color w:val="000000" w:themeColor="text1"/>
          <w:shd w:val="clear" w:color="auto" w:fill="FFFFFF"/>
        </w:rPr>
        <w:t>.</w:t>
      </w:r>
      <w:r w:rsidR="004E5523">
        <w:rPr>
          <w:rFonts w:cstheme="minorHAnsi"/>
          <w:color w:val="000000" w:themeColor="text1"/>
          <w:shd w:val="clear" w:color="auto" w:fill="FFFFFF"/>
        </w:rPr>
        <w:t xml:space="preserve"> </w:t>
      </w:r>
      <w:r w:rsidR="00F90FBC" w:rsidRPr="00F90FBC">
        <w:rPr>
          <w:rFonts w:cstheme="minorHAnsi"/>
          <w:color w:val="000000" w:themeColor="text1"/>
          <w:shd w:val="clear" w:color="auto" w:fill="FFFFFF"/>
        </w:rPr>
        <w:t>En revanche,</w:t>
      </w:r>
      <w:r w:rsidR="00F90FBC">
        <w:rPr>
          <w:rFonts w:cstheme="minorHAnsi"/>
          <w:b/>
          <w:bCs/>
          <w:color w:val="000000" w:themeColor="text1"/>
          <w:shd w:val="clear" w:color="auto" w:fill="FFFFFF"/>
        </w:rPr>
        <w:t xml:space="preserve"> </w:t>
      </w:r>
      <w:r w:rsidR="00F90FBC" w:rsidRPr="00E76F4E">
        <w:rPr>
          <w:rFonts w:cstheme="minorHAnsi"/>
          <w:color w:val="000000" w:themeColor="text1"/>
          <w:shd w:val="clear" w:color="auto" w:fill="FFFFFF"/>
        </w:rPr>
        <w:t>IMF (Internet Message Format)</w:t>
      </w:r>
      <w:r w:rsidR="00F90FBC" w:rsidRPr="00F90FBC">
        <w:rPr>
          <w:rFonts w:cstheme="minorHAnsi"/>
          <w:color w:val="000000" w:themeColor="text1"/>
          <w:shd w:val="clear" w:color="auto" w:fill="FFFFFF"/>
        </w:rPr>
        <w:t xml:space="preserve"> fait référence au format dans lequel les messages textuels sont transférés au sein d’internet. Le format IMF est souvent lié aux protocoles e-mails. </w:t>
      </w:r>
    </w:p>
    <w:p w14:paraId="3CE6E0A0" w14:textId="35974FB4" w:rsidR="007C2B57" w:rsidRDefault="00E76F4E" w:rsidP="00E76F4E">
      <w:pPr>
        <w:jc w:val="both"/>
      </w:pPr>
      <w:r>
        <w:t>C</w:t>
      </w:r>
      <w:r w:rsidR="008D4C37">
        <w:t xml:space="preserve">haque communication est fragmentée en plusieurs requêtes distinctes. </w:t>
      </w:r>
      <w:r>
        <w:t>La</w:t>
      </w:r>
      <w:r w:rsidR="00D45570">
        <w:t xml:space="preserve"> communication</w:t>
      </w:r>
      <w:r w:rsidR="008D4C37">
        <w:t xml:space="preserve"> </w:t>
      </w:r>
      <w:r>
        <w:t xml:space="preserve">est plus lisible quand elle est affichée </w:t>
      </w:r>
      <w:r w:rsidR="008D4C37">
        <w:t>de bout en bou</w:t>
      </w:r>
      <w:r w:rsidR="00D45570">
        <w:t>t</w:t>
      </w:r>
      <w:r w:rsidR="008D4C37">
        <w:t>.</w:t>
      </w:r>
      <w:r>
        <w:t xml:space="preserve"> </w:t>
      </w:r>
      <w:r w:rsidRPr="00565590">
        <w:rPr>
          <w:b/>
          <w:bCs/>
        </w:rPr>
        <w:t>Des communications malveillantes sont identifiées et elles impliquent le serveur C2C ayant pour adresse 10.10.2.200</w:t>
      </w:r>
      <w:r>
        <w:t xml:space="preserve"> comme conclu précédemment.</w:t>
      </w:r>
    </w:p>
    <w:p w14:paraId="5792E9B6" w14:textId="7A1AFFF5" w:rsidR="0087703C" w:rsidRDefault="00565590" w:rsidP="00565590">
      <w:pPr>
        <w:jc w:val="both"/>
        <w:rPr>
          <w:noProof/>
        </w:rPr>
      </w:pPr>
      <w:r>
        <w:rPr>
          <w:noProof/>
        </w:rPr>
        <w:drawing>
          <wp:anchor distT="0" distB="0" distL="114300" distR="114300" simplePos="0" relativeHeight="251678720" behindDoc="0" locked="0" layoutInCell="1" allowOverlap="1" wp14:anchorId="189E1E6D" wp14:editId="6709F790">
            <wp:simplePos x="0" y="0"/>
            <wp:positionH relativeFrom="margin">
              <wp:posOffset>3178331</wp:posOffset>
            </wp:positionH>
            <wp:positionV relativeFrom="paragraph">
              <wp:posOffset>872378</wp:posOffset>
            </wp:positionV>
            <wp:extent cx="1872327" cy="1745776"/>
            <wp:effectExtent l="0" t="0" r="0" b="6985"/>
            <wp:wrapNone/>
            <wp:docPr id="1592206638"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06638" name="Image 1" descr="Une image contenant texte, capture d’écran, Police, ligne&#10;&#10;Description générée automatiquement"/>
                    <pic:cNvPicPr/>
                  </pic:nvPicPr>
                  <pic:blipFill rotWithShape="1">
                    <a:blip r:embed="rId20" cstate="print">
                      <a:extLst>
                        <a:ext uri="{28A0092B-C50C-407E-A947-70E740481C1C}">
                          <a14:useLocalDpi xmlns:a14="http://schemas.microsoft.com/office/drawing/2010/main" val="0"/>
                        </a:ext>
                      </a:extLst>
                    </a:blip>
                    <a:srcRect r="61271"/>
                    <a:stretch/>
                  </pic:blipFill>
                  <pic:spPr bwMode="auto">
                    <a:xfrm>
                      <a:off x="0" y="0"/>
                      <a:ext cx="1877291" cy="17504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55FF0">
        <w:t>La première</w:t>
      </w:r>
      <w:r w:rsidR="003866C5">
        <w:t xml:space="preserve"> (resp. la seconde)</w:t>
      </w:r>
      <w:r w:rsidR="00955FF0">
        <w:t xml:space="preserve"> communication avec l</w:t>
      </w:r>
      <w:r w:rsidR="008D116C">
        <w:t>e serveur</w:t>
      </w:r>
      <w:r w:rsidR="00955FF0">
        <w:t xml:space="preserve"> malveillant</w:t>
      </w:r>
      <w:r w:rsidR="007D39AC">
        <w:t xml:space="preserve"> permet à l’attaquant de télécharger le fichier de police malveillant « ComicSans.ttf »</w:t>
      </w:r>
      <w:r w:rsidR="008D116C">
        <w:t xml:space="preserve"> </w:t>
      </w:r>
      <w:r w:rsidR="003866C5">
        <w:t>(resp. « Aria</w:t>
      </w:r>
      <w:r w:rsidR="000F487F">
        <w:t>B</w:t>
      </w:r>
      <w:r w:rsidR="003866C5">
        <w:t xml:space="preserve">old.ttf ») </w:t>
      </w:r>
      <w:r w:rsidR="008D116C">
        <w:t>sur le poste de travail victime</w:t>
      </w:r>
      <w:r w:rsidR="007D39AC">
        <w:t>.</w:t>
      </w:r>
      <w:r w:rsidR="00646723">
        <w:t xml:space="preserve"> </w:t>
      </w:r>
      <w:r w:rsidR="007D39AC">
        <w:t>Le contenu d</w:t>
      </w:r>
      <w:r w:rsidR="003866C5">
        <w:t xml:space="preserve">e ces </w:t>
      </w:r>
      <w:r w:rsidR="007D39AC">
        <w:t>fichier</w:t>
      </w:r>
      <w:r w:rsidR="003866C5">
        <w:t>s</w:t>
      </w:r>
      <w:r w:rsidR="007D39AC">
        <w:t xml:space="preserve"> malveillant</w:t>
      </w:r>
      <w:r w:rsidR="003866C5">
        <w:t>s sont</w:t>
      </w:r>
      <w:r w:rsidR="007D39AC">
        <w:t xml:space="preserve"> codé</w:t>
      </w:r>
      <w:r w:rsidR="003866C5">
        <w:t>s</w:t>
      </w:r>
      <w:r w:rsidR="007D39AC">
        <w:t xml:space="preserve"> en base 64, il suffit donc de le</w:t>
      </w:r>
      <w:r w:rsidR="003866C5">
        <w:t>s</w:t>
      </w:r>
      <w:r w:rsidR="007D39AC">
        <w:t xml:space="preserve"> décoder pour a</w:t>
      </w:r>
      <w:r w:rsidR="00CA7E29">
        <w:t>nalyser le</w:t>
      </w:r>
      <w:r w:rsidR="00823720">
        <w:t>s</w:t>
      </w:r>
      <w:r w:rsidR="007D39AC">
        <w:t xml:space="preserve"> code</w:t>
      </w:r>
      <w:r w:rsidR="00823720">
        <w:t>s</w:t>
      </w:r>
      <w:r w:rsidR="007D39AC">
        <w:t xml:space="preserve"> qui </w:t>
      </w:r>
      <w:r w:rsidR="00823720">
        <w:t>ont</w:t>
      </w:r>
      <w:r w:rsidR="007D39AC">
        <w:t xml:space="preserve"> été exécuté</w:t>
      </w:r>
      <w:r w:rsidR="00B93016">
        <w:t>s</w:t>
      </w:r>
      <w:r w:rsidR="007D39AC">
        <w:t>.</w:t>
      </w:r>
      <w:r w:rsidR="00793EE3" w:rsidRPr="00793EE3">
        <w:rPr>
          <w:noProof/>
        </w:rPr>
        <w:t xml:space="preserve"> </w:t>
      </w:r>
    </w:p>
    <w:p w14:paraId="33F630E2" w14:textId="227342E7" w:rsidR="00565590" w:rsidRDefault="00565590" w:rsidP="00980EF2">
      <w:pPr>
        <w:rPr>
          <w:noProof/>
        </w:rPr>
      </w:pPr>
      <w:r w:rsidRPr="00101E54">
        <w:rPr>
          <w:noProof/>
        </w:rPr>
        <w:drawing>
          <wp:anchor distT="0" distB="0" distL="114300" distR="114300" simplePos="0" relativeHeight="251677696" behindDoc="0" locked="0" layoutInCell="1" allowOverlap="1" wp14:anchorId="1863956A" wp14:editId="4FB0A4B2">
            <wp:simplePos x="0" y="0"/>
            <wp:positionH relativeFrom="margin">
              <wp:posOffset>771427</wp:posOffset>
            </wp:positionH>
            <wp:positionV relativeFrom="paragraph">
              <wp:posOffset>30480</wp:posOffset>
            </wp:positionV>
            <wp:extent cx="2106551" cy="1745615"/>
            <wp:effectExtent l="0" t="0" r="8255" b="6985"/>
            <wp:wrapNone/>
            <wp:docPr id="101271438" name="Image 101271438" descr="Une image contenant texte, capture d’écran, logiciel, Page web&#10;&#10;Description générée automatiquement">
              <a:extLst xmlns:a="http://schemas.openxmlformats.org/drawingml/2006/main">
                <a:ext uri="{FF2B5EF4-FFF2-40B4-BE49-F238E27FC236}">
                  <a16:creationId xmlns:a16="http://schemas.microsoft.com/office/drawing/2014/main" id="{9D46745D-FA86-655F-0531-D25936E4D1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1438" name="Image 101271438" descr="Une image contenant texte, capture d’écran, logiciel, Page web&#10;&#10;Description générée automatiquement">
                      <a:extLst>
                        <a:ext uri="{FF2B5EF4-FFF2-40B4-BE49-F238E27FC236}">
                          <a16:creationId xmlns:a16="http://schemas.microsoft.com/office/drawing/2014/main" id="{9D46745D-FA86-655F-0531-D25936E4D12B}"/>
                        </a:ext>
                      </a:extLst>
                    </pic:cNvPr>
                    <pic:cNvPicPr>
                      <a:picLocks noChangeAspect="1"/>
                    </pic:cNvPicPr>
                  </pic:nvPicPr>
                  <pic:blipFill rotWithShape="1">
                    <a:blip r:embed="rId21" cstate="print">
                      <a:extLst>
                        <a:ext uri="{28A0092B-C50C-407E-A947-70E740481C1C}">
                          <a14:useLocalDpi xmlns:a14="http://schemas.microsoft.com/office/drawing/2010/main" val="0"/>
                        </a:ext>
                      </a:extLst>
                    </a:blip>
                    <a:srcRect t="7340" r="60528" b="12154"/>
                    <a:stretch/>
                  </pic:blipFill>
                  <pic:spPr bwMode="auto">
                    <a:xfrm>
                      <a:off x="0" y="0"/>
                      <a:ext cx="2106551" cy="1745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A6CB25" w14:textId="09627D72" w:rsidR="00565590" w:rsidRDefault="00565590" w:rsidP="00980EF2">
      <w:pPr>
        <w:rPr>
          <w:noProof/>
        </w:rPr>
      </w:pPr>
    </w:p>
    <w:p w14:paraId="695F9ACC" w14:textId="74921178" w:rsidR="00565590" w:rsidRDefault="00565590" w:rsidP="00980EF2">
      <w:pPr>
        <w:rPr>
          <w:noProof/>
        </w:rPr>
      </w:pPr>
    </w:p>
    <w:p w14:paraId="7CB6FCEE" w14:textId="62A04B50" w:rsidR="0087703C" w:rsidRDefault="0087703C" w:rsidP="00980EF2"/>
    <w:p w14:paraId="3DF2DC0E" w14:textId="7BEED04B" w:rsidR="0087703C" w:rsidRDefault="0087703C" w:rsidP="00980EF2"/>
    <w:p w14:paraId="2E890880" w14:textId="77777777" w:rsidR="00565590" w:rsidRDefault="00565590" w:rsidP="00565590"/>
    <w:p w14:paraId="722FEC20" w14:textId="02D00247" w:rsidR="001E31EE" w:rsidRDefault="00565590" w:rsidP="00565590">
      <w:pPr>
        <w:jc w:val="both"/>
      </w:pPr>
      <w:r>
        <w:t>Ces requêtes ont été exécutées avec succès comme le prouve le code HTTP 200. D’ailleurs l</w:t>
      </w:r>
      <w:r w:rsidR="00754CD2">
        <w:t>a requête permettant de télécharger le fichier « ComicSans.ttf » est répétée plusieurs fois.</w:t>
      </w:r>
      <w:r>
        <w:t xml:space="preserve"> </w:t>
      </w:r>
      <w:r w:rsidR="00152A20">
        <w:t xml:space="preserve">Par la suite </w:t>
      </w:r>
      <w:r w:rsidR="001E31EE">
        <w:t>d</w:t>
      </w:r>
      <w:r w:rsidR="0042224D">
        <w:t>’</w:t>
      </w:r>
      <w:r w:rsidR="001E31EE">
        <w:t xml:space="preserve">autres </w:t>
      </w:r>
      <w:r w:rsidR="0009685A">
        <w:t>communications</w:t>
      </w:r>
      <w:r w:rsidR="00754CD2">
        <w:t xml:space="preserve"> </w:t>
      </w:r>
      <w:r>
        <w:t xml:space="preserve">malveillantes </w:t>
      </w:r>
      <w:r w:rsidR="00754CD2">
        <w:t xml:space="preserve">sont </w:t>
      </w:r>
      <w:r>
        <w:t>identifié</w:t>
      </w:r>
      <w:r w:rsidR="00754CD2">
        <w:t>es</w:t>
      </w:r>
      <w:r w:rsidR="00A63E67">
        <w:t>, et elles</w:t>
      </w:r>
      <w:r w:rsidR="0009685A">
        <w:t xml:space="preserve"> consist</w:t>
      </w:r>
      <w:r w:rsidR="00A63E67">
        <w:t>e</w:t>
      </w:r>
      <w:r w:rsidR="0009685A">
        <w:t>nt</w:t>
      </w:r>
      <w:r w:rsidR="001E31EE">
        <w:t xml:space="preserve"> </w:t>
      </w:r>
      <w:r w:rsidR="00A13861">
        <w:t xml:space="preserve">chacune </w:t>
      </w:r>
      <w:r w:rsidR="001E31EE">
        <w:t>en une extraction de donnée</w:t>
      </w:r>
      <w:r w:rsidR="00801BC4">
        <w:t>s</w:t>
      </w:r>
      <w:r w:rsidR="001E31EE">
        <w:t>.</w:t>
      </w:r>
      <w:r w:rsidR="00A13861">
        <w:t xml:space="preserve"> </w:t>
      </w:r>
    </w:p>
    <w:p w14:paraId="5A92679C" w14:textId="77777777" w:rsidR="00565590" w:rsidRDefault="00565590" w:rsidP="00565590">
      <w:pPr>
        <w:jc w:val="both"/>
      </w:pPr>
    </w:p>
    <w:p w14:paraId="63482B3E" w14:textId="77777777" w:rsidR="00565590" w:rsidRDefault="00565590" w:rsidP="00565590">
      <w:pPr>
        <w:jc w:val="both"/>
      </w:pPr>
    </w:p>
    <w:p w14:paraId="5CE55AA9" w14:textId="5834A1A9" w:rsidR="006C02F2" w:rsidRDefault="00F81FF6" w:rsidP="003F62C2">
      <w:pPr>
        <w:pStyle w:val="Titre2"/>
      </w:pPr>
      <w:bookmarkStart w:id="15" w:name="_Toc147280834"/>
      <w:r>
        <w:lastRenderedPageBreak/>
        <w:t>Analyse des</w:t>
      </w:r>
      <w:r w:rsidR="00E96395">
        <w:t xml:space="preserve"> données</w:t>
      </w:r>
      <w:r w:rsidR="008C00DC">
        <w:t xml:space="preserve"> extraites</w:t>
      </w:r>
      <w:bookmarkEnd w:id="15"/>
    </w:p>
    <w:p w14:paraId="0734B50C" w14:textId="1C07DB3C" w:rsidR="00152A20" w:rsidRDefault="00CF5DA4" w:rsidP="00281AB4">
      <w:pPr>
        <w:jc w:val="both"/>
      </w:pPr>
      <w:r>
        <w:t>L’extraction des fichiers détectés par « ComicSans.ttf » est visible dans les communications réseaux. Par conséquent, il est possible d’affirmer que le premier fichier malveillant a été exécuté et que certaines données sensibles ont fuité. Ces données systèmes peuvent être utilisés ensuite pour préparer une seconde attaque plus conséquente.</w:t>
      </w:r>
    </w:p>
    <w:p w14:paraId="0750499F" w14:textId="7C24C9A0" w:rsidR="002C4176" w:rsidRPr="002C4176" w:rsidRDefault="00B50D97" w:rsidP="006237FF">
      <w:pPr>
        <w:pStyle w:val="Paragraphedeliste"/>
        <w:numPr>
          <w:ilvl w:val="0"/>
          <w:numId w:val="32"/>
        </w:numPr>
        <w:ind w:left="284" w:hanging="284"/>
        <w:rPr>
          <w:b/>
          <w:bCs/>
        </w:rPr>
      </w:pPr>
      <w:r w:rsidRPr="002C4176">
        <w:rPr>
          <w:b/>
          <w:bCs/>
        </w:rPr>
        <w:t xml:space="preserve">Le </w:t>
      </w:r>
      <w:r w:rsidR="002C4176" w:rsidRPr="002C4176">
        <w:rPr>
          <w:b/>
          <w:bCs/>
        </w:rPr>
        <w:t>fichier</w:t>
      </w:r>
      <w:r w:rsidR="00793EE3" w:rsidRPr="002C4176">
        <w:rPr>
          <w:b/>
          <w:bCs/>
        </w:rPr>
        <w:t xml:space="preserve"> </w:t>
      </w:r>
      <w:r w:rsidR="00955FF0" w:rsidRPr="002C4176">
        <w:rPr>
          <w:b/>
          <w:bCs/>
        </w:rPr>
        <w:t>/etc/passwd</w:t>
      </w:r>
      <w:r w:rsidR="00154986" w:rsidRPr="002C4176">
        <w:rPr>
          <w:b/>
          <w:bCs/>
        </w:rPr>
        <w:t> </w:t>
      </w:r>
    </w:p>
    <w:p w14:paraId="249A3629" w14:textId="0A61D132" w:rsidR="00F81879" w:rsidRDefault="002C4176" w:rsidP="00CB729A">
      <w:pPr>
        <w:pStyle w:val="Paragraphedeliste"/>
        <w:ind w:left="0"/>
        <w:jc w:val="both"/>
        <w:rPr>
          <w:noProof/>
        </w:rPr>
      </w:pPr>
      <w:r>
        <w:t>Il liste</w:t>
      </w:r>
      <w:r w:rsidR="00F81879" w:rsidRPr="00F81879">
        <w:t xml:space="preserve"> les informations</w:t>
      </w:r>
      <w:r w:rsidR="00F81879">
        <w:rPr>
          <w:noProof/>
        </w:rPr>
        <w:t xml:space="preserve"> </w:t>
      </w:r>
      <w:r>
        <w:rPr>
          <w:noProof/>
        </w:rPr>
        <w:t xml:space="preserve">des </w:t>
      </w:r>
      <w:r w:rsidR="00F81879">
        <w:rPr>
          <w:noProof/>
        </w:rPr>
        <w:t>utilisateurs</w:t>
      </w:r>
      <w:r>
        <w:rPr>
          <w:noProof/>
        </w:rPr>
        <w:t xml:space="preserve"> ayant un accès sur le poste de travail</w:t>
      </w:r>
      <w:r w:rsidR="00F81879">
        <w:rPr>
          <w:noProof/>
        </w:rPr>
        <w:t xml:space="preserve">. Chaque ligne correspond à un utilisateur et est construite de la manière suivante : </w:t>
      </w:r>
    </w:p>
    <w:p w14:paraId="007ED704" w14:textId="3F3929F0" w:rsidR="002C4176" w:rsidRPr="00CB729A" w:rsidRDefault="00C2455F" w:rsidP="00CB729A">
      <w:pPr>
        <w:jc w:val="center"/>
        <w:rPr>
          <w:i/>
          <w:iCs/>
          <w:noProof/>
          <w:sz w:val="16"/>
          <w:szCs w:val="16"/>
        </w:rPr>
      </w:pPr>
      <w:r w:rsidRPr="00C6548E">
        <w:rPr>
          <w:i/>
          <w:iCs/>
          <w:noProof/>
          <w:sz w:val="16"/>
          <w:szCs w:val="16"/>
        </w:rPr>
        <w:t>n</w:t>
      </w:r>
      <w:r w:rsidR="00F81879" w:rsidRPr="00C6548E">
        <w:rPr>
          <w:i/>
          <w:iCs/>
          <w:noProof/>
          <w:sz w:val="16"/>
          <w:szCs w:val="16"/>
        </w:rPr>
        <w:t>om :</w:t>
      </w:r>
      <w:r w:rsidRPr="00C6548E">
        <w:rPr>
          <w:i/>
          <w:iCs/>
          <w:noProof/>
          <w:sz w:val="16"/>
          <w:szCs w:val="16"/>
        </w:rPr>
        <w:t xml:space="preserve"> </w:t>
      </w:r>
      <w:r w:rsidR="00F81879" w:rsidRPr="00C6548E">
        <w:rPr>
          <w:i/>
          <w:iCs/>
          <w:noProof/>
          <w:sz w:val="16"/>
          <w:szCs w:val="16"/>
        </w:rPr>
        <w:t>mdp :</w:t>
      </w:r>
      <w:r w:rsidRPr="00C6548E">
        <w:rPr>
          <w:i/>
          <w:iCs/>
          <w:noProof/>
          <w:sz w:val="16"/>
          <w:szCs w:val="16"/>
        </w:rPr>
        <w:t xml:space="preserve"> </w:t>
      </w:r>
      <w:r w:rsidR="00F81879" w:rsidRPr="00C6548E">
        <w:rPr>
          <w:i/>
          <w:iCs/>
          <w:noProof/>
          <w:sz w:val="16"/>
          <w:szCs w:val="16"/>
        </w:rPr>
        <w:t>userID :</w:t>
      </w:r>
      <w:r w:rsidRPr="00C6548E">
        <w:rPr>
          <w:i/>
          <w:iCs/>
          <w:noProof/>
          <w:sz w:val="16"/>
          <w:szCs w:val="16"/>
        </w:rPr>
        <w:t xml:space="preserve"> </w:t>
      </w:r>
      <w:r w:rsidR="00F81879" w:rsidRPr="00C6548E">
        <w:rPr>
          <w:i/>
          <w:iCs/>
          <w:noProof/>
          <w:sz w:val="16"/>
          <w:szCs w:val="16"/>
        </w:rPr>
        <w:t>groupID :</w:t>
      </w:r>
      <w:r w:rsidRPr="00C6548E">
        <w:rPr>
          <w:i/>
          <w:iCs/>
          <w:noProof/>
          <w:sz w:val="16"/>
          <w:szCs w:val="16"/>
        </w:rPr>
        <w:t xml:space="preserve"> </w:t>
      </w:r>
      <w:r w:rsidR="00F81879" w:rsidRPr="00C6548E">
        <w:rPr>
          <w:i/>
          <w:iCs/>
          <w:noProof/>
          <w:sz w:val="16"/>
          <w:szCs w:val="16"/>
        </w:rPr>
        <w:t>commentaire :</w:t>
      </w:r>
      <w:r w:rsidRPr="00C6548E">
        <w:rPr>
          <w:i/>
          <w:iCs/>
          <w:noProof/>
          <w:sz w:val="16"/>
          <w:szCs w:val="16"/>
        </w:rPr>
        <w:t xml:space="preserve"> </w:t>
      </w:r>
      <w:r w:rsidR="00F81879" w:rsidRPr="00C6548E">
        <w:rPr>
          <w:i/>
          <w:iCs/>
          <w:noProof/>
          <w:sz w:val="16"/>
          <w:szCs w:val="16"/>
        </w:rPr>
        <w:t>dossier personnel :</w:t>
      </w:r>
      <w:r w:rsidRPr="00C6548E">
        <w:rPr>
          <w:i/>
          <w:iCs/>
          <w:noProof/>
          <w:sz w:val="16"/>
          <w:szCs w:val="16"/>
        </w:rPr>
        <w:t xml:space="preserve"> </w:t>
      </w:r>
      <w:r w:rsidR="00F81879" w:rsidRPr="00C6548E">
        <w:rPr>
          <w:i/>
          <w:iCs/>
          <w:noProof/>
          <w:sz w:val="16"/>
          <w:szCs w:val="16"/>
        </w:rPr>
        <w:t>programme de démarrage</w:t>
      </w:r>
    </w:p>
    <w:p w14:paraId="6BA8EACE" w14:textId="003CFAF8" w:rsidR="00F81879" w:rsidRDefault="002C4176" w:rsidP="00CB729A">
      <w:pPr>
        <w:jc w:val="both"/>
        <w:rPr>
          <w:noProof/>
        </w:rPr>
      </w:pPr>
      <w:r w:rsidRPr="00E57F57">
        <w:rPr>
          <w:noProof/>
        </w:rPr>
        <w:drawing>
          <wp:anchor distT="0" distB="0" distL="114300" distR="114300" simplePos="0" relativeHeight="251680768" behindDoc="0" locked="0" layoutInCell="1" allowOverlap="1" wp14:anchorId="5F14CFA7" wp14:editId="27D9BBE5">
            <wp:simplePos x="0" y="0"/>
            <wp:positionH relativeFrom="column">
              <wp:posOffset>485775</wp:posOffset>
            </wp:positionH>
            <wp:positionV relativeFrom="paragraph">
              <wp:posOffset>638859</wp:posOffset>
            </wp:positionV>
            <wp:extent cx="4335145" cy="1089660"/>
            <wp:effectExtent l="0" t="0" r="8255" b="0"/>
            <wp:wrapNone/>
            <wp:docPr id="855187385" name="Image 855187385" descr="Une image contenant capture d’écran, texte&#10;&#10;Description générée automatiquement">
              <a:extLst xmlns:a="http://schemas.openxmlformats.org/drawingml/2006/main">
                <a:ext uri="{FF2B5EF4-FFF2-40B4-BE49-F238E27FC236}">
                  <a16:creationId xmlns:a16="http://schemas.microsoft.com/office/drawing/2014/main" id="{99E525EC-F7E0-9802-26EE-6F68586281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87385" name="Image 855187385" descr="Une image contenant capture d’écran, texte&#10;&#10;Description générée automatiquement">
                      <a:extLst>
                        <a:ext uri="{FF2B5EF4-FFF2-40B4-BE49-F238E27FC236}">
                          <a16:creationId xmlns:a16="http://schemas.microsoft.com/office/drawing/2014/main" id="{99E525EC-F7E0-9802-26EE-6F6858628157}"/>
                        </a:ext>
                      </a:extLst>
                    </pic:cNvPr>
                    <pic:cNvPicPr>
                      <a:picLocks noChangeAspect="1"/>
                    </pic:cNvPicPr>
                  </pic:nvPicPr>
                  <pic:blipFill rotWithShape="1">
                    <a:blip r:embed="rId22" cstate="print">
                      <a:extLst>
                        <a:ext uri="{28A0092B-C50C-407E-A947-70E740481C1C}">
                          <a14:useLocalDpi xmlns:a14="http://schemas.microsoft.com/office/drawing/2010/main" val="0"/>
                        </a:ext>
                      </a:extLst>
                    </a:blip>
                    <a:srcRect b="61676"/>
                    <a:stretch/>
                  </pic:blipFill>
                  <pic:spPr bwMode="auto">
                    <a:xfrm>
                      <a:off x="0" y="0"/>
                      <a:ext cx="4335145" cy="10896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t>Le point positif est que l’extraction de ce fichier aurait pu être plus critique. Toutefois, le</w:t>
      </w:r>
      <w:r w:rsidR="00F81879">
        <w:rPr>
          <w:noProof/>
        </w:rPr>
        <w:t xml:space="preserve"> poste de travail </w:t>
      </w:r>
      <w:r>
        <w:rPr>
          <w:noProof/>
        </w:rPr>
        <w:t xml:space="preserve">est </w:t>
      </w:r>
      <w:r w:rsidR="00F81879">
        <w:rPr>
          <w:noProof/>
        </w:rPr>
        <w:t xml:space="preserve">bien configuré </w:t>
      </w:r>
      <w:r>
        <w:rPr>
          <w:noProof/>
        </w:rPr>
        <w:t xml:space="preserve">car </w:t>
      </w:r>
      <w:r w:rsidR="00F81879">
        <w:rPr>
          <w:noProof/>
        </w:rPr>
        <w:t>le mot de passe est remplacé par un x, et son hash est stocké dans</w:t>
      </w:r>
      <w:r w:rsidR="00BC1B64">
        <w:rPr>
          <w:noProof/>
        </w:rPr>
        <w:t xml:space="preserve"> le fichier /etc/shadow</w:t>
      </w:r>
      <w:r>
        <w:rPr>
          <w:noProof/>
        </w:rPr>
        <w:t>.</w:t>
      </w:r>
    </w:p>
    <w:p w14:paraId="7D1902A8" w14:textId="05DEB97E" w:rsidR="002C4176" w:rsidRDefault="002C4176" w:rsidP="002C4176">
      <w:pPr>
        <w:ind w:left="709"/>
        <w:jc w:val="both"/>
        <w:rPr>
          <w:noProof/>
        </w:rPr>
      </w:pPr>
    </w:p>
    <w:p w14:paraId="52444DE4" w14:textId="65E4628D" w:rsidR="002C4176" w:rsidRDefault="002C4176" w:rsidP="002C4176">
      <w:pPr>
        <w:ind w:left="709"/>
        <w:jc w:val="both"/>
        <w:rPr>
          <w:noProof/>
        </w:rPr>
      </w:pPr>
    </w:p>
    <w:p w14:paraId="6C638544" w14:textId="49A31D7D" w:rsidR="002C4176" w:rsidRDefault="002C4176" w:rsidP="002C4176">
      <w:pPr>
        <w:ind w:left="709"/>
        <w:jc w:val="both"/>
        <w:rPr>
          <w:noProof/>
        </w:rPr>
      </w:pPr>
    </w:p>
    <w:p w14:paraId="101F54E6" w14:textId="090E22AF" w:rsidR="002C4176" w:rsidRDefault="002C4176" w:rsidP="002C4176">
      <w:pPr>
        <w:jc w:val="center"/>
        <w:rPr>
          <w:b/>
          <w:bCs/>
        </w:rPr>
      </w:pPr>
      <w:r w:rsidRPr="00E57F57">
        <w:rPr>
          <w:noProof/>
        </w:rPr>
        <w:drawing>
          <wp:anchor distT="0" distB="0" distL="114300" distR="114300" simplePos="0" relativeHeight="251682816" behindDoc="0" locked="0" layoutInCell="1" allowOverlap="1" wp14:anchorId="23750F36" wp14:editId="7DDD24CD">
            <wp:simplePos x="0" y="0"/>
            <wp:positionH relativeFrom="column">
              <wp:posOffset>482600</wp:posOffset>
            </wp:positionH>
            <wp:positionV relativeFrom="paragraph">
              <wp:posOffset>148004</wp:posOffset>
            </wp:positionV>
            <wp:extent cx="4335145" cy="502285"/>
            <wp:effectExtent l="0" t="0" r="8255" b="0"/>
            <wp:wrapNone/>
            <wp:docPr id="825255580" name="Image 825255580" descr="Une image contenant capture d’écran, texte&#10;&#10;Description générée automatiquement">
              <a:extLst xmlns:a="http://schemas.openxmlformats.org/drawingml/2006/main">
                <a:ext uri="{FF2B5EF4-FFF2-40B4-BE49-F238E27FC236}">
                  <a16:creationId xmlns:a16="http://schemas.microsoft.com/office/drawing/2014/main" id="{99E525EC-F7E0-9802-26EE-6F68586281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87385" name="Image 855187385" descr="Une image contenant capture d’écran, texte&#10;&#10;Description générée automatiquement">
                      <a:extLst>
                        <a:ext uri="{FF2B5EF4-FFF2-40B4-BE49-F238E27FC236}">
                          <a16:creationId xmlns:a16="http://schemas.microsoft.com/office/drawing/2014/main" id="{99E525EC-F7E0-9802-26EE-6F6858628157}"/>
                        </a:ext>
                      </a:extLst>
                    </pic:cNvPr>
                    <pic:cNvPicPr>
                      <a:picLocks noChangeAspect="1"/>
                    </pic:cNvPicPr>
                  </pic:nvPicPr>
                  <pic:blipFill rotWithShape="1">
                    <a:blip r:embed="rId22" cstate="print">
                      <a:extLst>
                        <a:ext uri="{28A0092B-C50C-407E-A947-70E740481C1C}">
                          <a14:useLocalDpi xmlns:a14="http://schemas.microsoft.com/office/drawing/2010/main" val="0"/>
                        </a:ext>
                      </a:extLst>
                    </a:blip>
                    <a:srcRect t="82335"/>
                    <a:stretch/>
                  </pic:blipFill>
                  <pic:spPr bwMode="auto">
                    <a:xfrm>
                      <a:off x="0" y="0"/>
                      <a:ext cx="4335145" cy="5022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D4927D0" w14:textId="11F82B54" w:rsidR="002C4176" w:rsidRDefault="002C4176" w:rsidP="00065651">
      <w:pPr>
        <w:jc w:val="center"/>
        <w:rPr>
          <w:b/>
          <w:bCs/>
        </w:rPr>
      </w:pPr>
    </w:p>
    <w:p w14:paraId="371FF8F8" w14:textId="33A0FFD7" w:rsidR="00E57F57" w:rsidRPr="00F81879" w:rsidRDefault="00E57F57" w:rsidP="00065651">
      <w:pPr>
        <w:jc w:val="center"/>
        <w:rPr>
          <w:b/>
          <w:bCs/>
        </w:rPr>
      </w:pPr>
    </w:p>
    <w:p w14:paraId="6C5EF6B4" w14:textId="7F73FBAA" w:rsidR="00CB729A" w:rsidRDefault="00671E5F" w:rsidP="00671E5F">
      <w:pPr>
        <w:rPr>
          <w:b/>
          <w:bCs/>
        </w:rPr>
      </w:pPr>
      <w:r>
        <w:rPr>
          <w:b/>
          <w:bCs/>
        </w:rPr>
        <w:t xml:space="preserve">2) </w:t>
      </w:r>
      <w:r w:rsidR="00CB729A">
        <w:rPr>
          <w:b/>
          <w:bCs/>
        </w:rPr>
        <w:t>Le fichier /etc/shadow</w:t>
      </w:r>
    </w:p>
    <w:p w14:paraId="7E186017" w14:textId="3F429711" w:rsidR="001F6EAF" w:rsidRDefault="001F6EAF" w:rsidP="00CB729A">
      <w:pPr>
        <w:jc w:val="both"/>
      </w:pPr>
      <w:r>
        <w:t xml:space="preserve">Ce fichier est une évolution historique du fichier /etc/passwd afin d’offrir une manière plus sécurisée de stocker les informations utilisateurs dont le mot de passe. </w:t>
      </w:r>
      <w:r w:rsidR="00CB729A">
        <w:t>L’extraction de ce fichier n’a pas été retrouvée sur le réseau, toutefois il est certain que le fichier « ComicSans.ttf » a été exécuté. Il est donc très probable que ce fichie</w:t>
      </w:r>
      <w:r w:rsidR="00BE41C2">
        <w:t>r</w:t>
      </w:r>
      <w:r w:rsidR="00CB729A">
        <w:t xml:space="preserve"> ait également été extrait</w:t>
      </w:r>
      <w:r w:rsidR="00BE41C2" w:rsidRPr="003D2A32">
        <w:rPr>
          <w:color w:val="000000" w:themeColor="text1"/>
        </w:rPr>
        <w:t>, ou qu’il n’existe pas</w:t>
      </w:r>
      <w:r w:rsidR="00CB729A" w:rsidRPr="003D2A32">
        <w:rPr>
          <w:color w:val="000000" w:themeColor="text1"/>
        </w:rPr>
        <w:t>.</w:t>
      </w:r>
    </w:p>
    <w:p w14:paraId="5A1BFC31" w14:textId="25B96AED" w:rsidR="00893BC5" w:rsidRDefault="00702131" w:rsidP="00BE41C2">
      <w:pPr>
        <w:jc w:val="both"/>
      </w:pPr>
      <w:r>
        <w:t>Ce fichier</w:t>
      </w:r>
      <w:r w:rsidR="00893BC5">
        <w:t xml:space="preserve"> est construit de la même manière que le fichier /etc/passwd, toutefois le format des lignes est modifié :</w:t>
      </w:r>
    </w:p>
    <w:p w14:paraId="6BE6E3A1" w14:textId="4F5CFB82" w:rsidR="00893BC5" w:rsidRPr="00C6548E" w:rsidRDefault="003872E7" w:rsidP="00980EF2">
      <w:pPr>
        <w:rPr>
          <w:i/>
          <w:iCs/>
          <w:sz w:val="16"/>
          <w:szCs w:val="16"/>
        </w:rPr>
      </w:pPr>
      <w:r w:rsidRPr="00C6548E">
        <w:rPr>
          <w:i/>
          <w:iCs/>
          <w:sz w:val="16"/>
          <w:szCs w:val="16"/>
        </w:rPr>
        <w:t xml:space="preserve">nom : hash : dernière date de MàJ : jours min : jours max : période d’avertissement : </w:t>
      </w:r>
      <w:r w:rsidR="00D13A77" w:rsidRPr="00C6548E">
        <w:rPr>
          <w:i/>
          <w:iCs/>
          <w:sz w:val="16"/>
          <w:szCs w:val="16"/>
        </w:rPr>
        <w:t>d</w:t>
      </w:r>
      <w:r w:rsidRPr="00C6548E">
        <w:rPr>
          <w:i/>
          <w:iCs/>
          <w:sz w:val="16"/>
          <w:szCs w:val="16"/>
        </w:rPr>
        <w:t xml:space="preserve">élai de désactivation : </w:t>
      </w:r>
      <w:r w:rsidR="00D13A77" w:rsidRPr="00C6548E">
        <w:rPr>
          <w:i/>
          <w:iCs/>
          <w:sz w:val="16"/>
          <w:szCs w:val="16"/>
        </w:rPr>
        <w:t>d</w:t>
      </w:r>
      <w:r w:rsidRPr="00C6548E">
        <w:rPr>
          <w:i/>
          <w:iCs/>
          <w:sz w:val="16"/>
          <w:szCs w:val="16"/>
        </w:rPr>
        <w:t>ate de désactivation : flag</w:t>
      </w:r>
    </w:p>
    <w:p w14:paraId="6A72F7B1" w14:textId="4720264D" w:rsidR="002B00D7" w:rsidRDefault="00525A98" w:rsidP="00980EF2">
      <w:pPr>
        <w:rPr>
          <w:b/>
          <w:bCs/>
        </w:rPr>
      </w:pPr>
      <w:r>
        <w:rPr>
          <w:b/>
          <w:bCs/>
        </w:rPr>
        <w:t xml:space="preserve">3) </w:t>
      </w:r>
      <w:r w:rsidR="00A54175" w:rsidRPr="0082271F">
        <w:rPr>
          <w:b/>
          <w:bCs/>
        </w:rPr>
        <w:t xml:space="preserve">Le </w:t>
      </w:r>
      <w:r w:rsidR="006237FF">
        <w:rPr>
          <w:b/>
          <w:bCs/>
        </w:rPr>
        <w:t>fichier</w:t>
      </w:r>
      <w:r w:rsidR="00A54175" w:rsidRPr="0082271F">
        <w:rPr>
          <w:b/>
          <w:bCs/>
        </w:rPr>
        <w:t xml:space="preserve"> /etc/c</w:t>
      </w:r>
      <w:r w:rsidR="002B00D7" w:rsidRPr="0082271F">
        <w:rPr>
          <w:b/>
          <w:bCs/>
        </w:rPr>
        <w:t>rontab :</w:t>
      </w:r>
    </w:p>
    <w:p w14:paraId="6A26897A" w14:textId="7D995132" w:rsidR="004A6623" w:rsidRDefault="00BE41C2" w:rsidP="006237FF">
      <w:pPr>
        <w:jc w:val="both"/>
      </w:pPr>
      <w:r>
        <w:rPr>
          <w:noProof/>
        </w:rPr>
        <w:drawing>
          <wp:anchor distT="0" distB="0" distL="114300" distR="114300" simplePos="0" relativeHeight="251683840" behindDoc="0" locked="0" layoutInCell="1" allowOverlap="1" wp14:anchorId="5C5D3BC5" wp14:editId="5F1C642E">
            <wp:simplePos x="0" y="0"/>
            <wp:positionH relativeFrom="column">
              <wp:posOffset>1287145</wp:posOffset>
            </wp:positionH>
            <wp:positionV relativeFrom="paragraph">
              <wp:posOffset>629334</wp:posOffset>
            </wp:positionV>
            <wp:extent cx="2953385" cy="1525905"/>
            <wp:effectExtent l="0" t="0" r="0" b="0"/>
            <wp:wrapNone/>
            <wp:docPr id="2093974149"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974149" name="Image 1" descr="Une image contenant texte, capture d’écran, logiciel, nombre&#10;&#10;Description générée automatiquement"/>
                    <pic:cNvPicPr/>
                  </pic:nvPicPr>
                  <pic:blipFill rotWithShape="1">
                    <a:blip r:embed="rId23">
                      <a:extLst>
                        <a:ext uri="{28A0092B-C50C-407E-A947-70E740481C1C}">
                          <a14:useLocalDpi xmlns:a14="http://schemas.microsoft.com/office/drawing/2010/main" val="0"/>
                        </a:ext>
                      </a:extLst>
                    </a:blip>
                    <a:srcRect t="21317" b="22272"/>
                    <a:stretch/>
                  </pic:blipFill>
                  <pic:spPr bwMode="auto">
                    <a:xfrm>
                      <a:off x="0" y="0"/>
                      <a:ext cx="2953385" cy="15259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A6623">
        <w:t xml:space="preserve">Ce fichier est moins sensible que les autres. En effet, l’attaquant peut simplement consulter les tâches s’exécutant à intervalles régulières sur le poste de travail victime. </w:t>
      </w:r>
      <w:r w:rsidR="00B748CE">
        <w:t>Toutefois, cela permet à l</w:t>
      </w:r>
      <w:r w:rsidR="00EA5CD7">
        <w:t xml:space="preserve">’attaquant </w:t>
      </w:r>
      <w:r w:rsidR="00B748CE">
        <w:t xml:space="preserve">de </w:t>
      </w:r>
      <w:r w:rsidR="00EA5CD7">
        <w:t xml:space="preserve">vérifier que la crontab a été correctement modifiée pour rendre l’attaque persistante. </w:t>
      </w:r>
    </w:p>
    <w:p w14:paraId="43A1161E" w14:textId="39178964" w:rsidR="00BE41C2" w:rsidRDefault="00BE41C2" w:rsidP="00065651">
      <w:pPr>
        <w:jc w:val="center"/>
        <w:rPr>
          <w:noProof/>
        </w:rPr>
      </w:pPr>
    </w:p>
    <w:p w14:paraId="2D531CA1" w14:textId="0BCDCF93" w:rsidR="00BE41C2" w:rsidRDefault="00BE41C2" w:rsidP="00065651">
      <w:pPr>
        <w:jc w:val="center"/>
        <w:rPr>
          <w:noProof/>
        </w:rPr>
      </w:pPr>
    </w:p>
    <w:p w14:paraId="70E0BC09" w14:textId="31AE0F9A" w:rsidR="002B00D7" w:rsidRDefault="002B00D7" w:rsidP="00065651">
      <w:pPr>
        <w:jc w:val="center"/>
      </w:pPr>
    </w:p>
    <w:p w14:paraId="5FF83A45" w14:textId="77777777" w:rsidR="00BE41C2" w:rsidRDefault="00BE41C2" w:rsidP="00065651">
      <w:pPr>
        <w:jc w:val="center"/>
      </w:pPr>
    </w:p>
    <w:p w14:paraId="7A40EEA5" w14:textId="77777777" w:rsidR="00BE41C2" w:rsidRDefault="00BE41C2" w:rsidP="00065651">
      <w:pPr>
        <w:jc w:val="center"/>
      </w:pPr>
    </w:p>
    <w:p w14:paraId="777A6D23" w14:textId="77777777" w:rsidR="006237FF" w:rsidRDefault="006237FF" w:rsidP="00065651">
      <w:pPr>
        <w:jc w:val="center"/>
      </w:pPr>
    </w:p>
    <w:p w14:paraId="2137A006" w14:textId="2046E509" w:rsidR="00015FD6" w:rsidRPr="00015FD6" w:rsidRDefault="00015FD6" w:rsidP="00015FD6">
      <w:pPr>
        <w:rPr>
          <w:b/>
          <w:bCs/>
        </w:rPr>
      </w:pPr>
      <w:r>
        <w:rPr>
          <w:b/>
          <w:bCs/>
        </w:rPr>
        <w:lastRenderedPageBreak/>
        <w:t xml:space="preserve">4) </w:t>
      </w:r>
      <w:r w:rsidR="00AD778A" w:rsidRPr="00015FD6">
        <w:rPr>
          <w:b/>
          <w:bCs/>
        </w:rPr>
        <w:t>Le fichier /etc/ssh/sshd_config</w:t>
      </w:r>
      <w:r w:rsidR="000E605D" w:rsidRPr="00015FD6">
        <w:rPr>
          <w:b/>
          <w:bCs/>
        </w:rPr>
        <w:t xml:space="preserve">. </w:t>
      </w:r>
    </w:p>
    <w:p w14:paraId="4B388C38" w14:textId="7BE1BCD0" w:rsidR="00F81879" w:rsidRPr="00015FD6" w:rsidRDefault="000E605D" w:rsidP="006237FF">
      <w:pPr>
        <w:jc w:val="both"/>
        <w:rPr>
          <w:b/>
          <w:bCs/>
        </w:rPr>
      </w:pPr>
      <w:r w:rsidRPr="006237FF">
        <w:t>Ce fichier</w:t>
      </w:r>
      <w:r w:rsidRPr="00015FD6">
        <w:rPr>
          <w:b/>
          <w:bCs/>
        </w:rPr>
        <w:t xml:space="preserve"> </w:t>
      </w:r>
      <w:r w:rsidR="007F5D75" w:rsidRPr="007F5D75">
        <w:t xml:space="preserve">permet de configurer le </w:t>
      </w:r>
      <w:r w:rsidR="007F5D75">
        <w:t>service</w:t>
      </w:r>
      <w:r w:rsidR="007F5D75" w:rsidRPr="007F5D75">
        <w:t xml:space="preserve"> </w:t>
      </w:r>
      <w:r w:rsidR="007B53C0">
        <w:t>OpenSSH</w:t>
      </w:r>
      <w:r w:rsidR="007F5D75" w:rsidRPr="007F5D75">
        <w:t xml:space="preserve"> </w:t>
      </w:r>
      <w:r>
        <w:t>géran</w:t>
      </w:r>
      <w:r w:rsidR="007F5D75" w:rsidRPr="007F5D75">
        <w:t>t l’authentification des connexions</w:t>
      </w:r>
      <w:r>
        <w:t xml:space="preserve"> </w:t>
      </w:r>
      <w:r w:rsidR="006237FF">
        <w:t>SSH</w:t>
      </w:r>
      <w:r w:rsidR="007F5D75" w:rsidRPr="007F5D75">
        <w:t>.</w:t>
      </w:r>
      <w:r w:rsidRPr="00015FD6">
        <w:rPr>
          <w:b/>
          <w:bCs/>
        </w:rPr>
        <w:t xml:space="preserve"> </w:t>
      </w:r>
      <w:r w:rsidR="00CE3018">
        <w:t xml:space="preserve">A l’aide de ce fichier, l’attaquant pourrait analyser la configuration du serveur </w:t>
      </w:r>
      <w:r w:rsidR="007B53C0">
        <w:t>OpenSSH</w:t>
      </w:r>
      <w:r w:rsidR="00CE3018">
        <w:t xml:space="preserve"> afin d</w:t>
      </w:r>
      <w:r>
        <w:t>e</w:t>
      </w:r>
      <w:r w:rsidR="00CE3018">
        <w:t xml:space="preserve"> détecter une mauvaise configuration à exploiter ou alors retrouver </w:t>
      </w:r>
      <w:r>
        <w:t>une</w:t>
      </w:r>
      <w:r w:rsidR="00CE3018">
        <w:t xml:space="preserve"> liste de</w:t>
      </w:r>
      <w:r w:rsidR="00EF688D">
        <w:t>s</w:t>
      </w:r>
      <w:r w:rsidR="00CE3018">
        <w:t xml:space="preserve"> clés autorisées.</w:t>
      </w:r>
      <w:r w:rsidR="00733D90">
        <w:t xml:space="preserve"> </w:t>
      </w:r>
      <w:r w:rsidR="00F1476D">
        <w:t>Par conséquent, l</w:t>
      </w:r>
      <w:r w:rsidR="00CE3018">
        <w:t xml:space="preserve">es risques liés à </w:t>
      </w:r>
      <w:r w:rsidR="00F1476D">
        <w:t>la seule extraction de ce fichier n’est pas</w:t>
      </w:r>
      <w:r w:rsidR="00015FD6">
        <w:t xml:space="preserve"> obligatoirement</w:t>
      </w:r>
      <w:r w:rsidR="00F1476D">
        <w:t xml:space="preserve"> critique. Toutefois, il faut surveiller que le fichier contenant la liste des clés ssh autorisées ne soit pas également extrait.</w:t>
      </w:r>
    </w:p>
    <w:p w14:paraId="4DBFA989" w14:textId="16BC2733" w:rsidR="0079357F" w:rsidRDefault="0079357F" w:rsidP="00065651">
      <w:pPr>
        <w:jc w:val="center"/>
      </w:pPr>
      <w:r>
        <w:rPr>
          <w:noProof/>
        </w:rPr>
        <w:drawing>
          <wp:inline distT="0" distB="0" distL="0" distR="0" wp14:anchorId="122C6921" wp14:editId="1089EFAB">
            <wp:extent cx="2371725" cy="1689100"/>
            <wp:effectExtent l="0" t="0" r="0" b="6350"/>
            <wp:docPr id="2050974739" name="Image 1" descr="Une image contenant texte, capture d’écran, Parallèl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974739" name="Image 1" descr="Une image contenant texte, capture d’écran, Parallèle, conception&#10;&#10;Description générée automatiquement"/>
                    <pic:cNvPicPr/>
                  </pic:nvPicPr>
                  <pic:blipFill rotWithShape="1">
                    <a:blip r:embed="rId24"/>
                    <a:srcRect b="49735"/>
                    <a:stretch/>
                  </pic:blipFill>
                  <pic:spPr bwMode="auto">
                    <a:xfrm>
                      <a:off x="0" y="0"/>
                      <a:ext cx="2384019" cy="1697856"/>
                    </a:xfrm>
                    <a:prstGeom prst="rect">
                      <a:avLst/>
                    </a:prstGeom>
                    <a:ln>
                      <a:noFill/>
                    </a:ln>
                    <a:extLst>
                      <a:ext uri="{53640926-AAD7-44D8-BBD7-CCE9431645EC}">
                        <a14:shadowObscured xmlns:a14="http://schemas.microsoft.com/office/drawing/2010/main"/>
                      </a:ext>
                    </a:extLst>
                  </pic:spPr>
                </pic:pic>
              </a:graphicData>
            </a:graphic>
          </wp:inline>
        </w:drawing>
      </w:r>
    </w:p>
    <w:p w14:paraId="305D7535" w14:textId="1797788B" w:rsidR="00B04A8A" w:rsidRDefault="00A41CDF" w:rsidP="00A41CDF">
      <w:pPr>
        <w:jc w:val="both"/>
      </w:pPr>
      <w:r>
        <w:t>Les indices de compromission permettent d’affirmer que le fichier malveillant « ComicSans.ttf » a été exécuté. Néanmoins, l’exécution du second fichier</w:t>
      </w:r>
      <w:r w:rsidR="00AD4266">
        <w:t xml:space="preserve"> </w:t>
      </w:r>
      <w:r>
        <w:t xml:space="preserve">« AriaBold.ttf » </w:t>
      </w:r>
      <w:r w:rsidR="00B04A8A">
        <w:t xml:space="preserve">aurait </w:t>
      </w:r>
      <w:r>
        <w:t>représent</w:t>
      </w:r>
      <w:r w:rsidR="00B04A8A">
        <w:t>é</w:t>
      </w:r>
      <w:r>
        <w:t xml:space="preserve"> un plus gros danger pour Miracle. </w:t>
      </w:r>
    </w:p>
    <w:p w14:paraId="60A38090" w14:textId="3A32A33B" w:rsidR="00B04A8A" w:rsidRDefault="00B04A8A" w:rsidP="00A41CDF">
      <w:pPr>
        <w:jc w:val="both"/>
      </w:pPr>
      <w:r>
        <w:t xml:space="preserve">Heureusement pour Miracle aucune trace de l’extraction du dossier /home ou l’exécution du fichier n’ont été trouvées. Il est très probable que le pire ait été évité pour Miracle, mais il est impossible de l’affirmer. Par conséquent, il est important que Miracle </w:t>
      </w:r>
      <w:r w:rsidR="00442737">
        <w:t>émette l’hypothèse que le dossier /home ait été extrait. Il faut list</w:t>
      </w:r>
      <w:r>
        <w:t>e</w:t>
      </w:r>
      <w:r w:rsidR="00442737">
        <w:t>r</w:t>
      </w:r>
      <w:r>
        <w:t xml:space="preserve"> les données </w:t>
      </w:r>
      <w:r w:rsidR="00442737">
        <w:t xml:space="preserve">sensibles </w:t>
      </w:r>
      <w:r>
        <w:t xml:space="preserve">présentes </w:t>
      </w:r>
      <w:r w:rsidR="00442737">
        <w:t>dans ce dossier afin</w:t>
      </w:r>
      <w:r>
        <w:t xml:space="preserve"> d’agir en conséquence.</w:t>
      </w:r>
    </w:p>
    <w:p w14:paraId="167B2C70" w14:textId="1B449B0B" w:rsidR="0099113F" w:rsidRPr="0018122E" w:rsidRDefault="0099113F" w:rsidP="0099113F">
      <w:pPr>
        <w:pStyle w:val="Titre1"/>
        <w:rPr>
          <w:b/>
          <w:bCs/>
        </w:rPr>
      </w:pPr>
      <w:bookmarkStart w:id="16" w:name="_Toc147280835"/>
      <w:r w:rsidRPr="0018122E">
        <w:rPr>
          <w:b/>
          <w:bCs/>
        </w:rPr>
        <w:t>Conclusion</w:t>
      </w:r>
      <w:bookmarkEnd w:id="16"/>
    </w:p>
    <w:p w14:paraId="3A893BEC" w14:textId="02EE052D" w:rsidR="005319D6" w:rsidRPr="00541A0C" w:rsidRDefault="00541A0C" w:rsidP="006806C9">
      <w:pPr>
        <w:jc w:val="both"/>
      </w:pPr>
      <w:r>
        <w:t>Pour conclure</w:t>
      </w:r>
      <w:r w:rsidR="005319D6">
        <w:t>,</w:t>
      </w:r>
      <w:r>
        <w:t xml:space="preserve"> le rapport revient sur l’atteinte des objectifs</w:t>
      </w:r>
      <w:r w:rsidR="006806C9">
        <w:t xml:space="preserve"> avant de de présenter d’autres vulnérabilités rencontrées lors des investigations puis de pro</w:t>
      </w:r>
      <w:r>
        <w:t>pose</w:t>
      </w:r>
      <w:r w:rsidR="006806C9">
        <w:t>r</w:t>
      </w:r>
      <w:r>
        <w:t xml:space="preserve"> un court résumé du projet</w:t>
      </w:r>
      <w:r w:rsidR="006806C9">
        <w:t>. Les remédiations à apporter au réseau afin de supprimer toute trace de l’attaque et en limiter les impacts sont présentées dans les réponses aux objectifs.</w:t>
      </w:r>
    </w:p>
    <w:p w14:paraId="230610AD" w14:textId="29AED886" w:rsidR="0099113F" w:rsidRDefault="0099113F" w:rsidP="0099113F">
      <w:pPr>
        <w:pStyle w:val="Titre2"/>
      </w:pPr>
      <w:bookmarkStart w:id="17" w:name="_Toc147280836"/>
      <w:r>
        <w:t>Réponses aux objectifs</w:t>
      </w:r>
      <w:bookmarkEnd w:id="17"/>
    </w:p>
    <w:p w14:paraId="70D8C6A6" w14:textId="769B6054" w:rsidR="00683314" w:rsidRPr="006710DB" w:rsidRDefault="00E40124" w:rsidP="008471B2">
      <w:pPr>
        <w:jc w:val="both"/>
      </w:pPr>
      <w:r>
        <w:t>L</w:t>
      </w:r>
      <w:r w:rsidR="00683314">
        <w:t>es résultats obtenus lors de</w:t>
      </w:r>
      <w:r>
        <w:t>s</w:t>
      </w:r>
      <w:r w:rsidR="00683314">
        <w:t xml:space="preserve"> investigation</w:t>
      </w:r>
      <w:r>
        <w:t>s</w:t>
      </w:r>
      <w:r w:rsidR="00683314">
        <w:t xml:space="preserve"> permet d’affirmer que les objectifs du projet ont été remplis</w:t>
      </w:r>
      <w:r w:rsidR="008471B2">
        <w:t xml:space="preserve">. Une réponse détaillée pour chaque objectif est proposée ci-dessous. </w:t>
      </w:r>
    </w:p>
    <w:p w14:paraId="3197906A" w14:textId="1E6C7BFC" w:rsidR="00374070" w:rsidRPr="00AE60C4" w:rsidRDefault="002D5B10" w:rsidP="00AE60C4">
      <w:pPr>
        <w:pStyle w:val="Paragraphedeliste"/>
        <w:numPr>
          <w:ilvl w:val="0"/>
          <w:numId w:val="14"/>
        </w:numPr>
        <w:ind w:left="284"/>
        <w:rPr>
          <w:b/>
          <w:bCs/>
        </w:rPr>
      </w:pPr>
      <w:r>
        <w:rPr>
          <w:b/>
          <w:bCs/>
        </w:rPr>
        <w:t>D</w:t>
      </w:r>
      <w:r w:rsidR="00E606DE" w:rsidRPr="00C70379">
        <w:rPr>
          <w:b/>
          <w:bCs/>
        </w:rPr>
        <w:t>e quel</w:t>
      </w:r>
      <w:r>
        <w:rPr>
          <w:b/>
          <w:bCs/>
        </w:rPr>
        <w:t>s</w:t>
      </w:r>
      <w:r w:rsidR="00E606DE" w:rsidRPr="00C70379">
        <w:rPr>
          <w:b/>
          <w:bCs/>
        </w:rPr>
        <w:t xml:space="preserve"> processus/fichier</w:t>
      </w:r>
      <w:r>
        <w:rPr>
          <w:b/>
          <w:bCs/>
        </w:rPr>
        <w:t>s</w:t>
      </w:r>
      <w:r w:rsidR="00E606DE" w:rsidRPr="00C70379">
        <w:rPr>
          <w:b/>
          <w:bCs/>
        </w:rPr>
        <w:t xml:space="preserve"> émanent les requêtes malveillantes</w:t>
      </w:r>
      <w:r>
        <w:rPr>
          <w:b/>
          <w:bCs/>
        </w:rPr>
        <w:t> ?</w:t>
      </w:r>
    </w:p>
    <w:p w14:paraId="467BE7CC" w14:textId="77777777" w:rsidR="00C72B9B" w:rsidRDefault="007B6667" w:rsidP="00C72B9B">
      <w:pPr>
        <w:pStyle w:val="Paragraphedeliste"/>
        <w:ind w:left="284"/>
        <w:jc w:val="both"/>
      </w:pPr>
      <w:r>
        <w:t xml:space="preserve">Dans un premier temps, une unique requête a été initiée par l’exécution d’un faux jeu mobile « pubg_linux » par l’utilisateur. </w:t>
      </w:r>
      <w:r w:rsidR="00C72B9B">
        <w:t>Le résultat de la requête est</w:t>
      </w:r>
      <w:r>
        <w:t xml:space="preserve"> le téléchargement de deux fichiers malveillants. </w:t>
      </w:r>
      <w:r w:rsidR="00C72B9B">
        <w:t xml:space="preserve">Le premier fichier téléchargé « ComciSans.ttf » est responsable des </w:t>
      </w:r>
      <w:r>
        <w:t>requêtes malveillantes enregistrées</w:t>
      </w:r>
      <w:r w:rsidR="00C72B9B">
        <w:t xml:space="preserve">. </w:t>
      </w:r>
      <w:r>
        <w:t xml:space="preserve">Le second fichier malveillant devrait envoyer des requêtes, toutefois il ne semble pas avoir été </w:t>
      </w:r>
      <w:r w:rsidR="00C72B9B">
        <w:t xml:space="preserve">exécuté </w:t>
      </w:r>
      <w:r>
        <w:t xml:space="preserve">lors de l’attaque. </w:t>
      </w:r>
      <w:r w:rsidR="00AE60C4">
        <w:br/>
      </w:r>
    </w:p>
    <w:p w14:paraId="689F3B15" w14:textId="12F44E64" w:rsidR="00C72B9B" w:rsidRDefault="00D41F36" w:rsidP="00C72B9B">
      <w:pPr>
        <w:pStyle w:val="Paragraphedeliste"/>
        <w:ind w:left="284"/>
        <w:jc w:val="both"/>
      </w:pPr>
      <w:r>
        <w:t xml:space="preserve">Le serveur </w:t>
      </w:r>
      <w:r w:rsidR="00C72B9B">
        <w:t xml:space="preserve">C2C utilisé par l’acteur </w:t>
      </w:r>
      <w:r w:rsidR="009C72DD">
        <w:t>malveillant</w:t>
      </w:r>
      <w:r>
        <w:t xml:space="preserve"> </w:t>
      </w:r>
      <w:r w:rsidR="00C72B9B">
        <w:t>a pour adresse 10.10.2.200, et les données sont envoyées sur le port 110.</w:t>
      </w:r>
    </w:p>
    <w:p w14:paraId="406FB7F1" w14:textId="77777777" w:rsidR="00C70379" w:rsidRDefault="00C70379" w:rsidP="00E606DE">
      <w:pPr>
        <w:pStyle w:val="Paragraphedeliste"/>
        <w:ind w:left="284"/>
      </w:pPr>
    </w:p>
    <w:p w14:paraId="7CD40564" w14:textId="77777777" w:rsidR="009E0D23" w:rsidRDefault="009E0D23" w:rsidP="00E606DE">
      <w:pPr>
        <w:pStyle w:val="Paragraphedeliste"/>
        <w:ind w:left="284"/>
      </w:pPr>
    </w:p>
    <w:p w14:paraId="605B520C" w14:textId="77777777" w:rsidR="009E0D23" w:rsidRDefault="009E0D23" w:rsidP="00E606DE">
      <w:pPr>
        <w:pStyle w:val="Paragraphedeliste"/>
        <w:ind w:left="284"/>
      </w:pPr>
    </w:p>
    <w:p w14:paraId="5E5C19C8" w14:textId="77777777" w:rsidR="009E0D23" w:rsidRDefault="009E0D23" w:rsidP="00E606DE">
      <w:pPr>
        <w:pStyle w:val="Paragraphedeliste"/>
        <w:ind w:left="284"/>
      </w:pPr>
    </w:p>
    <w:p w14:paraId="14815811" w14:textId="77777777" w:rsidR="009E0D23" w:rsidRDefault="009E0D23" w:rsidP="00E606DE">
      <w:pPr>
        <w:pStyle w:val="Paragraphedeliste"/>
        <w:ind w:left="284"/>
      </w:pPr>
    </w:p>
    <w:p w14:paraId="5FA0CDA0" w14:textId="64BB1D9B" w:rsidR="00E606DE" w:rsidRDefault="001E5B9E" w:rsidP="00E606DE">
      <w:pPr>
        <w:pStyle w:val="Paragraphedeliste"/>
        <w:numPr>
          <w:ilvl w:val="0"/>
          <w:numId w:val="14"/>
        </w:numPr>
        <w:ind w:left="284"/>
        <w:rPr>
          <w:b/>
          <w:bCs/>
        </w:rPr>
      </w:pPr>
      <w:r>
        <w:rPr>
          <w:b/>
          <w:bCs/>
        </w:rPr>
        <w:lastRenderedPageBreak/>
        <w:t>Que</w:t>
      </w:r>
      <w:r w:rsidR="00E606DE" w:rsidRPr="00C70379">
        <w:rPr>
          <w:b/>
          <w:bCs/>
        </w:rPr>
        <w:t xml:space="preserve"> fait le logiciel malveillant</w:t>
      </w:r>
      <w:r>
        <w:rPr>
          <w:b/>
          <w:bCs/>
        </w:rPr>
        <w:t xml:space="preserve"> ? Comment l’attaque s’est-elle déroulée ? </w:t>
      </w:r>
    </w:p>
    <w:p w14:paraId="35FA4286" w14:textId="77777777" w:rsidR="00C70379" w:rsidRDefault="00C70379" w:rsidP="00C70379">
      <w:pPr>
        <w:pStyle w:val="Paragraphedeliste"/>
        <w:ind w:left="284"/>
        <w:rPr>
          <w:b/>
          <w:bCs/>
        </w:rPr>
      </w:pPr>
    </w:p>
    <w:p w14:paraId="3E22E488" w14:textId="77777777" w:rsidR="00134A11" w:rsidRDefault="00D21F74" w:rsidP="00134A11">
      <w:pPr>
        <w:pStyle w:val="Paragraphedeliste"/>
        <w:ind w:left="284"/>
        <w:jc w:val="both"/>
      </w:pPr>
      <w:r>
        <w:t>Après analyse, il apparait que le logiciel malveillant pubg_linux imit</w:t>
      </w:r>
      <w:r w:rsidR="00134A11">
        <w:t>e</w:t>
      </w:r>
      <w:r>
        <w:t xml:space="preserve"> un célèbre jeu mobile. Il est très probable que l’utilisateur tserge ait été trompé </w:t>
      </w:r>
      <w:r w:rsidR="00134A11">
        <w:t xml:space="preserve">et qu’il pensait simplement télécharger un jeu mobile. Néanmoins, lorsque le logiciel a été exécuté, un fichier malveillant a été </w:t>
      </w:r>
      <w:r>
        <w:t>télécharg</w:t>
      </w:r>
      <w:r w:rsidR="00134A11">
        <w:t>é</w:t>
      </w:r>
      <w:r w:rsidR="00EF209F">
        <w:t xml:space="preserve"> et</w:t>
      </w:r>
      <w:r>
        <w:t xml:space="preserve"> exécut</w:t>
      </w:r>
      <w:r w:rsidR="00134A11">
        <w:t xml:space="preserve">é </w:t>
      </w:r>
      <w:r>
        <w:t xml:space="preserve">sur </w:t>
      </w:r>
      <w:r w:rsidR="00134A11">
        <w:t>le</w:t>
      </w:r>
      <w:r>
        <w:t xml:space="preserve"> poste de travail</w:t>
      </w:r>
      <w:r w:rsidR="00134A11">
        <w:t xml:space="preserve"> depuis le port 110 du serveur 10.10.2.200</w:t>
      </w:r>
      <w:r w:rsidR="00EF209F">
        <w:t>.</w:t>
      </w:r>
      <w:r w:rsidR="00C364B2">
        <w:t xml:space="preserve"> </w:t>
      </w:r>
    </w:p>
    <w:p w14:paraId="67786A92" w14:textId="5BA60E92" w:rsidR="00DD390B" w:rsidRDefault="00DD390B" w:rsidP="00134A11">
      <w:pPr>
        <w:pStyle w:val="Paragraphedeliste"/>
        <w:ind w:left="284"/>
        <w:jc w:val="both"/>
      </w:pPr>
    </w:p>
    <w:p w14:paraId="24EE59B3" w14:textId="15B12F16" w:rsidR="00897681" w:rsidRDefault="00CC18F0" w:rsidP="00134A11">
      <w:pPr>
        <w:pStyle w:val="Paragraphedeliste"/>
        <w:ind w:left="284"/>
        <w:jc w:val="both"/>
      </w:pPr>
      <w:r>
        <w:t>Le rôle d</w:t>
      </w:r>
      <w:r w:rsidR="00134A11">
        <w:t>e ce</w:t>
      </w:r>
      <w:r>
        <w:t xml:space="preserve"> fichier malveillant </w:t>
      </w:r>
      <w:r w:rsidR="00897681">
        <w:t xml:space="preserve">ComicSans.ttf </w:t>
      </w:r>
      <w:r>
        <w:t>est d’établir une persistance de l’attaque</w:t>
      </w:r>
      <w:r w:rsidR="00897681">
        <w:t xml:space="preserve"> en inscrivant une </w:t>
      </w:r>
      <w:r w:rsidR="00B13553">
        <w:t xml:space="preserve">nouvelle </w:t>
      </w:r>
      <w:r w:rsidR="00897681">
        <w:t>tâche dans la crontab. Cette tâche s’exécute chaque minute, et consiste à télécharger de nouveau le fichier ComicSans.ttf puis l’exécuter.</w:t>
      </w:r>
      <w:r w:rsidR="00C313EA">
        <w:t xml:space="preserve"> </w:t>
      </w:r>
      <w:r w:rsidR="00134A11">
        <w:t>Par conséquent, la persistance de l’attaque est améliorée car même si les fichiers malveillants sont supprimés, l’attaque se répètera chaque minute si la tâche crontab n’est pas supprimée. Ensuite, l</w:t>
      </w:r>
      <w:r w:rsidR="00897681">
        <w:t>’exécution de ce fichier</w:t>
      </w:r>
      <w:r w:rsidR="00C313EA">
        <w:t xml:space="preserve"> permet </w:t>
      </w:r>
      <w:r w:rsidR="00134A11">
        <w:t xml:space="preserve">à nouveau </w:t>
      </w:r>
      <w:r w:rsidR="00C313EA">
        <w:t xml:space="preserve">de télécharger ce même fichier malveillant ComicSans.ttf, ainsi qu’un second fichier malveillant AriaBold.ttf. Ensuite, </w:t>
      </w:r>
      <w:r w:rsidR="00D93DBD">
        <w:t xml:space="preserve">la dernière action effectuée par ce fichier est l’identification de 4 fichiers </w:t>
      </w:r>
      <w:r w:rsidR="00A96610">
        <w:t xml:space="preserve">sensibles </w:t>
      </w:r>
      <w:r w:rsidR="00D93DBD">
        <w:t>prédéfinies</w:t>
      </w:r>
      <w:r w:rsidR="00134A11">
        <w:t xml:space="preserve"> sur le poste de travail victime</w:t>
      </w:r>
      <w:r w:rsidR="00A96610">
        <w:t xml:space="preserve"> avant de les extraire.</w:t>
      </w:r>
    </w:p>
    <w:p w14:paraId="724915FB" w14:textId="21AFBED7" w:rsidR="0029314C" w:rsidRDefault="00897681" w:rsidP="00134A11">
      <w:pPr>
        <w:pStyle w:val="Paragraphedeliste"/>
        <w:ind w:left="284"/>
      </w:pPr>
      <w:r>
        <w:t xml:space="preserve"> </w:t>
      </w:r>
    </w:p>
    <w:p w14:paraId="397D54CB" w14:textId="230666E9" w:rsidR="00DB6A81" w:rsidRDefault="00083322" w:rsidP="00134A11">
      <w:pPr>
        <w:pStyle w:val="Paragraphedeliste"/>
        <w:ind w:left="284"/>
        <w:jc w:val="both"/>
      </w:pPr>
      <w:r>
        <w:t>Le second fichier malveillant AriaBold.ttf</w:t>
      </w:r>
      <w:r w:rsidR="00134A11">
        <w:t xml:space="preserve"> est plus simple à analyser mais a un comportement plus compromettant. En effet son rôle est de</w:t>
      </w:r>
      <w:r>
        <w:t xml:space="preserve"> chiffre</w:t>
      </w:r>
      <w:r w:rsidR="00134A11">
        <w:t>r</w:t>
      </w:r>
      <w:r>
        <w:t xml:space="preserve"> et envo</w:t>
      </w:r>
      <w:r w:rsidR="00134A11">
        <w:t>y</w:t>
      </w:r>
      <w:r>
        <w:t>e</w:t>
      </w:r>
      <w:r w:rsidR="00134A11">
        <w:t>r</w:t>
      </w:r>
      <w:r>
        <w:t xml:space="preserve"> au serveur </w:t>
      </w:r>
      <w:r w:rsidR="00567559">
        <w:t>malveillant</w:t>
      </w:r>
      <w:r>
        <w:t xml:space="preserve"> </w:t>
      </w:r>
      <w:r w:rsidR="00567559">
        <w:t>le</w:t>
      </w:r>
      <w:r>
        <w:t xml:space="preserve"> dossier /home </w:t>
      </w:r>
      <w:r w:rsidR="00567559">
        <w:t>et tous ses sous-dossiers</w:t>
      </w:r>
      <w:r>
        <w:t>.</w:t>
      </w:r>
      <w:r w:rsidR="00DD390B">
        <w:t xml:space="preserve"> </w:t>
      </w:r>
      <w:r w:rsidR="00134A11">
        <w:t xml:space="preserve">Néanmoins, </w:t>
      </w:r>
      <w:r w:rsidR="00DD390B">
        <w:t>l’analyse d</w:t>
      </w:r>
      <w:r w:rsidR="005A6DCE">
        <w:t>u trafic réseau</w:t>
      </w:r>
      <w:r w:rsidR="00DD390B">
        <w:t xml:space="preserve"> </w:t>
      </w:r>
      <w:r w:rsidR="00134A11">
        <w:t xml:space="preserve">laisse penser </w:t>
      </w:r>
      <w:r w:rsidR="00DD390B">
        <w:t xml:space="preserve">que le dernier fichier AriaBold.ttf </w:t>
      </w:r>
      <w:r w:rsidR="00134A11">
        <w:t>n’</w:t>
      </w:r>
      <w:r w:rsidR="0073057D">
        <w:t>ait</w:t>
      </w:r>
      <w:r w:rsidR="00134A11">
        <w:t xml:space="preserve"> pas</w:t>
      </w:r>
      <w:r w:rsidR="0073057D">
        <w:t xml:space="preserve"> </w:t>
      </w:r>
      <w:r w:rsidR="00134A11">
        <w:t>été</w:t>
      </w:r>
      <w:r w:rsidR="00DD390B">
        <w:t xml:space="preserve"> exécuté.</w:t>
      </w:r>
    </w:p>
    <w:p w14:paraId="2B4DC66C" w14:textId="77777777" w:rsidR="00C70379" w:rsidRPr="00C70379" w:rsidRDefault="00C70379" w:rsidP="00C70379">
      <w:pPr>
        <w:pStyle w:val="Paragraphedeliste"/>
        <w:ind w:left="284"/>
        <w:rPr>
          <w:b/>
          <w:bCs/>
        </w:rPr>
      </w:pPr>
    </w:p>
    <w:p w14:paraId="36FD6C36" w14:textId="7D11FF1D" w:rsidR="00E606DE" w:rsidRDefault="00570CF9" w:rsidP="00E606DE">
      <w:pPr>
        <w:pStyle w:val="Paragraphedeliste"/>
        <w:numPr>
          <w:ilvl w:val="0"/>
          <w:numId w:val="14"/>
        </w:numPr>
        <w:ind w:left="284"/>
        <w:rPr>
          <w:b/>
          <w:bCs/>
        </w:rPr>
      </w:pPr>
      <w:r>
        <w:rPr>
          <w:b/>
          <w:bCs/>
        </w:rPr>
        <w:t>Des fichiers ou données ont-ils été</w:t>
      </w:r>
      <w:r w:rsidR="00E606DE" w:rsidRPr="00DD390B">
        <w:rPr>
          <w:b/>
          <w:bCs/>
        </w:rPr>
        <w:t xml:space="preserve"> volés/chiffrés/supprimés</w:t>
      </w:r>
      <w:r>
        <w:rPr>
          <w:b/>
          <w:bCs/>
        </w:rPr>
        <w:t> ?</w:t>
      </w:r>
      <w:r w:rsidR="00E606DE" w:rsidRPr="00DD390B">
        <w:rPr>
          <w:b/>
          <w:bCs/>
        </w:rPr>
        <w:t xml:space="preserve"> </w:t>
      </w:r>
      <w:r>
        <w:rPr>
          <w:b/>
          <w:bCs/>
        </w:rPr>
        <w:t>E</w:t>
      </w:r>
      <w:r w:rsidR="00E606DE" w:rsidRPr="00DD390B">
        <w:rPr>
          <w:b/>
          <w:bCs/>
        </w:rPr>
        <w:t>t</w:t>
      </w:r>
      <w:r>
        <w:rPr>
          <w:b/>
          <w:bCs/>
        </w:rPr>
        <w:t xml:space="preserve"> si oui</w:t>
      </w:r>
      <w:r w:rsidR="00E606DE" w:rsidRPr="00DD390B">
        <w:rPr>
          <w:b/>
          <w:bCs/>
        </w:rPr>
        <w:t xml:space="preserve"> lesquels</w:t>
      </w:r>
      <w:r>
        <w:rPr>
          <w:b/>
          <w:bCs/>
        </w:rPr>
        <w:t> ?</w:t>
      </w:r>
    </w:p>
    <w:p w14:paraId="28877BA1" w14:textId="77777777" w:rsidR="0067789C" w:rsidRPr="00DD390B" w:rsidRDefault="0067789C" w:rsidP="0067789C">
      <w:pPr>
        <w:pStyle w:val="Paragraphedeliste"/>
        <w:ind w:left="284"/>
        <w:rPr>
          <w:b/>
          <w:bCs/>
        </w:rPr>
      </w:pPr>
    </w:p>
    <w:p w14:paraId="3F12E89E" w14:textId="4E1FA6E9" w:rsidR="00570CF9" w:rsidRDefault="00570CF9" w:rsidP="00570CF9">
      <w:pPr>
        <w:pStyle w:val="Paragraphedeliste"/>
        <w:ind w:left="284"/>
        <w:jc w:val="both"/>
      </w:pPr>
      <w:r>
        <w:t>L’étude a permis de déterminer l’objectif de l’attaque consistant à extraire certaines données systèmes et un maximum de données métiers.</w:t>
      </w:r>
      <w:r w:rsidR="000A28DC">
        <w:t xml:space="preserve"> En effet, l’attaque fait intervenir deux fichiers malveillants distincts devant chacun récupérer des données de nature différentes.</w:t>
      </w:r>
    </w:p>
    <w:p w14:paraId="0749D443" w14:textId="0FB120E7" w:rsidR="00002E73" w:rsidRDefault="00002E73" w:rsidP="00002E73">
      <w:pPr>
        <w:pStyle w:val="Paragraphedeliste"/>
        <w:ind w:left="284"/>
      </w:pPr>
    </w:p>
    <w:p w14:paraId="3F22D054" w14:textId="5C8C4070" w:rsidR="00371239" w:rsidRDefault="00371239" w:rsidP="0067789C">
      <w:pPr>
        <w:pStyle w:val="Paragraphedeliste"/>
        <w:ind w:left="284"/>
        <w:jc w:val="both"/>
      </w:pPr>
      <w:r>
        <w:rPr>
          <w:noProof/>
        </w:rPr>
        <mc:AlternateContent>
          <mc:Choice Requires="wps">
            <w:drawing>
              <wp:anchor distT="0" distB="0" distL="114300" distR="114300" simplePos="0" relativeHeight="251686912" behindDoc="0" locked="0" layoutInCell="1" allowOverlap="1" wp14:anchorId="11C9A382" wp14:editId="6B13040A">
                <wp:simplePos x="0" y="0"/>
                <wp:positionH relativeFrom="margin">
                  <wp:posOffset>2203401</wp:posOffset>
                </wp:positionH>
                <wp:positionV relativeFrom="paragraph">
                  <wp:posOffset>516890</wp:posOffset>
                </wp:positionV>
                <wp:extent cx="1645285" cy="330200"/>
                <wp:effectExtent l="0" t="0" r="0" b="0"/>
                <wp:wrapNone/>
                <wp:docPr id="169146267" name="Zone de texte 2"/>
                <wp:cNvGraphicFramePr/>
                <a:graphic xmlns:a="http://schemas.openxmlformats.org/drawingml/2006/main">
                  <a:graphicData uri="http://schemas.microsoft.com/office/word/2010/wordprocessingShape">
                    <wps:wsp>
                      <wps:cNvSpPr txBox="1"/>
                      <wps:spPr>
                        <a:xfrm>
                          <a:off x="0" y="0"/>
                          <a:ext cx="1645285" cy="330200"/>
                        </a:xfrm>
                        <a:prstGeom prst="rect">
                          <a:avLst/>
                        </a:prstGeom>
                        <a:noFill/>
                        <a:ln w="6350">
                          <a:noFill/>
                        </a:ln>
                      </wps:spPr>
                      <wps:txbx>
                        <w:txbxContent>
                          <w:p w14:paraId="0A68F2D2" w14:textId="42006371" w:rsidR="00371239" w:rsidRDefault="00371239" w:rsidP="00371239">
                            <w:pPr>
                              <w:pStyle w:val="Paragraphedeliste"/>
                              <w:numPr>
                                <w:ilvl w:val="0"/>
                                <w:numId w:val="33"/>
                              </w:numPr>
                              <w:ind w:left="709"/>
                            </w:pPr>
                            <w:r>
                              <w:t>/etc/crontab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9A382" id="Zone de texte 2" o:spid="_x0000_s1041" type="#_x0000_t202" style="position:absolute;left:0;text-align:left;margin-left:173.5pt;margin-top:40.7pt;width:129.55pt;height:26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mvCGQIAADMEAAAOAAAAZHJzL2Uyb0RvYy54bWysU9uO2yAQfa/Uf0C8N3au3VpxVumuUlWK&#10;dlfKVvtMMMSWgKFAYqdf3wHnpm2fqr7AwAxzOecwv++0IgfhfAOmpMNBTokwHKrG7Er643X16Y4S&#10;H5ipmAIjSnoUnt4vPn6Yt7YQI6hBVcIRTGJ80dqS1iHYIss8r4VmfgBWGHRKcJoFPLpdVjnWYnat&#10;slGez7IWXGUdcOE93j72TrpI+aUUPDxL6UUgqqTYW0irS+s2rtlizoqdY7Zu+KkN9g9daNYYLHpJ&#10;9cgCI3vX/JFKN9yBBxkGHHQGUjZcpBlwmmH+bppNzaxIsyA43l5g8v8vLX86bOyLI6H7Ch0SGAFp&#10;rS88XsZ5Oul03LFTgn6E8HiBTXSB8PhoNpmO7qaUcPSNxznyEtNk19fW+fBNgCbRKKlDWhJa7LD2&#10;oQ89h8RiBlaNUokaZUhb0tl4mqcHFw8mVwZrXHuNVui2HWkqfHCeYwvVEcdz0DPvLV812MOa+fDC&#10;HFKNE6F8wzMuUgHWgpNFSQ3u19/uYzwygF5KWpROSf3PPXOCEvXdIDdfhpNJ1Fo6TKafR3hwt57t&#10;rcfs9QOgOof4USxPZowP6mxKB/oNVb6MVdHFDMfaJQ1n8yH0gsZfwsVymYJQXZaFtdlYHlNHVCPC&#10;r90bc/ZEQ0ACn+AsMla8Y6OP7flY7gPIJlEVce5RPcGPykxkn35RlP7tOUVd//riNwAAAP//AwBQ&#10;SwMEFAAGAAgAAAAhAFE0JHXiAAAACgEAAA8AAABkcnMvZG93bnJldi54bWxMj01Pg0AURfcm/ofJ&#10;M3FnBwoioQxNQ9KYGF20dtPdg5kCcT6Qmbbor/e50uXLO7n33HI9G80uavKDswLiRQRM2dbJwXYC&#10;Du/bhxyYD2glameVgC/lYV3d3pRYSHe1O3XZh45RiPUFCuhDGAvOfdsrg37hRmXpd3KTwUDn1HE5&#10;4ZXCjebLKMq4wcFSQ4+jqnvVfuzPRsBLvX3DXbM0+beun19Pm/HzcHwU4v5u3qyABTWHPxh+9Ukd&#10;KnJq3NlKz7SAJH2iLUFAHqfACMiiLAbWEJkkKfCq5P8nVD8AAAD//wMAUEsBAi0AFAAGAAgAAAAh&#10;ALaDOJL+AAAA4QEAABMAAAAAAAAAAAAAAAAAAAAAAFtDb250ZW50X1R5cGVzXS54bWxQSwECLQAU&#10;AAYACAAAACEAOP0h/9YAAACUAQAACwAAAAAAAAAAAAAAAAAvAQAAX3JlbHMvLnJlbHNQSwECLQAU&#10;AAYACAAAACEAhfZrwhkCAAAzBAAADgAAAAAAAAAAAAAAAAAuAgAAZHJzL2Uyb0RvYy54bWxQSwEC&#10;LQAUAAYACAAAACEAUTQkdeIAAAAKAQAADwAAAAAAAAAAAAAAAABzBAAAZHJzL2Rvd25yZXYueG1s&#10;UEsFBgAAAAAEAAQA8wAAAIIFAAAAAA==&#10;" filled="f" stroked="f" strokeweight=".5pt">
                <v:textbox>
                  <w:txbxContent>
                    <w:p w14:paraId="0A68F2D2" w14:textId="42006371" w:rsidR="00371239" w:rsidRDefault="00371239" w:rsidP="00371239">
                      <w:pPr>
                        <w:pStyle w:val="Paragraphedeliste"/>
                        <w:numPr>
                          <w:ilvl w:val="0"/>
                          <w:numId w:val="33"/>
                        </w:numPr>
                        <w:ind w:left="709"/>
                      </w:pPr>
                      <w:r>
                        <w:t>/</w:t>
                      </w:r>
                      <w:proofErr w:type="spellStart"/>
                      <w:r>
                        <w:t>etc</w:t>
                      </w:r>
                      <w:proofErr w:type="spellEnd"/>
                      <w:r>
                        <w:t>/</w:t>
                      </w:r>
                      <w:proofErr w:type="spellStart"/>
                      <w:r>
                        <w:t>crontab</w:t>
                      </w:r>
                      <w:proofErr w:type="spellEnd"/>
                    </w:p>
                  </w:txbxContent>
                </v:textbox>
                <w10:wrap anchorx="margin"/>
              </v:shape>
            </w:pict>
          </mc:Fallback>
        </mc:AlternateContent>
      </w:r>
      <w:r>
        <w:rPr>
          <w:noProof/>
        </w:rPr>
        <mc:AlternateContent>
          <mc:Choice Requires="wps">
            <w:drawing>
              <wp:anchor distT="0" distB="0" distL="114300" distR="114300" simplePos="0" relativeHeight="251688960" behindDoc="0" locked="0" layoutInCell="1" allowOverlap="1" wp14:anchorId="38829B35" wp14:editId="671FC783">
                <wp:simplePos x="0" y="0"/>
                <wp:positionH relativeFrom="margin">
                  <wp:posOffset>4130724</wp:posOffset>
                </wp:positionH>
                <wp:positionV relativeFrom="paragraph">
                  <wp:posOffset>526415</wp:posOffset>
                </wp:positionV>
                <wp:extent cx="1645285" cy="330200"/>
                <wp:effectExtent l="0" t="0" r="0" b="0"/>
                <wp:wrapNone/>
                <wp:docPr id="1454310942" name="Zone de texte 2"/>
                <wp:cNvGraphicFramePr/>
                <a:graphic xmlns:a="http://schemas.openxmlformats.org/drawingml/2006/main">
                  <a:graphicData uri="http://schemas.microsoft.com/office/word/2010/wordprocessingShape">
                    <wps:wsp>
                      <wps:cNvSpPr txBox="1"/>
                      <wps:spPr>
                        <a:xfrm>
                          <a:off x="0" y="0"/>
                          <a:ext cx="1645285" cy="330200"/>
                        </a:xfrm>
                        <a:prstGeom prst="rect">
                          <a:avLst/>
                        </a:prstGeom>
                        <a:noFill/>
                        <a:ln w="6350">
                          <a:noFill/>
                        </a:ln>
                      </wps:spPr>
                      <wps:txbx>
                        <w:txbxContent>
                          <w:p w14:paraId="1BEA0CCB" w14:textId="2760093C" w:rsidR="00371239" w:rsidRDefault="00371239" w:rsidP="00371239">
                            <w:pPr>
                              <w:pStyle w:val="Paragraphedeliste"/>
                              <w:numPr>
                                <w:ilvl w:val="0"/>
                                <w:numId w:val="33"/>
                              </w:numPr>
                              <w:ind w:left="709"/>
                            </w:pPr>
                            <w:r>
                              <w:t>/etc/ssh/sshd_config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29B35" id="_x0000_s1042" type="#_x0000_t202" style="position:absolute;left:0;text-align:left;margin-left:325.25pt;margin-top:41.45pt;width:129.55pt;height:26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CQXGQIAADMEAAAOAAAAZHJzL2Uyb0RvYy54bWysU9tuGyEQfa/Uf0C817u+Jll5HbmJXFWK&#10;kkhOlWfMgnclYChg77pf34H1TWmfqr7AwAxzOecwv++0InvhfAOmpMNBTokwHKrGbEv642315ZYS&#10;H5ipmAIjSnoQnt4vPn+at7YQI6hBVcIRTGJ80dqS1iHYIss8r4VmfgBWGHRKcJoFPLptVjnWYnat&#10;slGez7IWXGUdcOE93j72TrpI+aUUPLxI6UUgqqTYW0irS+smrtlizoqtY7Zu+LEN9g9daNYYLHpO&#10;9cgCIzvX/JFKN9yBBxkGHHQGUjZcpBlwmmH+YZp1zaxIsyA43p5h8v8vLX/er+2rI6H7Ch0SGAFp&#10;rS88XsZ5Oul03LFTgn6E8HCGTXSB8PhoNpmObqeUcPSNxznyEtNkl9fW+fBNgCbRKKlDWhJabP/k&#10;Qx96ConFDKwapRI1ypC2pLPxNE8Pzh5MrgzWuPQardBtOtJUJb05zbGB6oDjOeiZ95avGuzhifnw&#10;yhxSjROhfMMLLlIB1oKjRUkN7tff7mM8MoBeSlqUTkn9zx1zghL13SA3d8PJJGotHSbTmxEe3LVn&#10;c+0xO/0AqM4hfhTLkxnjgzqZ0oF+R5UvY1V0McOxdknDyXwIvaDxl3CxXKYgVJdl4cmsLY+pI6oR&#10;4bfunTl7pCEggc9wEhkrPrDRx/Z8LHcBZJOoijj3qB7hR2Umso+/KEr/+pyiLn998RsAAP//AwBQ&#10;SwMEFAAGAAgAAAAhAHkewp3iAAAACgEAAA8AAABkcnMvZG93bnJldi54bWxMj8FOwzAQRO9I/IO1&#10;SNyo3UCiJMSpqkgVEoJDSy/cNrGbRI3tELtt4OtZTuW4mqeZt8VqNgM768n3zkpYLgQwbRunettK&#10;2H9sHlJgPqBVODirJXxrD6vy9qbAXLmL3erzLrSMSqzPUUIXwphz7ptOG/QLN2pL2cFNBgOdU8vV&#10;hBcqNwOPhEi4wd7SQoejrjrdHHcnI+G12rzjto5M+jNUL2+H9fi1/4ylvL+b18/Agp7DFYY/fVKH&#10;kpxqd7LKs0FCEouYUAlplAEjIBNZAqwm8vEpA14W/P8L5S8AAAD//wMAUEsBAi0AFAAGAAgAAAAh&#10;ALaDOJL+AAAA4QEAABMAAAAAAAAAAAAAAAAAAAAAAFtDb250ZW50X1R5cGVzXS54bWxQSwECLQAU&#10;AAYACAAAACEAOP0h/9YAAACUAQAACwAAAAAAAAAAAAAAAAAvAQAAX3JlbHMvLnJlbHNQSwECLQAU&#10;AAYACAAAACEA+kQkFxkCAAAzBAAADgAAAAAAAAAAAAAAAAAuAgAAZHJzL2Uyb0RvYy54bWxQSwEC&#10;LQAUAAYACAAAACEAeR7CneIAAAAKAQAADwAAAAAAAAAAAAAAAABzBAAAZHJzL2Rvd25yZXYueG1s&#10;UEsFBgAAAAAEAAQA8wAAAIIFAAAAAA==&#10;" filled="f" stroked="f" strokeweight=".5pt">
                <v:textbox>
                  <w:txbxContent>
                    <w:p w14:paraId="1BEA0CCB" w14:textId="2760093C" w:rsidR="00371239" w:rsidRDefault="00371239" w:rsidP="00371239">
                      <w:pPr>
                        <w:pStyle w:val="Paragraphedeliste"/>
                        <w:numPr>
                          <w:ilvl w:val="0"/>
                          <w:numId w:val="33"/>
                        </w:numPr>
                        <w:ind w:left="709"/>
                      </w:pPr>
                      <w:r>
                        <w:t>/</w:t>
                      </w:r>
                      <w:proofErr w:type="spellStart"/>
                      <w:r>
                        <w:t>etc</w:t>
                      </w:r>
                      <w:proofErr w:type="spellEnd"/>
                      <w:r>
                        <w:t>/</w:t>
                      </w:r>
                      <w:proofErr w:type="spellStart"/>
                      <w:r>
                        <w:t>ssh</w:t>
                      </w:r>
                      <w:proofErr w:type="spellEnd"/>
                      <w:r>
                        <w:t>/</w:t>
                      </w:r>
                      <w:proofErr w:type="spellStart"/>
                      <w:r>
                        <w:t>sshd_config</w:t>
                      </w:r>
                      <w:proofErr w:type="spellEnd"/>
                    </w:p>
                  </w:txbxContent>
                </v:textbox>
                <w10:wrap anchorx="margin"/>
              </v:shape>
            </w:pict>
          </mc:Fallback>
        </mc:AlternateContent>
      </w:r>
      <w:r>
        <w:rPr>
          <w:noProof/>
        </w:rPr>
        <mc:AlternateContent>
          <mc:Choice Requires="wps">
            <w:drawing>
              <wp:anchor distT="0" distB="0" distL="114300" distR="114300" simplePos="0" relativeHeight="251684864" behindDoc="0" locked="0" layoutInCell="1" allowOverlap="1" wp14:anchorId="38C4A99F" wp14:editId="0B90E5D4">
                <wp:simplePos x="0" y="0"/>
                <wp:positionH relativeFrom="margin">
                  <wp:posOffset>205056</wp:posOffset>
                </wp:positionH>
                <wp:positionV relativeFrom="paragraph">
                  <wp:posOffset>514985</wp:posOffset>
                </wp:positionV>
                <wp:extent cx="1645285" cy="330200"/>
                <wp:effectExtent l="0" t="0" r="0" b="0"/>
                <wp:wrapNone/>
                <wp:docPr id="864544180" name="Zone de texte 2"/>
                <wp:cNvGraphicFramePr/>
                <a:graphic xmlns:a="http://schemas.openxmlformats.org/drawingml/2006/main">
                  <a:graphicData uri="http://schemas.microsoft.com/office/word/2010/wordprocessingShape">
                    <wps:wsp>
                      <wps:cNvSpPr txBox="1"/>
                      <wps:spPr>
                        <a:xfrm>
                          <a:off x="0" y="0"/>
                          <a:ext cx="1645285" cy="330200"/>
                        </a:xfrm>
                        <a:prstGeom prst="rect">
                          <a:avLst/>
                        </a:prstGeom>
                        <a:noFill/>
                        <a:ln w="6350">
                          <a:noFill/>
                        </a:ln>
                      </wps:spPr>
                      <wps:txbx>
                        <w:txbxContent>
                          <w:p w14:paraId="297B04F7" w14:textId="1970BDCA" w:rsidR="00371239" w:rsidRDefault="00371239" w:rsidP="00371239">
                            <w:pPr>
                              <w:pStyle w:val="Paragraphedeliste"/>
                              <w:numPr>
                                <w:ilvl w:val="0"/>
                                <w:numId w:val="33"/>
                              </w:numPr>
                              <w:ind w:left="709"/>
                            </w:pPr>
                            <w:r>
                              <w:t>/etc/passwd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4A99F" id="_x0000_s1043" type="#_x0000_t202" style="position:absolute;left:0;text-align:left;margin-left:16.15pt;margin-top:40.55pt;width:129.55pt;height:26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ZFMGQIAADMEAAAOAAAAZHJzL2Uyb0RvYy54bWysU9uO2yAQfa/Uf0C8N3auTa04q3RXqSqt&#10;dlfKVvtMMMRImKFAYqdf3wHnpm2fqr7AwAxzOeewuOsaTQ7CeQWmpMNBTokwHCpldiX98br+NKfE&#10;B2YqpsGIkh6Fp3fLjx8WrS3ECGrQlXAEkxhftLakdQi2yDLPa9EwPwArDDoluIYFPLpdVjnWYvZG&#10;Z6M8n2UtuMo64MJ7vH3onXSZ8kspeHiW0otAdEmxt5BWl9ZtXLPlghU7x2yt+KkN9g9dNEwZLHpJ&#10;9cACI3un/kjVKO7AgwwDDk0GUiou0gw4zTB/N82mZlakWRAcby8w+f+Xlj8dNvbFkdB9hQ4JjIC0&#10;1hceL+M8nXRN3LFTgn6E8HiBTXSB8PhoNpmO5lNKOPrG4xx5iWmy62vrfPgmoCHRKKlDWhJa7PDo&#10;Qx96DonFDKyV1okabUhb0tl4mqcHFw8m1wZrXHuNVui2HVFVSefnObZQHXE8Bz3z3vK1wh4emQ8v&#10;zCHVOBHKNzzjIjVgLThZlNTgfv3tPsYjA+ilpEXplNT/3DMnKNHfDXLzZTiZRK2lw2T6eYQHd+vZ&#10;3nrMvrkHVOcQP4rlyYzxQZ9N6aB5Q5WvYlV0McOxdknD2bwPvaDxl3CxWqUgVJdl4dFsLI+pI6oR&#10;4dfujTl7oiEggU9wFhkr3rHRx/Z8rPYBpEpURZx7VE/wozIT2adfFKV/e05R17++/A0AAP//AwBQ&#10;SwMEFAAGAAgAAAAhAOSunUrgAAAACQEAAA8AAABkcnMvZG93bnJldi54bWxMj8FOwzAQRO9I/IO1&#10;SNyo4wRQCHGqKlKFhMqhpRdum9hNIux1iN029OsxJziu5mnmbbmcrWEnPfnBkQSxSIBpap0aqJOw&#10;f1/f5cB8QFJoHGkJ39rDsrq+KrFQ7kxbfdqFjsUS8gVK6EMYC85922uLfuFGTTE7uMliiOfUcTXh&#10;OZZbw9MkeeQWB4oLPY667nX7uTtaCa/1+g23TWrzi6lfNofV+LX/eJDy9mZePQMLeg5/MPzqR3Wo&#10;olPjjqQ8MxKyNIukhFwIYDFPn8Q9sCaCWSaAVyX//0H1AwAA//8DAFBLAQItABQABgAIAAAAIQC2&#10;gziS/gAAAOEBAAATAAAAAAAAAAAAAAAAAAAAAABbQ29udGVudF9UeXBlc10ueG1sUEsBAi0AFAAG&#10;AAgAAAAhADj9If/WAAAAlAEAAAsAAAAAAAAAAAAAAAAALwEAAF9yZWxzLy5yZWxzUEsBAi0AFAAG&#10;AAgAAAAhAPndkUwZAgAAMwQAAA4AAAAAAAAAAAAAAAAALgIAAGRycy9lMm9Eb2MueG1sUEsBAi0A&#10;FAAGAAgAAAAhAOSunUrgAAAACQEAAA8AAAAAAAAAAAAAAAAAcwQAAGRycy9kb3ducmV2LnhtbFBL&#10;BQYAAAAABAAEAPMAAACABQAAAAA=&#10;" filled="f" stroked="f" strokeweight=".5pt">
                <v:textbox>
                  <w:txbxContent>
                    <w:p w14:paraId="297B04F7" w14:textId="1970BDCA" w:rsidR="00371239" w:rsidRDefault="00371239" w:rsidP="00371239">
                      <w:pPr>
                        <w:pStyle w:val="Paragraphedeliste"/>
                        <w:numPr>
                          <w:ilvl w:val="0"/>
                          <w:numId w:val="33"/>
                        </w:numPr>
                        <w:ind w:left="709"/>
                      </w:pPr>
                      <w:r>
                        <w:t>/</w:t>
                      </w:r>
                      <w:proofErr w:type="spellStart"/>
                      <w:r>
                        <w:t>etc</w:t>
                      </w:r>
                      <w:proofErr w:type="spellEnd"/>
                      <w:r>
                        <w:t>/</w:t>
                      </w:r>
                      <w:proofErr w:type="spellStart"/>
                      <w:r>
                        <w:t>passwd</w:t>
                      </w:r>
                      <w:proofErr w:type="spellEnd"/>
                    </w:p>
                  </w:txbxContent>
                </v:textbox>
                <w10:wrap anchorx="margin"/>
              </v:shape>
            </w:pict>
          </mc:Fallback>
        </mc:AlternateContent>
      </w:r>
      <w:r w:rsidR="00452569">
        <w:t xml:space="preserve">Le premier fichier malveillant </w:t>
      </w:r>
      <w:r w:rsidR="0067789C">
        <w:t xml:space="preserve">« ComicSans.ttf » </w:t>
      </w:r>
      <w:r w:rsidR="00452569">
        <w:t>détecte la présence de</w:t>
      </w:r>
      <w:r w:rsidR="00DD390B">
        <w:t xml:space="preserve"> quatre fichiers différents</w:t>
      </w:r>
      <w:r w:rsidR="0067789C">
        <w:t xml:space="preserve"> permettant de configurer le système. Puis ces fichiers sont</w:t>
      </w:r>
      <w:r w:rsidR="00452569">
        <w:t xml:space="preserve"> exfiltr</w:t>
      </w:r>
      <w:r w:rsidR="0067789C">
        <w:t>és</w:t>
      </w:r>
      <w:r w:rsidR="00452569">
        <w:t xml:space="preserve"> vers </w:t>
      </w:r>
      <w:r w:rsidR="0067789C">
        <w:t>le</w:t>
      </w:r>
      <w:r w:rsidR="00452569">
        <w:t xml:space="preserve"> serveur malveillant contrôlé par l’attaquant. </w:t>
      </w:r>
      <w:r w:rsidR="0067789C">
        <w:t>La liste de c</w:t>
      </w:r>
      <w:r w:rsidR="00452569">
        <w:t xml:space="preserve">es fichiers </w:t>
      </w:r>
      <w:r w:rsidR="0067789C">
        <w:t>est</w:t>
      </w:r>
      <w:r w:rsidR="00452569">
        <w:t xml:space="preserve"> : </w:t>
      </w:r>
    </w:p>
    <w:p w14:paraId="6996AFCF" w14:textId="465E0431" w:rsidR="00DD390B" w:rsidRDefault="00DD390B" w:rsidP="0067789C">
      <w:pPr>
        <w:pStyle w:val="Paragraphedeliste"/>
        <w:ind w:left="284"/>
        <w:jc w:val="both"/>
      </w:pPr>
      <w:r>
        <w:t xml:space="preserve"> </w:t>
      </w:r>
    </w:p>
    <w:p w14:paraId="291D4995" w14:textId="6D5DF0FD" w:rsidR="00371239" w:rsidRDefault="00371239" w:rsidP="0067789C">
      <w:pPr>
        <w:pStyle w:val="Paragraphedeliste"/>
        <w:ind w:left="284"/>
        <w:jc w:val="both"/>
      </w:pPr>
    </w:p>
    <w:p w14:paraId="5B16CEF4" w14:textId="62CC3F14" w:rsidR="00371239" w:rsidRDefault="00371239" w:rsidP="00371239">
      <w:pPr>
        <w:ind w:left="284"/>
        <w:jc w:val="both"/>
      </w:pPr>
      <w:r>
        <w:t>Le</w:t>
      </w:r>
      <w:r w:rsidR="00002E73">
        <w:t xml:space="preserve"> second fichier malveillant </w:t>
      </w:r>
      <w:r w:rsidR="00272D6E">
        <w:t>Aria</w:t>
      </w:r>
      <w:r w:rsidR="005C05C8">
        <w:t>Bo</w:t>
      </w:r>
      <w:r w:rsidR="00272D6E">
        <w:t>ld.ttf</w:t>
      </w:r>
      <w:r w:rsidR="005C05C8">
        <w:t xml:space="preserve"> </w:t>
      </w:r>
      <w:r w:rsidR="00002E73">
        <w:t>ne semble pas non plus avoir</w:t>
      </w:r>
      <w:r w:rsidR="000673B2">
        <w:t xml:space="preserve"> été exécuté. En effet, il </w:t>
      </w:r>
      <w:r>
        <w:t>est sensé</w:t>
      </w:r>
      <w:r w:rsidR="00002E73">
        <w:t xml:space="preserve"> </w:t>
      </w:r>
      <w:r w:rsidR="000673B2">
        <w:t xml:space="preserve">chiffrer et </w:t>
      </w:r>
      <w:r w:rsidR="00002E73">
        <w:t>extrai</w:t>
      </w:r>
      <w:r w:rsidR="000673B2">
        <w:t>re tous les fichiers contenus dans /home et ses sous-dossiers</w:t>
      </w:r>
      <w:r w:rsidR="00002E73">
        <w:t>.</w:t>
      </w:r>
      <w:r w:rsidR="003020F0">
        <w:t xml:space="preserve"> </w:t>
      </w:r>
      <w:r w:rsidR="004B4255">
        <w:t xml:space="preserve">Toutefois, aucune trace </w:t>
      </w:r>
      <w:r>
        <w:t>de l’extraction de ces</w:t>
      </w:r>
      <w:r w:rsidR="004B4255">
        <w:t xml:space="preserve"> données n’a été retrouvée lors de l’investigation réseau. </w:t>
      </w:r>
      <w:r w:rsidR="00DD390B">
        <w:t>L’attaque aurait pu être p</w:t>
      </w:r>
      <w:r>
        <w:t>lus dommageable pour Miracle</w:t>
      </w:r>
      <w:r w:rsidR="00DD390B">
        <w:t xml:space="preserve"> si AriaBold.ttf avait</w:t>
      </w:r>
      <w:r>
        <w:t xml:space="preserve"> </w:t>
      </w:r>
      <w:r w:rsidR="007342C8">
        <w:t>rempli son rôle</w:t>
      </w:r>
      <w:r w:rsidR="00DD390B">
        <w:t xml:space="preserve">. </w:t>
      </w:r>
    </w:p>
    <w:p w14:paraId="509CD953" w14:textId="77777777" w:rsidR="00371239" w:rsidRDefault="00371239">
      <w:r>
        <w:br w:type="page"/>
      </w:r>
    </w:p>
    <w:p w14:paraId="663EC3ED" w14:textId="4E133760" w:rsidR="00D14ACA" w:rsidRDefault="00D14ACA" w:rsidP="00E606DE">
      <w:pPr>
        <w:pStyle w:val="Paragraphedeliste"/>
        <w:numPr>
          <w:ilvl w:val="0"/>
          <w:numId w:val="14"/>
        </w:numPr>
        <w:ind w:left="284"/>
        <w:rPr>
          <w:b/>
          <w:bCs/>
        </w:rPr>
      </w:pPr>
      <w:r>
        <w:rPr>
          <w:b/>
          <w:bCs/>
        </w:rPr>
        <w:lastRenderedPageBreak/>
        <w:t>Procédure pour remédier à l’attaque à l’intention des administrateurs systèmes de Miracle</w:t>
      </w:r>
    </w:p>
    <w:p w14:paraId="47063AE6" w14:textId="77777777" w:rsidR="00526311" w:rsidRDefault="00526311" w:rsidP="00526311">
      <w:pPr>
        <w:pStyle w:val="Paragraphedeliste"/>
        <w:ind w:left="284"/>
        <w:rPr>
          <w:b/>
          <w:bCs/>
        </w:rPr>
      </w:pPr>
    </w:p>
    <w:p w14:paraId="6320978A" w14:textId="132C2364" w:rsidR="009B19D4" w:rsidRDefault="00EC5AC2" w:rsidP="00D411FA">
      <w:pPr>
        <w:pStyle w:val="Paragraphedeliste"/>
        <w:ind w:left="284"/>
        <w:jc w:val="both"/>
      </w:pPr>
      <w:r>
        <w:t>La compréhension de l’attaque ayant eu lieu sur le réseau de Miracle a permis de déterminer les actions à entreprendre pour s’en protéger</w:t>
      </w:r>
      <w:r w:rsidR="006A60D1">
        <w:t xml:space="preserve">. </w:t>
      </w:r>
      <w:r w:rsidR="00CE07BE">
        <w:t xml:space="preserve">Les </w:t>
      </w:r>
      <w:r w:rsidR="00A94E54">
        <w:t>recommandations données ci-dessous permettent d</w:t>
      </w:r>
      <w:r w:rsidR="005F7F95">
        <w:t xml:space="preserve">’arrêter l’attaque, d’en limiter les conséquences et de se protéger contre </w:t>
      </w:r>
      <w:r w:rsidR="00D6215E">
        <w:t>une future attaque similaire</w:t>
      </w:r>
      <w:r w:rsidR="005F7F95">
        <w:t>.</w:t>
      </w:r>
      <w:r w:rsidR="00D411FA">
        <w:t xml:space="preserve"> Toutefois, le</w:t>
      </w:r>
      <w:r w:rsidR="009B19D4">
        <w:t xml:space="preserve"> mode opératoire n</w:t>
      </w:r>
      <w:r w:rsidR="00D411FA">
        <w:t>’est pas</w:t>
      </w:r>
      <w:r w:rsidR="009B19D4">
        <w:t xml:space="preserve"> exhaustif</w:t>
      </w:r>
      <w:r w:rsidR="00D411FA">
        <w:t xml:space="preserve"> </w:t>
      </w:r>
      <w:r w:rsidR="009B19D4">
        <w:t>et ne garantit pas la sécurité absolue du système informatique de Miracle.</w:t>
      </w:r>
    </w:p>
    <w:p w14:paraId="1049F0E4" w14:textId="77777777" w:rsidR="00D411FA" w:rsidRDefault="00D411FA" w:rsidP="00D411FA">
      <w:pPr>
        <w:pStyle w:val="Paragraphedeliste"/>
        <w:ind w:left="284"/>
        <w:jc w:val="both"/>
      </w:pPr>
    </w:p>
    <w:p w14:paraId="7227E242" w14:textId="748F22DB" w:rsidR="00834EC5" w:rsidRPr="00D411FA" w:rsidRDefault="00D411FA" w:rsidP="00D411FA">
      <w:pPr>
        <w:pStyle w:val="Paragraphedeliste"/>
        <w:ind w:left="284"/>
        <w:jc w:val="both"/>
        <w:rPr>
          <w:u w:val="single"/>
        </w:rPr>
      </w:pPr>
      <w:r w:rsidRPr="00D411FA">
        <w:rPr>
          <w:u w:val="single"/>
        </w:rPr>
        <w:t xml:space="preserve">Arrêter l’attaque : </w:t>
      </w:r>
    </w:p>
    <w:p w14:paraId="561895F2" w14:textId="75FB7329" w:rsidR="00537B82" w:rsidRDefault="00537B82" w:rsidP="00537B82">
      <w:pPr>
        <w:pStyle w:val="Paragraphedeliste"/>
        <w:ind w:left="284"/>
        <w:jc w:val="both"/>
      </w:pPr>
      <w:r>
        <w:t>La priorité est d’arrêter l’attaque en cours. En effet, il est dangereux que le poste de travail continue à communiquer avec le serveur malveillant. Le contenu du fichier malveillant « ComicSans.ttf » peut très bien être modifié au cours de l’attaque, afin d’aboutir à une seconde attaque.</w:t>
      </w:r>
    </w:p>
    <w:p w14:paraId="220FED73" w14:textId="77777777" w:rsidR="00942ECC" w:rsidRDefault="00942ECC" w:rsidP="00537B82">
      <w:pPr>
        <w:pStyle w:val="Paragraphedeliste"/>
        <w:ind w:left="284"/>
        <w:jc w:val="both"/>
      </w:pPr>
    </w:p>
    <w:p w14:paraId="3E8DA1E0" w14:textId="2456CE62" w:rsidR="00942ECC" w:rsidRDefault="00942ECC" w:rsidP="00537B82">
      <w:pPr>
        <w:pStyle w:val="Paragraphedeliste"/>
        <w:ind w:left="284"/>
        <w:jc w:val="both"/>
      </w:pPr>
      <w:r>
        <w:t xml:space="preserve">Un mode opératoire composé de 5 actions permet d’arrêter l’attaque le plus rapidement possible : </w:t>
      </w:r>
    </w:p>
    <w:p w14:paraId="57B2C640" w14:textId="055484F0" w:rsidR="00942ECC" w:rsidRDefault="00942ECC" w:rsidP="00942ECC">
      <w:pPr>
        <w:pStyle w:val="Paragraphedeliste"/>
        <w:numPr>
          <w:ilvl w:val="0"/>
          <w:numId w:val="34"/>
        </w:numPr>
        <w:jc w:val="both"/>
      </w:pPr>
      <w:r>
        <w:t>Bloquer les communications du poste de travail, et plus particulièrement celles faisant intervenir le serveur malveillant 10.10.2.200</w:t>
      </w:r>
    </w:p>
    <w:p w14:paraId="0DD5D43B" w14:textId="77777777" w:rsidR="005E2538" w:rsidRDefault="005E2538" w:rsidP="005E2538">
      <w:pPr>
        <w:shd w:val="clear" w:color="auto" w:fill="E7E6E6" w:themeFill="background2"/>
        <w:ind w:left="2704" w:right="2693"/>
        <w:jc w:val="both"/>
      </w:pPr>
      <w:r>
        <w:t>iptables -A INPUT -s 10.10.2.200 -j DROP</w:t>
      </w:r>
    </w:p>
    <w:p w14:paraId="0B989FCC" w14:textId="52F7F744" w:rsidR="005E2538" w:rsidRDefault="005E2538" w:rsidP="005E2538">
      <w:pPr>
        <w:shd w:val="clear" w:color="auto" w:fill="E7E6E6" w:themeFill="background2"/>
        <w:ind w:left="2704" w:right="2693"/>
        <w:jc w:val="both"/>
      </w:pPr>
      <w:r>
        <w:t>iptables -A OUTPUT -d 10.10.2.200 -j DROP</w:t>
      </w:r>
    </w:p>
    <w:p w14:paraId="4395A130" w14:textId="77777777" w:rsidR="008D4CF1" w:rsidRDefault="008D4CF1" w:rsidP="008D4CF1">
      <w:pPr>
        <w:pStyle w:val="Paragraphedeliste"/>
        <w:ind w:left="644"/>
        <w:jc w:val="both"/>
      </w:pPr>
    </w:p>
    <w:p w14:paraId="48A5B17C" w14:textId="71FDC642" w:rsidR="00942ECC" w:rsidRDefault="00942ECC" w:rsidP="00942ECC">
      <w:pPr>
        <w:pStyle w:val="Paragraphedeliste"/>
        <w:numPr>
          <w:ilvl w:val="0"/>
          <w:numId w:val="34"/>
        </w:numPr>
        <w:jc w:val="both"/>
      </w:pPr>
      <w:r>
        <w:t xml:space="preserve">Supprimer </w:t>
      </w:r>
      <w:r w:rsidR="005E2538">
        <w:t xml:space="preserve">manuellement </w:t>
      </w:r>
      <w:r>
        <w:t>la tâche ajoutée dans la crontab afin de supprimer la persistance de l’attaque, et s’assurer qu’elle ne se déploie pas à nouveau</w:t>
      </w:r>
    </w:p>
    <w:p w14:paraId="21F09FB3" w14:textId="77777777" w:rsidR="008D4CF1" w:rsidRDefault="008D4CF1" w:rsidP="008D4CF1">
      <w:pPr>
        <w:pStyle w:val="Paragraphedeliste"/>
        <w:ind w:left="644"/>
        <w:jc w:val="both"/>
      </w:pPr>
    </w:p>
    <w:p w14:paraId="4D025F0B" w14:textId="0E39F3F2" w:rsidR="00942ECC" w:rsidRDefault="00942ECC" w:rsidP="00942ECC">
      <w:pPr>
        <w:pStyle w:val="Paragraphedeliste"/>
        <w:numPr>
          <w:ilvl w:val="0"/>
          <w:numId w:val="34"/>
        </w:numPr>
        <w:jc w:val="both"/>
      </w:pPr>
      <w:r>
        <w:t>Retrouver et arrêter les processus correspondant à l’exécution des deux programmes « ComicSans.ttf » et « AriaBold.ttf »</w:t>
      </w:r>
    </w:p>
    <w:p w14:paraId="052B0554" w14:textId="1E4D8151" w:rsidR="005E2538" w:rsidRDefault="005E2538" w:rsidP="005E2538">
      <w:pPr>
        <w:pStyle w:val="Paragraphedeliste"/>
        <w:shd w:val="clear" w:color="auto" w:fill="E7E6E6" w:themeFill="background2"/>
        <w:tabs>
          <w:tab w:val="left" w:pos="6237"/>
        </w:tabs>
        <w:ind w:left="2410" w:right="2693" w:firstLine="708"/>
        <w:jc w:val="both"/>
      </w:pPr>
      <w:r>
        <w:t>ps aux | grep ComicSans.ttf</w:t>
      </w:r>
    </w:p>
    <w:p w14:paraId="268370DF" w14:textId="5E781033" w:rsidR="00942ECC" w:rsidRDefault="005E2538" w:rsidP="005E2538">
      <w:pPr>
        <w:pStyle w:val="Paragraphedeliste"/>
        <w:shd w:val="clear" w:color="auto" w:fill="E7E6E6" w:themeFill="background2"/>
        <w:tabs>
          <w:tab w:val="left" w:pos="6237"/>
        </w:tabs>
        <w:ind w:left="2410" w:right="2693" w:firstLine="708"/>
        <w:jc w:val="both"/>
      </w:pPr>
      <w:r>
        <w:t>ps aux | grep AriaBold.ttf</w:t>
      </w:r>
    </w:p>
    <w:p w14:paraId="7F1E3404" w14:textId="067ED4CB" w:rsidR="00942ECC" w:rsidRDefault="005E2538" w:rsidP="005E2538">
      <w:pPr>
        <w:pStyle w:val="Paragraphedeliste"/>
        <w:shd w:val="clear" w:color="auto" w:fill="E7E6E6" w:themeFill="background2"/>
        <w:tabs>
          <w:tab w:val="left" w:pos="6237"/>
        </w:tabs>
        <w:ind w:left="2410" w:right="2693" w:firstLine="708"/>
        <w:jc w:val="both"/>
      </w:pPr>
      <w:r w:rsidRPr="005E2538">
        <w:t xml:space="preserve">kill -9 </w:t>
      </w:r>
      <w:r>
        <w:t>${PID}</w:t>
      </w:r>
    </w:p>
    <w:p w14:paraId="2FC44946" w14:textId="48A4FBC5" w:rsidR="00942ECC" w:rsidRDefault="00942ECC" w:rsidP="00942ECC">
      <w:pPr>
        <w:pStyle w:val="Paragraphedeliste"/>
        <w:numPr>
          <w:ilvl w:val="0"/>
          <w:numId w:val="34"/>
        </w:numPr>
        <w:jc w:val="both"/>
      </w:pPr>
      <w:r>
        <w:t xml:space="preserve">Supprimer les fichiers malveillants « ComicSans.ttf » et « Ariabold.ttf » </w:t>
      </w:r>
    </w:p>
    <w:p w14:paraId="6D4BE3BE" w14:textId="77777777" w:rsidR="00942ECC" w:rsidRDefault="00942ECC" w:rsidP="00942ECC">
      <w:pPr>
        <w:pStyle w:val="Paragraphedeliste"/>
        <w:ind w:left="644"/>
        <w:jc w:val="both"/>
      </w:pPr>
    </w:p>
    <w:p w14:paraId="503D2748" w14:textId="6BC45C31" w:rsidR="00942ECC" w:rsidRPr="00942ECC" w:rsidRDefault="00942ECC" w:rsidP="005E2538">
      <w:pPr>
        <w:pStyle w:val="Paragraphedeliste"/>
        <w:shd w:val="clear" w:color="auto" w:fill="E7E6E6" w:themeFill="background2"/>
        <w:ind w:left="2552" w:right="2976" w:firstLine="64"/>
        <w:jc w:val="center"/>
        <w:rPr>
          <w:color w:val="000000" w:themeColor="text1"/>
        </w:rPr>
      </w:pPr>
      <w:r w:rsidRPr="00942ECC">
        <w:rPr>
          <w:color w:val="000000" w:themeColor="text1"/>
        </w:rPr>
        <w:t>rm /usr/share/fonts/truetype</w:t>
      </w:r>
      <w:r>
        <w:rPr>
          <w:color w:val="000000" w:themeColor="text1"/>
        </w:rPr>
        <w:t>/</w:t>
      </w:r>
      <w:r w:rsidRPr="00942ECC">
        <w:rPr>
          <w:color w:val="000000" w:themeColor="text1"/>
        </w:rPr>
        <w:t>*</w:t>
      </w:r>
    </w:p>
    <w:p w14:paraId="5315AA17" w14:textId="77777777" w:rsidR="00942ECC" w:rsidRDefault="00942ECC" w:rsidP="00942ECC">
      <w:pPr>
        <w:pStyle w:val="Paragraphedeliste"/>
        <w:ind w:left="644"/>
        <w:jc w:val="both"/>
      </w:pPr>
    </w:p>
    <w:p w14:paraId="2C1E1434" w14:textId="089EE722" w:rsidR="00942ECC" w:rsidRDefault="00942ECC" w:rsidP="00942ECC">
      <w:pPr>
        <w:pStyle w:val="Paragraphedeliste"/>
        <w:numPr>
          <w:ilvl w:val="0"/>
          <w:numId w:val="34"/>
        </w:numPr>
        <w:jc w:val="both"/>
      </w:pPr>
      <w:r>
        <w:t>Supprimer l’exécutable malveillant « pubg_linux » du poste de travail</w:t>
      </w:r>
    </w:p>
    <w:p w14:paraId="57EEBC11" w14:textId="38E0B6B3" w:rsidR="00537B82" w:rsidRPr="008D4CF1" w:rsidRDefault="00942ECC" w:rsidP="005E2538">
      <w:pPr>
        <w:shd w:val="clear" w:color="auto" w:fill="E7E6E6" w:themeFill="background2"/>
        <w:ind w:left="2410" w:right="2268"/>
        <w:jc w:val="center"/>
        <w:rPr>
          <w:color w:val="000000" w:themeColor="text1"/>
        </w:rPr>
      </w:pPr>
      <w:r w:rsidRPr="00942ECC">
        <w:rPr>
          <w:color w:val="000000" w:themeColor="text1"/>
        </w:rPr>
        <w:t>rm</w:t>
      </w:r>
      <w:r>
        <w:rPr>
          <w:color w:val="000000" w:themeColor="text1"/>
        </w:rPr>
        <w:t> /home/tserge/Download/pubg_linux</w:t>
      </w:r>
    </w:p>
    <w:p w14:paraId="308AE698" w14:textId="149E8358" w:rsidR="00D411FA" w:rsidRDefault="008D4CF1" w:rsidP="00824C94">
      <w:pPr>
        <w:rPr>
          <w:u w:val="single"/>
        </w:rPr>
      </w:pPr>
      <w:r>
        <w:rPr>
          <w:u w:val="single"/>
        </w:rPr>
        <w:t>L</w:t>
      </w:r>
      <w:r w:rsidR="00D411FA" w:rsidRPr="00D411FA">
        <w:rPr>
          <w:u w:val="single"/>
        </w:rPr>
        <w:t>imiter les impacts :</w:t>
      </w:r>
    </w:p>
    <w:p w14:paraId="62CAB815" w14:textId="28A35719" w:rsidR="005E2538" w:rsidRDefault="005E2538" w:rsidP="00432A9D">
      <w:pPr>
        <w:jc w:val="both"/>
      </w:pPr>
      <w:r>
        <w:t xml:space="preserve">L’objectif secondaire après les investigations est de limiter les conséquences de l’attaque s’étant produit. Trois </w:t>
      </w:r>
      <w:r w:rsidR="00432A9D">
        <w:t>chantiers</w:t>
      </w:r>
      <w:r>
        <w:t xml:space="preserve"> </w:t>
      </w:r>
      <w:r w:rsidR="00432A9D">
        <w:t xml:space="preserve">listés ci-dessous </w:t>
      </w:r>
      <w:r>
        <w:t>permettent de cadrer les risques à venir</w:t>
      </w:r>
      <w:r w:rsidR="00432A9D">
        <w:t>.</w:t>
      </w:r>
    </w:p>
    <w:p w14:paraId="77D06EEE" w14:textId="1FE67726" w:rsidR="00434959" w:rsidRDefault="003C10A6" w:rsidP="005E2538">
      <w:pPr>
        <w:pStyle w:val="Paragraphedeliste"/>
        <w:numPr>
          <w:ilvl w:val="0"/>
          <w:numId w:val="22"/>
        </w:numPr>
      </w:pPr>
      <w:r>
        <w:t>E</w:t>
      </w:r>
      <w:r w:rsidR="00434959">
        <w:t>tudier en profondeur les données récupérées par l’attaquant</w:t>
      </w:r>
      <w:r>
        <w:t xml:space="preserve"> afin de prévoir et cadrer les risques</w:t>
      </w:r>
    </w:p>
    <w:p w14:paraId="378EABC0" w14:textId="61F3492C" w:rsidR="00434959" w:rsidRDefault="003C10A6" w:rsidP="00FF4DA9">
      <w:pPr>
        <w:pStyle w:val="Paragraphedeliste"/>
        <w:numPr>
          <w:ilvl w:val="0"/>
          <w:numId w:val="22"/>
        </w:numPr>
      </w:pPr>
      <w:r>
        <w:t>Changer</w:t>
      </w:r>
      <w:r w:rsidR="00434959">
        <w:t xml:space="preserve"> tous les mots de passe</w:t>
      </w:r>
      <w:r w:rsidR="00F32BB4">
        <w:t xml:space="preserve"> et clés</w:t>
      </w:r>
      <w:r w:rsidR="00434959">
        <w:t xml:space="preserve"> présents dans les fichiers récupérés par l’attaquant</w:t>
      </w:r>
    </w:p>
    <w:p w14:paraId="3088AD43" w14:textId="50EE2FE0" w:rsidR="00013B98" w:rsidRDefault="00013B98" w:rsidP="00FF4DA9">
      <w:pPr>
        <w:pStyle w:val="Paragraphedeliste"/>
        <w:numPr>
          <w:ilvl w:val="0"/>
          <w:numId w:val="22"/>
        </w:numPr>
      </w:pPr>
      <w:r>
        <w:t xml:space="preserve">Vérifier </w:t>
      </w:r>
      <w:r w:rsidR="005E2538">
        <w:t xml:space="preserve">tous </w:t>
      </w:r>
      <w:r>
        <w:t xml:space="preserve">les postes de travail accessibles par un utilisateur dont </w:t>
      </w:r>
      <w:r w:rsidR="005E2538">
        <w:t>l</w:t>
      </w:r>
      <w:r>
        <w:t xml:space="preserve">es informations ont </w:t>
      </w:r>
      <w:r w:rsidR="00ED1281">
        <w:t>fuité</w:t>
      </w:r>
      <w:r>
        <w:t>.</w:t>
      </w:r>
    </w:p>
    <w:p w14:paraId="4AE0A8D8" w14:textId="77777777" w:rsidR="00432A9D" w:rsidRDefault="00432A9D">
      <w:pPr>
        <w:rPr>
          <w:u w:val="single"/>
        </w:rPr>
      </w:pPr>
      <w:r>
        <w:rPr>
          <w:u w:val="single"/>
        </w:rPr>
        <w:br w:type="page"/>
      </w:r>
    </w:p>
    <w:p w14:paraId="03E5A293" w14:textId="1D5116B4" w:rsidR="00D411FA" w:rsidRPr="00D411FA" w:rsidRDefault="00D411FA" w:rsidP="00824C94">
      <w:pPr>
        <w:rPr>
          <w:u w:val="single"/>
        </w:rPr>
      </w:pPr>
      <w:r w:rsidRPr="00D411FA">
        <w:rPr>
          <w:u w:val="single"/>
        </w:rPr>
        <w:lastRenderedPageBreak/>
        <w:t>Mesures de préventions</w:t>
      </w:r>
    </w:p>
    <w:p w14:paraId="5209B86D" w14:textId="7DAAE37F" w:rsidR="00432A9D" w:rsidRDefault="00432A9D" w:rsidP="004C0FD5">
      <w:pPr>
        <w:jc w:val="both"/>
      </w:pPr>
      <w:r>
        <w:t xml:space="preserve">L’important est que Miracle puisse apprendre de ses erreurs, et puisse se prémunir contre une nouvelle attaque de ce type. </w:t>
      </w:r>
      <w:r w:rsidR="004C0FD5">
        <w:t>Ces actions sont plus long-terme mais restent indispensables pour cadrer l’élément le plus vulnérable de l’entreprise : l’humain.</w:t>
      </w:r>
      <w:r w:rsidR="003C6BA9">
        <w:t xml:space="preserve"> Par conséquent plus qu’une solution technique, il faut apporter des solutions organisationnelles comme : </w:t>
      </w:r>
    </w:p>
    <w:p w14:paraId="6B16F08A" w14:textId="2BCA43A2" w:rsidR="00ED1281" w:rsidRDefault="00ED1281" w:rsidP="00ED1281">
      <w:pPr>
        <w:pStyle w:val="Paragraphedeliste"/>
        <w:numPr>
          <w:ilvl w:val="0"/>
          <w:numId w:val="29"/>
        </w:numPr>
        <w:ind w:left="993" w:hanging="284"/>
      </w:pPr>
      <w:r>
        <w:t>Mettre en place une politique d’utilisation du matériel professionnel</w:t>
      </w:r>
    </w:p>
    <w:p w14:paraId="441651E0" w14:textId="705F7579" w:rsidR="00ED1281" w:rsidRDefault="00ED1281" w:rsidP="00ED1281">
      <w:pPr>
        <w:pStyle w:val="Paragraphedeliste"/>
        <w:numPr>
          <w:ilvl w:val="0"/>
          <w:numId w:val="29"/>
        </w:numPr>
        <w:ind w:left="993" w:hanging="284"/>
      </w:pPr>
      <w:r>
        <w:t xml:space="preserve">Mettre en place une politique de </w:t>
      </w:r>
      <w:r w:rsidR="003C6BA9">
        <w:t>gestion</w:t>
      </w:r>
      <w:r>
        <w:t xml:space="preserve"> des données sensibles</w:t>
      </w:r>
    </w:p>
    <w:p w14:paraId="2BEEBB61" w14:textId="69903443" w:rsidR="00ED1281" w:rsidRDefault="00ED1281" w:rsidP="00ED1281">
      <w:pPr>
        <w:pStyle w:val="Paragraphedeliste"/>
        <w:numPr>
          <w:ilvl w:val="0"/>
          <w:numId w:val="29"/>
        </w:numPr>
        <w:ind w:left="993" w:hanging="284"/>
      </w:pPr>
      <w:r>
        <w:t>Mettre en place une politique de mot</w:t>
      </w:r>
      <w:r w:rsidR="003C6BA9">
        <w:t>s</w:t>
      </w:r>
      <w:r>
        <w:t xml:space="preserve"> de passe fort</w:t>
      </w:r>
      <w:r w:rsidR="003C6BA9">
        <w:t>s</w:t>
      </w:r>
    </w:p>
    <w:p w14:paraId="4479786F" w14:textId="5FE92CFA" w:rsidR="00ED1281" w:rsidRDefault="003C6BA9" w:rsidP="00ED1281">
      <w:pPr>
        <w:pStyle w:val="Paragraphedeliste"/>
        <w:numPr>
          <w:ilvl w:val="0"/>
          <w:numId w:val="29"/>
        </w:numPr>
        <w:ind w:left="993" w:hanging="284"/>
      </w:pPr>
      <w:r>
        <w:t>Sensibiliser les employés Miracle</w:t>
      </w:r>
      <w:r w:rsidR="00ED1281">
        <w:t xml:space="preserve"> sur les risques de cybersécurité</w:t>
      </w:r>
    </w:p>
    <w:p w14:paraId="340F5EAD" w14:textId="37381860" w:rsidR="004C6F16" w:rsidRDefault="00ED1281" w:rsidP="003C6BA9">
      <w:pPr>
        <w:jc w:val="both"/>
      </w:pPr>
      <w:r>
        <w:t>La</w:t>
      </w:r>
      <w:r w:rsidR="004C6F16">
        <w:t xml:space="preserve"> sensibilisation auprès des collaborateurs</w:t>
      </w:r>
      <w:r>
        <w:t xml:space="preserve"> est importante</w:t>
      </w:r>
      <w:r w:rsidR="004C6F16">
        <w:t xml:space="preserve"> pour qu’ils </w:t>
      </w:r>
      <w:r w:rsidR="003C6BA9">
        <w:t xml:space="preserve">comprennent les enjeux d’une attaque, et qu’ils adoptent les bonnes pratiques. </w:t>
      </w:r>
      <w:r w:rsidR="003D6F9C">
        <w:t>Des</w:t>
      </w:r>
      <w:r w:rsidR="00F239A0">
        <w:t xml:space="preserve"> règles</w:t>
      </w:r>
      <w:r w:rsidR="003D6F9C">
        <w:t xml:space="preserve"> et des réflexes très simples</w:t>
      </w:r>
      <w:r w:rsidR="00F239A0">
        <w:t xml:space="preserve"> auraient éviter à Miracle de subir cette attaque. </w:t>
      </w:r>
      <w:r w:rsidR="006D06AA">
        <w:t xml:space="preserve">Par exemple, les </w:t>
      </w:r>
      <w:r w:rsidR="004C6F16">
        <w:t>téléchargements</w:t>
      </w:r>
      <w:r w:rsidR="006D06AA">
        <w:t xml:space="preserve"> doivent</w:t>
      </w:r>
      <w:r w:rsidR="004C6F16">
        <w:t xml:space="preserve"> uniquement </w:t>
      </w:r>
      <w:r w:rsidR="006D06AA">
        <w:t xml:space="preserve">être effectués </w:t>
      </w:r>
      <w:r w:rsidR="004C6F16">
        <w:t>depuis des sources de confiance</w:t>
      </w:r>
      <w:r w:rsidR="006D06AA">
        <w:t xml:space="preserve">. </w:t>
      </w:r>
      <w:r w:rsidR="003C6BA9">
        <w:t>Et</w:t>
      </w:r>
      <w:r w:rsidR="004C6F16">
        <w:t xml:space="preserve"> l’ordinateur professionnelle </w:t>
      </w:r>
      <w:r w:rsidR="006D06AA">
        <w:t xml:space="preserve">ne doit pas être utilisé </w:t>
      </w:r>
      <w:r w:rsidR="004C6F16">
        <w:t xml:space="preserve">pour </w:t>
      </w:r>
      <w:r w:rsidR="004130C6">
        <w:t>des activités</w:t>
      </w:r>
      <w:r w:rsidR="004C6F16">
        <w:t xml:space="preserve"> personnelle</w:t>
      </w:r>
      <w:r w:rsidR="004130C6">
        <w:t>s.</w:t>
      </w:r>
    </w:p>
    <w:p w14:paraId="146C2565" w14:textId="53B35F22" w:rsidR="003C6BA9" w:rsidRDefault="003C6BA9" w:rsidP="003C6BA9">
      <w:pPr>
        <w:jc w:val="both"/>
      </w:pPr>
      <w:r>
        <w:t>Finalement une solution technique aurait pu être ajoutée pour mieux contrôler le trafic réseau. En effet, la mise en place d’un pare-feu efficace aurait empêché une telle attaque de se produire.</w:t>
      </w:r>
    </w:p>
    <w:p w14:paraId="1151ED04" w14:textId="16559500" w:rsidR="00933984" w:rsidRDefault="004C6F16" w:rsidP="009D255D">
      <w:pPr>
        <w:pStyle w:val="Titre2"/>
      </w:pPr>
      <w:bookmarkStart w:id="18" w:name="_Toc147280837"/>
      <w:r>
        <w:t>Aller plus loin</w:t>
      </w:r>
      <w:bookmarkEnd w:id="18"/>
    </w:p>
    <w:p w14:paraId="2330CBD8" w14:textId="70457CB5" w:rsidR="000C429C" w:rsidRPr="00235F05" w:rsidRDefault="00985E12" w:rsidP="00235F05">
      <w:pPr>
        <w:jc w:val="both"/>
        <w:rPr>
          <w:rFonts w:ascii="Courier New" w:hAnsi="Courier New" w:cs="Courier New"/>
          <w:color w:val="4C4F53"/>
          <w:shd w:val="clear" w:color="auto" w:fill="F7F8F8"/>
        </w:rPr>
      </w:pPr>
      <w:r>
        <w:rPr>
          <w:noProof/>
        </w:rPr>
        <mc:AlternateContent>
          <mc:Choice Requires="wps">
            <w:drawing>
              <wp:anchor distT="0" distB="0" distL="114300" distR="114300" simplePos="0" relativeHeight="251689984" behindDoc="0" locked="0" layoutInCell="1" allowOverlap="1" wp14:anchorId="5EE06E85" wp14:editId="50FA5D6A">
                <wp:simplePos x="0" y="0"/>
                <wp:positionH relativeFrom="column">
                  <wp:posOffset>188595</wp:posOffset>
                </wp:positionH>
                <wp:positionV relativeFrom="paragraph">
                  <wp:posOffset>905803</wp:posOffset>
                </wp:positionV>
                <wp:extent cx="471170" cy="449580"/>
                <wp:effectExtent l="0" t="0" r="5080" b="7620"/>
                <wp:wrapNone/>
                <wp:docPr id="363616683" name="Zone de texte 3"/>
                <wp:cNvGraphicFramePr/>
                <a:graphic xmlns:a="http://schemas.openxmlformats.org/drawingml/2006/main">
                  <a:graphicData uri="http://schemas.microsoft.com/office/word/2010/wordprocessingShape">
                    <wps:wsp>
                      <wps:cNvSpPr txBox="1"/>
                      <wps:spPr>
                        <a:xfrm>
                          <a:off x="0" y="0"/>
                          <a:ext cx="471170" cy="449580"/>
                        </a:xfrm>
                        <a:prstGeom prst="rect">
                          <a:avLst/>
                        </a:prstGeom>
                        <a:solidFill>
                          <a:schemeClr val="lt1"/>
                        </a:solidFill>
                        <a:ln w="6350">
                          <a:noFill/>
                        </a:ln>
                      </wps:spPr>
                      <wps:txbx>
                        <w:txbxContent>
                          <w:p w14:paraId="15CCEE0F" w14:textId="555AB703" w:rsidR="00235F05" w:rsidRPr="00235F05" w:rsidRDefault="00235F05">
                            <w:pPr>
                              <w:rPr>
                                <w:b/>
                                <w:bCs/>
                                <w:color w:val="4472C4" w:themeColor="accent1"/>
                                <w:sz w:val="36"/>
                                <w:szCs w:val="36"/>
                              </w:rPr>
                            </w:pPr>
                            <w:r w:rsidRPr="00235F05">
                              <w:rPr>
                                <w:b/>
                                <w:bCs/>
                                <w:color w:val="4472C4" w:themeColor="accent1"/>
                                <w:sz w:val="36"/>
                                <w:szCs w:val="3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E06E85" id="Zone de texte 3" o:spid="_x0000_s1044" type="#_x0000_t202" style="position:absolute;left:0;text-align:left;margin-left:14.85pt;margin-top:71.3pt;width:37.1pt;height:35.4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S2MAIAAFoEAAAOAAAAZHJzL2Uyb0RvYy54bWysVEtv2zAMvg/YfxB0XxxnTtMYcYosRYYB&#10;QVsgHXpWZCk2IIuapMTOfv0oOa91Ow27yKRI8fF9pGcPXaPIQVhXgy5oOhhSIjSHsta7gn5/XX26&#10;p8R5pkumQIuCHoWjD/OPH2atycUIKlClsASDaJe3pqCV9yZPEscr0TA3ACM0GiXYhnlU7S4pLWsx&#10;eqOS0XB4l7RgS2OBC+fw9rE30nmML6Xg/llKJzxRBcXafDxtPLfhTOYzlu8sM1XNT2Wwf6iiYbXG&#10;pJdQj8wzsrf1H6GamltwIP2AQ5OAlDUXsQfsJh2+62ZTMSNiLwiOMxeY3P8Ly58OG/Niie++QIcE&#10;BkBa43KHl6GfTtomfLFSgnaE8HiBTXSecLzMJmk6QQtHU5ZNx/cR1uT62FjnvwpoSBAKapGVCBY7&#10;rJ3HhOh6dgm5HKi6XNVKRSVMglgqSw4MOVQ+logvfvNSmrQFvfs8HsbAGsLzPrLSmODaUpB8t+1I&#10;XRZ0em53C+URUbDQD4gzfFVjrWvm/AuzOBHYHk65f8ZDKsBccJIoqcD+/Nt98Eei0EpJixNWUPdj&#10;z6ygRH3TSOE0zbIwklHJxpMRKvbWsr216H2zBAQgxX0yPIrB36uzKC00b7gMi5AVTUxzzF1QfxaX&#10;vp97XCYuFovohENomF/rjeEhdAA8MPHavTFrTnR55PkJzrPI8nes9b7hpYbF3oOsI6UB5x7VE/w4&#10;wJHp07KFDbnVo9f1lzD/BQAA//8DAFBLAwQUAAYACAAAACEA/7gbyuEAAAAKAQAADwAAAGRycy9k&#10;b3ducmV2LnhtbEyPTU/DMAyG70j8h8hIXBBL146NlaYTQnxI3Fg3ELesMW1F41RN1pZ/j3eCo/0+&#10;ev0420y2FQP2vnGkYD6LQCCVzjRUKdgVT9e3IHzQZHTrCBX8oIdNfn6W6dS4kd5w2IZKcAn5VCuo&#10;Q+hSKX1Zo9V+5jokzr5cb3Xgsa+k6fXI5baVcRQtpdUN8YVad/hQY/m9PVoFn1fVx6ufnvdjcpN0&#10;jy9DsXo3hVKXF9P9HYiAU/iD4aTP6pCz08EdyXjRKojXKyZ5v4iXIE5AlKxBHDiZJwuQeSb/v5D/&#10;AgAA//8DAFBLAQItABQABgAIAAAAIQC2gziS/gAAAOEBAAATAAAAAAAAAAAAAAAAAAAAAABbQ29u&#10;dGVudF9UeXBlc10ueG1sUEsBAi0AFAAGAAgAAAAhADj9If/WAAAAlAEAAAsAAAAAAAAAAAAAAAAA&#10;LwEAAF9yZWxzLy5yZWxzUEsBAi0AFAAGAAgAAAAhAD/tlLYwAgAAWgQAAA4AAAAAAAAAAAAAAAAA&#10;LgIAAGRycy9lMm9Eb2MueG1sUEsBAi0AFAAGAAgAAAAhAP+4G8rhAAAACgEAAA8AAAAAAAAAAAAA&#10;AAAAigQAAGRycy9kb3ducmV2LnhtbFBLBQYAAAAABAAEAPMAAACYBQAAAAA=&#10;" fillcolor="white [3201]" stroked="f" strokeweight=".5pt">
                <v:textbox>
                  <w:txbxContent>
                    <w:p w14:paraId="15CCEE0F" w14:textId="555AB703" w:rsidR="00235F05" w:rsidRPr="00235F05" w:rsidRDefault="00235F05">
                      <w:pPr>
                        <w:rPr>
                          <w:b/>
                          <w:bCs/>
                          <w:color w:val="4472C4" w:themeColor="accent1"/>
                          <w:sz w:val="36"/>
                          <w:szCs w:val="36"/>
                        </w:rPr>
                      </w:pPr>
                      <w:r w:rsidRPr="00235F05">
                        <w:rPr>
                          <w:b/>
                          <w:bCs/>
                          <w:color w:val="4472C4" w:themeColor="accent1"/>
                          <w:sz w:val="36"/>
                          <w:szCs w:val="36"/>
                        </w:rPr>
                        <w:t>1</w:t>
                      </w:r>
                    </w:p>
                  </w:txbxContent>
                </v:textbox>
              </v:shape>
            </w:pict>
          </mc:Fallback>
        </mc:AlternateContent>
      </w:r>
      <w:r w:rsidR="008B5912">
        <w:t xml:space="preserve">Un projet sensible mais vulnérable </w:t>
      </w:r>
      <w:r w:rsidR="00235F05">
        <w:t xml:space="preserve">à une attaque a pu être retrouvé sur le poste de travail au cours des investigations. Il s’agit d’une archive .7z </w:t>
      </w:r>
      <w:r w:rsidR="00C47BA5">
        <w:t>protégée</w:t>
      </w:r>
      <w:r w:rsidR="00386B2C">
        <w:t xml:space="preserve"> par un mot de passe</w:t>
      </w:r>
      <w:r w:rsidR="00235F05">
        <w:t>, probablement parce qu’</w:t>
      </w:r>
      <w:r w:rsidR="00C47BA5">
        <w:t>elle contient des données sensibles.</w:t>
      </w:r>
      <w:r w:rsidR="005604E8">
        <w:t xml:space="preserve"> </w:t>
      </w:r>
      <w:r w:rsidR="00235F05">
        <w:t xml:space="preserve">Une première tentative d’attaque par force brute a permis de mettre en évidence la faiblesse du mot de passe. </w:t>
      </w:r>
      <w:r w:rsidR="000C429C">
        <w:t>Dans un premier temps, il suffit de créer le hash correspondant à l’archive compressée et chiffrée </w:t>
      </w:r>
      <w:r w:rsidR="00A839B8">
        <w:t>à l’aide de l’outil 7z2john.</w:t>
      </w:r>
      <w:r w:rsidR="00235F05">
        <w:t xml:space="preserve"> Finalement, le hash ainsi créé est déchiffré avec l’utilitaire John The Ripper.</w:t>
      </w:r>
    </w:p>
    <w:p w14:paraId="670860DE" w14:textId="55AF02E7" w:rsidR="000919F6" w:rsidRPr="00A75F31" w:rsidRDefault="00235F05" w:rsidP="00235F05">
      <w:pPr>
        <w:ind w:left="1701"/>
        <w:rPr>
          <w:rFonts w:ascii="Courier New" w:hAnsi="Courier New" w:cs="Courier New"/>
          <w:color w:val="4C4F53"/>
          <w:shd w:val="clear" w:color="auto" w:fill="F7F8F8"/>
          <w:lang w:val="en-US"/>
        </w:rPr>
      </w:pPr>
      <w:r>
        <w:rPr>
          <w:rFonts w:ascii="Courier New" w:hAnsi="Courier New" w:cs="Courier New"/>
          <w:noProof/>
          <w:color w:val="4C4F53"/>
          <w:lang w:val="en-US"/>
        </w:rPr>
        <mc:AlternateContent>
          <mc:Choice Requires="wps">
            <w:drawing>
              <wp:anchor distT="0" distB="0" distL="114300" distR="114300" simplePos="0" relativeHeight="251693056" behindDoc="0" locked="0" layoutInCell="1" allowOverlap="1" wp14:anchorId="2E2797AE" wp14:editId="45E3463F">
                <wp:simplePos x="0" y="0"/>
                <wp:positionH relativeFrom="column">
                  <wp:posOffset>527685</wp:posOffset>
                </wp:positionH>
                <wp:positionV relativeFrom="paragraph">
                  <wp:posOffset>71169</wp:posOffset>
                </wp:positionV>
                <wp:extent cx="351692" cy="0"/>
                <wp:effectExtent l="0" t="76200" r="29845" b="76200"/>
                <wp:wrapNone/>
                <wp:docPr id="1014163766" name="Connecteur droit avec flèche 4"/>
                <wp:cNvGraphicFramePr/>
                <a:graphic xmlns:a="http://schemas.openxmlformats.org/drawingml/2006/main">
                  <a:graphicData uri="http://schemas.microsoft.com/office/word/2010/wordprocessingShape">
                    <wps:wsp>
                      <wps:cNvCnPr/>
                      <wps:spPr>
                        <a:xfrm>
                          <a:off x="0" y="0"/>
                          <a:ext cx="351692"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6E9DE5" id="_x0000_t32" coordsize="21600,21600" o:spt="32" o:oned="t" path="m,l21600,21600e" filled="f">
                <v:path arrowok="t" fillok="f" o:connecttype="none"/>
                <o:lock v:ext="edit" shapetype="t"/>
              </v:shapetype>
              <v:shape id="Connecteur droit avec flèche 4" o:spid="_x0000_s1026" type="#_x0000_t32" style="position:absolute;margin-left:41.55pt;margin-top:5.6pt;width:27.7pt;height:0;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fzawAEAANQDAAAOAAAAZHJzL2Uyb0RvYy54bWysU9uO0zAQfUfiHyy/0yRFXZao6T50gRcE&#10;Ky4f4HXGiSXfZA9N8vdMnDZFgJBY7Yuvc86cOR7v70Zr2Ali0t41vNqUnIGTvtWua/j3b+9f3XKW&#10;ULhWGO+g4RMkfnd4+WI/hBq2vvemhciIxKV6CA3vEUNdFEn2YEXa+ACOLpWPViBtY1e0UQzEbk2x&#10;LcubYvCxDdFLSIlO75dLfsj8SoHEz0olQGYaTtowjzGPj/NYHPai7qIIvZZnGeIJKqzQjpKuVPcC&#10;BfsR9R9UVsvok1e4kd4WXiktIddA1VTlb9V87UWAXAuZk8JqU3o+WvnpdHQPkWwYQqpTeIhzFaOK&#10;dp5JHxuzWdNqFozIJB2+3lU3b7ecyctVccWFmPADeMvmRcMTRqG7Ho/eOXoRH6vslTh9TEiZCXgB&#10;zEmNY0PDt7e7N7schkKbd65lOAVqIIxauM7A/HIENI6mq/S8wsnAQvQFFNMtiV0S5q6Co4nsJKgf&#10;hJTgsFqZKHqGKW3MCiyzhH8Cz/EzFHLH/Q94ReTM3uEKttr5+LfsOF4kqyX+4sBS92zBo2+n/KjZ&#10;Gmqd7NW5zefe/HWf4dfPePgJAAD//wMAUEsDBBQABgAIAAAAIQAhYExY3QAAAAgBAAAPAAAAZHJz&#10;L2Rvd25yZXYueG1sTI/BbsIwEETvlfoP1lbqrTiBtrLSOAgh5VIuBSqh3ky8JBHxOo0NpH/fRT2U&#10;486MZt/k89F14oxDaD1pSCcJCKTK25ZqDZ/b8kmBCNGQNZ0n1PCDAebF/V1uMusvtMbzJtaCSyhk&#10;RkMTY59JGaoGnQkT3yOxd/CDM5HPoZZ2MBcud52cJsmrdKYl/tCYHpcNVsfNyWlw71/lzql0u1us&#10;v5/LpVqR+lhp/fgwLt5ARBzjfxiu+IwOBTPt/YlsEJ0GNUs5yXo6BXH1Z+oFxP5PkEUubwcUvwAA&#10;AP//AwBQSwECLQAUAAYACAAAACEAtoM4kv4AAADhAQAAEwAAAAAAAAAAAAAAAAAAAAAAW0NvbnRl&#10;bnRfVHlwZXNdLnhtbFBLAQItABQABgAIAAAAIQA4/SH/1gAAAJQBAAALAAAAAAAAAAAAAAAAAC8B&#10;AABfcmVscy8ucmVsc1BLAQItABQABgAIAAAAIQCZIfzawAEAANQDAAAOAAAAAAAAAAAAAAAAAC4C&#10;AABkcnMvZTJvRG9jLnhtbFBLAQItABQABgAIAAAAIQAhYExY3QAAAAgBAAAPAAAAAAAAAAAAAAAA&#10;ABoEAABkcnMvZG93bnJldi54bWxQSwUGAAAAAAQABADzAAAAJAUAAAAA&#10;" strokecolor="#4472c4 [3204]" strokeweight="2.25pt">
                <v:stroke endarrow="block" joinstyle="miter"/>
              </v:shape>
            </w:pict>
          </mc:Fallback>
        </mc:AlternateContent>
      </w:r>
      <w:r w:rsidR="000919F6" w:rsidRPr="00A75F31">
        <w:rPr>
          <w:rFonts w:ascii="Courier New" w:hAnsi="Courier New" w:cs="Courier New"/>
          <w:color w:val="4C4F53"/>
          <w:shd w:val="clear" w:color="auto" w:fill="F7F8F8"/>
          <w:lang w:val="en-US"/>
        </w:rPr>
        <w:t xml:space="preserve">python 7z2john.py file.7z &gt; </w:t>
      </w:r>
      <w:r w:rsidR="00871621" w:rsidRPr="00A75F31">
        <w:rPr>
          <w:rFonts w:ascii="Courier New" w:hAnsi="Courier New" w:cs="Courier New"/>
          <w:color w:val="4C4F53"/>
          <w:shd w:val="clear" w:color="auto" w:fill="F7F8F8"/>
          <w:lang w:val="en-US"/>
        </w:rPr>
        <w:t>main_branch</w:t>
      </w:r>
      <w:r w:rsidR="000919F6" w:rsidRPr="00A75F31">
        <w:rPr>
          <w:rFonts w:ascii="Courier New" w:hAnsi="Courier New" w:cs="Courier New"/>
          <w:color w:val="4C4F53"/>
          <w:shd w:val="clear" w:color="auto" w:fill="F7F8F8"/>
          <w:lang w:val="en-US"/>
        </w:rPr>
        <w:t>.</w:t>
      </w:r>
      <w:r w:rsidR="00871621" w:rsidRPr="00A75F31">
        <w:rPr>
          <w:rFonts w:ascii="Courier New" w:hAnsi="Courier New" w:cs="Courier New"/>
          <w:color w:val="4C4F53"/>
          <w:shd w:val="clear" w:color="auto" w:fill="F7F8F8"/>
          <w:lang w:val="en-US"/>
        </w:rPr>
        <w:t>hash</w:t>
      </w:r>
      <w:r w:rsidR="000919F6" w:rsidRPr="00A75F31">
        <w:rPr>
          <w:rFonts w:ascii="Courier New" w:hAnsi="Courier New" w:cs="Courier New"/>
          <w:color w:val="4C4F53"/>
          <w:shd w:val="clear" w:color="auto" w:fill="F7F8F8"/>
          <w:lang w:val="en-US"/>
        </w:rPr>
        <w:t xml:space="preserve"> </w:t>
      </w:r>
    </w:p>
    <w:p w14:paraId="1E305015" w14:textId="3E7CF552" w:rsidR="00D47917" w:rsidRDefault="00235F05" w:rsidP="00D47917">
      <w:pPr>
        <w:jc w:val="center"/>
      </w:pPr>
      <w:r>
        <w:rPr>
          <w:rFonts w:ascii="Courier New" w:hAnsi="Courier New" w:cs="Courier New"/>
          <w:noProof/>
          <w:color w:val="4C4F53"/>
          <w:lang w:val="en-US"/>
        </w:rPr>
        <mc:AlternateContent>
          <mc:Choice Requires="wps">
            <w:drawing>
              <wp:anchor distT="0" distB="0" distL="114300" distR="114300" simplePos="0" relativeHeight="251695104" behindDoc="0" locked="0" layoutInCell="1" allowOverlap="1" wp14:anchorId="74ADDC68" wp14:editId="37A96CCC">
                <wp:simplePos x="0" y="0"/>
                <wp:positionH relativeFrom="column">
                  <wp:posOffset>530860</wp:posOffset>
                </wp:positionH>
                <wp:positionV relativeFrom="paragraph">
                  <wp:posOffset>736014</wp:posOffset>
                </wp:positionV>
                <wp:extent cx="351155" cy="0"/>
                <wp:effectExtent l="0" t="76200" r="29845" b="76200"/>
                <wp:wrapNone/>
                <wp:docPr id="247496014" name="Connecteur droit avec flèche 4"/>
                <wp:cNvGraphicFramePr/>
                <a:graphic xmlns:a="http://schemas.openxmlformats.org/drawingml/2006/main">
                  <a:graphicData uri="http://schemas.microsoft.com/office/word/2010/wordprocessingShape">
                    <wps:wsp>
                      <wps:cNvCnPr/>
                      <wps:spPr>
                        <a:xfrm>
                          <a:off x="0" y="0"/>
                          <a:ext cx="351155"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D330A5" id="Connecteur droit avec flèche 4" o:spid="_x0000_s1026" type="#_x0000_t32" style="position:absolute;margin-left:41.8pt;margin-top:57.95pt;width:27.6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GFHwAEAANQDAAAOAAAAZHJzL2Uyb0RvYy54bWysU8uO1DAQvCPxD5bvTJJBgVU0mT3MAhcE&#10;Kx4f4HXaiSXHtuxmkvw9bWcmgwAhgbj42VVdXW4f7ufRsDOEqJ1tebUrOQMrXadt3/KvX96+uOMs&#10;orCdMM5CyxeI/P74/Nlh8g3s3eBMB4ERiY3N5Fs+IPqmKKIcYBRx5zxYulQujAJpG/qiC2Ii9tEU&#10;+7J8VUwudD44CTHS6cN6yY+ZXymQ+FGpCMhMy0kb5jHk8SmNxfEgmj4IP2h5kSH+QcUotKWkG9WD&#10;QMG+Bf0L1ahlcNEp3Ek3Fk4pLSHXQNVU5U/VfB6Eh1wLmRP9ZlP8f7Tyw/lkHwPZMPnYRP8YUhWz&#10;CmOaSR+bs1nLZhbMyCQdvqyrqq45k9er4obzIeI7cCNLi5ZHDEL3A56ctfQiLlTZK3F+H5EyE/AK&#10;SEmNZVPL93f16zqHodDmje0YLp4aCIMWtjeQXo6AxtJ0k55XuBhYiT6BYrojsWvC3FVwMoGdBfWD&#10;kBIsVhsTRSeY0sZswDJL+CPwEp+gkDvub8AbImd2FjfwqK0Lv8uO81WyWuOvDqx1JwueXLfkR83W&#10;UOtkry5tnnrzx32G3z7j8TsAAAD//wMAUEsDBBQABgAIAAAAIQAqbhhi3gAAAAoBAAAPAAAAZHJz&#10;L2Rvd25yZXYueG1sTI9BS8NAEIXvgv9hGcGb3cRqWWM2pRRysRfbCsXbNjsmwexszG7b+O87hYLe&#10;Zt57vPkmn4+uE0ccQutJQzpJQCBV3rZUa/jYlg8KRIiGrOk8oYZfDDAvbm9yk1l/ojUeN7EWXEIh&#10;MxqaGPtMylA16EyY+B6JvS8/OBN5HWppB3PictfJxySZSWda4guN6XHZYPW9OTgN7u2z3DmVbneL&#10;9c9TuVQrUu8rre/vxsUriIhj/AvDBZ/RoWCmvT+QDaLToKYzTrKePr+AuASmiof9VZFFLv+/UJwB&#10;AAD//wMAUEsBAi0AFAAGAAgAAAAhALaDOJL+AAAA4QEAABMAAAAAAAAAAAAAAAAAAAAAAFtDb250&#10;ZW50X1R5cGVzXS54bWxQSwECLQAUAAYACAAAACEAOP0h/9YAAACUAQAACwAAAAAAAAAAAAAAAAAv&#10;AQAAX3JlbHMvLnJlbHNQSwECLQAUAAYACAAAACEAuPBhR8ABAADUAwAADgAAAAAAAAAAAAAAAAAu&#10;AgAAZHJzL2Uyb0RvYy54bWxQSwECLQAUAAYACAAAACEAKm4YYt4AAAAKAQAADwAAAAAAAAAAAAAA&#10;AAAaBAAAZHJzL2Rvd25yZXYueG1sUEsFBgAAAAAEAAQA8wAAACUFAAAAAA==&#10;" strokecolor="#4472c4 [3204]" strokeweight="2.2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03CAC679" wp14:editId="60826E16">
                <wp:simplePos x="0" y="0"/>
                <wp:positionH relativeFrom="column">
                  <wp:posOffset>173990</wp:posOffset>
                </wp:positionH>
                <wp:positionV relativeFrom="paragraph">
                  <wp:posOffset>466774</wp:posOffset>
                </wp:positionV>
                <wp:extent cx="471170" cy="449580"/>
                <wp:effectExtent l="0" t="0" r="5080" b="7620"/>
                <wp:wrapNone/>
                <wp:docPr id="110595319" name="Zone de texte 3"/>
                <wp:cNvGraphicFramePr/>
                <a:graphic xmlns:a="http://schemas.openxmlformats.org/drawingml/2006/main">
                  <a:graphicData uri="http://schemas.microsoft.com/office/word/2010/wordprocessingShape">
                    <wps:wsp>
                      <wps:cNvSpPr txBox="1"/>
                      <wps:spPr>
                        <a:xfrm>
                          <a:off x="0" y="0"/>
                          <a:ext cx="471170" cy="449580"/>
                        </a:xfrm>
                        <a:prstGeom prst="rect">
                          <a:avLst/>
                        </a:prstGeom>
                        <a:solidFill>
                          <a:schemeClr val="lt1"/>
                        </a:solidFill>
                        <a:ln w="6350">
                          <a:noFill/>
                        </a:ln>
                      </wps:spPr>
                      <wps:txbx>
                        <w:txbxContent>
                          <w:p w14:paraId="666A8F38" w14:textId="6F255E63" w:rsidR="00235F05" w:rsidRPr="00235F05" w:rsidRDefault="00235F05" w:rsidP="00235F05">
                            <w:pPr>
                              <w:rPr>
                                <w:b/>
                                <w:bCs/>
                                <w:color w:val="4472C4" w:themeColor="accent1"/>
                                <w:sz w:val="36"/>
                                <w:szCs w:val="36"/>
                              </w:rPr>
                            </w:pPr>
                            <w:r>
                              <w:rPr>
                                <w:b/>
                                <w:bCs/>
                                <w:color w:val="4472C4" w:themeColor="accent1"/>
                                <w:sz w:val="36"/>
                                <w:szCs w:val="3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CAC679" id="_x0000_s1045" type="#_x0000_t202" style="position:absolute;left:0;text-align:left;margin-left:13.7pt;margin-top:36.75pt;width:37.1pt;height:35.4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0f/LwIAAFsEAAAOAAAAZHJzL2Uyb0RvYy54bWysVEtv2zAMvg/YfxB0XxxnTh9GnCJLkWFA&#10;0BZIh54VWYoFyKImKbGzXz9Kea7badhFJkWKj+8jPXnoW012wnkFpqL5YEiJMBxqZTYV/f66+HRH&#10;iQ/M1EyDERXdC08fph8/TDpbihE0oGvhCAYxvuxsRZsQbJllnjeiZX4AVhg0SnAtC6i6TVY71mH0&#10;Vmej4fAm68DV1gEX3uPt48FIpym+lIKHZym9CERXFGsL6XTpXMczm05YuXHMNoofy2D/UEXLlMGk&#10;51CPLDCydeqPUK3iDjzIMODQZiCl4iL1gN3kw3fdrBpmReoFwfH2DJP/f2H5025lXxwJ/RfokcAI&#10;SGd96fEy9tNL18YvVkrQjhDuz7CJPhCOl8Vtnt+ihaOpKO7HdwnW7PLYOh++CmhJFCrqkJUEFtst&#10;fcCE6Hpyibk8aFUvlNZJiZMg5tqRHUMOdUgl4ovfvLQhXUVvPo+HKbCB+PwQWRtMcGkpSqFf90TV&#10;2G6qNF6tod4jDA4OE+ItXygsdsl8eGEORwL7wzEPz3hIDZgMjhIlDbiff7uP/sgUWinpcMQq6n9s&#10;mROU6G8GObzPiyLOZFKK8e0IFXdtWV9bzLadAyKQ40JZnsToH/RJlA7aN9yGWcyKJmY45q5oOInz&#10;cBh83CYuZrPkhFNoWVialeUxdEQ8UvHavzFnj3wFJPoJTsPIyne0HXzjSwOzbQCpEqcXVI/44wQn&#10;qo/bFlfkWk9el3/C9BcAAAD//wMAUEsDBBQABgAIAAAAIQBXOiuY4QAAAAkBAAAPAAAAZHJzL2Rv&#10;d25yZXYueG1sTI9LT8MwEITvSPwHa5G4IOq0SRsU4lQI8ZB6o+Ehbtt4SSLidRS7Sfj3uCe4zWpG&#10;M9/m29l0YqTBtZYVLBcRCOLK6pZrBa/l4/UNCOeRNXaWScEPOdgW52c5ZtpO/ELj3tcilLDLUEHj&#10;fZ9J6aqGDLqF7YmD92UHgz6cQy31gFMoN51cRdFGGmw5LDTY031D1ff+aBR8XtUfOzc/vU3xOu4f&#10;nscyfdelUpcX890tCE+z/wvDCT+gQxGYDvbI2olOwSpNQlJBGq9BnPxouQFxCCJJYpBFLv9/UPwC&#10;AAD//wMAUEsBAi0AFAAGAAgAAAAhALaDOJL+AAAA4QEAABMAAAAAAAAAAAAAAAAAAAAAAFtDb250&#10;ZW50X1R5cGVzXS54bWxQSwECLQAUAAYACAAAACEAOP0h/9YAAACUAQAACwAAAAAAAAAAAAAAAAAv&#10;AQAAX3JlbHMvLnJlbHNQSwECLQAUAAYACAAAACEAaJ9H/y8CAABbBAAADgAAAAAAAAAAAAAAAAAu&#10;AgAAZHJzL2Uyb0RvYy54bWxQSwECLQAUAAYACAAAACEAVzormOEAAAAJAQAADwAAAAAAAAAAAAAA&#10;AACJBAAAZHJzL2Rvd25yZXYueG1sUEsFBgAAAAAEAAQA8wAAAJcFAAAAAA==&#10;" fillcolor="white [3201]" stroked="f" strokeweight=".5pt">
                <v:textbox>
                  <w:txbxContent>
                    <w:p w14:paraId="666A8F38" w14:textId="6F255E63" w:rsidR="00235F05" w:rsidRPr="00235F05" w:rsidRDefault="00235F05" w:rsidP="00235F05">
                      <w:pPr>
                        <w:rPr>
                          <w:b/>
                          <w:bCs/>
                          <w:color w:val="4472C4" w:themeColor="accent1"/>
                          <w:sz w:val="36"/>
                          <w:szCs w:val="36"/>
                        </w:rPr>
                      </w:pPr>
                      <w:r>
                        <w:rPr>
                          <w:b/>
                          <w:bCs/>
                          <w:color w:val="4472C4" w:themeColor="accent1"/>
                          <w:sz w:val="36"/>
                          <w:szCs w:val="36"/>
                        </w:rPr>
                        <w:t>2</w:t>
                      </w:r>
                    </w:p>
                  </w:txbxContent>
                </v:textbox>
              </v:shape>
            </w:pict>
          </mc:Fallback>
        </mc:AlternateContent>
      </w:r>
      <w:r w:rsidR="000919F6" w:rsidRPr="00C45A0E">
        <w:rPr>
          <w:noProof/>
        </w:rPr>
        <w:drawing>
          <wp:inline distT="0" distB="0" distL="0" distR="0" wp14:anchorId="0E0AA714" wp14:editId="393DE5BF">
            <wp:extent cx="3787939" cy="1512277"/>
            <wp:effectExtent l="0" t="0" r="3175" b="0"/>
            <wp:docPr id="1050376053"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76053" name="Image 1" descr="Une image contenant texte, capture d’écran, Police, logiciel&#10;&#10;Description générée automatiquement"/>
                    <pic:cNvPicPr/>
                  </pic:nvPicPr>
                  <pic:blipFill>
                    <a:blip r:embed="rId25"/>
                    <a:stretch>
                      <a:fillRect/>
                    </a:stretch>
                  </pic:blipFill>
                  <pic:spPr>
                    <a:xfrm>
                      <a:off x="0" y="0"/>
                      <a:ext cx="3825412" cy="1527237"/>
                    </a:xfrm>
                    <a:prstGeom prst="rect">
                      <a:avLst/>
                    </a:prstGeom>
                  </pic:spPr>
                </pic:pic>
              </a:graphicData>
            </a:graphic>
          </wp:inline>
        </w:drawing>
      </w:r>
    </w:p>
    <w:p w14:paraId="1CCF66E3" w14:textId="388B4919" w:rsidR="00FA4D87" w:rsidRDefault="00D47917" w:rsidP="00985E12">
      <w:pPr>
        <w:jc w:val="both"/>
      </w:pPr>
      <w:r w:rsidRPr="009D682D">
        <w:rPr>
          <w:noProof/>
        </w:rPr>
        <w:drawing>
          <wp:anchor distT="0" distB="0" distL="114300" distR="114300" simplePos="0" relativeHeight="251696128" behindDoc="0" locked="0" layoutInCell="1" allowOverlap="1" wp14:anchorId="09B6B66D" wp14:editId="73CD551A">
            <wp:simplePos x="0" y="0"/>
            <wp:positionH relativeFrom="margin">
              <wp:align>center</wp:align>
            </wp:positionH>
            <wp:positionV relativeFrom="paragraph">
              <wp:posOffset>581367</wp:posOffset>
            </wp:positionV>
            <wp:extent cx="2011680" cy="1456006"/>
            <wp:effectExtent l="0" t="0" r="7620" b="0"/>
            <wp:wrapNone/>
            <wp:docPr id="1054427189" name="Image 1" descr="Une image contenant texte, capture d’écran, jaun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27189" name="Image 1" descr="Une image contenant texte, capture d’écran, jaune, Rectangle&#10;&#10;Description générée automatiquement"/>
                    <pic:cNvPicPr/>
                  </pic:nvPicPr>
                  <pic:blipFill rotWithShape="1">
                    <a:blip r:embed="rId26" cstate="print">
                      <a:extLst>
                        <a:ext uri="{28A0092B-C50C-407E-A947-70E740481C1C}">
                          <a14:useLocalDpi xmlns:a14="http://schemas.microsoft.com/office/drawing/2010/main" val="0"/>
                        </a:ext>
                      </a:extLst>
                    </a:blip>
                    <a:srcRect r="50823" b="13507"/>
                    <a:stretch/>
                  </pic:blipFill>
                  <pic:spPr bwMode="auto">
                    <a:xfrm>
                      <a:off x="0" y="0"/>
                      <a:ext cx="2011680" cy="14560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5E12">
        <w:t>Le mot de passe de l’archive est « jonasbrothers ». Il est donc aisé d’utiliser ce mot de passe</w:t>
      </w:r>
      <w:r w:rsidR="001D1E1C">
        <w:t xml:space="preserve"> pour décompresser l</w:t>
      </w:r>
      <w:r w:rsidR="00985E12">
        <w:t>’archive</w:t>
      </w:r>
      <w:r w:rsidR="00322D39">
        <w:t xml:space="preserve"> et accéder </w:t>
      </w:r>
      <w:r w:rsidR="00985E12">
        <w:t>au projet.</w:t>
      </w:r>
      <w:r w:rsidR="00FA4D87">
        <w:t xml:space="preserve"> </w:t>
      </w:r>
      <w:r w:rsidR="00985E12">
        <w:t xml:space="preserve">Le projet est </w:t>
      </w:r>
      <w:r w:rsidR="00AD44D3">
        <w:t>un programme très important permettant de monitorer la température au sein d’un réacteur nucléaire.</w:t>
      </w:r>
      <w:r w:rsidR="00FA4D87" w:rsidRPr="00FA4D87">
        <w:rPr>
          <w:noProof/>
        </w:rPr>
        <w:t xml:space="preserve"> </w:t>
      </w:r>
    </w:p>
    <w:p w14:paraId="73D184A2" w14:textId="49FE36DB" w:rsidR="00FA4D87" w:rsidRDefault="00FA4D87" w:rsidP="00985E12">
      <w:pPr>
        <w:jc w:val="both"/>
      </w:pPr>
    </w:p>
    <w:p w14:paraId="16D99F49" w14:textId="4CDDAB84" w:rsidR="00FA4D87" w:rsidRDefault="00FA4D87" w:rsidP="00985E12">
      <w:pPr>
        <w:jc w:val="both"/>
      </w:pPr>
    </w:p>
    <w:p w14:paraId="33839C0E" w14:textId="77777777" w:rsidR="00FA4D87" w:rsidRDefault="00FA4D87" w:rsidP="00985E12">
      <w:pPr>
        <w:jc w:val="both"/>
      </w:pPr>
    </w:p>
    <w:p w14:paraId="29170FBE" w14:textId="77777777" w:rsidR="00FA4D87" w:rsidRDefault="00FA4D87" w:rsidP="00985E12">
      <w:pPr>
        <w:jc w:val="both"/>
      </w:pPr>
    </w:p>
    <w:p w14:paraId="1587A117" w14:textId="2970F0C7" w:rsidR="00FA4D87" w:rsidRDefault="00FA4D87" w:rsidP="00985E12">
      <w:pPr>
        <w:jc w:val="both"/>
      </w:pPr>
    </w:p>
    <w:p w14:paraId="30C5E422" w14:textId="2746CA3F" w:rsidR="00532E7F" w:rsidRDefault="00AD44D3" w:rsidP="00D47917">
      <w:pPr>
        <w:jc w:val="both"/>
      </w:pPr>
      <w:r>
        <w:lastRenderedPageBreak/>
        <w:t xml:space="preserve">Il </w:t>
      </w:r>
      <w:r w:rsidR="00985E12">
        <w:t>s’agit probablement</w:t>
      </w:r>
      <w:r>
        <w:t xml:space="preserve"> </w:t>
      </w:r>
      <w:r w:rsidR="00985E12">
        <w:t xml:space="preserve">d’une </w:t>
      </w:r>
      <w:r>
        <w:t xml:space="preserve">application métier </w:t>
      </w:r>
      <w:r w:rsidR="00985E12">
        <w:t>commandée par une entreprise cliente</w:t>
      </w:r>
      <w:r>
        <w:t>. L’extraction de ce code ne représente pas un risque direct pour l’entreprise Miracle. Toutefois, une étude de ce code par un acteur malveillant peut</w:t>
      </w:r>
      <w:r w:rsidR="00985E12">
        <w:t xml:space="preserve"> se conclure par</w:t>
      </w:r>
      <w:r>
        <w:t xml:space="preserve"> l’attaque d’un site nucléaire. Une telle attaque serait extrêmement critique d’abord pour la société civile, mais aussi pour Miracle qui subiraient des répercussions</w:t>
      </w:r>
      <w:r w:rsidR="00985E12">
        <w:t xml:space="preserve"> économiques et médiatiques</w:t>
      </w:r>
      <w:r>
        <w:t>.</w:t>
      </w:r>
    </w:p>
    <w:p w14:paraId="4984D895" w14:textId="77777777" w:rsidR="003769E8" w:rsidRDefault="003769E8" w:rsidP="003769E8">
      <w:pPr>
        <w:pStyle w:val="Titre2"/>
      </w:pPr>
      <w:bookmarkStart w:id="19" w:name="_Toc147280838"/>
      <w:r>
        <w:t>Résumé</w:t>
      </w:r>
      <w:bookmarkEnd w:id="19"/>
    </w:p>
    <w:p w14:paraId="50AC65A9" w14:textId="2FB1F802" w:rsidR="00F32BB4" w:rsidRDefault="00F32BB4" w:rsidP="00F96505">
      <w:pPr>
        <w:jc w:val="both"/>
        <w:rPr>
          <w:color w:val="000000" w:themeColor="text1"/>
        </w:rPr>
      </w:pPr>
      <w:r w:rsidRPr="00F32BB4">
        <w:rPr>
          <w:color w:val="000000" w:themeColor="text1"/>
        </w:rPr>
        <w:t xml:space="preserve">Miracle a subi une attaque à la suite d’un téléchargement de jeu mobile par un employé. </w:t>
      </w:r>
      <w:r w:rsidR="00F96505">
        <w:rPr>
          <w:color w:val="000000" w:themeColor="text1"/>
        </w:rPr>
        <w:t>Un fichier malveillant se télécharge toutes les minutes automatiquement et extrait des données systèmes. Finalement un second fichier malveillant permettant de récupérer tou</w:t>
      </w:r>
      <w:r w:rsidR="00FF14C7">
        <w:rPr>
          <w:color w:val="000000" w:themeColor="text1"/>
        </w:rPr>
        <w:t>t</w:t>
      </w:r>
      <w:r w:rsidR="00F96505">
        <w:rPr>
          <w:color w:val="000000" w:themeColor="text1"/>
        </w:rPr>
        <w:t xml:space="preserve"> le dosser utilisateur est téléchargé.</w:t>
      </w:r>
      <w:r w:rsidR="00FF14C7">
        <w:rPr>
          <w:color w:val="000000" w:themeColor="text1"/>
        </w:rPr>
        <w:t xml:space="preserve"> Toutefois, les fichiers sont récupérés dynamiquement depuis un serveur externe. Il est donc possible que l’attaquant exploite les informations extraites pour ajuster l’attaque et modifier le contenu des fichiers.</w:t>
      </w:r>
      <w:r w:rsidR="00BE593B">
        <w:rPr>
          <w:color w:val="000000" w:themeColor="text1"/>
        </w:rPr>
        <w:t xml:space="preserve"> Heureusement pour Miracle, le second fichier ne semble pas être exécuté.</w:t>
      </w:r>
    </w:p>
    <w:p w14:paraId="79E82DA0" w14:textId="5CD97D13" w:rsidR="00BE593B" w:rsidRDefault="00BE593B" w:rsidP="00F96505">
      <w:pPr>
        <w:jc w:val="both"/>
        <w:rPr>
          <w:color w:val="000000" w:themeColor="text1"/>
        </w:rPr>
      </w:pPr>
      <w:r>
        <w:rPr>
          <w:color w:val="000000" w:themeColor="text1"/>
        </w:rPr>
        <w:t>Les informations systèmes ainsi récupérées pourraient servir à compromettre le réseau privé de Miracle, et les informations clients sont tout aussi critiques. En effet les détails bancaires des clients sont disponibles sur le poste de travail. De plus, certaines applications sensibles développées pour les clients auraient pu fuiter. Un</w:t>
      </w:r>
      <w:r w:rsidR="003F1AEB">
        <w:rPr>
          <w:color w:val="000000" w:themeColor="text1"/>
        </w:rPr>
        <w:t>e</w:t>
      </w:r>
      <w:r>
        <w:rPr>
          <w:color w:val="000000" w:themeColor="text1"/>
        </w:rPr>
        <w:t xml:space="preserve"> de ces applications </w:t>
      </w:r>
      <w:r w:rsidR="003F1AEB">
        <w:rPr>
          <w:color w:val="000000" w:themeColor="text1"/>
        </w:rPr>
        <w:t>permet de monitorer la température du réacteur nucléaire, et l’analyse du code source peut être dangereux si une vulnérabilité est trouvée.</w:t>
      </w:r>
    </w:p>
    <w:p w14:paraId="25EF3704" w14:textId="552B9327" w:rsidR="006645D4" w:rsidRDefault="00A020EC" w:rsidP="00F96505">
      <w:pPr>
        <w:jc w:val="both"/>
        <w:rPr>
          <w:color w:val="000000" w:themeColor="text1"/>
        </w:rPr>
      </w:pPr>
      <w:r>
        <w:rPr>
          <w:color w:val="000000" w:themeColor="text1"/>
        </w:rPr>
        <w:t xml:space="preserve">Les répercussions pour Miracle auraient pu être terribles. </w:t>
      </w:r>
      <w:r w:rsidR="003A6F08">
        <w:rPr>
          <w:color w:val="000000" w:themeColor="text1"/>
        </w:rPr>
        <w:t>Pour commencer la compromission de son serveur et l’arrêt de son activité auraient représenter un manque à gagner important pour Miracle ainsi qu’un coût de nettoyage conséquent.</w:t>
      </w:r>
      <w:r w:rsidR="006645D4">
        <w:rPr>
          <w:color w:val="000000" w:themeColor="text1"/>
        </w:rPr>
        <w:t xml:space="preserve"> D’autant plus qu’en cas d’espionnage industriel Miracle perd son avantage concurrentiel. Finalement la plus grosse répercussion pour Miracle se situe dans sa relation avec ses clients. En effet, l’entreprise est sensée être experte en informatique, et une faille dans ses réseaux pourraient rendre ses clients sceptiques. Son image de marque de confiance serait endommagée mais les clients dont les données ont fuité auraient pu poursuivre en justice Miracle.</w:t>
      </w:r>
    </w:p>
    <w:p w14:paraId="3CA9C8AA" w14:textId="3626BB4B" w:rsidR="00BE593B" w:rsidRDefault="00BE593B" w:rsidP="00F96505">
      <w:pPr>
        <w:jc w:val="both"/>
        <w:rPr>
          <w:color w:val="000000" w:themeColor="text1"/>
        </w:rPr>
      </w:pPr>
    </w:p>
    <w:p w14:paraId="4EB0B93E" w14:textId="77777777" w:rsidR="00BE593B" w:rsidRDefault="00BE593B" w:rsidP="00F96505">
      <w:pPr>
        <w:jc w:val="both"/>
        <w:rPr>
          <w:color w:val="000000" w:themeColor="text1"/>
        </w:rPr>
      </w:pPr>
    </w:p>
    <w:p w14:paraId="4EB37283" w14:textId="77777777" w:rsidR="00F96505" w:rsidRPr="00F32BB4" w:rsidRDefault="00F96505" w:rsidP="00F96505">
      <w:pPr>
        <w:jc w:val="both"/>
        <w:rPr>
          <w:color w:val="000000" w:themeColor="text1"/>
        </w:rPr>
      </w:pPr>
    </w:p>
    <w:sectPr w:rsidR="00F96505" w:rsidRPr="00F32BB4" w:rsidSect="00141EC7">
      <w:footerReference w:type="default" r:id="rId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D00485" w14:textId="77777777" w:rsidR="00354ACB" w:rsidRDefault="00354ACB" w:rsidP="004C308A">
      <w:pPr>
        <w:spacing w:before="0" w:after="0" w:line="240" w:lineRule="auto"/>
      </w:pPr>
      <w:r>
        <w:separator/>
      </w:r>
    </w:p>
  </w:endnote>
  <w:endnote w:type="continuationSeparator" w:id="0">
    <w:p w14:paraId="221E93D1" w14:textId="77777777" w:rsidR="00354ACB" w:rsidRDefault="00354ACB" w:rsidP="004C308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4A645" w14:textId="77777777" w:rsidR="004C308A" w:rsidRDefault="004C308A">
    <w:pPr>
      <w:pStyle w:val="Pieddepage"/>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rPr>
      <w:t>2</w:t>
    </w:r>
    <w:r>
      <w:rPr>
        <w:color w:val="4472C4" w:themeColor="accent1"/>
      </w:rPr>
      <w:fldChar w:fldCharType="end"/>
    </w:r>
    <w:r>
      <w:rPr>
        <w:color w:val="4472C4" w:themeColor="accent1"/>
      </w:rPr>
      <w:t xml:space="preserve"> sur </w:t>
    </w:r>
    <w:r>
      <w:rPr>
        <w:color w:val="4472C4" w:themeColor="accent1"/>
      </w:rPr>
      <w:fldChar w:fldCharType="begin"/>
    </w:r>
    <w:r>
      <w:rPr>
        <w:color w:val="4472C4" w:themeColor="accent1"/>
      </w:rPr>
      <w:instrText>NUMPAGES  \* arabe  \* MERGEFORMAT</w:instrText>
    </w:r>
    <w:r>
      <w:rPr>
        <w:color w:val="4472C4" w:themeColor="accent1"/>
      </w:rPr>
      <w:fldChar w:fldCharType="separate"/>
    </w:r>
    <w:r>
      <w:rPr>
        <w:color w:val="4472C4" w:themeColor="accent1"/>
      </w:rPr>
      <w:t>2</w:t>
    </w:r>
    <w:r>
      <w:rPr>
        <w:color w:val="4472C4" w:themeColor="accent1"/>
      </w:rPr>
      <w:fldChar w:fldCharType="end"/>
    </w:r>
  </w:p>
  <w:p w14:paraId="78D3DFE3" w14:textId="77777777" w:rsidR="004C308A" w:rsidRDefault="004C308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40864E" w14:textId="77777777" w:rsidR="00354ACB" w:rsidRDefault="00354ACB" w:rsidP="004C308A">
      <w:pPr>
        <w:spacing w:before="0" w:after="0" w:line="240" w:lineRule="auto"/>
      </w:pPr>
      <w:r>
        <w:separator/>
      </w:r>
    </w:p>
  </w:footnote>
  <w:footnote w:type="continuationSeparator" w:id="0">
    <w:p w14:paraId="6F6B3494" w14:textId="77777777" w:rsidR="00354ACB" w:rsidRDefault="00354ACB" w:rsidP="004C308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639E1"/>
    <w:multiLevelType w:val="hybridMultilevel"/>
    <w:tmpl w:val="73DA10AE"/>
    <w:lvl w:ilvl="0" w:tplc="2BB63BDC">
      <w:start w:val="1"/>
      <w:numFmt w:val="bullet"/>
      <w:lvlText w:val="•"/>
      <w:lvlJc w:val="left"/>
      <w:pPr>
        <w:tabs>
          <w:tab w:val="num" w:pos="720"/>
        </w:tabs>
        <w:ind w:left="720" w:hanging="360"/>
      </w:pPr>
      <w:rPr>
        <w:rFonts w:ascii="Arial" w:hAnsi="Arial" w:hint="default"/>
      </w:rPr>
    </w:lvl>
    <w:lvl w:ilvl="1" w:tplc="EC621DEA" w:tentative="1">
      <w:start w:val="1"/>
      <w:numFmt w:val="bullet"/>
      <w:lvlText w:val="•"/>
      <w:lvlJc w:val="left"/>
      <w:pPr>
        <w:tabs>
          <w:tab w:val="num" w:pos="1440"/>
        </w:tabs>
        <w:ind w:left="1440" w:hanging="360"/>
      </w:pPr>
      <w:rPr>
        <w:rFonts w:ascii="Arial" w:hAnsi="Arial" w:hint="default"/>
      </w:rPr>
    </w:lvl>
    <w:lvl w:ilvl="2" w:tplc="0C322FDE" w:tentative="1">
      <w:start w:val="1"/>
      <w:numFmt w:val="bullet"/>
      <w:lvlText w:val="•"/>
      <w:lvlJc w:val="left"/>
      <w:pPr>
        <w:tabs>
          <w:tab w:val="num" w:pos="2160"/>
        </w:tabs>
        <w:ind w:left="2160" w:hanging="360"/>
      </w:pPr>
      <w:rPr>
        <w:rFonts w:ascii="Arial" w:hAnsi="Arial" w:hint="default"/>
      </w:rPr>
    </w:lvl>
    <w:lvl w:ilvl="3" w:tplc="B5CA844A" w:tentative="1">
      <w:start w:val="1"/>
      <w:numFmt w:val="bullet"/>
      <w:lvlText w:val="•"/>
      <w:lvlJc w:val="left"/>
      <w:pPr>
        <w:tabs>
          <w:tab w:val="num" w:pos="2880"/>
        </w:tabs>
        <w:ind w:left="2880" w:hanging="360"/>
      </w:pPr>
      <w:rPr>
        <w:rFonts w:ascii="Arial" w:hAnsi="Arial" w:hint="default"/>
      </w:rPr>
    </w:lvl>
    <w:lvl w:ilvl="4" w:tplc="A28691C4" w:tentative="1">
      <w:start w:val="1"/>
      <w:numFmt w:val="bullet"/>
      <w:lvlText w:val="•"/>
      <w:lvlJc w:val="left"/>
      <w:pPr>
        <w:tabs>
          <w:tab w:val="num" w:pos="3600"/>
        </w:tabs>
        <w:ind w:left="3600" w:hanging="360"/>
      </w:pPr>
      <w:rPr>
        <w:rFonts w:ascii="Arial" w:hAnsi="Arial" w:hint="default"/>
      </w:rPr>
    </w:lvl>
    <w:lvl w:ilvl="5" w:tplc="84400412" w:tentative="1">
      <w:start w:val="1"/>
      <w:numFmt w:val="bullet"/>
      <w:lvlText w:val="•"/>
      <w:lvlJc w:val="left"/>
      <w:pPr>
        <w:tabs>
          <w:tab w:val="num" w:pos="4320"/>
        </w:tabs>
        <w:ind w:left="4320" w:hanging="360"/>
      </w:pPr>
      <w:rPr>
        <w:rFonts w:ascii="Arial" w:hAnsi="Arial" w:hint="default"/>
      </w:rPr>
    </w:lvl>
    <w:lvl w:ilvl="6" w:tplc="81E23640" w:tentative="1">
      <w:start w:val="1"/>
      <w:numFmt w:val="bullet"/>
      <w:lvlText w:val="•"/>
      <w:lvlJc w:val="left"/>
      <w:pPr>
        <w:tabs>
          <w:tab w:val="num" w:pos="5040"/>
        </w:tabs>
        <w:ind w:left="5040" w:hanging="360"/>
      </w:pPr>
      <w:rPr>
        <w:rFonts w:ascii="Arial" w:hAnsi="Arial" w:hint="default"/>
      </w:rPr>
    </w:lvl>
    <w:lvl w:ilvl="7" w:tplc="90EE9ADE" w:tentative="1">
      <w:start w:val="1"/>
      <w:numFmt w:val="bullet"/>
      <w:lvlText w:val="•"/>
      <w:lvlJc w:val="left"/>
      <w:pPr>
        <w:tabs>
          <w:tab w:val="num" w:pos="5760"/>
        </w:tabs>
        <w:ind w:left="5760" w:hanging="360"/>
      </w:pPr>
      <w:rPr>
        <w:rFonts w:ascii="Arial" w:hAnsi="Arial" w:hint="default"/>
      </w:rPr>
    </w:lvl>
    <w:lvl w:ilvl="8" w:tplc="AACE3E6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C704393"/>
    <w:multiLevelType w:val="hybridMultilevel"/>
    <w:tmpl w:val="53DA2F0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17DB6FB2"/>
    <w:multiLevelType w:val="hybridMultilevel"/>
    <w:tmpl w:val="641AC488"/>
    <w:lvl w:ilvl="0" w:tplc="BA24769A">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18790DD4"/>
    <w:multiLevelType w:val="hybridMultilevel"/>
    <w:tmpl w:val="776273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A82244F"/>
    <w:multiLevelType w:val="hybridMultilevel"/>
    <w:tmpl w:val="EB3265D6"/>
    <w:lvl w:ilvl="0" w:tplc="040C0011">
      <w:start w:val="1"/>
      <w:numFmt w:val="decimal"/>
      <w:lvlText w:val="%1)"/>
      <w:lvlJc w:val="left"/>
      <w:pPr>
        <w:ind w:left="1068" w:hanging="360"/>
      </w:pPr>
      <w:rPr>
        <w:rFont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5" w15:restartNumberingAfterBreak="0">
    <w:nsid w:val="1AD515DE"/>
    <w:multiLevelType w:val="hybridMultilevel"/>
    <w:tmpl w:val="54162C0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0DB2D2B"/>
    <w:multiLevelType w:val="hybridMultilevel"/>
    <w:tmpl w:val="104CAE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17B18D3"/>
    <w:multiLevelType w:val="hybridMultilevel"/>
    <w:tmpl w:val="EB3265D6"/>
    <w:lvl w:ilvl="0" w:tplc="FFFFFFFF">
      <w:start w:val="1"/>
      <w:numFmt w:val="decimal"/>
      <w:lvlText w:val="%1)"/>
      <w:lvlJc w:val="left"/>
      <w:pPr>
        <w:ind w:left="1068" w:hanging="360"/>
      </w:pPr>
      <w:rPr>
        <w:rFont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8" w15:restartNumberingAfterBreak="0">
    <w:nsid w:val="220254F4"/>
    <w:multiLevelType w:val="hybridMultilevel"/>
    <w:tmpl w:val="000878BA"/>
    <w:lvl w:ilvl="0" w:tplc="040C0017">
      <w:start w:val="1"/>
      <w:numFmt w:val="lowerLetter"/>
      <w:lvlText w:val="%1)"/>
      <w:lvlJc w:val="left"/>
      <w:pPr>
        <w:ind w:left="644" w:hanging="360"/>
      </w:pPr>
      <w:rPr>
        <w:rFonts w:hint="default"/>
      </w:rPr>
    </w:lvl>
    <w:lvl w:ilvl="1" w:tplc="FFFFFFFF">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9" w15:restartNumberingAfterBreak="0">
    <w:nsid w:val="23A70004"/>
    <w:multiLevelType w:val="hybridMultilevel"/>
    <w:tmpl w:val="A9908280"/>
    <w:lvl w:ilvl="0" w:tplc="040C0001">
      <w:start w:val="1"/>
      <w:numFmt w:val="bullet"/>
      <w:lvlText w:val=""/>
      <w:lvlJc w:val="left"/>
      <w:pPr>
        <w:ind w:left="1068" w:hanging="360"/>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0" w15:restartNumberingAfterBreak="0">
    <w:nsid w:val="2C520198"/>
    <w:multiLevelType w:val="hybridMultilevel"/>
    <w:tmpl w:val="8F08AA56"/>
    <w:lvl w:ilvl="0" w:tplc="040C000F">
      <w:start w:val="1"/>
      <w:numFmt w:val="decimal"/>
      <w:lvlText w:val="%1."/>
      <w:lvlJc w:val="left"/>
      <w:pPr>
        <w:ind w:left="1004" w:hanging="360"/>
      </w:p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1" w15:restartNumberingAfterBreak="0">
    <w:nsid w:val="2F336321"/>
    <w:multiLevelType w:val="hybridMultilevel"/>
    <w:tmpl w:val="5E766176"/>
    <w:lvl w:ilvl="0" w:tplc="040C0001">
      <w:start w:val="1"/>
      <w:numFmt w:val="bullet"/>
      <w:lvlText w:val=""/>
      <w:lvlJc w:val="left"/>
      <w:pPr>
        <w:ind w:left="1068" w:hanging="360"/>
      </w:pPr>
      <w:rPr>
        <w:rFonts w:ascii="Symbol" w:hAnsi="Symbol"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2" w15:restartNumberingAfterBreak="0">
    <w:nsid w:val="37B37C74"/>
    <w:multiLevelType w:val="hybridMultilevel"/>
    <w:tmpl w:val="A440D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9105B26"/>
    <w:multiLevelType w:val="hybridMultilevel"/>
    <w:tmpl w:val="2A3A7CBA"/>
    <w:lvl w:ilvl="0" w:tplc="48D6AF0E">
      <w:numFmt w:val="bullet"/>
      <w:lvlText w:val=""/>
      <w:lvlJc w:val="left"/>
      <w:pPr>
        <w:ind w:left="720" w:hanging="360"/>
      </w:pPr>
      <w:rPr>
        <w:rFonts w:ascii="Wingdings" w:eastAsiaTheme="minorHAnsi" w:hAnsi="Wingding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94F56AE"/>
    <w:multiLevelType w:val="hybridMultilevel"/>
    <w:tmpl w:val="CC2C5C56"/>
    <w:lvl w:ilvl="0" w:tplc="C92C3C32">
      <w:start w:val="1"/>
      <w:numFmt w:val="decimal"/>
      <w:lvlText w:val="%1)"/>
      <w:lvlJc w:val="left"/>
      <w:pPr>
        <w:ind w:left="644" w:hanging="360"/>
      </w:pPr>
      <w:rPr>
        <w:rFonts w:hint="default"/>
      </w:rPr>
    </w:lvl>
    <w:lvl w:ilvl="1" w:tplc="040C0019">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15" w15:restartNumberingAfterBreak="0">
    <w:nsid w:val="426B34CF"/>
    <w:multiLevelType w:val="hybridMultilevel"/>
    <w:tmpl w:val="3DE6312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6" w15:restartNumberingAfterBreak="0">
    <w:nsid w:val="45AB63C3"/>
    <w:multiLevelType w:val="hybridMultilevel"/>
    <w:tmpl w:val="5C546C4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654433F"/>
    <w:multiLevelType w:val="hybridMultilevel"/>
    <w:tmpl w:val="CE5EA912"/>
    <w:lvl w:ilvl="0" w:tplc="8FC27EA6">
      <w:start w:val="1"/>
      <w:numFmt w:val="bullet"/>
      <w:lvlText w:val="•"/>
      <w:lvlJc w:val="left"/>
      <w:pPr>
        <w:ind w:left="720" w:hanging="360"/>
      </w:pPr>
      <w:rPr>
        <w:rFonts w:ascii="Arial" w:hAnsi="Arial" w:hint="default"/>
        <w:u w:val="no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C842FA2"/>
    <w:multiLevelType w:val="hybridMultilevel"/>
    <w:tmpl w:val="1A0CA9C4"/>
    <w:lvl w:ilvl="0" w:tplc="FFFFFFFF">
      <w:start w:val="1"/>
      <w:numFmt w:val="decimal"/>
      <w:lvlText w:val="%1)"/>
      <w:lvlJc w:val="left"/>
      <w:pPr>
        <w:ind w:left="3338" w:hanging="360"/>
      </w:pPr>
      <w:rPr>
        <w:rFonts w:hint="default"/>
      </w:rPr>
    </w:lvl>
    <w:lvl w:ilvl="1" w:tplc="040C0001">
      <w:start w:val="1"/>
      <w:numFmt w:val="bullet"/>
      <w:lvlText w:val=""/>
      <w:lvlJc w:val="left"/>
      <w:pPr>
        <w:ind w:left="3414" w:hanging="360"/>
      </w:pPr>
      <w:rPr>
        <w:rFonts w:ascii="Symbol" w:hAnsi="Symbol" w:hint="default"/>
      </w:rPr>
    </w:lvl>
    <w:lvl w:ilvl="2" w:tplc="FFFFFFFF" w:tentative="1">
      <w:start w:val="1"/>
      <w:numFmt w:val="lowerRoman"/>
      <w:lvlText w:val="%3."/>
      <w:lvlJc w:val="right"/>
      <w:pPr>
        <w:ind w:left="4778" w:hanging="180"/>
      </w:pPr>
    </w:lvl>
    <w:lvl w:ilvl="3" w:tplc="FFFFFFFF" w:tentative="1">
      <w:start w:val="1"/>
      <w:numFmt w:val="decimal"/>
      <w:lvlText w:val="%4."/>
      <w:lvlJc w:val="left"/>
      <w:pPr>
        <w:ind w:left="5498" w:hanging="360"/>
      </w:pPr>
    </w:lvl>
    <w:lvl w:ilvl="4" w:tplc="FFFFFFFF" w:tentative="1">
      <w:start w:val="1"/>
      <w:numFmt w:val="lowerLetter"/>
      <w:lvlText w:val="%5."/>
      <w:lvlJc w:val="left"/>
      <w:pPr>
        <w:ind w:left="6218" w:hanging="360"/>
      </w:pPr>
    </w:lvl>
    <w:lvl w:ilvl="5" w:tplc="FFFFFFFF" w:tentative="1">
      <w:start w:val="1"/>
      <w:numFmt w:val="lowerRoman"/>
      <w:lvlText w:val="%6."/>
      <w:lvlJc w:val="right"/>
      <w:pPr>
        <w:ind w:left="6938" w:hanging="180"/>
      </w:pPr>
    </w:lvl>
    <w:lvl w:ilvl="6" w:tplc="FFFFFFFF" w:tentative="1">
      <w:start w:val="1"/>
      <w:numFmt w:val="decimal"/>
      <w:lvlText w:val="%7."/>
      <w:lvlJc w:val="left"/>
      <w:pPr>
        <w:ind w:left="7658" w:hanging="360"/>
      </w:pPr>
    </w:lvl>
    <w:lvl w:ilvl="7" w:tplc="FFFFFFFF" w:tentative="1">
      <w:start w:val="1"/>
      <w:numFmt w:val="lowerLetter"/>
      <w:lvlText w:val="%8."/>
      <w:lvlJc w:val="left"/>
      <w:pPr>
        <w:ind w:left="8378" w:hanging="360"/>
      </w:pPr>
    </w:lvl>
    <w:lvl w:ilvl="8" w:tplc="FFFFFFFF" w:tentative="1">
      <w:start w:val="1"/>
      <w:numFmt w:val="lowerRoman"/>
      <w:lvlText w:val="%9."/>
      <w:lvlJc w:val="right"/>
      <w:pPr>
        <w:ind w:left="9098" w:hanging="180"/>
      </w:pPr>
    </w:lvl>
  </w:abstractNum>
  <w:abstractNum w:abstractNumId="19" w15:restartNumberingAfterBreak="0">
    <w:nsid w:val="4E304D69"/>
    <w:multiLevelType w:val="hybridMultilevel"/>
    <w:tmpl w:val="81421EB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E5A1FC4"/>
    <w:multiLevelType w:val="hybridMultilevel"/>
    <w:tmpl w:val="2CEA7394"/>
    <w:lvl w:ilvl="0" w:tplc="CE121162">
      <w:start w:val="1"/>
      <w:numFmt w:val="bullet"/>
      <w:lvlText w:val="-"/>
      <w:lvlJc w:val="left"/>
      <w:pPr>
        <w:ind w:left="720" w:hanging="360"/>
      </w:pPr>
      <w:rPr>
        <w:rFonts w:ascii="Calibri" w:eastAsiaTheme="minorEastAsia" w:hAnsi="Calibri" w:cs="Calibri" w:hint="default"/>
        <w:u w:val="singl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F1B76CB"/>
    <w:multiLevelType w:val="hybridMultilevel"/>
    <w:tmpl w:val="E0F6CA90"/>
    <w:lvl w:ilvl="0" w:tplc="F7643F5A">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17E2630"/>
    <w:multiLevelType w:val="hybridMultilevel"/>
    <w:tmpl w:val="E0EC5196"/>
    <w:lvl w:ilvl="0" w:tplc="040C000F">
      <w:start w:val="1"/>
      <w:numFmt w:val="decimal"/>
      <w:lvlText w:val="%1."/>
      <w:lvlJc w:val="left"/>
      <w:pPr>
        <w:ind w:left="1068" w:hanging="360"/>
      </w:pPr>
      <w:rPr>
        <w:rFont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3" w15:restartNumberingAfterBreak="0">
    <w:nsid w:val="57D67D7B"/>
    <w:multiLevelType w:val="hybridMultilevel"/>
    <w:tmpl w:val="4552CA92"/>
    <w:lvl w:ilvl="0" w:tplc="F244DFD8">
      <w:start w:val="1"/>
      <w:numFmt w:val="bullet"/>
      <w:lvlText w:val="•"/>
      <w:lvlJc w:val="left"/>
      <w:pPr>
        <w:tabs>
          <w:tab w:val="num" w:pos="720"/>
        </w:tabs>
        <w:ind w:left="720" w:hanging="360"/>
      </w:pPr>
      <w:rPr>
        <w:rFonts w:ascii="Arial" w:hAnsi="Arial" w:hint="default"/>
      </w:rPr>
    </w:lvl>
    <w:lvl w:ilvl="1" w:tplc="F2C2842A" w:tentative="1">
      <w:start w:val="1"/>
      <w:numFmt w:val="bullet"/>
      <w:lvlText w:val="•"/>
      <w:lvlJc w:val="left"/>
      <w:pPr>
        <w:tabs>
          <w:tab w:val="num" w:pos="1440"/>
        </w:tabs>
        <w:ind w:left="1440" w:hanging="360"/>
      </w:pPr>
      <w:rPr>
        <w:rFonts w:ascii="Arial" w:hAnsi="Arial" w:hint="default"/>
      </w:rPr>
    </w:lvl>
    <w:lvl w:ilvl="2" w:tplc="D2361A8A" w:tentative="1">
      <w:start w:val="1"/>
      <w:numFmt w:val="bullet"/>
      <w:lvlText w:val="•"/>
      <w:lvlJc w:val="left"/>
      <w:pPr>
        <w:tabs>
          <w:tab w:val="num" w:pos="2160"/>
        </w:tabs>
        <w:ind w:left="2160" w:hanging="360"/>
      </w:pPr>
      <w:rPr>
        <w:rFonts w:ascii="Arial" w:hAnsi="Arial" w:hint="default"/>
      </w:rPr>
    </w:lvl>
    <w:lvl w:ilvl="3" w:tplc="79F4003A" w:tentative="1">
      <w:start w:val="1"/>
      <w:numFmt w:val="bullet"/>
      <w:lvlText w:val="•"/>
      <w:lvlJc w:val="left"/>
      <w:pPr>
        <w:tabs>
          <w:tab w:val="num" w:pos="2880"/>
        </w:tabs>
        <w:ind w:left="2880" w:hanging="360"/>
      </w:pPr>
      <w:rPr>
        <w:rFonts w:ascii="Arial" w:hAnsi="Arial" w:hint="default"/>
      </w:rPr>
    </w:lvl>
    <w:lvl w:ilvl="4" w:tplc="26340824" w:tentative="1">
      <w:start w:val="1"/>
      <w:numFmt w:val="bullet"/>
      <w:lvlText w:val="•"/>
      <w:lvlJc w:val="left"/>
      <w:pPr>
        <w:tabs>
          <w:tab w:val="num" w:pos="3600"/>
        </w:tabs>
        <w:ind w:left="3600" w:hanging="360"/>
      </w:pPr>
      <w:rPr>
        <w:rFonts w:ascii="Arial" w:hAnsi="Arial" w:hint="default"/>
      </w:rPr>
    </w:lvl>
    <w:lvl w:ilvl="5" w:tplc="BC7C6B76" w:tentative="1">
      <w:start w:val="1"/>
      <w:numFmt w:val="bullet"/>
      <w:lvlText w:val="•"/>
      <w:lvlJc w:val="left"/>
      <w:pPr>
        <w:tabs>
          <w:tab w:val="num" w:pos="4320"/>
        </w:tabs>
        <w:ind w:left="4320" w:hanging="360"/>
      </w:pPr>
      <w:rPr>
        <w:rFonts w:ascii="Arial" w:hAnsi="Arial" w:hint="default"/>
      </w:rPr>
    </w:lvl>
    <w:lvl w:ilvl="6" w:tplc="295E64C6" w:tentative="1">
      <w:start w:val="1"/>
      <w:numFmt w:val="bullet"/>
      <w:lvlText w:val="•"/>
      <w:lvlJc w:val="left"/>
      <w:pPr>
        <w:tabs>
          <w:tab w:val="num" w:pos="5040"/>
        </w:tabs>
        <w:ind w:left="5040" w:hanging="360"/>
      </w:pPr>
      <w:rPr>
        <w:rFonts w:ascii="Arial" w:hAnsi="Arial" w:hint="default"/>
      </w:rPr>
    </w:lvl>
    <w:lvl w:ilvl="7" w:tplc="96BC1038" w:tentative="1">
      <w:start w:val="1"/>
      <w:numFmt w:val="bullet"/>
      <w:lvlText w:val="•"/>
      <w:lvlJc w:val="left"/>
      <w:pPr>
        <w:tabs>
          <w:tab w:val="num" w:pos="5760"/>
        </w:tabs>
        <w:ind w:left="5760" w:hanging="360"/>
      </w:pPr>
      <w:rPr>
        <w:rFonts w:ascii="Arial" w:hAnsi="Arial" w:hint="default"/>
      </w:rPr>
    </w:lvl>
    <w:lvl w:ilvl="8" w:tplc="8A7069B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88102A5"/>
    <w:multiLevelType w:val="hybridMultilevel"/>
    <w:tmpl w:val="39DAB35E"/>
    <w:lvl w:ilvl="0" w:tplc="FFFFFFFF">
      <w:start w:val="1"/>
      <w:numFmt w:val="decimal"/>
      <w:lvlText w:val="%1."/>
      <w:lvlJc w:val="left"/>
      <w:pPr>
        <w:ind w:left="1364" w:hanging="360"/>
      </w:pPr>
      <w:rPr>
        <w:rFonts w:hint="default"/>
      </w:rPr>
    </w:lvl>
    <w:lvl w:ilvl="1" w:tplc="FFFFFFFF" w:tentative="1">
      <w:start w:val="1"/>
      <w:numFmt w:val="lowerLetter"/>
      <w:lvlText w:val="%2."/>
      <w:lvlJc w:val="left"/>
      <w:pPr>
        <w:ind w:left="2084" w:hanging="360"/>
      </w:pPr>
    </w:lvl>
    <w:lvl w:ilvl="2" w:tplc="FFFFFFFF" w:tentative="1">
      <w:start w:val="1"/>
      <w:numFmt w:val="lowerRoman"/>
      <w:lvlText w:val="%3."/>
      <w:lvlJc w:val="right"/>
      <w:pPr>
        <w:ind w:left="2804" w:hanging="180"/>
      </w:pPr>
    </w:lvl>
    <w:lvl w:ilvl="3" w:tplc="FFFFFFFF" w:tentative="1">
      <w:start w:val="1"/>
      <w:numFmt w:val="decimal"/>
      <w:lvlText w:val="%4."/>
      <w:lvlJc w:val="left"/>
      <w:pPr>
        <w:ind w:left="3524" w:hanging="360"/>
      </w:pPr>
    </w:lvl>
    <w:lvl w:ilvl="4" w:tplc="FFFFFFFF" w:tentative="1">
      <w:start w:val="1"/>
      <w:numFmt w:val="lowerLetter"/>
      <w:lvlText w:val="%5."/>
      <w:lvlJc w:val="left"/>
      <w:pPr>
        <w:ind w:left="4244" w:hanging="360"/>
      </w:pPr>
    </w:lvl>
    <w:lvl w:ilvl="5" w:tplc="FFFFFFFF" w:tentative="1">
      <w:start w:val="1"/>
      <w:numFmt w:val="lowerRoman"/>
      <w:lvlText w:val="%6."/>
      <w:lvlJc w:val="right"/>
      <w:pPr>
        <w:ind w:left="4964" w:hanging="180"/>
      </w:pPr>
    </w:lvl>
    <w:lvl w:ilvl="6" w:tplc="FFFFFFFF" w:tentative="1">
      <w:start w:val="1"/>
      <w:numFmt w:val="decimal"/>
      <w:lvlText w:val="%7."/>
      <w:lvlJc w:val="left"/>
      <w:pPr>
        <w:ind w:left="5684" w:hanging="360"/>
      </w:pPr>
    </w:lvl>
    <w:lvl w:ilvl="7" w:tplc="FFFFFFFF" w:tentative="1">
      <w:start w:val="1"/>
      <w:numFmt w:val="lowerLetter"/>
      <w:lvlText w:val="%8."/>
      <w:lvlJc w:val="left"/>
      <w:pPr>
        <w:ind w:left="6404" w:hanging="360"/>
      </w:pPr>
    </w:lvl>
    <w:lvl w:ilvl="8" w:tplc="FFFFFFFF" w:tentative="1">
      <w:start w:val="1"/>
      <w:numFmt w:val="lowerRoman"/>
      <w:lvlText w:val="%9."/>
      <w:lvlJc w:val="right"/>
      <w:pPr>
        <w:ind w:left="7124" w:hanging="180"/>
      </w:pPr>
    </w:lvl>
  </w:abstractNum>
  <w:abstractNum w:abstractNumId="25" w15:restartNumberingAfterBreak="0">
    <w:nsid w:val="5A913E4B"/>
    <w:multiLevelType w:val="hybridMultilevel"/>
    <w:tmpl w:val="1AB849AA"/>
    <w:lvl w:ilvl="0" w:tplc="6DA48412">
      <w:start w:val="1"/>
      <w:numFmt w:val="bullet"/>
      <w:lvlText w:val="•"/>
      <w:lvlJc w:val="left"/>
      <w:pPr>
        <w:tabs>
          <w:tab w:val="num" w:pos="720"/>
        </w:tabs>
        <w:ind w:left="720" w:hanging="360"/>
      </w:pPr>
      <w:rPr>
        <w:rFonts w:ascii="Arial" w:hAnsi="Arial" w:hint="default"/>
      </w:rPr>
    </w:lvl>
    <w:lvl w:ilvl="1" w:tplc="427E61DC" w:tentative="1">
      <w:start w:val="1"/>
      <w:numFmt w:val="bullet"/>
      <w:lvlText w:val="•"/>
      <w:lvlJc w:val="left"/>
      <w:pPr>
        <w:tabs>
          <w:tab w:val="num" w:pos="1440"/>
        </w:tabs>
        <w:ind w:left="1440" w:hanging="360"/>
      </w:pPr>
      <w:rPr>
        <w:rFonts w:ascii="Arial" w:hAnsi="Arial" w:hint="default"/>
      </w:rPr>
    </w:lvl>
    <w:lvl w:ilvl="2" w:tplc="A5868342" w:tentative="1">
      <w:start w:val="1"/>
      <w:numFmt w:val="bullet"/>
      <w:lvlText w:val="•"/>
      <w:lvlJc w:val="left"/>
      <w:pPr>
        <w:tabs>
          <w:tab w:val="num" w:pos="2160"/>
        </w:tabs>
        <w:ind w:left="2160" w:hanging="360"/>
      </w:pPr>
      <w:rPr>
        <w:rFonts w:ascii="Arial" w:hAnsi="Arial" w:hint="default"/>
      </w:rPr>
    </w:lvl>
    <w:lvl w:ilvl="3" w:tplc="112050F2" w:tentative="1">
      <w:start w:val="1"/>
      <w:numFmt w:val="bullet"/>
      <w:lvlText w:val="•"/>
      <w:lvlJc w:val="left"/>
      <w:pPr>
        <w:tabs>
          <w:tab w:val="num" w:pos="2880"/>
        </w:tabs>
        <w:ind w:left="2880" w:hanging="360"/>
      </w:pPr>
      <w:rPr>
        <w:rFonts w:ascii="Arial" w:hAnsi="Arial" w:hint="default"/>
      </w:rPr>
    </w:lvl>
    <w:lvl w:ilvl="4" w:tplc="C038C688" w:tentative="1">
      <w:start w:val="1"/>
      <w:numFmt w:val="bullet"/>
      <w:lvlText w:val="•"/>
      <w:lvlJc w:val="left"/>
      <w:pPr>
        <w:tabs>
          <w:tab w:val="num" w:pos="3600"/>
        </w:tabs>
        <w:ind w:left="3600" w:hanging="360"/>
      </w:pPr>
      <w:rPr>
        <w:rFonts w:ascii="Arial" w:hAnsi="Arial" w:hint="default"/>
      </w:rPr>
    </w:lvl>
    <w:lvl w:ilvl="5" w:tplc="E38CF2EA" w:tentative="1">
      <w:start w:val="1"/>
      <w:numFmt w:val="bullet"/>
      <w:lvlText w:val="•"/>
      <w:lvlJc w:val="left"/>
      <w:pPr>
        <w:tabs>
          <w:tab w:val="num" w:pos="4320"/>
        </w:tabs>
        <w:ind w:left="4320" w:hanging="360"/>
      </w:pPr>
      <w:rPr>
        <w:rFonts w:ascii="Arial" w:hAnsi="Arial" w:hint="default"/>
      </w:rPr>
    </w:lvl>
    <w:lvl w:ilvl="6" w:tplc="C0A4015A" w:tentative="1">
      <w:start w:val="1"/>
      <w:numFmt w:val="bullet"/>
      <w:lvlText w:val="•"/>
      <w:lvlJc w:val="left"/>
      <w:pPr>
        <w:tabs>
          <w:tab w:val="num" w:pos="5040"/>
        </w:tabs>
        <w:ind w:left="5040" w:hanging="360"/>
      </w:pPr>
      <w:rPr>
        <w:rFonts w:ascii="Arial" w:hAnsi="Arial" w:hint="default"/>
      </w:rPr>
    </w:lvl>
    <w:lvl w:ilvl="7" w:tplc="312CECD8" w:tentative="1">
      <w:start w:val="1"/>
      <w:numFmt w:val="bullet"/>
      <w:lvlText w:val="•"/>
      <w:lvlJc w:val="left"/>
      <w:pPr>
        <w:tabs>
          <w:tab w:val="num" w:pos="5760"/>
        </w:tabs>
        <w:ind w:left="5760" w:hanging="360"/>
      </w:pPr>
      <w:rPr>
        <w:rFonts w:ascii="Arial" w:hAnsi="Arial" w:hint="default"/>
      </w:rPr>
    </w:lvl>
    <w:lvl w:ilvl="8" w:tplc="99305B24"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D2C35B8"/>
    <w:multiLevelType w:val="hybridMultilevel"/>
    <w:tmpl w:val="39DAB35E"/>
    <w:lvl w:ilvl="0" w:tplc="F6D63B8E">
      <w:start w:val="1"/>
      <w:numFmt w:val="decimal"/>
      <w:lvlText w:val="%1."/>
      <w:lvlJc w:val="left"/>
      <w:pPr>
        <w:ind w:left="1364" w:hanging="360"/>
      </w:pPr>
      <w:rPr>
        <w:rFonts w:hint="default"/>
      </w:rPr>
    </w:lvl>
    <w:lvl w:ilvl="1" w:tplc="040C0019" w:tentative="1">
      <w:start w:val="1"/>
      <w:numFmt w:val="lowerLetter"/>
      <w:lvlText w:val="%2."/>
      <w:lvlJc w:val="left"/>
      <w:pPr>
        <w:ind w:left="2084" w:hanging="360"/>
      </w:pPr>
    </w:lvl>
    <w:lvl w:ilvl="2" w:tplc="040C001B" w:tentative="1">
      <w:start w:val="1"/>
      <w:numFmt w:val="lowerRoman"/>
      <w:lvlText w:val="%3."/>
      <w:lvlJc w:val="right"/>
      <w:pPr>
        <w:ind w:left="2804" w:hanging="180"/>
      </w:pPr>
    </w:lvl>
    <w:lvl w:ilvl="3" w:tplc="040C000F" w:tentative="1">
      <w:start w:val="1"/>
      <w:numFmt w:val="decimal"/>
      <w:lvlText w:val="%4."/>
      <w:lvlJc w:val="left"/>
      <w:pPr>
        <w:ind w:left="3524" w:hanging="360"/>
      </w:pPr>
    </w:lvl>
    <w:lvl w:ilvl="4" w:tplc="040C0019" w:tentative="1">
      <w:start w:val="1"/>
      <w:numFmt w:val="lowerLetter"/>
      <w:lvlText w:val="%5."/>
      <w:lvlJc w:val="left"/>
      <w:pPr>
        <w:ind w:left="4244" w:hanging="360"/>
      </w:pPr>
    </w:lvl>
    <w:lvl w:ilvl="5" w:tplc="040C001B" w:tentative="1">
      <w:start w:val="1"/>
      <w:numFmt w:val="lowerRoman"/>
      <w:lvlText w:val="%6."/>
      <w:lvlJc w:val="right"/>
      <w:pPr>
        <w:ind w:left="4964" w:hanging="180"/>
      </w:pPr>
    </w:lvl>
    <w:lvl w:ilvl="6" w:tplc="040C000F" w:tentative="1">
      <w:start w:val="1"/>
      <w:numFmt w:val="decimal"/>
      <w:lvlText w:val="%7."/>
      <w:lvlJc w:val="left"/>
      <w:pPr>
        <w:ind w:left="5684" w:hanging="360"/>
      </w:pPr>
    </w:lvl>
    <w:lvl w:ilvl="7" w:tplc="040C0019" w:tentative="1">
      <w:start w:val="1"/>
      <w:numFmt w:val="lowerLetter"/>
      <w:lvlText w:val="%8."/>
      <w:lvlJc w:val="left"/>
      <w:pPr>
        <w:ind w:left="6404" w:hanging="360"/>
      </w:pPr>
    </w:lvl>
    <w:lvl w:ilvl="8" w:tplc="040C001B" w:tentative="1">
      <w:start w:val="1"/>
      <w:numFmt w:val="lowerRoman"/>
      <w:lvlText w:val="%9."/>
      <w:lvlJc w:val="right"/>
      <w:pPr>
        <w:ind w:left="7124" w:hanging="180"/>
      </w:pPr>
    </w:lvl>
  </w:abstractNum>
  <w:abstractNum w:abstractNumId="27" w15:restartNumberingAfterBreak="0">
    <w:nsid w:val="5E505D20"/>
    <w:multiLevelType w:val="hybridMultilevel"/>
    <w:tmpl w:val="D02EEFB0"/>
    <w:lvl w:ilvl="0" w:tplc="D1AE8D50">
      <w:start w:val="1"/>
      <w:numFmt w:val="bullet"/>
      <w:lvlText w:val="•"/>
      <w:lvlJc w:val="left"/>
      <w:pPr>
        <w:tabs>
          <w:tab w:val="num" w:pos="720"/>
        </w:tabs>
        <w:ind w:left="720" w:hanging="360"/>
      </w:pPr>
      <w:rPr>
        <w:rFonts w:ascii="Arial" w:hAnsi="Arial" w:hint="default"/>
      </w:rPr>
    </w:lvl>
    <w:lvl w:ilvl="1" w:tplc="E306F390" w:tentative="1">
      <w:start w:val="1"/>
      <w:numFmt w:val="bullet"/>
      <w:lvlText w:val="•"/>
      <w:lvlJc w:val="left"/>
      <w:pPr>
        <w:tabs>
          <w:tab w:val="num" w:pos="1440"/>
        </w:tabs>
        <w:ind w:left="1440" w:hanging="360"/>
      </w:pPr>
      <w:rPr>
        <w:rFonts w:ascii="Arial" w:hAnsi="Arial" w:hint="default"/>
      </w:rPr>
    </w:lvl>
    <w:lvl w:ilvl="2" w:tplc="99E69914" w:tentative="1">
      <w:start w:val="1"/>
      <w:numFmt w:val="bullet"/>
      <w:lvlText w:val="•"/>
      <w:lvlJc w:val="left"/>
      <w:pPr>
        <w:tabs>
          <w:tab w:val="num" w:pos="2160"/>
        </w:tabs>
        <w:ind w:left="2160" w:hanging="360"/>
      </w:pPr>
      <w:rPr>
        <w:rFonts w:ascii="Arial" w:hAnsi="Arial" w:hint="default"/>
      </w:rPr>
    </w:lvl>
    <w:lvl w:ilvl="3" w:tplc="0646E5C0" w:tentative="1">
      <w:start w:val="1"/>
      <w:numFmt w:val="bullet"/>
      <w:lvlText w:val="•"/>
      <w:lvlJc w:val="left"/>
      <w:pPr>
        <w:tabs>
          <w:tab w:val="num" w:pos="2880"/>
        </w:tabs>
        <w:ind w:left="2880" w:hanging="360"/>
      </w:pPr>
      <w:rPr>
        <w:rFonts w:ascii="Arial" w:hAnsi="Arial" w:hint="default"/>
      </w:rPr>
    </w:lvl>
    <w:lvl w:ilvl="4" w:tplc="768EC86A" w:tentative="1">
      <w:start w:val="1"/>
      <w:numFmt w:val="bullet"/>
      <w:lvlText w:val="•"/>
      <w:lvlJc w:val="left"/>
      <w:pPr>
        <w:tabs>
          <w:tab w:val="num" w:pos="3600"/>
        </w:tabs>
        <w:ind w:left="3600" w:hanging="360"/>
      </w:pPr>
      <w:rPr>
        <w:rFonts w:ascii="Arial" w:hAnsi="Arial" w:hint="default"/>
      </w:rPr>
    </w:lvl>
    <w:lvl w:ilvl="5" w:tplc="2796F7F0" w:tentative="1">
      <w:start w:val="1"/>
      <w:numFmt w:val="bullet"/>
      <w:lvlText w:val="•"/>
      <w:lvlJc w:val="left"/>
      <w:pPr>
        <w:tabs>
          <w:tab w:val="num" w:pos="4320"/>
        </w:tabs>
        <w:ind w:left="4320" w:hanging="360"/>
      </w:pPr>
      <w:rPr>
        <w:rFonts w:ascii="Arial" w:hAnsi="Arial" w:hint="default"/>
      </w:rPr>
    </w:lvl>
    <w:lvl w:ilvl="6" w:tplc="357649B4" w:tentative="1">
      <w:start w:val="1"/>
      <w:numFmt w:val="bullet"/>
      <w:lvlText w:val="•"/>
      <w:lvlJc w:val="left"/>
      <w:pPr>
        <w:tabs>
          <w:tab w:val="num" w:pos="5040"/>
        </w:tabs>
        <w:ind w:left="5040" w:hanging="360"/>
      </w:pPr>
      <w:rPr>
        <w:rFonts w:ascii="Arial" w:hAnsi="Arial" w:hint="default"/>
      </w:rPr>
    </w:lvl>
    <w:lvl w:ilvl="7" w:tplc="DEE69D04" w:tentative="1">
      <w:start w:val="1"/>
      <w:numFmt w:val="bullet"/>
      <w:lvlText w:val="•"/>
      <w:lvlJc w:val="left"/>
      <w:pPr>
        <w:tabs>
          <w:tab w:val="num" w:pos="5760"/>
        </w:tabs>
        <w:ind w:left="5760" w:hanging="360"/>
      </w:pPr>
      <w:rPr>
        <w:rFonts w:ascii="Arial" w:hAnsi="Arial" w:hint="default"/>
      </w:rPr>
    </w:lvl>
    <w:lvl w:ilvl="8" w:tplc="1C72B044"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34D4828"/>
    <w:multiLevelType w:val="hybridMultilevel"/>
    <w:tmpl w:val="D422B20E"/>
    <w:lvl w:ilvl="0" w:tplc="7598E2C6">
      <w:start w:val="1"/>
      <w:numFmt w:val="bullet"/>
      <w:lvlText w:val="•"/>
      <w:lvlJc w:val="left"/>
      <w:pPr>
        <w:tabs>
          <w:tab w:val="num" w:pos="720"/>
        </w:tabs>
        <w:ind w:left="720" w:hanging="360"/>
      </w:pPr>
      <w:rPr>
        <w:rFonts w:ascii="Arial" w:hAnsi="Arial" w:hint="default"/>
      </w:rPr>
    </w:lvl>
    <w:lvl w:ilvl="1" w:tplc="80A498D8">
      <w:start w:val="1"/>
      <w:numFmt w:val="bullet"/>
      <w:lvlText w:val="•"/>
      <w:lvlJc w:val="left"/>
      <w:pPr>
        <w:tabs>
          <w:tab w:val="num" w:pos="1440"/>
        </w:tabs>
        <w:ind w:left="1440" w:hanging="360"/>
      </w:pPr>
      <w:rPr>
        <w:rFonts w:ascii="Arial" w:hAnsi="Arial" w:hint="default"/>
      </w:rPr>
    </w:lvl>
    <w:lvl w:ilvl="2" w:tplc="FF621F00" w:tentative="1">
      <w:start w:val="1"/>
      <w:numFmt w:val="bullet"/>
      <w:lvlText w:val="•"/>
      <w:lvlJc w:val="left"/>
      <w:pPr>
        <w:tabs>
          <w:tab w:val="num" w:pos="2160"/>
        </w:tabs>
        <w:ind w:left="2160" w:hanging="360"/>
      </w:pPr>
      <w:rPr>
        <w:rFonts w:ascii="Arial" w:hAnsi="Arial" w:hint="default"/>
      </w:rPr>
    </w:lvl>
    <w:lvl w:ilvl="3" w:tplc="C48815CC" w:tentative="1">
      <w:start w:val="1"/>
      <w:numFmt w:val="bullet"/>
      <w:lvlText w:val="•"/>
      <w:lvlJc w:val="left"/>
      <w:pPr>
        <w:tabs>
          <w:tab w:val="num" w:pos="2880"/>
        </w:tabs>
        <w:ind w:left="2880" w:hanging="360"/>
      </w:pPr>
      <w:rPr>
        <w:rFonts w:ascii="Arial" w:hAnsi="Arial" w:hint="default"/>
      </w:rPr>
    </w:lvl>
    <w:lvl w:ilvl="4" w:tplc="9F70FD82" w:tentative="1">
      <w:start w:val="1"/>
      <w:numFmt w:val="bullet"/>
      <w:lvlText w:val="•"/>
      <w:lvlJc w:val="left"/>
      <w:pPr>
        <w:tabs>
          <w:tab w:val="num" w:pos="3600"/>
        </w:tabs>
        <w:ind w:left="3600" w:hanging="360"/>
      </w:pPr>
      <w:rPr>
        <w:rFonts w:ascii="Arial" w:hAnsi="Arial" w:hint="default"/>
      </w:rPr>
    </w:lvl>
    <w:lvl w:ilvl="5" w:tplc="F176F9B6" w:tentative="1">
      <w:start w:val="1"/>
      <w:numFmt w:val="bullet"/>
      <w:lvlText w:val="•"/>
      <w:lvlJc w:val="left"/>
      <w:pPr>
        <w:tabs>
          <w:tab w:val="num" w:pos="4320"/>
        </w:tabs>
        <w:ind w:left="4320" w:hanging="360"/>
      </w:pPr>
      <w:rPr>
        <w:rFonts w:ascii="Arial" w:hAnsi="Arial" w:hint="default"/>
      </w:rPr>
    </w:lvl>
    <w:lvl w:ilvl="6" w:tplc="53B47B3E" w:tentative="1">
      <w:start w:val="1"/>
      <w:numFmt w:val="bullet"/>
      <w:lvlText w:val="•"/>
      <w:lvlJc w:val="left"/>
      <w:pPr>
        <w:tabs>
          <w:tab w:val="num" w:pos="5040"/>
        </w:tabs>
        <w:ind w:left="5040" w:hanging="360"/>
      </w:pPr>
      <w:rPr>
        <w:rFonts w:ascii="Arial" w:hAnsi="Arial" w:hint="default"/>
      </w:rPr>
    </w:lvl>
    <w:lvl w:ilvl="7" w:tplc="60AE5D46" w:tentative="1">
      <w:start w:val="1"/>
      <w:numFmt w:val="bullet"/>
      <w:lvlText w:val="•"/>
      <w:lvlJc w:val="left"/>
      <w:pPr>
        <w:tabs>
          <w:tab w:val="num" w:pos="5760"/>
        </w:tabs>
        <w:ind w:left="5760" w:hanging="360"/>
      </w:pPr>
      <w:rPr>
        <w:rFonts w:ascii="Arial" w:hAnsi="Arial" w:hint="default"/>
      </w:rPr>
    </w:lvl>
    <w:lvl w:ilvl="8" w:tplc="B9769856"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B486D76"/>
    <w:multiLevelType w:val="hybridMultilevel"/>
    <w:tmpl w:val="FC6C42B2"/>
    <w:lvl w:ilvl="0" w:tplc="664CDBCE">
      <w:start w:val="1"/>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30" w15:restartNumberingAfterBreak="0">
    <w:nsid w:val="6BC6657E"/>
    <w:multiLevelType w:val="hybridMultilevel"/>
    <w:tmpl w:val="3678EC2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C1D6858"/>
    <w:multiLevelType w:val="hybridMultilevel"/>
    <w:tmpl w:val="5FD8741A"/>
    <w:lvl w:ilvl="0" w:tplc="F38AA09E">
      <w:start w:val="1"/>
      <w:numFmt w:val="decimal"/>
      <w:lvlText w:val="%1)"/>
      <w:lvlJc w:val="left"/>
      <w:pPr>
        <w:ind w:left="644" w:hanging="360"/>
      </w:pPr>
      <w:rPr>
        <w:rFonts w:hint="default"/>
      </w:rPr>
    </w:lvl>
    <w:lvl w:ilvl="1" w:tplc="040C0019">
      <w:start w:val="1"/>
      <w:numFmt w:val="lowerLetter"/>
      <w:lvlText w:val="%2."/>
      <w:lvlJc w:val="left"/>
      <w:pPr>
        <w:ind w:left="1364" w:hanging="360"/>
      </w:pPr>
    </w:lvl>
    <w:lvl w:ilvl="2" w:tplc="040C001B">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32" w15:restartNumberingAfterBreak="0">
    <w:nsid w:val="6C6079B2"/>
    <w:multiLevelType w:val="hybridMultilevel"/>
    <w:tmpl w:val="DCBA4E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C6400C9"/>
    <w:multiLevelType w:val="hybridMultilevel"/>
    <w:tmpl w:val="0DD27E7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C8A417B"/>
    <w:multiLevelType w:val="hybridMultilevel"/>
    <w:tmpl w:val="D7741A08"/>
    <w:lvl w:ilvl="0" w:tplc="D1B0C82C">
      <w:start w:val="1"/>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num w:numId="1" w16cid:durableId="449860473">
    <w:abstractNumId w:val="1"/>
  </w:num>
  <w:num w:numId="2" w16cid:durableId="1012420064">
    <w:abstractNumId w:val="2"/>
  </w:num>
  <w:num w:numId="3" w16cid:durableId="976374677">
    <w:abstractNumId w:val="9"/>
  </w:num>
  <w:num w:numId="4" w16cid:durableId="728503853">
    <w:abstractNumId w:val="22"/>
  </w:num>
  <w:num w:numId="5" w16cid:durableId="532110304">
    <w:abstractNumId w:val="4"/>
  </w:num>
  <w:num w:numId="6" w16cid:durableId="1173184085">
    <w:abstractNumId w:val="6"/>
  </w:num>
  <w:num w:numId="7" w16cid:durableId="475729644">
    <w:abstractNumId w:val="3"/>
  </w:num>
  <w:num w:numId="8" w16cid:durableId="1429698215">
    <w:abstractNumId w:val="25"/>
  </w:num>
  <w:num w:numId="9" w16cid:durableId="207961125">
    <w:abstractNumId w:val="23"/>
  </w:num>
  <w:num w:numId="10" w16cid:durableId="502168838">
    <w:abstractNumId w:val="28"/>
  </w:num>
  <w:num w:numId="11" w16cid:durableId="1023441909">
    <w:abstractNumId w:val="27"/>
  </w:num>
  <w:num w:numId="12" w16cid:durableId="167255238">
    <w:abstractNumId w:val="0"/>
  </w:num>
  <w:num w:numId="13" w16cid:durableId="917983114">
    <w:abstractNumId w:val="13"/>
  </w:num>
  <w:num w:numId="14" w16cid:durableId="2088650958">
    <w:abstractNumId w:val="7"/>
  </w:num>
  <w:num w:numId="15" w16cid:durableId="2113085957">
    <w:abstractNumId w:val="14"/>
  </w:num>
  <w:num w:numId="16" w16cid:durableId="610404185">
    <w:abstractNumId w:val="18"/>
  </w:num>
  <w:num w:numId="17" w16cid:durableId="1416586446">
    <w:abstractNumId w:val="8"/>
  </w:num>
  <w:num w:numId="18" w16cid:durableId="1673290252">
    <w:abstractNumId w:val="11"/>
  </w:num>
  <w:num w:numId="19" w16cid:durableId="2116435039">
    <w:abstractNumId w:val="15"/>
  </w:num>
  <w:num w:numId="20" w16cid:durableId="1640064442">
    <w:abstractNumId w:val="32"/>
  </w:num>
  <w:num w:numId="21" w16cid:durableId="1890069290">
    <w:abstractNumId w:val="12"/>
  </w:num>
  <w:num w:numId="22" w16cid:durableId="682242312">
    <w:abstractNumId w:val="10"/>
  </w:num>
  <w:num w:numId="23" w16cid:durableId="1814563584">
    <w:abstractNumId w:val="19"/>
  </w:num>
  <w:num w:numId="24" w16cid:durableId="493765815">
    <w:abstractNumId w:val="20"/>
  </w:num>
  <w:num w:numId="25" w16cid:durableId="492374150">
    <w:abstractNumId w:val="17"/>
  </w:num>
  <w:num w:numId="26" w16cid:durableId="670719679">
    <w:abstractNumId w:val="33"/>
  </w:num>
  <w:num w:numId="27" w16cid:durableId="2121415801">
    <w:abstractNumId w:val="29"/>
  </w:num>
  <w:num w:numId="28" w16cid:durableId="1897888355">
    <w:abstractNumId w:val="34"/>
  </w:num>
  <w:num w:numId="29" w16cid:durableId="1364287170">
    <w:abstractNumId w:val="26"/>
  </w:num>
  <w:num w:numId="30" w16cid:durableId="1876891169">
    <w:abstractNumId w:val="16"/>
  </w:num>
  <w:num w:numId="31" w16cid:durableId="750277644">
    <w:abstractNumId w:val="30"/>
  </w:num>
  <w:num w:numId="32" w16cid:durableId="2108961162">
    <w:abstractNumId w:val="5"/>
  </w:num>
  <w:num w:numId="33" w16cid:durableId="1108239823">
    <w:abstractNumId w:val="21"/>
  </w:num>
  <w:num w:numId="34" w16cid:durableId="1061515474">
    <w:abstractNumId w:val="31"/>
  </w:num>
  <w:num w:numId="35" w16cid:durableId="44597299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83D"/>
    <w:rsid w:val="0000264C"/>
    <w:rsid w:val="00002E73"/>
    <w:rsid w:val="00006984"/>
    <w:rsid w:val="00011826"/>
    <w:rsid w:val="00013B98"/>
    <w:rsid w:val="00015FD6"/>
    <w:rsid w:val="00025842"/>
    <w:rsid w:val="00026213"/>
    <w:rsid w:val="00026F2E"/>
    <w:rsid w:val="00027B6E"/>
    <w:rsid w:val="00027C6A"/>
    <w:rsid w:val="000304DB"/>
    <w:rsid w:val="00041202"/>
    <w:rsid w:val="00041E4D"/>
    <w:rsid w:val="00043616"/>
    <w:rsid w:val="00043825"/>
    <w:rsid w:val="00051BB2"/>
    <w:rsid w:val="00065651"/>
    <w:rsid w:val="00066761"/>
    <w:rsid w:val="000673B2"/>
    <w:rsid w:val="00070337"/>
    <w:rsid w:val="00073763"/>
    <w:rsid w:val="000755D8"/>
    <w:rsid w:val="00083322"/>
    <w:rsid w:val="0008685C"/>
    <w:rsid w:val="00086B7B"/>
    <w:rsid w:val="000919F6"/>
    <w:rsid w:val="00094CE0"/>
    <w:rsid w:val="0009685A"/>
    <w:rsid w:val="000A28DC"/>
    <w:rsid w:val="000B27B3"/>
    <w:rsid w:val="000C03D7"/>
    <w:rsid w:val="000C14C3"/>
    <w:rsid w:val="000C429C"/>
    <w:rsid w:val="000D083D"/>
    <w:rsid w:val="000D0FE3"/>
    <w:rsid w:val="000D4309"/>
    <w:rsid w:val="000D5ABC"/>
    <w:rsid w:val="000E09F2"/>
    <w:rsid w:val="000E190D"/>
    <w:rsid w:val="000E23B9"/>
    <w:rsid w:val="000E3BB2"/>
    <w:rsid w:val="000E605D"/>
    <w:rsid w:val="000E6286"/>
    <w:rsid w:val="000E69BA"/>
    <w:rsid w:val="000F487F"/>
    <w:rsid w:val="000F66C1"/>
    <w:rsid w:val="00101E54"/>
    <w:rsid w:val="001071E6"/>
    <w:rsid w:val="00107FBA"/>
    <w:rsid w:val="0011310A"/>
    <w:rsid w:val="00115002"/>
    <w:rsid w:val="00117DA1"/>
    <w:rsid w:val="00134A11"/>
    <w:rsid w:val="00140576"/>
    <w:rsid w:val="00141044"/>
    <w:rsid w:val="00141EC7"/>
    <w:rsid w:val="0014456A"/>
    <w:rsid w:val="00146D2E"/>
    <w:rsid w:val="00147A51"/>
    <w:rsid w:val="00150725"/>
    <w:rsid w:val="0015297F"/>
    <w:rsid w:val="00152A20"/>
    <w:rsid w:val="00154986"/>
    <w:rsid w:val="00155093"/>
    <w:rsid w:val="00157123"/>
    <w:rsid w:val="00161A82"/>
    <w:rsid w:val="00173096"/>
    <w:rsid w:val="001736B7"/>
    <w:rsid w:val="00177837"/>
    <w:rsid w:val="0018122E"/>
    <w:rsid w:val="001958A2"/>
    <w:rsid w:val="00195F7F"/>
    <w:rsid w:val="001A02BC"/>
    <w:rsid w:val="001B695A"/>
    <w:rsid w:val="001C5097"/>
    <w:rsid w:val="001D1E1C"/>
    <w:rsid w:val="001D26E5"/>
    <w:rsid w:val="001D7A46"/>
    <w:rsid w:val="001E0DC1"/>
    <w:rsid w:val="001E31EE"/>
    <w:rsid w:val="001E3A58"/>
    <w:rsid w:val="001E3AD8"/>
    <w:rsid w:val="001E5B9E"/>
    <w:rsid w:val="001F64CA"/>
    <w:rsid w:val="001F6EAF"/>
    <w:rsid w:val="001F6F82"/>
    <w:rsid w:val="00207920"/>
    <w:rsid w:val="00220D89"/>
    <w:rsid w:val="002224B8"/>
    <w:rsid w:val="00224D8B"/>
    <w:rsid w:val="00226CEC"/>
    <w:rsid w:val="00235F05"/>
    <w:rsid w:val="00244DEE"/>
    <w:rsid w:val="002474AA"/>
    <w:rsid w:val="00253A1E"/>
    <w:rsid w:val="002608F4"/>
    <w:rsid w:val="00264A94"/>
    <w:rsid w:val="00272D6E"/>
    <w:rsid w:val="00281AB4"/>
    <w:rsid w:val="00282FD3"/>
    <w:rsid w:val="0028620C"/>
    <w:rsid w:val="0028735F"/>
    <w:rsid w:val="00287AD3"/>
    <w:rsid w:val="0029314C"/>
    <w:rsid w:val="00293ABF"/>
    <w:rsid w:val="002A2F8A"/>
    <w:rsid w:val="002A7269"/>
    <w:rsid w:val="002B00D7"/>
    <w:rsid w:val="002B2083"/>
    <w:rsid w:val="002B2D68"/>
    <w:rsid w:val="002C4176"/>
    <w:rsid w:val="002C57EE"/>
    <w:rsid w:val="002D10F0"/>
    <w:rsid w:val="002D131B"/>
    <w:rsid w:val="002D5B10"/>
    <w:rsid w:val="002E0203"/>
    <w:rsid w:val="002E0FFC"/>
    <w:rsid w:val="002E18A1"/>
    <w:rsid w:val="002F7AE4"/>
    <w:rsid w:val="003020F0"/>
    <w:rsid w:val="00303E9A"/>
    <w:rsid w:val="00313D78"/>
    <w:rsid w:val="00317CCB"/>
    <w:rsid w:val="00322D39"/>
    <w:rsid w:val="00323CBA"/>
    <w:rsid w:val="003253D4"/>
    <w:rsid w:val="00331157"/>
    <w:rsid w:val="003364D8"/>
    <w:rsid w:val="00337CCD"/>
    <w:rsid w:val="00341C42"/>
    <w:rsid w:val="00350BE7"/>
    <w:rsid w:val="003529C6"/>
    <w:rsid w:val="00354ACB"/>
    <w:rsid w:val="00356DB2"/>
    <w:rsid w:val="00356F77"/>
    <w:rsid w:val="003611C9"/>
    <w:rsid w:val="00363AE0"/>
    <w:rsid w:val="00367C0B"/>
    <w:rsid w:val="00370F56"/>
    <w:rsid w:val="00371239"/>
    <w:rsid w:val="00374070"/>
    <w:rsid w:val="003741BD"/>
    <w:rsid w:val="00375230"/>
    <w:rsid w:val="003769E8"/>
    <w:rsid w:val="003817FC"/>
    <w:rsid w:val="003866C5"/>
    <w:rsid w:val="00386849"/>
    <w:rsid w:val="00386B2C"/>
    <w:rsid w:val="003872E7"/>
    <w:rsid w:val="003956B4"/>
    <w:rsid w:val="003A128A"/>
    <w:rsid w:val="003A5BF3"/>
    <w:rsid w:val="003A6F08"/>
    <w:rsid w:val="003C02D6"/>
    <w:rsid w:val="003C10A6"/>
    <w:rsid w:val="003C6BA9"/>
    <w:rsid w:val="003C7DF8"/>
    <w:rsid w:val="003D2A32"/>
    <w:rsid w:val="003D6F9C"/>
    <w:rsid w:val="003E2CE7"/>
    <w:rsid w:val="003E3509"/>
    <w:rsid w:val="003E3A5E"/>
    <w:rsid w:val="003F1AEB"/>
    <w:rsid w:val="003F62C2"/>
    <w:rsid w:val="00400F3F"/>
    <w:rsid w:val="00411645"/>
    <w:rsid w:val="004130C6"/>
    <w:rsid w:val="0042000E"/>
    <w:rsid w:val="0042224D"/>
    <w:rsid w:val="004279A2"/>
    <w:rsid w:val="004303D6"/>
    <w:rsid w:val="00432A9D"/>
    <w:rsid w:val="00433E2C"/>
    <w:rsid w:val="00434959"/>
    <w:rsid w:val="00435888"/>
    <w:rsid w:val="00442737"/>
    <w:rsid w:val="004455AE"/>
    <w:rsid w:val="00451A7C"/>
    <w:rsid w:val="00452569"/>
    <w:rsid w:val="00456311"/>
    <w:rsid w:val="004573E9"/>
    <w:rsid w:val="004608FD"/>
    <w:rsid w:val="004620DB"/>
    <w:rsid w:val="00462A2E"/>
    <w:rsid w:val="0046514F"/>
    <w:rsid w:val="00466988"/>
    <w:rsid w:val="00473560"/>
    <w:rsid w:val="00485952"/>
    <w:rsid w:val="00485FDC"/>
    <w:rsid w:val="0049004B"/>
    <w:rsid w:val="004916A7"/>
    <w:rsid w:val="00496153"/>
    <w:rsid w:val="004A1BB2"/>
    <w:rsid w:val="004A6623"/>
    <w:rsid w:val="004B0206"/>
    <w:rsid w:val="004B161F"/>
    <w:rsid w:val="004B4255"/>
    <w:rsid w:val="004B7D1E"/>
    <w:rsid w:val="004C0FD5"/>
    <w:rsid w:val="004C308A"/>
    <w:rsid w:val="004C48F7"/>
    <w:rsid w:val="004C6F16"/>
    <w:rsid w:val="004D02EA"/>
    <w:rsid w:val="004D2AAC"/>
    <w:rsid w:val="004E3E75"/>
    <w:rsid w:val="004E4D09"/>
    <w:rsid w:val="004E5523"/>
    <w:rsid w:val="004E692A"/>
    <w:rsid w:val="004F58ED"/>
    <w:rsid w:val="004F6B4A"/>
    <w:rsid w:val="004F7DBE"/>
    <w:rsid w:val="00503A5E"/>
    <w:rsid w:val="005112E4"/>
    <w:rsid w:val="0051371D"/>
    <w:rsid w:val="00514B56"/>
    <w:rsid w:val="00525A98"/>
    <w:rsid w:val="00526311"/>
    <w:rsid w:val="005319D6"/>
    <w:rsid w:val="00532E7F"/>
    <w:rsid w:val="00533478"/>
    <w:rsid w:val="0053409B"/>
    <w:rsid w:val="00535457"/>
    <w:rsid w:val="005372DC"/>
    <w:rsid w:val="0053763F"/>
    <w:rsid w:val="00537B82"/>
    <w:rsid w:val="00541A0C"/>
    <w:rsid w:val="0054617B"/>
    <w:rsid w:val="00554B97"/>
    <w:rsid w:val="00555780"/>
    <w:rsid w:val="005604E8"/>
    <w:rsid w:val="00560EA9"/>
    <w:rsid w:val="0056280B"/>
    <w:rsid w:val="00562ACA"/>
    <w:rsid w:val="005644B4"/>
    <w:rsid w:val="00564E64"/>
    <w:rsid w:val="00565021"/>
    <w:rsid w:val="00565590"/>
    <w:rsid w:val="00566142"/>
    <w:rsid w:val="00567559"/>
    <w:rsid w:val="00570CF9"/>
    <w:rsid w:val="00574318"/>
    <w:rsid w:val="00580936"/>
    <w:rsid w:val="00583B95"/>
    <w:rsid w:val="00595D71"/>
    <w:rsid w:val="005A180E"/>
    <w:rsid w:val="005A322F"/>
    <w:rsid w:val="005A6DCE"/>
    <w:rsid w:val="005A79BD"/>
    <w:rsid w:val="005B72D2"/>
    <w:rsid w:val="005C05C8"/>
    <w:rsid w:val="005D42D2"/>
    <w:rsid w:val="005D4923"/>
    <w:rsid w:val="005D4BB4"/>
    <w:rsid w:val="005E0067"/>
    <w:rsid w:val="005E10A5"/>
    <w:rsid w:val="005E2368"/>
    <w:rsid w:val="005E2538"/>
    <w:rsid w:val="005E28E8"/>
    <w:rsid w:val="005E57D7"/>
    <w:rsid w:val="005F4BC5"/>
    <w:rsid w:val="005F4D7A"/>
    <w:rsid w:val="005F7F95"/>
    <w:rsid w:val="006012EA"/>
    <w:rsid w:val="006015A5"/>
    <w:rsid w:val="00603C9A"/>
    <w:rsid w:val="006103E9"/>
    <w:rsid w:val="0061435C"/>
    <w:rsid w:val="006217C8"/>
    <w:rsid w:val="006237FF"/>
    <w:rsid w:val="00626514"/>
    <w:rsid w:val="0062725B"/>
    <w:rsid w:val="006326A8"/>
    <w:rsid w:val="006374AD"/>
    <w:rsid w:val="0064160B"/>
    <w:rsid w:val="00645EDA"/>
    <w:rsid w:val="00646723"/>
    <w:rsid w:val="0065020E"/>
    <w:rsid w:val="006509FC"/>
    <w:rsid w:val="00651CC6"/>
    <w:rsid w:val="006645D4"/>
    <w:rsid w:val="006664C0"/>
    <w:rsid w:val="00666D04"/>
    <w:rsid w:val="006710DB"/>
    <w:rsid w:val="00671E5F"/>
    <w:rsid w:val="00674DD5"/>
    <w:rsid w:val="00675177"/>
    <w:rsid w:val="0067789C"/>
    <w:rsid w:val="006779EC"/>
    <w:rsid w:val="006806C9"/>
    <w:rsid w:val="0068245F"/>
    <w:rsid w:val="00682BA9"/>
    <w:rsid w:val="00683314"/>
    <w:rsid w:val="00694CA1"/>
    <w:rsid w:val="006A60D1"/>
    <w:rsid w:val="006C02F2"/>
    <w:rsid w:val="006C5F4B"/>
    <w:rsid w:val="006C6681"/>
    <w:rsid w:val="006D06AA"/>
    <w:rsid w:val="006D3483"/>
    <w:rsid w:val="006E058C"/>
    <w:rsid w:val="006E291C"/>
    <w:rsid w:val="006E54E6"/>
    <w:rsid w:val="006F4645"/>
    <w:rsid w:val="006F74D9"/>
    <w:rsid w:val="00700DFA"/>
    <w:rsid w:val="00702131"/>
    <w:rsid w:val="00704DAB"/>
    <w:rsid w:val="00705210"/>
    <w:rsid w:val="007065D6"/>
    <w:rsid w:val="00706A3D"/>
    <w:rsid w:val="00714770"/>
    <w:rsid w:val="00714CA1"/>
    <w:rsid w:val="0073057D"/>
    <w:rsid w:val="00733D90"/>
    <w:rsid w:val="007342C8"/>
    <w:rsid w:val="007360A7"/>
    <w:rsid w:val="0074029F"/>
    <w:rsid w:val="00740717"/>
    <w:rsid w:val="00743AAB"/>
    <w:rsid w:val="00754CD2"/>
    <w:rsid w:val="00756203"/>
    <w:rsid w:val="00763883"/>
    <w:rsid w:val="007745F5"/>
    <w:rsid w:val="00780617"/>
    <w:rsid w:val="0079357F"/>
    <w:rsid w:val="00793EE3"/>
    <w:rsid w:val="007956B1"/>
    <w:rsid w:val="007A47E7"/>
    <w:rsid w:val="007A650C"/>
    <w:rsid w:val="007A6CD0"/>
    <w:rsid w:val="007B0322"/>
    <w:rsid w:val="007B1E1D"/>
    <w:rsid w:val="007B2CAF"/>
    <w:rsid w:val="007B4C61"/>
    <w:rsid w:val="007B53C0"/>
    <w:rsid w:val="007B6667"/>
    <w:rsid w:val="007C2B57"/>
    <w:rsid w:val="007C2D34"/>
    <w:rsid w:val="007C6C08"/>
    <w:rsid w:val="007C7218"/>
    <w:rsid w:val="007D39AC"/>
    <w:rsid w:val="007D7F55"/>
    <w:rsid w:val="007E78EB"/>
    <w:rsid w:val="007F0901"/>
    <w:rsid w:val="007F28A3"/>
    <w:rsid w:val="007F5D75"/>
    <w:rsid w:val="007F6100"/>
    <w:rsid w:val="00801750"/>
    <w:rsid w:val="00801941"/>
    <w:rsid w:val="00801BC4"/>
    <w:rsid w:val="00811BCD"/>
    <w:rsid w:val="0082271F"/>
    <w:rsid w:val="00823720"/>
    <w:rsid w:val="00824291"/>
    <w:rsid w:val="00824C94"/>
    <w:rsid w:val="0083085E"/>
    <w:rsid w:val="00830C03"/>
    <w:rsid w:val="00830FDF"/>
    <w:rsid w:val="00834EC5"/>
    <w:rsid w:val="00840CF7"/>
    <w:rsid w:val="008417BF"/>
    <w:rsid w:val="008471B2"/>
    <w:rsid w:val="008577EB"/>
    <w:rsid w:val="00866E6A"/>
    <w:rsid w:val="00867F3B"/>
    <w:rsid w:val="00871621"/>
    <w:rsid w:val="00873066"/>
    <w:rsid w:val="00874C22"/>
    <w:rsid w:val="00874C5F"/>
    <w:rsid w:val="00875B5C"/>
    <w:rsid w:val="0087703C"/>
    <w:rsid w:val="00893BC5"/>
    <w:rsid w:val="00897681"/>
    <w:rsid w:val="008A3D09"/>
    <w:rsid w:val="008B5912"/>
    <w:rsid w:val="008B5B14"/>
    <w:rsid w:val="008C00DC"/>
    <w:rsid w:val="008C0AE6"/>
    <w:rsid w:val="008C5291"/>
    <w:rsid w:val="008D116C"/>
    <w:rsid w:val="008D2FB7"/>
    <w:rsid w:val="008D315B"/>
    <w:rsid w:val="008D4C37"/>
    <w:rsid w:val="008D4CF1"/>
    <w:rsid w:val="008D50D6"/>
    <w:rsid w:val="008E2A03"/>
    <w:rsid w:val="008E70ED"/>
    <w:rsid w:val="008F1424"/>
    <w:rsid w:val="008F1D76"/>
    <w:rsid w:val="008F23CD"/>
    <w:rsid w:val="008F2610"/>
    <w:rsid w:val="00903C93"/>
    <w:rsid w:val="00907CF1"/>
    <w:rsid w:val="009125AD"/>
    <w:rsid w:val="00915172"/>
    <w:rsid w:val="00922089"/>
    <w:rsid w:val="00931B0B"/>
    <w:rsid w:val="009338A7"/>
    <w:rsid w:val="00933984"/>
    <w:rsid w:val="00934AF1"/>
    <w:rsid w:val="00942ECC"/>
    <w:rsid w:val="009472BA"/>
    <w:rsid w:val="0094761A"/>
    <w:rsid w:val="009508D7"/>
    <w:rsid w:val="00952C12"/>
    <w:rsid w:val="00955EAB"/>
    <w:rsid w:val="00955FF0"/>
    <w:rsid w:val="0095601D"/>
    <w:rsid w:val="0095610A"/>
    <w:rsid w:val="009564E9"/>
    <w:rsid w:val="009608DA"/>
    <w:rsid w:val="00960FA7"/>
    <w:rsid w:val="00962D3E"/>
    <w:rsid w:val="00965516"/>
    <w:rsid w:val="00965FBB"/>
    <w:rsid w:val="0097162E"/>
    <w:rsid w:val="00971DF4"/>
    <w:rsid w:val="00972B52"/>
    <w:rsid w:val="00972EA6"/>
    <w:rsid w:val="00974694"/>
    <w:rsid w:val="00974A0B"/>
    <w:rsid w:val="009755C5"/>
    <w:rsid w:val="00975A53"/>
    <w:rsid w:val="0097634A"/>
    <w:rsid w:val="0098019A"/>
    <w:rsid w:val="00980EF2"/>
    <w:rsid w:val="0098223E"/>
    <w:rsid w:val="00984929"/>
    <w:rsid w:val="00985E12"/>
    <w:rsid w:val="009877DA"/>
    <w:rsid w:val="0099113F"/>
    <w:rsid w:val="00993392"/>
    <w:rsid w:val="009A3016"/>
    <w:rsid w:val="009A6DE4"/>
    <w:rsid w:val="009B19D4"/>
    <w:rsid w:val="009B3445"/>
    <w:rsid w:val="009C0F68"/>
    <w:rsid w:val="009C24C8"/>
    <w:rsid w:val="009C5294"/>
    <w:rsid w:val="009C72DD"/>
    <w:rsid w:val="009D21F9"/>
    <w:rsid w:val="009D255D"/>
    <w:rsid w:val="009D6E9D"/>
    <w:rsid w:val="009D77D3"/>
    <w:rsid w:val="009E072C"/>
    <w:rsid w:val="009E0D23"/>
    <w:rsid w:val="009E1EF8"/>
    <w:rsid w:val="009E300D"/>
    <w:rsid w:val="009E4502"/>
    <w:rsid w:val="009E5185"/>
    <w:rsid w:val="009E5C33"/>
    <w:rsid w:val="009E7258"/>
    <w:rsid w:val="009F5174"/>
    <w:rsid w:val="00A020EC"/>
    <w:rsid w:val="00A05A5F"/>
    <w:rsid w:val="00A13861"/>
    <w:rsid w:val="00A24639"/>
    <w:rsid w:val="00A24663"/>
    <w:rsid w:val="00A35CEB"/>
    <w:rsid w:val="00A41CDF"/>
    <w:rsid w:val="00A427CA"/>
    <w:rsid w:val="00A4632F"/>
    <w:rsid w:val="00A50010"/>
    <w:rsid w:val="00A54175"/>
    <w:rsid w:val="00A55E85"/>
    <w:rsid w:val="00A562D4"/>
    <w:rsid w:val="00A60C7E"/>
    <w:rsid w:val="00A60ED6"/>
    <w:rsid w:val="00A62553"/>
    <w:rsid w:val="00A63E67"/>
    <w:rsid w:val="00A63EBC"/>
    <w:rsid w:val="00A67172"/>
    <w:rsid w:val="00A709CE"/>
    <w:rsid w:val="00A7332C"/>
    <w:rsid w:val="00A75F31"/>
    <w:rsid w:val="00A778DC"/>
    <w:rsid w:val="00A839B8"/>
    <w:rsid w:val="00A94A8A"/>
    <w:rsid w:val="00A94E54"/>
    <w:rsid w:val="00A96610"/>
    <w:rsid w:val="00AB23C9"/>
    <w:rsid w:val="00AB3967"/>
    <w:rsid w:val="00AB4E81"/>
    <w:rsid w:val="00AB50C3"/>
    <w:rsid w:val="00AB61FB"/>
    <w:rsid w:val="00AC0EB1"/>
    <w:rsid w:val="00AD4266"/>
    <w:rsid w:val="00AD42A0"/>
    <w:rsid w:val="00AD44D3"/>
    <w:rsid w:val="00AD778A"/>
    <w:rsid w:val="00AE03D7"/>
    <w:rsid w:val="00AE4280"/>
    <w:rsid w:val="00AE60C4"/>
    <w:rsid w:val="00AE6775"/>
    <w:rsid w:val="00AF403A"/>
    <w:rsid w:val="00B031E8"/>
    <w:rsid w:val="00B033D6"/>
    <w:rsid w:val="00B03892"/>
    <w:rsid w:val="00B04A8A"/>
    <w:rsid w:val="00B13553"/>
    <w:rsid w:val="00B24776"/>
    <w:rsid w:val="00B2751C"/>
    <w:rsid w:val="00B27607"/>
    <w:rsid w:val="00B27A27"/>
    <w:rsid w:val="00B31023"/>
    <w:rsid w:val="00B336AC"/>
    <w:rsid w:val="00B50D97"/>
    <w:rsid w:val="00B527DE"/>
    <w:rsid w:val="00B56AC5"/>
    <w:rsid w:val="00B60E90"/>
    <w:rsid w:val="00B64430"/>
    <w:rsid w:val="00B65CB1"/>
    <w:rsid w:val="00B7105C"/>
    <w:rsid w:val="00B748CE"/>
    <w:rsid w:val="00B814F8"/>
    <w:rsid w:val="00B84A0C"/>
    <w:rsid w:val="00B84B5C"/>
    <w:rsid w:val="00B878BD"/>
    <w:rsid w:val="00B93016"/>
    <w:rsid w:val="00B959D6"/>
    <w:rsid w:val="00B968A6"/>
    <w:rsid w:val="00BA0229"/>
    <w:rsid w:val="00BA123E"/>
    <w:rsid w:val="00BA380B"/>
    <w:rsid w:val="00BA468D"/>
    <w:rsid w:val="00BA7A20"/>
    <w:rsid w:val="00BB278B"/>
    <w:rsid w:val="00BB378D"/>
    <w:rsid w:val="00BB3DE8"/>
    <w:rsid w:val="00BB7A23"/>
    <w:rsid w:val="00BC1B64"/>
    <w:rsid w:val="00BC2CF9"/>
    <w:rsid w:val="00BD391C"/>
    <w:rsid w:val="00BD6F8F"/>
    <w:rsid w:val="00BE31B3"/>
    <w:rsid w:val="00BE41C2"/>
    <w:rsid w:val="00BE593B"/>
    <w:rsid w:val="00C030A5"/>
    <w:rsid w:val="00C03AC8"/>
    <w:rsid w:val="00C03C8C"/>
    <w:rsid w:val="00C057C1"/>
    <w:rsid w:val="00C16EFA"/>
    <w:rsid w:val="00C170B6"/>
    <w:rsid w:val="00C20BF2"/>
    <w:rsid w:val="00C21C2E"/>
    <w:rsid w:val="00C221BB"/>
    <w:rsid w:val="00C2455F"/>
    <w:rsid w:val="00C30EE6"/>
    <w:rsid w:val="00C313EA"/>
    <w:rsid w:val="00C31693"/>
    <w:rsid w:val="00C364B2"/>
    <w:rsid w:val="00C4032E"/>
    <w:rsid w:val="00C435AB"/>
    <w:rsid w:val="00C43EC9"/>
    <w:rsid w:val="00C46062"/>
    <w:rsid w:val="00C47642"/>
    <w:rsid w:val="00C47BA5"/>
    <w:rsid w:val="00C512A6"/>
    <w:rsid w:val="00C51CF2"/>
    <w:rsid w:val="00C54E74"/>
    <w:rsid w:val="00C5768B"/>
    <w:rsid w:val="00C610FF"/>
    <w:rsid w:val="00C62609"/>
    <w:rsid w:val="00C64366"/>
    <w:rsid w:val="00C6509A"/>
    <w:rsid w:val="00C6548E"/>
    <w:rsid w:val="00C70379"/>
    <w:rsid w:val="00C72B9B"/>
    <w:rsid w:val="00C74EF5"/>
    <w:rsid w:val="00C835FE"/>
    <w:rsid w:val="00C9581C"/>
    <w:rsid w:val="00CA09E6"/>
    <w:rsid w:val="00CA16AF"/>
    <w:rsid w:val="00CA7E29"/>
    <w:rsid w:val="00CB383E"/>
    <w:rsid w:val="00CB4AF8"/>
    <w:rsid w:val="00CB4BD1"/>
    <w:rsid w:val="00CB6BA5"/>
    <w:rsid w:val="00CB729A"/>
    <w:rsid w:val="00CC18F0"/>
    <w:rsid w:val="00CD5A44"/>
    <w:rsid w:val="00CD6422"/>
    <w:rsid w:val="00CE07BE"/>
    <w:rsid w:val="00CE0B06"/>
    <w:rsid w:val="00CE15EE"/>
    <w:rsid w:val="00CE19FE"/>
    <w:rsid w:val="00CE3018"/>
    <w:rsid w:val="00CE59FA"/>
    <w:rsid w:val="00CF5DA4"/>
    <w:rsid w:val="00D012C7"/>
    <w:rsid w:val="00D02126"/>
    <w:rsid w:val="00D10072"/>
    <w:rsid w:val="00D13A77"/>
    <w:rsid w:val="00D14ACA"/>
    <w:rsid w:val="00D21F74"/>
    <w:rsid w:val="00D3124B"/>
    <w:rsid w:val="00D32A14"/>
    <w:rsid w:val="00D33B18"/>
    <w:rsid w:val="00D35B7B"/>
    <w:rsid w:val="00D367AB"/>
    <w:rsid w:val="00D369F3"/>
    <w:rsid w:val="00D411FA"/>
    <w:rsid w:val="00D417B1"/>
    <w:rsid w:val="00D41F36"/>
    <w:rsid w:val="00D45570"/>
    <w:rsid w:val="00D47917"/>
    <w:rsid w:val="00D51EC0"/>
    <w:rsid w:val="00D61147"/>
    <w:rsid w:val="00D6215E"/>
    <w:rsid w:val="00D66702"/>
    <w:rsid w:val="00D66845"/>
    <w:rsid w:val="00D715E6"/>
    <w:rsid w:val="00D74411"/>
    <w:rsid w:val="00D754EF"/>
    <w:rsid w:val="00D83BF7"/>
    <w:rsid w:val="00D83D9B"/>
    <w:rsid w:val="00D90DF4"/>
    <w:rsid w:val="00D91B2C"/>
    <w:rsid w:val="00D93DBD"/>
    <w:rsid w:val="00D940C6"/>
    <w:rsid w:val="00D955FC"/>
    <w:rsid w:val="00D968F6"/>
    <w:rsid w:val="00DA5E52"/>
    <w:rsid w:val="00DA78E3"/>
    <w:rsid w:val="00DB0512"/>
    <w:rsid w:val="00DB6A81"/>
    <w:rsid w:val="00DB6F5C"/>
    <w:rsid w:val="00DC0E00"/>
    <w:rsid w:val="00DC55C9"/>
    <w:rsid w:val="00DC5A26"/>
    <w:rsid w:val="00DD2A01"/>
    <w:rsid w:val="00DD390B"/>
    <w:rsid w:val="00DF0306"/>
    <w:rsid w:val="00DF276F"/>
    <w:rsid w:val="00E010BF"/>
    <w:rsid w:val="00E01726"/>
    <w:rsid w:val="00E11EC1"/>
    <w:rsid w:val="00E210E3"/>
    <w:rsid w:val="00E2292A"/>
    <w:rsid w:val="00E26448"/>
    <w:rsid w:val="00E356FD"/>
    <w:rsid w:val="00E36602"/>
    <w:rsid w:val="00E3725C"/>
    <w:rsid w:val="00E37CD4"/>
    <w:rsid w:val="00E40124"/>
    <w:rsid w:val="00E505B1"/>
    <w:rsid w:val="00E541F5"/>
    <w:rsid w:val="00E57F57"/>
    <w:rsid w:val="00E606DE"/>
    <w:rsid w:val="00E6336E"/>
    <w:rsid w:val="00E63971"/>
    <w:rsid w:val="00E6508D"/>
    <w:rsid w:val="00E65A68"/>
    <w:rsid w:val="00E671DF"/>
    <w:rsid w:val="00E7570A"/>
    <w:rsid w:val="00E76F4E"/>
    <w:rsid w:val="00E834CA"/>
    <w:rsid w:val="00E91E4C"/>
    <w:rsid w:val="00E9337D"/>
    <w:rsid w:val="00E9391E"/>
    <w:rsid w:val="00E95A7E"/>
    <w:rsid w:val="00E96395"/>
    <w:rsid w:val="00E979AA"/>
    <w:rsid w:val="00EA5CD7"/>
    <w:rsid w:val="00EB0284"/>
    <w:rsid w:val="00EB3944"/>
    <w:rsid w:val="00EB6117"/>
    <w:rsid w:val="00EC5AC2"/>
    <w:rsid w:val="00EC737B"/>
    <w:rsid w:val="00ED1281"/>
    <w:rsid w:val="00EE67B6"/>
    <w:rsid w:val="00EF1C7B"/>
    <w:rsid w:val="00EF209F"/>
    <w:rsid w:val="00EF688D"/>
    <w:rsid w:val="00F0365A"/>
    <w:rsid w:val="00F050DF"/>
    <w:rsid w:val="00F1476D"/>
    <w:rsid w:val="00F215EE"/>
    <w:rsid w:val="00F239A0"/>
    <w:rsid w:val="00F24126"/>
    <w:rsid w:val="00F32BB4"/>
    <w:rsid w:val="00F36B59"/>
    <w:rsid w:val="00F51F81"/>
    <w:rsid w:val="00F53E3B"/>
    <w:rsid w:val="00F66582"/>
    <w:rsid w:val="00F710D4"/>
    <w:rsid w:val="00F76151"/>
    <w:rsid w:val="00F7767B"/>
    <w:rsid w:val="00F81879"/>
    <w:rsid w:val="00F81FF6"/>
    <w:rsid w:val="00F828E0"/>
    <w:rsid w:val="00F90FBC"/>
    <w:rsid w:val="00F96505"/>
    <w:rsid w:val="00FA4D87"/>
    <w:rsid w:val="00FA5314"/>
    <w:rsid w:val="00FA7D3C"/>
    <w:rsid w:val="00FB5C31"/>
    <w:rsid w:val="00FC6717"/>
    <w:rsid w:val="00FD3578"/>
    <w:rsid w:val="00FD4FFD"/>
    <w:rsid w:val="00FD60FD"/>
    <w:rsid w:val="00FE20DE"/>
    <w:rsid w:val="00FF14C7"/>
    <w:rsid w:val="00FF4DA9"/>
    <w:rsid w:val="00FF7EE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72CD46"/>
  <w15:chartTrackingRefBased/>
  <w15:docId w15:val="{A37F48C3-6E1F-4154-9F08-8A534DDA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072C"/>
  </w:style>
  <w:style w:type="paragraph" w:styleId="Titre1">
    <w:name w:val="heading 1"/>
    <w:basedOn w:val="Normal"/>
    <w:next w:val="Normal"/>
    <w:link w:val="Titre1Car"/>
    <w:uiPriority w:val="9"/>
    <w:qFormat/>
    <w:rsid w:val="009E072C"/>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9E072C"/>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9E072C"/>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semiHidden/>
    <w:unhideWhenUsed/>
    <w:qFormat/>
    <w:rsid w:val="009E072C"/>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9E072C"/>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9E072C"/>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9E072C"/>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9E072C"/>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9E072C"/>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E072C"/>
    <w:rPr>
      <w:caps/>
      <w:color w:val="FFFFFF" w:themeColor="background1"/>
      <w:spacing w:val="15"/>
      <w:sz w:val="22"/>
      <w:szCs w:val="22"/>
      <w:shd w:val="clear" w:color="auto" w:fill="4472C4" w:themeFill="accent1"/>
    </w:rPr>
  </w:style>
  <w:style w:type="character" w:styleId="Lienhypertexte">
    <w:name w:val="Hyperlink"/>
    <w:basedOn w:val="Policepardfaut"/>
    <w:uiPriority w:val="99"/>
    <w:unhideWhenUsed/>
    <w:rsid w:val="00532E7F"/>
    <w:rPr>
      <w:color w:val="0563C1" w:themeColor="hyperlink"/>
      <w:u w:val="single"/>
    </w:rPr>
  </w:style>
  <w:style w:type="character" w:styleId="Mentionnonrsolue">
    <w:name w:val="Unresolved Mention"/>
    <w:basedOn w:val="Policepardfaut"/>
    <w:uiPriority w:val="99"/>
    <w:semiHidden/>
    <w:unhideWhenUsed/>
    <w:rsid w:val="00532E7F"/>
    <w:rPr>
      <w:color w:val="605E5C"/>
      <w:shd w:val="clear" w:color="auto" w:fill="E1DFDD"/>
    </w:rPr>
  </w:style>
  <w:style w:type="paragraph" w:styleId="Paragraphedeliste">
    <w:name w:val="List Paragraph"/>
    <w:basedOn w:val="Normal"/>
    <w:uiPriority w:val="34"/>
    <w:qFormat/>
    <w:rsid w:val="00532E7F"/>
    <w:pPr>
      <w:ind w:left="720"/>
      <w:contextualSpacing/>
    </w:pPr>
  </w:style>
  <w:style w:type="character" w:customStyle="1" w:styleId="Titre2Car">
    <w:name w:val="Titre 2 Car"/>
    <w:basedOn w:val="Policepardfaut"/>
    <w:link w:val="Titre2"/>
    <w:uiPriority w:val="9"/>
    <w:rsid w:val="009E072C"/>
    <w:rPr>
      <w:caps/>
      <w:spacing w:val="15"/>
      <w:shd w:val="clear" w:color="auto" w:fill="D9E2F3" w:themeFill="accent1" w:themeFillTint="33"/>
    </w:rPr>
  </w:style>
  <w:style w:type="character" w:customStyle="1" w:styleId="Titre3Car">
    <w:name w:val="Titre 3 Car"/>
    <w:basedOn w:val="Policepardfaut"/>
    <w:link w:val="Titre3"/>
    <w:uiPriority w:val="9"/>
    <w:rsid w:val="009E072C"/>
    <w:rPr>
      <w:caps/>
      <w:color w:val="1F3763" w:themeColor="accent1" w:themeShade="7F"/>
      <w:spacing w:val="15"/>
    </w:rPr>
  </w:style>
  <w:style w:type="paragraph" w:styleId="En-ttedetabledesmatires">
    <w:name w:val="TOC Heading"/>
    <w:basedOn w:val="Titre1"/>
    <w:next w:val="Normal"/>
    <w:uiPriority w:val="39"/>
    <w:unhideWhenUsed/>
    <w:qFormat/>
    <w:rsid w:val="009E072C"/>
    <w:pPr>
      <w:outlineLvl w:val="9"/>
    </w:pPr>
  </w:style>
  <w:style w:type="paragraph" w:styleId="TM1">
    <w:name w:val="toc 1"/>
    <w:basedOn w:val="Normal"/>
    <w:next w:val="Normal"/>
    <w:autoRedefine/>
    <w:uiPriority w:val="39"/>
    <w:unhideWhenUsed/>
    <w:rsid w:val="00451A7C"/>
    <w:pPr>
      <w:spacing w:after="100"/>
    </w:pPr>
  </w:style>
  <w:style w:type="paragraph" w:styleId="TM2">
    <w:name w:val="toc 2"/>
    <w:basedOn w:val="Normal"/>
    <w:next w:val="Normal"/>
    <w:autoRedefine/>
    <w:uiPriority w:val="39"/>
    <w:unhideWhenUsed/>
    <w:rsid w:val="00451A7C"/>
    <w:pPr>
      <w:spacing w:after="100"/>
      <w:ind w:left="220"/>
    </w:pPr>
  </w:style>
  <w:style w:type="paragraph" w:styleId="TM3">
    <w:name w:val="toc 3"/>
    <w:basedOn w:val="Normal"/>
    <w:next w:val="Normal"/>
    <w:autoRedefine/>
    <w:uiPriority w:val="39"/>
    <w:unhideWhenUsed/>
    <w:rsid w:val="00451A7C"/>
    <w:pPr>
      <w:spacing w:after="100"/>
      <w:ind w:left="440"/>
    </w:pPr>
  </w:style>
  <w:style w:type="paragraph" w:styleId="Sansinterligne">
    <w:name w:val="No Spacing"/>
    <w:link w:val="SansinterligneCar"/>
    <w:uiPriority w:val="1"/>
    <w:qFormat/>
    <w:rsid w:val="009E072C"/>
    <w:pPr>
      <w:spacing w:after="0" w:line="240" w:lineRule="auto"/>
    </w:pPr>
  </w:style>
  <w:style w:type="character" w:customStyle="1" w:styleId="SansinterligneCar">
    <w:name w:val="Sans interligne Car"/>
    <w:basedOn w:val="Policepardfaut"/>
    <w:link w:val="Sansinterligne"/>
    <w:uiPriority w:val="1"/>
    <w:rsid w:val="00141EC7"/>
  </w:style>
  <w:style w:type="character" w:customStyle="1" w:styleId="Titre4Car">
    <w:name w:val="Titre 4 Car"/>
    <w:basedOn w:val="Policepardfaut"/>
    <w:link w:val="Titre4"/>
    <w:uiPriority w:val="9"/>
    <w:semiHidden/>
    <w:rsid w:val="009E072C"/>
    <w:rPr>
      <w:caps/>
      <w:color w:val="2F5496" w:themeColor="accent1" w:themeShade="BF"/>
      <w:spacing w:val="10"/>
    </w:rPr>
  </w:style>
  <w:style w:type="character" w:customStyle="1" w:styleId="Titre5Car">
    <w:name w:val="Titre 5 Car"/>
    <w:basedOn w:val="Policepardfaut"/>
    <w:link w:val="Titre5"/>
    <w:uiPriority w:val="9"/>
    <w:semiHidden/>
    <w:rsid w:val="009E072C"/>
    <w:rPr>
      <w:caps/>
      <w:color w:val="2F5496" w:themeColor="accent1" w:themeShade="BF"/>
      <w:spacing w:val="10"/>
    </w:rPr>
  </w:style>
  <w:style w:type="character" w:customStyle="1" w:styleId="Titre6Car">
    <w:name w:val="Titre 6 Car"/>
    <w:basedOn w:val="Policepardfaut"/>
    <w:link w:val="Titre6"/>
    <w:uiPriority w:val="9"/>
    <w:semiHidden/>
    <w:rsid w:val="009E072C"/>
    <w:rPr>
      <w:caps/>
      <w:color w:val="2F5496" w:themeColor="accent1" w:themeShade="BF"/>
      <w:spacing w:val="10"/>
    </w:rPr>
  </w:style>
  <w:style w:type="character" w:customStyle="1" w:styleId="Titre7Car">
    <w:name w:val="Titre 7 Car"/>
    <w:basedOn w:val="Policepardfaut"/>
    <w:link w:val="Titre7"/>
    <w:uiPriority w:val="9"/>
    <w:semiHidden/>
    <w:rsid w:val="009E072C"/>
    <w:rPr>
      <w:caps/>
      <w:color w:val="2F5496" w:themeColor="accent1" w:themeShade="BF"/>
      <w:spacing w:val="10"/>
    </w:rPr>
  </w:style>
  <w:style w:type="character" w:customStyle="1" w:styleId="Titre8Car">
    <w:name w:val="Titre 8 Car"/>
    <w:basedOn w:val="Policepardfaut"/>
    <w:link w:val="Titre8"/>
    <w:uiPriority w:val="9"/>
    <w:semiHidden/>
    <w:rsid w:val="009E072C"/>
    <w:rPr>
      <w:caps/>
      <w:spacing w:val="10"/>
      <w:sz w:val="18"/>
      <w:szCs w:val="18"/>
    </w:rPr>
  </w:style>
  <w:style w:type="character" w:customStyle="1" w:styleId="Titre9Car">
    <w:name w:val="Titre 9 Car"/>
    <w:basedOn w:val="Policepardfaut"/>
    <w:link w:val="Titre9"/>
    <w:uiPriority w:val="9"/>
    <w:semiHidden/>
    <w:rsid w:val="009E072C"/>
    <w:rPr>
      <w:i/>
      <w:iCs/>
      <w:caps/>
      <w:spacing w:val="10"/>
      <w:sz w:val="18"/>
      <w:szCs w:val="18"/>
    </w:rPr>
  </w:style>
  <w:style w:type="paragraph" w:styleId="Lgende">
    <w:name w:val="caption"/>
    <w:basedOn w:val="Normal"/>
    <w:next w:val="Normal"/>
    <w:uiPriority w:val="35"/>
    <w:semiHidden/>
    <w:unhideWhenUsed/>
    <w:qFormat/>
    <w:rsid w:val="009E072C"/>
    <w:rPr>
      <w:b/>
      <w:bCs/>
      <w:color w:val="2F5496" w:themeColor="accent1" w:themeShade="BF"/>
      <w:sz w:val="16"/>
      <w:szCs w:val="16"/>
    </w:rPr>
  </w:style>
  <w:style w:type="paragraph" w:styleId="Titre">
    <w:name w:val="Title"/>
    <w:basedOn w:val="Normal"/>
    <w:next w:val="Normal"/>
    <w:link w:val="TitreCar"/>
    <w:uiPriority w:val="10"/>
    <w:qFormat/>
    <w:rsid w:val="009E072C"/>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9E072C"/>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9E072C"/>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9E072C"/>
    <w:rPr>
      <w:caps/>
      <w:color w:val="595959" w:themeColor="text1" w:themeTint="A6"/>
      <w:spacing w:val="10"/>
      <w:sz w:val="21"/>
      <w:szCs w:val="21"/>
    </w:rPr>
  </w:style>
  <w:style w:type="character" w:styleId="lev">
    <w:name w:val="Strong"/>
    <w:uiPriority w:val="22"/>
    <w:qFormat/>
    <w:rsid w:val="009E072C"/>
    <w:rPr>
      <w:b/>
      <w:bCs/>
    </w:rPr>
  </w:style>
  <w:style w:type="character" w:styleId="Accentuation">
    <w:name w:val="Emphasis"/>
    <w:uiPriority w:val="20"/>
    <w:qFormat/>
    <w:rsid w:val="009E072C"/>
    <w:rPr>
      <w:caps/>
      <w:color w:val="1F3763" w:themeColor="accent1" w:themeShade="7F"/>
      <w:spacing w:val="5"/>
    </w:rPr>
  </w:style>
  <w:style w:type="paragraph" w:styleId="Citation">
    <w:name w:val="Quote"/>
    <w:basedOn w:val="Normal"/>
    <w:next w:val="Normal"/>
    <w:link w:val="CitationCar"/>
    <w:uiPriority w:val="29"/>
    <w:qFormat/>
    <w:rsid w:val="009E072C"/>
    <w:rPr>
      <w:i/>
      <w:iCs/>
      <w:sz w:val="24"/>
      <w:szCs w:val="24"/>
    </w:rPr>
  </w:style>
  <w:style w:type="character" w:customStyle="1" w:styleId="CitationCar">
    <w:name w:val="Citation Car"/>
    <w:basedOn w:val="Policepardfaut"/>
    <w:link w:val="Citation"/>
    <w:uiPriority w:val="29"/>
    <w:rsid w:val="009E072C"/>
    <w:rPr>
      <w:i/>
      <w:iCs/>
      <w:sz w:val="24"/>
      <w:szCs w:val="24"/>
    </w:rPr>
  </w:style>
  <w:style w:type="paragraph" w:styleId="Citationintense">
    <w:name w:val="Intense Quote"/>
    <w:basedOn w:val="Normal"/>
    <w:next w:val="Normal"/>
    <w:link w:val="CitationintenseCar"/>
    <w:uiPriority w:val="30"/>
    <w:qFormat/>
    <w:rsid w:val="009E072C"/>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9E072C"/>
    <w:rPr>
      <w:color w:val="4472C4" w:themeColor="accent1"/>
      <w:sz w:val="24"/>
      <w:szCs w:val="24"/>
    </w:rPr>
  </w:style>
  <w:style w:type="character" w:styleId="Accentuationlgre">
    <w:name w:val="Subtle Emphasis"/>
    <w:uiPriority w:val="19"/>
    <w:qFormat/>
    <w:rsid w:val="009E072C"/>
    <w:rPr>
      <w:i/>
      <w:iCs/>
      <w:color w:val="1F3763" w:themeColor="accent1" w:themeShade="7F"/>
    </w:rPr>
  </w:style>
  <w:style w:type="character" w:styleId="Accentuationintense">
    <w:name w:val="Intense Emphasis"/>
    <w:uiPriority w:val="21"/>
    <w:qFormat/>
    <w:rsid w:val="009E072C"/>
    <w:rPr>
      <w:b/>
      <w:bCs/>
      <w:caps/>
      <w:color w:val="1F3763" w:themeColor="accent1" w:themeShade="7F"/>
      <w:spacing w:val="10"/>
    </w:rPr>
  </w:style>
  <w:style w:type="character" w:styleId="Rfrencelgre">
    <w:name w:val="Subtle Reference"/>
    <w:uiPriority w:val="31"/>
    <w:qFormat/>
    <w:rsid w:val="009E072C"/>
    <w:rPr>
      <w:b/>
      <w:bCs/>
      <w:color w:val="4472C4" w:themeColor="accent1"/>
    </w:rPr>
  </w:style>
  <w:style w:type="character" w:styleId="Rfrenceintense">
    <w:name w:val="Intense Reference"/>
    <w:uiPriority w:val="32"/>
    <w:qFormat/>
    <w:rsid w:val="009E072C"/>
    <w:rPr>
      <w:b/>
      <w:bCs/>
      <w:i/>
      <w:iCs/>
      <w:caps/>
      <w:color w:val="4472C4" w:themeColor="accent1"/>
    </w:rPr>
  </w:style>
  <w:style w:type="character" w:styleId="Titredulivre">
    <w:name w:val="Book Title"/>
    <w:uiPriority w:val="33"/>
    <w:qFormat/>
    <w:rsid w:val="009E072C"/>
    <w:rPr>
      <w:b/>
      <w:bCs/>
      <w:i/>
      <w:iCs/>
      <w:spacing w:val="0"/>
    </w:rPr>
  </w:style>
  <w:style w:type="paragraph" w:styleId="En-tte">
    <w:name w:val="header"/>
    <w:basedOn w:val="Normal"/>
    <w:link w:val="En-tteCar"/>
    <w:uiPriority w:val="99"/>
    <w:unhideWhenUsed/>
    <w:rsid w:val="004C308A"/>
    <w:pPr>
      <w:tabs>
        <w:tab w:val="center" w:pos="4536"/>
        <w:tab w:val="right" w:pos="9072"/>
      </w:tabs>
      <w:spacing w:before="0" w:after="0" w:line="240" w:lineRule="auto"/>
    </w:pPr>
  </w:style>
  <w:style w:type="character" w:customStyle="1" w:styleId="En-tteCar">
    <w:name w:val="En-tête Car"/>
    <w:basedOn w:val="Policepardfaut"/>
    <w:link w:val="En-tte"/>
    <w:uiPriority w:val="99"/>
    <w:rsid w:val="004C308A"/>
  </w:style>
  <w:style w:type="paragraph" w:styleId="Pieddepage">
    <w:name w:val="footer"/>
    <w:basedOn w:val="Normal"/>
    <w:link w:val="PieddepageCar"/>
    <w:uiPriority w:val="99"/>
    <w:unhideWhenUsed/>
    <w:rsid w:val="004C308A"/>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4C30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759919">
      <w:bodyDiv w:val="1"/>
      <w:marLeft w:val="0"/>
      <w:marRight w:val="0"/>
      <w:marTop w:val="0"/>
      <w:marBottom w:val="0"/>
      <w:divBdr>
        <w:top w:val="none" w:sz="0" w:space="0" w:color="auto"/>
        <w:left w:val="none" w:sz="0" w:space="0" w:color="auto"/>
        <w:bottom w:val="none" w:sz="0" w:space="0" w:color="auto"/>
        <w:right w:val="none" w:sz="0" w:space="0" w:color="auto"/>
      </w:divBdr>
      <w:divsChild>
        <w:div w:id="1339769152">
          <w:marLeft w:val="360"/>
          <w:marRight w:val="0"/>
          <w:marTop w:val="200"/>
          <w:marBottom w:val="0"/>
          <w:divBdr>
            <w:top w:val="none" w:sz="0" w:space="0" w:color="auto"/>
            <w:left w:val="none" w:sz="0" w:space="0" w:color="auto"/>
            <w:bottom w:val="none" w:sz="0" w:space="0" w:color="auto"/>
            <w:right w:val="none" w:sz="0" w:space="0" w:color="auto"/>
          </w:divBdr>
        </w:div>
        <w:div w:id="695541666">
          <w:marLeft w:val="360"/>
          <w:marRight w:val="0"/>
          <w:marTop w:val="200"/>
          <w:marBottom w:val="0"/>
          <w:divBdr>
            <w:top w:val="none" w:sz="0" w:space="0" w:color="auto"/>
            <w:left w:val="none" w:sz="0" w:space="0" w:color="auto"/>
            <w:bottom w:val="none" w:sz="0" w:space="0" w:color="auto"/>
            <w:right w:val="none" w:sz="0" w:space="0" w:color="auto"/>
          </w:divBdr>
        </w:div>
      </w:divsChild>
    </w:div>
    <w:div w:id="366950179">
      <w:bodyDiv w:val="1"/>
      <w:marLeft w:val="0"/>
      <w:marRight w:val="0"/>
      <w:marTop w:val="0"/>
      <w:marBottom w:val="0"/>
      <w:divBdr>
        <w:top w:val="none" w:sz="0" w:space="0" w:color="auto"/>
        <w:left w:val="none" w:sz="0" w:space="0" w:color="auto"/>
        <w:bottom w:val="none" w:sz="0" w:space="0" w:color="auto"/>
        <w:right w:val="none" w:sz="0" w:space="0" w:color="auto"/>
      </w:divBdr>
      <w:divsChild>
        <w:div w:id="1110198522">
          <w:marLeft w:val="360"/>
          <w:marRight w:val="0"/>
          <w:marTop w:val="200"/>
          <w:marBottom w:val="0"/>
          <w:divBdr>
            <w:top w:val="none" w:sz="0" w:space="0" w:color="auto"/>
            <w:left w:val="none" w:sz="0" w:space="0" w:color="auto"/>
            <w:bottom w:val="none" w:sz="0" w:space="0" w:color="auto"/>
            <w:right w:val="none" w:sz="0" w:space="0" w:color="auto"/>
          </w:divBdr>
        </w:div>
        <w:div w:id="803699524">
          <w:marLeft w:val="360"/>
          <w:marRight w:val="0"/>
          <w:marTop w:val="200"/>
          <w:marBottom w:val="0"/>
          <w:divBdr>
            <w:top w:val="none" w:sz="0" w:space="0" w:color="auto"/>
            <w:left w:val="none" w:sz="0" w:space="0" w:color="auto"/>
            <w:bottom w:val="none" w:sz="0" w:space="0" w:color="auto"/>
            <w:right w:val="none" w:sz="0" w:space="0" w:color="auto"/>
          </w:divBdr>
        </w:div>
        <w:div w:id="1755975194">
          <w:marLeft w:val="360"/>
          <w:marRight w:val="0"/>
          <w:marTop w:val="200"/>
          <w:marBottom w:val="0"/>
          <w:divBdr>
            <w:top w:val="none" w:sz="0" w:space="0" w:color="auto"/>
            <w:left w:val="none" w:sz="0" w:space="0" w:color="auto"/>
            <w:bottom w:val="none" w:sz="0" w:space="0" w:color="auto"/>
            <w:right w:val="none" w:sz="0" w:space="0" w:color="auto"/>
          </w:divBdr>
        </w:div>
        <w:div w:id="451827341">
          <w:marLeft w:val="360"/>
          <w:marRight w:val="0"/>
          <w:marTop w:val="200"/>
          <w:marBottom w:val="0"/>
          <w:divBdr>
            <w:top w:val="none" w:sz="0" w:space="0" w:color="auto"/>
            <w:left w:val="none" w:sz="0" w:space="0" w:color="auto"/>
            <w:bottom w:val="none" w:sz="0" w:space="0" w:color="auto"/>
            <w:right w:val="none" w:sz="0" w:space="0" w:color="auto"/>
          </w:divBdr>
        </w:div>
        <w:div w:id="1896770793">
          <w:marLeft w:val="360"/>
          <w:marRight w:val="0"/>
          <w:marTop w:val="200"/>
          <w:marBottom w:val="0"/>
          <w:divBdr>
            <w:top w:val="none" w:sz="0" w:space="0" w:color="auto"/>
            <w:left w:val="none" w:sz="0" w:space="0" w:color="auto"/>
            <w:bottom w:val="none" w:sz="0" w:space="0" w:color="auto"/>
            <w:right w:val="none" w:sz="0" w:space="0" w:color="auto"/>
          </w:divBdr>
        </w:div>
        <w:div w:id="1275282946">
          <w:marLeft w:val="360"/>
          <w:marRight w:val="0"/>
          <w:marTop w:val="200"/>
          <w:marBottom w:val="0"/>
          <w:divBdr>
            <w:top w:val="none" w:sz="0" w:space="0" w:color="auto"/>
            <w:left w:val="none" w:sz="0" w:space="0" w:color="auto"/>
            <w:bottom w:val="none" w:sz="0" w:space="0" w:color="auto"/>
            <w:right w:val="none" w:sz="0" w:space="0" w:color="auto"/>
          </w:divBdr>
        </w:div>
        <w:div w:id="1134059493">
          <w:marLeft w:val="360"/>
          <w:marRight w:val="0"/>
          <w:marTop w:val="200"/>
          <w:marBottom w:val="0"/>
          <w:divBdr>
            <w:top w:val="none" w:sz="0" w:space="0" w:color="auto"/>
            <w:left w:val="none" w:sz="0" w:space="0" w:color="auto"/>
            <w:bottom w:val="none" w:sz="0" w:space="0" w:color="auto"/>
            <w:right w:val="none" w:sz="0" w:space="0" w:color="auto"/>
          </w:divBdr>
        </w:div>
        <w:div w:id="1957519289">
          <w:marLeft w:val="360"/>
          <w:marRight w:val="0"/>
          <w:marTop w:val="200"/>
          <w:marBottom w:val="0"/>
          <w:divBdr>
            <w:top w:val="none" w:sz="0" w:space="0" w:color="auto"/>
            <w:left w:val="none" w:sz="0" w:space="0" w:color="auto"/>
            <w:bottom w:val="none" w:sz="0" w:space="0" w:color="auto"/>
            <w:right w:val="none" w:sz="0" w:space="0" w:color="auto"/>
          </w:divBdr>
        </w:div>
        <w:div w:id="184759081">
          <w:marLeft w:val="360"/>
          <w:marRight w:val="0"/>
          <w:marTop w:val="200"/>
          <w:marBottom w:val="0"/>
          <w:divBdr>
            <w:top w:val="none" w:sz="0" w:space="0" w:color="auto"/>
            <w:left w:val="none" w:sz="0" w:space="0" w:color="auto"/>
            <w:bottom w:val="none" w:sz="0" w:space="0" w:color="auto"/>
            <w:right w:val="none" w:sz="0" w:space="0" w:color="auto"/>
          </w:divBdr>
        </w:div>
        <w:div w:id="169417312">
          <w:marLeft w:val="360"/>
          <w:marRight w:val="0"/>
          <w:marTop w:val="200"/>
          <w:marBottom w:val="0"/>
          <w:divBdr>
            <w:top w:val="none" w:sz="0" w:space="0" w:color="auto"/>
            <w:left w:val="none" w:sz="0" w:space="0" w:color="auto"/>
            <w:bottom w:val="none" w:sz="0" w:space="0" w:color="auto"/>
            <w:right w:val="none" w:sz="0" w:space="0" w:color="auto"/>
          </w:divBdr>
        </w:div>
        <w:div w:id="839351525">
          <w:marLeft w:val="360"/>
          <w:marRight w:val="0"/>
          <w:marTop w:val="200"/>
          <w:marBottom w:val="0"/>
          <w:divBdr>
            <w:top w:val="none" w:sz="0" w:space="0" w:color="auto"/>
            <w:left w:val="none" w:sz="0" w:space="0" w:color="auto"/>
            <w:bottom w:val="none" w:sz="0" w:space="0" w:color="auto"/>
            <w:right w:val="none" w:sz="0" w:space="0" w:color="auto"/>
          </w:divBdr>
        </w:div>
        <w:div w:id="1663461173">
          <w:marLeft w:val="360"/>
          <w:marRight w:val="0"/>
          <w:marTop w:val="200"/>
          <w:marBottom w:val="0"/>
          <w:divBdr>
            <w:top w:val="none" w:sz="0" w:space="0" w:color="auto"/>
            <w:left w:val="none" w:sz="0" w:space="0" w:color="auto"/>
            <w:bottom w:val="none" w:sz="0" w:space="0" w:color="auto"/>
            <w:right w:val="none" w:sz="0" w:space="0" w:color="auto"/>
          </w:divBdr>
        </w:div>
        <w:div w:id="1376541346">
          <w:marLeft w:val="360"/>
          <w:marRight w:val="0"/>
          <w:marTop w:val="200"/>
          <w:marBottom w:val="0"/>
          <w:divBdr>
            <w:top w:val="none" w:sz="0" w:space="0" w:color="auto"/>
            <w:left w:val="none" w:sz="0" w:space="0" w:color="auto"/>
            <w:bottom w:val="none" w:sz="0" w:space="0" w:color="auto"/>
            <w:right w:val="none" w:sz="0" w:space="0" w:color="auto"/>
          </w:divBdr>
        </w:div>
        <w:div w:id="65494542">
          <w:marLeft w:val="360"/>
          <w:marRight w:val="0"/>
          <w:marTop w:val="200"/>
          <w:marBottom w:val="0"/>
          <w:divBdr>
            <w:top w:val="none" w:sz="0" w:space="0" w:color="auto"/>
            <w:left w:val="none" w:sz="0" w:space="0" w:color="auto"/>
            <w:bottom w:val="none" w:sz="0" w:space="0" w:color="auto"/>
            <w:right w:val="none" w:sz="0" w:space="0" w:color="auto"/>
          </w:divBdr>
        </w:div>
        <w:div w:id="1655181088">
          <w:marLeft w:val="360"/>
          <w:marRight w:val="0"/>
          <w:marTop w:val="200"/>
          <w:marBottom w:val="0"/>
          <w:divBdr>
            <w:top w:val="none" w:sz="0" w:space="0" w:color="auto"/>
            <w:left w:val="none" w:sz="0" w:space="0" w:color="auto"/>
            <w:bottom w:val="none" w:sz="0" w:space="0" w:color="auto"/>
            <w:right w:val="none" w:sz="0" w:space="0" w:color="auto"/>
          </w:divBdr>
        </w:div>
        <w:div w:id="359203517">
          <w:marLeft w:val="360"/>
          <w:marRight w:val="0"/>
          <w:marTop w:val="200"/>
          <w:marBottom w:val="0"/>
          <w:divBdr>
            <w:top w:val="none" w:sz="0" w:space="0" w:color="auto"/>
            <w:left w:val="none" w:sz="0" w:space="0" w:color="auto"/>
            <w:bottom w:val="none" w:sz="0" w:space="0" w:color="auto"/>
            <w:right w:val="none" w:sz="0" w:space="0" w:color="auto"/>
          </w:divBdr>
        </w:div>
      </w:divsChild>
    </w:div>
    <w:div w:id="1013339794">
      <w:bodyDiv w:val="1"/>
      <w:marLeft w:val="0"/>
      <w:marRight w:val="0"/>
      <w:marTop w:val="0"/>
      <w:marBottom w:val="0"/>
      <w:divBdr>
        <w:top w:val="none" w:sz="0" w:space="0" w:color="auto"/>
        <w:left w:val="none" w:sz="0" w:space="0" w:color="auto"/>
        <w:bottom w:val="none" w:sz="0" w:space="0" w:color="auto"/>
        <w:right w:val="none" w:sz="0" w:space="0" w:color="auto"/>
      </w:divBdr>
      <w:divsChild>
        <w:div w:id="36517412">
          <w:marLeft w:val="360"/>
          <w:marRight w:val="0"/>
          <w:marTop w:val="200"/>
          <w:marBottom w:val="0"/>
          <w:divBdr>
            <w:top w:val="none" w:sz="0" w:space="0" w:color="auto"/>
            <w:left w:val="none" w:sz="0" w:space="0" w:color="auto"/>
            <w:bottom w:val="none" w:sz="0" w:space="0" w:color="auto"/>
            <w:right w:val="none" w:sz="0" w:space="0" w:color="auto"/>
          </w:divBdr>
        </w:div>
        <w:div w:id="134835053">
          <w:marLeft w:val="360"/>
          <w:marRight w:val="0"/>
          <w:marTop w:val="200"/>
          <w:marBottom w:val="0"/>
          <w:divBdr>
            <w:top w:val="none" w:sz="0" w:space="0" w:color="auto"/>
            <w:left w:val="none" w:sz="0" w:space="0" w:color="auto"/>
            <w:bottom w:val="none" w:sz="0" w:space="0" w:color="auto"/>
            <w:right w:val="none" w:sz="0" w:space="0" w:color="auto"/>
          </w:divBdr>
        </w:div>
        <w:div w:id="550075025">
          <w:marLeft w:val="360"/>
          <w:marRight w:val="0"/>
          <w:marTop w:val="200"/>
          <w:marBottom w:val="0"/>
          <w:divBdr>
            <w:top w:val="none" w:sz="0" w:space="0" w:color="auto"/>
            <w:left w:val="none" w:sz="0" w:space="0" w:color="auto"/>
            <w:bottom w:val="none" w:sz="0" w:space="0" w:color="auto"/>
            <w:right w:val="none" w:sz="0" w:space="0" w:color="auto"/>
          </w:divBdr>
        </w:div>
      </w:divsChild>
    </w:div>
    <w:div w:id="1145775030">
      <w:bodyDiv w:val="1"/>
      <w:marLeft w:val="0"/>
      <w:marRight w:val="0"/>
      <w:marTop w:val="0"/>
      <w:marBottom w:val="0"/>
      <w:divBdr>
        <w:top w:val="none" w:sz="0" w:space="0" w:color="auto"/>
        <w:left w:val="none" w:sz="0" w:space="0" w:color="auto"/>
        <w:bottom w:val="none" w:sz="0" w:space="0" w:color="auto"/>
        <w:right w:val="none" w:sz="0" w:space="0" w:color="auto"/>
      </w:divBdr>
      <w:divsChild>
        <w:div w:id="623468779">
          <w:marLeft w:val="360"/>
          <w:marRight w:val="0"/>
          <w:marTop w:val="200"/>
          <w:marBottom w:val="0"/>
          <w:divBdr>
            <w:top w:val="none" w:sz="0" w:space="0" w:color="auto"/>
            <w:left w:val="none" w:sz="0" w:space="0" w:color="auto"/>
            <w:bottom w:val="none" w:sz="0" w:space="0" w:color="auto"/>
            <w:right w:val="none" w:sz="0" w:space="0" w:color="auto"/>
          </w:divBdr>
        </w:div>
      </w:divsChild>
    </w:div>
    <w:div w:id="1502887976">
      <w:bodyDiv w:val="1"/>
      <w:marLeft w:val="0"/>
      <w:marRight w:val="0"/>
      <w:marTop w:val="0"/>
      <w:marBottom w:val="0"/>
      <w:divBdr>
        <w:top w:val="none" w:sz="0" w:space="0" w:color="auto"/>
        <w:left w:val="none" w:sz="0" w:space="0" w:color="auto"/>
        <w:bottom w:val="none" w:sz="0" w:space="0" w:color="auto"/>
        <w:right w:val="none" w:sz="0" w:space="0" w:color="auto"/>
      </w:divBdr>
      <w:divsChild>
        <w:div w:id="230311109">
          <w:marLeft w:val="360"/>
          <w:marRight w:val="0"/>
          <w:marTop w:val="200"/>
          <w:marBottom w:val="0"/>
          <w:divBdr>
            <w:top w:val="none" w:sz="0" w:space="0" w:color="auto"/>
            <w:left w:val="none" w:sz="0" w:space="0" w:color="auto"/>
            <w:bottom w:val="none" w:sz="0" w:space="0" w:color="auto"/>
            <w:right w:val="none" w:sz="0" w:space="0" w:color="auto"/>
          </w:divBdr>
        </w:div>
      </w:divsChild>
    </w:div>
    <w:div w:id="2093625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Février 2023 - Août 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5BC42F-3E04-4F78-8977-101FAC2F7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2389</TotalTime>
  <Pages>15</Pages>
  <Words>4381</Words>
  <Characters>24101</Characters>
  <Application>Microsoft Office Word</Application>
  <DocSecurity>0</DocSecurity>
  <Lines>200</Lines>
  <Paragraphs>56</Paragraphs>
  <ScaleCrop>false</ScaleCrop>
  <HeadingPairs>
    <vt:vector size="2" baseType="variant">
      <vt:variant>
        <vt:lpstr>Titre</vt:lpstr>
      </vt:variant>
      <vt:variant>
        <vt:i4>1</vt:i4>
      </vt:variant>
    </vt:vector>
  </HeadingPairs>
  <TitlesOfParts>
    <vt:vector size="1" baseType="lpstr">
      <vt:lpstr>Projet Network</vt:lpstr>
    </vt:vector>
  </TitlesOfParts>
  <Company/>
  <LinksUpToDate>false</LinksUpToDate>
  <CharactersWithSpaces>28426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Network</dc:title>
  <dc:subject>INvestigations POST-ACCIDENT</dc:subject>
  <dc:creator>Rayan Benhamana</dc:creator>
  <cp:keywords/>
  <dc:description/>
  <cp:lastModifiedBy>Rayan Benhamana</cp:lastModifiedBy>
  <cp:revision>895</cp:revision>
  <cp:lastPrinted>2023-10-04T11:27:00Z</cp:lastPrinted>
  <dcterms:created xsi:type="dcterms:W3CDTF">2023-08-08T08:59:00Z</dcterms:created>
  <dcterms:modified xsi:type="dcterms:W3CDTF">2023-10-04T11:34:00Z</dcterms:modified>
</cp:coreProperties>
</file>