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مهمة تصميم قاعدة البيانات لنظام إدارة المخزون</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1. الكائنات (</w:t>
      </w:r>
      <w:r w:rsidRPr="005F4862">
        <w:rPr>
          <w:rFonts w:asciiTheme="minorBidi" w:hAnsiTheme="minorBidi"/>
          <w:sz w:val="28"/>
          <w:szCs w:val="28"/>
        </w:rPr>
        <w:t>Entities</w:t>
      </w:r>
      <w:r w:rsidRPr="005F4862">
        <w:rPr>
          <w:rFonts w:asciiTheme="minorBidi" w:hAnsiTheme="minorBidi"/>
          <w:sz w:val="28"/>
          <w:szCs w:val="28"/>
          <w:rtl/>
        </w:rPr>
        <w:t>) وخصائصها:</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أ. المنتجات (</w:t>
      </w:r>
      <w:r w:rsidRPr="005F4862">
        <w:rPr>
          <w:rFonts w:asciiTheme="minorBidi" w:hAnsiTheme="minorBidi"/>
          <w:sz w:val="28"/>
          <w:szCs w:val="28"/>
        </w:rPr>
        <w:t>Products</w:t>
      </w:r>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ProductID</w:t>
      </w:r>
      <w:proofErr w:type="spellEnd"/>
      <w:r w:rsidRPr="005F4862">
        <w:rPr>
          <w:rFonts w:asciiTheme="minorBidi" w:hAnsiTheme="minorBidi"/>
          <w:sz w:val="28"/>
          <w:szCs w:val="28"/>
        </w:rPr>
        <w:t xml:space="preserve"> (Primary Key)</w:t>
      </w:r>
      <w:r w:rsidRPr="005F4862">
        <w:rPr>
          <w:rFonts w:asciiTheme="minorBidi" w:hAnsiTheme="minorBidi"/>
          <w:sz w:val="28"/>
          <w:szCs w:val="28"/>
          <w:rtl/>
        </w:rPr>
        <w:t>: معرّف فريد للمنتج.</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ProductName</w:t>
      </w:r>
      <w:proofErr w:type="spellEnd"/>
      <w:r w:rsidRPr="005F4862">
        <w:rPr>
          <w:rFonts w:asciiTheme="minorBidi" w:hAnsiTheme="minorBidi"/>
          <w:sz w:val="28"/>
          <w:szCs w:val="28"/>
          <w:rtl/>
        </w:rPr>
        <w:t>: اسم المنتج.</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Category</w:t>
      </w:r>
      <w:r w:rsidRPr="005F4862">
        <w:rPr>
          <w:rFonts w:asciiTheme="minorBidi" w:hAnsiTheme="minorBidi"/>
          <w:sz w:val="28"/>
          <w:szCs w:val="28"/>
          <w:rtl/>
        </w:rPr>
        <w:t>: الفئة التي ينتمي إليها المنتج.</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Description</w:t>
      </w:r>
      <w:r w:rsidRPr="005F4862">
        <w:rPr>
          <w:rFonts w:asciiTheme="minorBidi" w:hAnsiTheme="minorBidi"/>
          <w:sz w:val="28"/>
          <w:szCs w:val="28"/>
          <w:rtl/>
        </w:rPr>
        <w:t>: وصف المنتج.</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Price</w:t>
      </w:r>
      <w:r w:rsidRPr="005F4862">
        <w:rPr>
          <w:rFonts w:asciiTheme="minorBidi" w:hAnsiTheme="minorBidi"/>
          <w:sz w:val="28"/>
          <w:szCs w:val="28"/>
          <w:rtl/>
        </w:rPr>
        <w:t>: سعر المنتج.</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QuantityInStock</w:t>
      </w:r>
      <w:proofErr w:type="spellEnd"/>
      <w:r w:rsidRPr="005F4862">
        <w:rPr>
          <w:rFonts w:asciiTheme="minorBidi" w:hAnsiTheme="minorBidi"/>
          <w:sz w:val="28"/>
          <w:szCs w:val="28"/>
          <w:rtl/>
        </w:rPr>
        <w:t>: الكمية المتوفرة في المخزون.</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ReorderLevel</w:t>
      </w:r>
      <w:proofErr w:type="spellEnd"/>
      <w:r w:rsidRPr="005F4862">
        <w:rPr>
          <w:rFonts w:asciiTheme="minorBidi" w:hAnsiTheme="minorBidi"/>
          <w:sz w:val="28"/>
          <w:szCs w:val="28"/>
          <w:rtl/>
        </w:rPr>
        <w:t>: الحد الأدنى للطلب (كمية إعادة الطلب).</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SupplierID</w:t>
      </w:r>
      <w:proofErr w:type="spellEnd"/>
      <w:r w:rsidRPr="005F4862">
        <w:rPr>
          <w:rFonts w:asciiTheme="minorBidi" w:hAnsiTheme="minorBidi"/>
          <w:sz w:val="28"/>
          <w:szCs w:val="28"/>
        </w:rPr>
        <w:t xml:space="preserve"> (Foreign Key)</w:t>
      </w:r>
      <w:r w:rsidRPr="005F4862">
        <w:rPr>
          <w:rFonts w:asciiTheme="minorBidi" w:hAnsiTheme="minorBidi"/>
          <w:sz w:val="28"/>
          <w:szCs w:val="28"/>
          <w:rtl/>
        </w:rPr>
        <w:t>: معرّف المورد.</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ب. الموردين (</w:t>
      </w:r>
      <w:r w:rsidRPr="005F4862">
        <w:rPr>
          <w:rFonts w:asciiTheme="minorBidi" w:hAnsiTheme="minorBidi"/>
          <w:sz w:val="28"/>
          <w:szCs w:val="28"/>
        </w:rPr>
        <w:t>Suppliers</w:t>
      </w:r>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lastRenderedPageBreak/>
        <w:t>SupplierID</w:t>
      </w:r>
      <w:proofErr w:type="spellEnd"/>
      <w:r w:rsidRPr="005F4862">
        <w:rPr>
          <w:rFonts w:asciiTheme="minorBidi" w:hAnsiTheme="minorBidi"/>
          <w:sz w:val="28"/>
          <w:szCs w:val="28"/>
        </w:rPr>
        <w:t xml:space="preserve"> (Primary Key)</w:t>
      </w:r>
      <w:r w:rsidRPr="005F4862">
        <w:rPr>
          <w:rFonts w:asciiTheme="minorBidi" w:hAnsiTheme="minorBidi"/>
          <w:sz w:val="28"/>
          <w:szCs w:val="28"/>
          <w:rtl/>
        </w:rPr>
        <w:t>: معرّف فريد للمورد.</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SupplierName</w:t>
      </w:r>
      <w:proofErr w:type="spellEnd"/>
      <w:r w:rsidRPr="005F4862">
        <w:rPr>
          <w:rFonts w:asciiTheme="minorBidi" w:hAnsiTheme="minorBidi"/>
          <w:sz w:val="28"/>
          <w:szCs w:val="28"/>
          <w:rtl/>
        </w:rPr>
        <w:t>: اسم المورد.</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ContactName</w:t>
      </w:r>
      <w:proofErr w:type="spellEnd"/>
      <w:r w:rsidRPr="005F4862">
        <w:rPr>
          <w:rFonts w:asciiTheme="minorBidi" w:hAnsiTheme="minorBidi"/>
          <w:sz w:val="28"/>
          <w:szCs w:val="28"/>
          <w:rtl/>
        </w:rPr>
        <w:t>: اسم جهة الاتصال.</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Phone</w:t>
      </w:r>
      <w:r w:rsidRPr="005F4862">
        <w:rPr>
          <w:rFonts w:asciiTheme="minorBidi" w:hAnsiTheme="minorBidi"/>
          <w:sz w:val="28"/>
          <w:szCs w:val="28"/>
          <w:rtl/>
        </w:rPr>
        <w:t>: رقم الهاتف.</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Email</w:t>
      </w:r>
      <w:r w:rsidRPr="005F4862">
        <w:rPr>
          <w:rFonts w:asciiTheme="minorBidi" w:hAnsiTheme="minorBidi"/>
          <w:sz w:val="28"/>
          <w:szCs w:val="28"/>
          <w:rtl/>
        </w:rPr>
        <w:t>: البريد الإلكتروني.</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Address</w:t>
      </w:r>
      <w:r w:rsidRPr="005F4862">
        <w:rPr>
          <w:rFonts w:asciiTheme="minorBidi" w:hAnsiTheme="minorBidi"/>
          <w:sz w:val="28"/>
          <w:szCs w:val="28"/>
          <w:rtl/>
        </w:rPr>
        <w:t>: العنوان.</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ج. الطلبات (</w:t>
      </w:r>
      <w:r w:rsidRPr="005F4862">
        <w:rPr>
          <w:rFonts w:asciiTheme="minorBidi" w:hAnsiTheme="minorBidi"/>
          <w:sz w:val="28"/>
          <w:szCs w:val="28"/>
        </w:rPr>
        <w:t>Orders</w:t>
      </w:r>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OrderID</w:t>
      </w:r>
      <w:proofErr w:type="spellEnd"/>
      <w:r w:rsidRPr="005F4862">
        <w:rPr>
          <w:rFonts w:asciiTheme="minorBidi" w:hAnsiTheme="minorBidi"/>
          <w:sz w:val="28"/>
          <w:szCs w:val="28"/>
        </w:rPr>
        <w:t xml:space="preserve"> (Primary Key)</w:t>
      </w:r>
      <w:r w:rsidRPr="005F4862">
        <w:rPr>
          <w:rFonts w:asciiTheme="minorBidi" w:hAnsiTheme="minorBidi"/>
          <w:sz w:val="28"/>
          <w:szCs w:val="28"/>
          <w:rtl/>
        </w:rPr>
        <w:t>: معرّف فريد للطلب.</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OrderDate</w:t>
      </w:r>
      <w:proofErr w:type="spellEnd"/>
      <w:r w:rsidRPr="005F4862">
        <w:rPr>
          <w:rFonts w:asciiTheme="minorBidi" w:hAnsiTheme="minorBidi"/>
          <w:sz w:val="28"/>
          <w:szCs w:val="28"/>
          <w:rtl/>
        </w:rPr>
        <w:t>: تاريخ الطلب.</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CustomerID</w:t>
      </w:r>
      <w:proofErr w:type="spellEnd"/>
      <w:r w:rsidRPr="005F4862">
        <w:rPr>
          <w:rFonts w:asciiTheme="minorBidi" w:hAnsiTheme="minorBidi"/>
          <w:sz w:val="28"/>
          <w:szCs w:val="28"/>
        </w:rPr>
        <w:t xml:space="preserve"> (Foreign Key)</w:t>
      </w:r>
      <w:r w:rsidRPr="005F4862">
        <w:rPr>
          <w:rFonts w:asciiTheme="minorBidi" w:hAnsiTheme="minorBidi"/>
          <w:sz w:val="28"/>
          <w:szCs w:val="28"/>
          <w:rtl/>
        </w:rPr>
        <w:t>: معرّف العميل.</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OrderStatus</w:t>
      </w:r>
      <w:proofErr w:type="spellEnd"/>
      <w:r w:rsidRPr="005F4862">
        <w:rPr>
          <w:rFonts w:asciiTheme="minorBidi" w:hAnsiTheme="minorBidi"/>
          <w:sz w:val="28"/>
          <w:szCs w:val="28"/>
          <w:rtl/>
        </w:rPr>
        <w:t>: حالة الطلب (قيد التنفيذ، تم الشحن، تم التوصيل).</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TotalAmount</w:t>
      </w:r>
      <w:proofErr w:type="spellEnd"/>
      <w:r w:rsidRPr="005F4862">
        <w:rPr>
          <w:rFonts w:asciiTheme="minorBidi" w:hAnsiTheme="minorBidi"/>
          <w:sz w:val="28"/>
          <w:szCs w:val="28"/>
          <w:rtl/>
        </w:rPr>
        <w:t>: المبلغ الإجمالي للطلب.</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د. تفاصيل الطلب (</w:t>
      </w:r>
      <w:proofErr w:type="spellStart"/>
      <w:r w:rsidRPr="005F4862">
        <w:rPr>
          <w:rFonts w:asciiTheme="minorBidi" w:hAnsiTheme="minorBidi"/>
          <w:sz w:val="28"/>
          <w:szCs w:val="28"/>
        </w:rPr>
        <w:t>OrderDetails</w:t>
      </w:r>
      <w:proofErr w:type="spellEnd"/>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OrderDetailID</w:t>
      </w:r>
      <w:proofErr w:type="spellEnd"/>
      <w:r w:rsidRPr="005F4862">
        <w:rPr>
          <w:rFonts w:asciiTheme="minorBidi" w:hAnsiTheme="minorBidi"/>
          <w:sz w:val="28"/>
          <w:szCs w:val="28"/>
        </w:rPr>
        <w:t xml:space="preserve"> (Primary Key)</w:t>
      </w:r>
      <w:r w:rsidRPr="005F4862">
        <w:rPr>
          <w:rFonts w:asciiTheme="minorBidi" w:hAnsiTheme="minorBidi"/>
          <w:sz w:val="28"/>
          <w:szCs w:val="28"/>
          <w:rtl/>
        </w:rPr>
        <w:t>: معرّف فريد لتفاصيل الطلب.</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OrderID</w:t>
      </w:r>
      <w:proofErr w:type="spellEnd"/>
      <w:r w:rsidRPr="005F4862">
        <w:rPr>
          <w:rFonts w:asciiTheme="minorBidi" w:hAnsiTheme="minorBidi"/>
          <w:sz w:val="28"/>
          <w:szCs w:val="28"/>
        </w:rPr>
        <w:t xml:space="preserve"> (Foreign Key)</w:t>
      </w:r>
      <w:r w:rsidRPr="005F4862">
        <w:rPr>
          <w:rFonts w:asciiTheme="minorBidi" w:hAnsiTheme="minorBidi"/>
          <w:sz w:val="28"/>
          <w:szCs w:val="28"/>
          <w:rtl/>
        </w:rPr>
        <w:t>: معرّف الطلب.</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ProductID</w:t>
      </w:r>
      <w:proofErr w:type="spellEnd"/>
      <w:r w:rsidRPr="005F4862">
        <w:rPr>
          <w:rFonts w:asciiTheme="minorBidi" w:hAnsiTheme="minorBidi"/>
          <w:sz w:val="28"/>
          <w:szCs w:val="28"/>
        </w:rPr>
        <w:t xml:space="preserve"> (Foreign Key)</w:t>
      </w:r>
      <w:r w:rsidRPr="005F4862">
        <w:rPr>
          <w:rFonts w:asciiTheme="minorBidi" w:hAnsiTheme="minorBidi"/>
          <w:sz w:val="28"/>
          <w:szCs w:val="28"/>
          <w:rtl/>
        </w:rPr>
        <w:t>: معرّف المنتج.</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QuantityOrdered</w:t>
      </w:r>
      <w:proofErr w:type="spellEnd"/>
      <w:r w:rsidRPr="005F4862">
        <w:rPr>
          <w:rFonts w:asciiTheme="minorBidi" w:hAnsiTheme="minorBidi"/>
          <w:sz w:val="28"/>
          <w:szCs w:val="28"/>
          <w:rtl/>
        </w:rPr>
        <w:t>: الكمية المطلوبة.</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UnitPrice</w:t>
      </w:r>
      <w:proofErr w:type="spellEnd"/>
      <w:r w:rsidRPr="005F4862">
        <w:rPr>
          <w:rFonts w:asciiTheme="minorBidi" w:hAnsiTheme="minorBidi"/>
          <w:sz w:val="28"/>
          <w:szCs w:val="28"/>
          <w:rtl/>
        </w:rPr>
        <w:t>: سعر الوحدة عند الطلب.</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هـ. العملاء (</w:t>
      </w:r>
      <w:r w:rsidRPr="005F4862">
        <w:rPr>
          <w:rFonts w:asciiTheme="minorBidi" w:hAnsiTheme="minorBidi"/>
          <w:sz w:val="28"/>
          <w:szCs w:val="28"/>
        </w:rPr>
        <w:t>Customers</w:t>
      </w:r>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CustomerID</w:t>
      </w:r>
      <w:proofErr w:type="spellEnd"/>
      <w:r w:rsidRPr="005F4862">
        <w:rPr>
          <w:rFonts w:asciiTheme="minorBidi" w:hAnsiTheme="minorBidi"/>
          <w:sz w:val="28"/>
          <w:szCs w:val="28"/>
        </w:rPr>
        <w:t xml:space="preserve"> (Primary Key)</w:t>
      </w:r>
      <w:r w:rsidRPr="005F4862">
        <w:rPr>
          <w:rFonts w:asciiTheme="minorBidi" w:hAnsiTheme="minorBidi"/>
          <w:sz w:val="28"/>
          <w:szCs w:val="28"/>
          <w:rtl/>
        </w:rPr>
        <w:t>: معرّف فريد للعميل.</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CustomerName</w:t>
      </w:r>
      <w:proofErr w:type="spellEnd"/>
      <w:r w:rsidRPr="005F4862">
        <w:rPr>
          <w:rFonts w:asciiTheme="minorBidi" w:hAnsiTheme="minorBidi"/>
          <w:sz w:val="28"/>
          <w:szCs w:val="28"/>
          <w:rtl/>
        </w:rPr>
        <w:t>: اسم العميل.</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Email</w:t>
      </w:r>
      <w:r w:rsidRPr="005F4862">
        <w:rPr>
          <w:rFonts w:asciiTheme="minorBidi" w:hAnsiTheme="minorBidi"/>
          <w:sz w:val="28"/>
          <w:szCs w:val="28"/>
          <w:rtl/>
        </w:rPr>
        <w:t>: البريد الإلكتروني.</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Phone</w:t>
      </w:r>
      <w:r w:rsidRPr="005F4862">
        <w:rPr>
          <w:rFonts w:asciiTheme="minorBidi" w:hAnsiTheme="minorBidi"/>
          <w:sz w:val="28"/>
          <w:szCs w:val="28"/>
          <w:rtl/>
        </w:rPr>
        <w:t>: رقم الهاتف.</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Address</w:t>
      </w:r>
      <w:r w:rsidRPr="005F4862">
        <w:rPr>
          <w:rFonts w:asciiTheme="minorBidi" w:hAnsiTheme="minorBidi"/>
          <w:sz w:val="28"/>
          <w:szCs w:val="28"/>
          <w:rtl/>
        </w:rPr>
        <w:t>: العنوان.</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و. المستخدمين (</w:t>
      </w:r>
      <w:r w:rsidRPr="005F4862">
        <w:rPr>
          <w:rFonts w:asciiTheme="minorBidi" w:hAnsiTheme="minorBidi"/>
          <w:sz w:val="28"/>
          <w:szCs w:val="28"/>
        </w:rPr>
        <w:t>Users</w:t>
      </w:r>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UserID</w:t>
      </w:r>
      <w:proofErr w:type="spellEnd"/>
      <w:r w:rsidRPr="005F4862">
        <w:rPr>
          <w:rFonts w:asciiTheme="minorBidi" w:hAnsiTheme="minorBidi"/>
          <w:sz w:val="28"/>
          <w:szCs w:val="28"/>
        </w:rPr>
        <w:t xml:space="preserve"> (Primary Key)</w:t>
      </w:r>
      <w:r w:rsidRPr="005F4862">
        <w:rPr>
          <w:rFonts w:asciiTheme="minorBidi" w:hAnsiTheme="minorBidi"/>
          <w:sz w:val="28"/>
          <w:szCs w:val="28"/>
          <w:rtl/>
        </w:rPr>
        <w:t>: معرّف فريد للمستخدم.</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spellStart"/>
      <w:r w:rsidRPr="005F4862">
        <w:rPr>
          <w:rFonts w:asciiTheme="minorBidi" w:hAnsiTheme="minorBidi"/>
          <w:sz w:val="28"/>
          <w:szCs w:val="28"/>
        </w:rPr>
        <w:t>UserName</w:t>
      </w:r>
      <w:proofErr w:type="spellEnd"/>
      <w:r w:rsidRPr="005F4862">
        <w:rPr>
          <w:rFonts w:asciiTheme="minorBidi" w:hAnsiTheme="minorBidi"/>
          <w:sz w:val="28"/>
          <w:szCs w:val="28"/>
          <w:rtl/>
        </w:rPr>
        <w:t>: اسم المستخدم.</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Password</w:t>
      </w:r>
      <w:r w:rsidRPr="005F4862">
        <w:rPr>
          <w:rFonts w:asciiTheme="minorBidi" w:hAnsiTheme="minorBidi"/>
          <w:sz w:val="28"/>
          <w:szCs w:val="28"/>
          <w:rtl/>
        </w:rPr>
        <w:t>: كلمة المرور.</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Role</w:t>
      </w:r>
      <w:r w:rsidRPr="005F4862">
        <w:rPr>
          <w:rFonts w:asciiTheme="minorBidi" w:hAnsiTheme="minorBidi"/>
          <w:sz w:val="28"/>
          <w:szCs w:val="28"/>
          <w:rtl/>
        </w:rPr>
        <w:t>: دور المستخدم (مدير، موظف، مورد).</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2. العلاقات بين الكائنات:</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1. العلاقة بين المنتجات والموردين:</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مورد واحد يمكن أن يكون لديه عدة منتجات.</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علاقة واحد إلى كثير (</w:t>
      </w:r>
      <w:r w:rsidRPr="005F4862">
        <w:rPr>
          <w:rFonts w:asciiTheme="minorBidi" w:hAnsiTheme="minorBidi"/>
          <w:sz w:val="28"/>
          <w:szCs w:val="28"/>
        </w:rPr>
        <w:t>One to Many</w:t>
      </w:r>
      <w:r w:rsidRPr="005F4862">
        <w:rPr>
          <w:rFonts w:asciiTheme="minorBidi" w:hAnsiTheme="minorBidi"/>
          <w:sz w:val="28"/>
          <w:szCs w:val="28"/>
          <w:rtl/>
        </w:rPr>
        <w:t xml:space="preserve">) بين </w:t>
      </w:r>
      <w:r w:rsidRPr="005F4862">
        <w:rPr>
          <w:rFonts w:asciiTheme="minorBidi" w:hAnsiTheme="minorBidi"/>
          <w:sz w:val="28"/>
          <w:szCs w:val="28"/>
        </w:rPr>
        <w:t>Suppliers</w:t>
      </w:r>
      <w:r w:rsidRPr="005F4862">
        <w:rPr>
          <w:rFonts w:asciiTheme="minorBidi" w:hAnsiTheme="minorBidi"/>
          <w:sz w:val="28"/>
          <w:szCs w:val="28"/>
          <w:rtl/>
        </w:rPr>
        <w:t xml:space="preserve"> و </w:t>
      </w:r>
      <w:r w:rsidRPr="005F4862">
        <w:rPr>
          <w:rFonts w:asciiTheme="minorBidi" w:hAnsiTheme="minorBidi"/>
          <w:sz w:val="28"/>
          <w:szCs w:val="28"/>
        </w:rPr>
        <w:t>Products</w:t>
      </w:r>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 xml:space="preserve">العلاقة تربط </w:t>
      </w:r>
      <w:proofErr w:type="spellStart"/>
      <w:r w:rsidRPr="005F4862">
        <w:rPr>
          <w:rFonts w:asciiTheme="minorBidi" w:hAnsiTheme="minorBidi"/>
          <w:sz w:val="28"/>
          <w:szCs w:val="28"/>
        </w:rPr>
        <w:t>SupplierID</w:t>
      </w:r>
      <w:proofErr w:type="spellEnd"/>
      <w:r w:rsidRPr="005F4862">
        <w:rPr>
          <w:rFonts w:asciiTheme="minorBidi" w:hAnsiTheme="minorBidi"/>
          <w:sz w:val="28"/>
          <w:szCs w:val="28"/>
          <w:rtl/>
        </w:rPr>
        <w:t xml:space="preserve"> في جدول المنتجات مع </w:t>
      </w:r>
      <w:proofErr w:type="spellStart"/>
      <w:r w:rsidRPr="005F4862">
        <w:rPr>
          <w:rFonts w:asciiTheme="minorBidi" w:hAnsiTheme="minorBidi"/>
          <w:sz w:val="28"/>
          <w:szCs w:val="28"/>
        </w:rPr>
        <w:t>SupplierID</w:t>
      </w:r>
      <w:proofErr w:type="spellEnd"/>
      <w:r w:rsidRPr="005F4862">
        <w:rPr>
          <w:rFonts w:asciiTheme="minorBidi" w:hAnsiTheme="minorBidi"/>
          <w:sz w:val="28"/>
          <w:szCs w:val="28"/>
          <w:rtl/>
        </w:rPr>
        <w:t xml:space="preserve"> في جدول الموردين.</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lastRenderedPageBreak/>
        <w:t>2. العلاقة بين الطلبات والعملاء:</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عميل واحد يمكن أن يقدم عدة طلبات.</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علاقة واحد إلى كثير (</w:t>
      </w:r>
      <w:r w:rsidRPr="005F4862">
        <w:rPr>
          <w:rFonts w:asciiTheme="minorBidi" w:hAnsiTheme="minorBidi"/>
          <w:sz w:val="28"/>
          <w:szCs w:val="28"/>
        </w:rPr>
        <w:t>One to Many</w:t>
      </w:r>
      <w:r w:rsidRPr="005F4862">
        <w:rPr>
          <w:rFonts w:asciiTheme="minorBidi" w:hAnsiTheme="minorBidi"/>
          <w:sz w:val="28"/>
          <w:szCs w:val="28"/>
          <w:rtl/>
        </w:rPr>
        <w:t xml:space="preserve">) بين </w:t>
      </w:r>
      <w:r w:rsidRPr="005F4862">
        <w:rPr>
          <w:rFonts w:asciiTheme="minorBidi" w:hAnsiTheme="minorBidi"/>
          <w:sz w:val="28"/>
          <w:szCs w:val="28"/>
        </w:rPr>
        <w:t>Customers</w:t>
      </w:r>
      <w:r w:rsidRPr="005F4862">
        <w:rPr>
          <w:rFonts w:asciiTheme="minorBidi" w:hAnsiTheme="minorBidi"/>
          <w:sz w:val="28"/>
          <w:szCs w:val="28"/>
          <w:rtl/>
        </w:rPr>
        <w:t xml:space="preserve"> و </w:t>
      </w:r>
      <w:r w:rsidRPr="005F4862">
        <w:rPr>
          <w:rFonts w:asciiTheme="minorBidi" w:hAnsiTheme="minorBidi"/>
          <w:sz w:val="28"/>
          <w:szCs w:val="28"/>
        </w:rPr>
        <w:t>Orders</w:t>
      </w:r>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 xml:space="preserve">العلاقة تربط </w:t>
      </w:r>
      <w:proofErr w:type="spellStart"/>
      <w:r w:rsidRPr="005F4862">
        <w:rPr>
          <w:rFonts w:asciiTheme="minorBidi" w:hAnsiTheme="minorBidi"/>
          <w:sz w:val="28"/>
          <w:szCs w:val="28"/>
        </w:rPr>
        <w:t>CustomerID</w:t>
      </w:r>
      <w:proofErr w:type="spellEnd"/>
      <w:r w:rsidRPr="005F4862">
        <w:rPr>
          <w:rFonts w:asciiTheme="minorBidi" w:hAnsiTheme="minorBidi"/>
          <w:sz w:val="28"/>
          <w:szCs w:val="28"/>
          <w:rtl/>
        </w:rPr>
        <w:t xml:space="preserve"> في جدول الطلبات مع </w:t>
      </w:r>
      <w:proofErr w:type="spellStart"/>
      <w:r w:rsidRPr="005F4862">
        <w:rPr>
          <w:rFonts w:asciiTheme="minorBidi" w:hAnsiTheme="minorBidi"/>
          <w:sz w:val="28"/>
          <w:szCs w:val="28"/>
        </w:rPr>
        <w:t>CustomerID</w:t>
      </w:r>
      <w:proofErr w:type="spellEnd"/>
      <w:r w:rsidRPr="005F4862">
        <w:rPr>
          <w:rFonts w:asciiTheme="minorBidi" w:hAnsiTheme="minorBidi"/>
          <w:sz w:val="28"/>
          <w:szCs w:val="28"/>
          <w:rtl/>
        </w:rPr>
        <w:t xml:space="preserve"> في جدول العملاء.</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3. العلاقة بين الطلبات وتفاصيل الطلب:</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طلب واحد يمكن أن يحتوي على عدة تفاصيل للطلب.</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علاقة واحد إلى كثير (</w:t>
      </w:r>
      <w:r w:rsidRPr="005F4862">
        <w:rPr>
          <w:rFonts w:asciiTheme="minorBidi" w:hAnsiTheme="minorBidi"/>
          <w:sz w:val="28"/>
          <w:szCs w:val="28"/>
        </w:rPr>
        <w:t>One to Many</w:t>
      </w:r>
      <w:r w:rsidRPr="005F4862">
        <w:rPr>
          <w:rFonts w:asciiTheme="minorBidi" w:hAnsiTheme="minorBidi"/>
          <w:sz w:val="28"/>
          <w:szCs w:val="28"/>
          <w:rtl/>
        </w:rPr>
        <w:t xml:space="preserve">) بين </w:t>
      </w:r>
      <w:r w:rsidRPr="005F4862">
        <w:rPr>
          <w:rFonts w:asciiTheme="minorBidi" w:hAnsiTheme="minorBidi"/>
          <w:sz w:val="28"/>
          <w:szCs w:val="28"/>
        </w:rPr>
        <w:t>Orders</w:t>
      </w:r>
      <w:r w:rsidRPr="005F4862">
        <w:rPr>
          <w:rFonts w:asciiTheme="minorBidi" w:hAnsiTheme="minorBidi"/>
          <w:sz w:val="28"/>
          <w:szCs w:val="28"/>
          <w:rtl/>
        </w:rPr>
        <w:t xml:space="preserve"> و </w:t>
      </w:r>
      <w:proofErr w:type="spellStart"/>
      <w:r w:rsidRPr="005F4862">
        <w:rPr>
          <w:rFonts w:asciiTheme="minorBidi" w:hAnsiTheme="minorBidi"/>
          <w:sz w:val="28"/>
          <w:szCs w:val="28"/>
        </w:rPr>
        <w:t>OrderDetails</w:t>
      </w:r>
      <w:proofErr w:type="spellEnd"/>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 xml:space="preserve">العلاقة تربط </w:t>
      </w:r>
      <w:proofErr w:type="spellStart"/>
      <w:r w:rsidRPr="005F4862">
        <w:rPr>
          <w:rFonts w:asciiTheme="minorBidi" w:hAnsiTheme="minorBidi"/>
          <w:sz w:val="28"/>
          <w:szCs w:val="28"/>
        </w:rPr>
        <w:t>OrderID</w:t>
      </w:r>
      <w:proofErr w:type="spellEnd"/>
      <w:r w:rsidRPr="005F4862">
        <w:rPr>
          <w:rFonts w:asciiTheme="minorBidi" w:hAnsiTheme="minorBidi"/>
          <w:sz w:val="28"/>
          <w:szCs w:val="28"/>
          <w:rtl/>
        </w:rPr>
        <w:t xml:space="preserve"> في جدول تفاصيل الطلب مع </w:t>
      </w:r>
      <w:proofErr w:type="spellStart"/>
      <w:r w:rsidRPr="005F4862">
        <w:rPr>
          <w:rFonts w:asciiTheme="minorBidi" w:hAnsiTheme="minorBidi"/>
          <w:sz w:val="28"/>
          <w:szCs w:val="28"/>
        </w:rPr>
        <w:t>OrderID</w:t>
      </w:r>
      <w:proofErr w:type="spellEnd"/>
      <w:r w:rsidRPr="005F4862">
        <w:rPr>
          <w:rFonts w:asciiTheme="minorBidi" w:hAnsiTheme="minorBidi"/>
          <w:sz w:val="28"/>
          <w:szCs w:val="28"/>
          <w:rtl/>
        </w:rPr>
        <w:t xml:space="preserve"> في جدول الطلبات.</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4. العلاقة بين تفاصيل الطلب والمنتجات:</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منتج واحد يمكن أن يظهر في عدة تفاصيل للطلب.</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علاقة واحد إلى كثير (</w:t>
      </w:r>
      <w:r w:rsidRPr="005F4862">
        <w:rPr>
          <w:rFonts w:asciiTheme="minorBidi" w:hAnsiTheme="minorBidi"/>
          <w:sz w:val="28"/>
          <w:szCs w:val="28"/>
        </w:rPr>
        <w:t>One to Many</w:t>
      </w:r>
      <w:r w:rsidRPr="005F4862">
        <w:rPr>
          <w:rFonts w:asciiTheme="minorBidi" w:hAnsiTheme="minorBidi"/>
          <w:sz w:val="28"/>
          <w:szCs w:val="28"/>
          <w:rtl/>
        </w:rPr>
        <w:t xml:space="preserve">) بين </w:t>
      </w:r>
      <w:r w:rsidRPr="005F4862">
        <w:rPr>
          <w:rFonts w:asciiTheme="minorBidi" w:hAnsiTheme="minorBidi"/>
          <w:sz w:val="28"/>
          <w:szCs w:val="28"/>
        </w:rPr>
        <w:t>Products</w:t>
      </w:r>
      <w:r w:rsidRPr="005F4862">
        <w:rPr>
          <w:rFonts w:asciiTheme="minorBidi" w:hAnsiTheme="minorBidi"/>
          <w:sz w:val="28"/>
          <w:szCs w:val="28"/>
          <w:rtl/>
        </w:rPr>
        <w:t xml:space="preserve"> و </w:t>
      </w:r>
      <w:proofErr w:type="spellStart"/>
      <w:r w:rsidRPr="005F4862">
        <w:rPr>
          <w:rFonts w:asciiTheme="minorBidi" w:hAnsiTheme="minorBidi"/>
          <w:sz w:val="28"/>
          <w:szCs w:val="28"/>
        </w:rPr>
        <w:t>OrderDetails</w:t>
      </w:r>
      <w:proofErr w:type="spellEnd"/>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 xml:space="preserve">العلاقة تربط </w:t>
      </w:r>
      <w:proofErr w:type="spellStart"/>
      <w:r w:rsidRPr="005F4862">
        <w:rPr>
          <w:rFonts w:asciiTheme="minorBidi" w:hAnsiTheme="minorBidi"/>
          <w:sz w:val="28"/>
          <w:szCs w:val="28"/>
        </w:rPr>
        <w:t>ProductID</w:t>
      </w:r>
      <w:proofErr w:type="spellEnd"/>
      <w:r w:rsidRPr="005F4862">
        <w:rPr>
          <w:rFonts w:asciiTheme="minorBidi" w:hAnsiTheme="minorBidi"/>
          <w:sz w:val="28"/>
          <w:szCs w:val="28"/>
          <w:rtl/>
        </w:rPr>
        <w:t xml:space="preserve"> في</w:t>
      </w:r>
      <w:bookmarkStart w:id="0" w:name="_GoBack"/>
      <w:bookmarkEnd w:id="0"/>
      <w:r w:rsidRPr="005F4862">
        <w:rPr>
          <w:rFonts w:asciiTheme="minorBidi" w:hAnsiTheme="minorBidi"/>
          <w:sz w:val="28"/>
          <w:szCs w:val="28"/>
          <w:rtl/>
        </w:rPr>
        <w:t xml:space="preserve"> جدول تفاصيل الطلب مع </w:t>
      </w:r>
      <w:proofErr w:type="spellStart"/>
      <w:r w:rsidRPr="005F4862">
        <w:rPr>
          <w:rFonts w:asciiTheme="minorBidi" w:hAnsiTheme="minorBidi"/>
          <w:sz w:val="28"/>
          <w:szCs w:val="28"/>
        </w:rPr>
        <w:t>ProductID</w:t>
      </w:r>
      <w:proofErr w:type="spellEnd"/>
      <w:r w:rsidRPr="005F4862">
        <w:rPr>
          <w:rFonts w:asciiTheme="minorBidi" w:hAnsiTheme="minorBidi"/>
          <w:sz w:val="28"/>
          <w:szCs w:val="28"/>
          <w:rtl/>
        </w:rPr>
        <w:t xml:space="preserve"> في جدول المنتجات.</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5. العلاقة بين المستخدمين والأنشطة في النظام:</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يمكن للمستخدمين إدارة المنتجات، الطلبات، والعملاء.</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 xml:space="preserve">علاقة واحد إلى كثير بين </w:t>
      </w:r>
      <w:r w:rsidRPr="005F4862">
        <w:rPr>
          <w:rFonts w:asciiTheme="minorBidi" w:hAnsiTheme="minorBidi"/>
          <w:sz w:val="28"/>
          <w:szCs w:val="28"/>
        </w:rPr>
        <w:t>Users</w:t>
      </w:r>
      <w:r w:rsidRPr="005F4862">
        <w:rPr>
          <w:rFonts w:asciiTheme="minorBidi" w:hAnsiTheme="minorBidi"/>
          <w:sz w:val="28"/>
          <w:szCs w:val="28"/>
          <w:rtl/>
        </w:rPr>
        <w:t xml:space="preserve"> و </w:t>
      </w:r>
      <w:r w:rsidRPr="005F4862">
        <w:rPr>
          <w:rFonts w:asciiTheme="minorBidi" w:hAnsiTheme="minorBidi"/>
          <w:sz w:val="28"/>
          <w:szCs w:val="28"/>
        </w:rPr>
        <w:t>Activities</w:t>
      </w:r>
      <w:r w:rsidRPr="005F4862">
        <w:rPr>
          <w:rFonts w:asciiTheme="minorBidi" w:hAnsiTheme="minorBidi"/>
          <w:sz w:val="28"/>
          <w:szCs w:val="28"/>
          <w:rtl/>
        </w:rPr>
        <w:t xml:space="preserve"> (يمكن إضافة جدول أنشطة لتوثيق عمليات التفاعل).</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3. العلاقات بين الجداول:</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Products ↔ Suppliers</w:t>
      </w:r>
      <w:r w:rsidRPr="005F4862">
        <w:rPr>
          <w:rFonts w:asciiTheme="minorBidi" w:hAnsiTheme="minorBidi"/>
          <w:sz w:val="28"/>
          <w:szCs w:val="28"/>
          <w:rtl/>
        </w:rPr>
        <w:t>: واحد إلى كثير (</w:t>
      </w:r>
      <w:r w:rsidRPr="005F4862">
        <w:rPr>
          <w:rFonts w:asciiTheme="minorBidi" w:hAnsiTheme="minorBidi"/>
          <w:sz w:val="28"/>
          <w:szCs w:val="28"/>
        </w:rPr>
        <w:t>One to Many</w:t>
      </w:r>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roofErr w:type="gramStart"/>
      <w:r w:rsidRPr="005F4862">
        <w:rPr>
          <w:rFonts w:asciiTheme="minorBidi" w:hAnsiTheme="minorBidi"/>
          <w:sz w:val="28"/>
          <w:szCs w:val="28"/>
        </w:rPr>
        <w:t>Customers</w:t>
      </w:r>
      <w:proofErr w:type="gramEnd"/>
      <w:r w:rsidRPr="005F4862">
        <w:rPr>
          <w:rFonts w:asciiTheme="minorBidi" w:hAnsiTheme="minorBidi"/>
          <w:sz w:val="28"/>
          <w:szCs w:val="28"/>
        </w:rPr>
        <w:t xml:space="preserve"> ↔ Orders</w:t>
      </w:r>
      <w:r w:rsidRPr="005F4862">
        <w:rPr>
          <w:rFonts w:asciiTheme="minorBidi" w:hAnsiTheme="minorBidi"/>
          <w:sz w:val="28"/>
          <w:szCs w:val="28"/>
          <w:rtl/>
        </w:rPr>
        <w:t>: واحد إلى كثير (</w:t>
      </w:r>
      <w:r w:rsidRPr="005F4862">
        <w:rPr>
          <w:rFonts w:asciiTheme="minorBidi" w:hAnsiTheme="minorBidi"/>
          <w:sz w:val="28"/>
          <w:szCs w:val="28"/>
        </w:rPr>
        <w:t>One to Many</w:t>
      </w:r>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 xml:space="preserve">Orders ↔ </w:t>
      </w:r>
      <w:proofErr w:type="spellStart"/>
      <w:r w:rsidRPr="005F4862">
        <w:rPr>
          <w:rFonts w:asciiTheme="minorBidi" w:hAnsiTheme="minorBidi"/>
          <w:sz w:val="28"/>
          <w:szCs w:val="28"/>
        </w:rPr>
        <w:t>OrderDetails</w:t>
      </w:r>
      <w:proofErr w:type="spellEnd"/>
      <w:r w:rsidRPr="005F4862">
        <w:rPr>
          <w:rFonts w:asciiTheme="minorBidi" w:hAnsiTheme="minorBidi"/>
          <w:sz w:val="28"/>
          <w:szCs w:val="28"/>
          <w:rtl/>
        </w:rPr>
        <w:t>: واحد إلى كثير (</w:t>
      </w:r>
      <w:r w:rsidRPr="005F4862">
        <w:rPr>
          <w:rFonts w:asciiTheme="minorBidi" w:hAnsiTheme="minorBidi"/>
          <w:sz w:val="28"/>
          <w:szCs w:val="28"/>
        </w:rPr>
        <w:t>One to Many</w:t>
      </w:r>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Pr>
        <w:t xml:space="preserve">Products ↔ </w:t>
      </w:r>
      <w:proofErr w:type="spellStart"/>
      <w:r w:rsidRPr="005F4862">
        <w:rPr>
          <w:rFonts w:asciiTheme="minorBidi" w:hAnsiTheme="minorBidi"/>
          <w:sz w:val="28"/>
          <w:szCs w:val="28"/>
        </w:rPr>
        <w:t>OrderDetails</w:t>
      </w:r>
      <w:proofErr w:type="spellEnd"/>
      <w:r w:rsidRPr="005F4862">
        <w:rPr>
          <w:rFonts w:asciiTheme="minorBidi" w:hAnsiTheme="minorBidi"/>
          <w:sz w:val="28"/>
          <w:szCs w:val="28"/>
          <w:rtl/>
        </w:rPr>
        <w:t>: واحد إلى كثير (</w:t>
      </w:r>
      <w:r w:rsidRPr="005F4862">
        <w:rPr>
          <w:rFonts w:asciiTheme="minorBidi" w:hAnsiTheme="minorBidi"/>
          <w:sz w:val="28"/>
          <w:szCs w:val="28"/>
        </w:rPr>
        <w:t>One to Many</w:t>
      </w:r>
      <w:r w:rsidRPr="005F4862">
        <w:rPr>
          <w:rFonts w:asciiTheme="minorBidi" w:hAnsiTheme="minorBidi"/>
          <w:sz w:val="28"/>
          <w:szCs w:val="28"/>
          <w:rtl/>
        </w:rPr>
        <w:t>)</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lastRenderedPageBreak/>
        <w:t>ملخص:</w:t>
      </w:r>
    </w:p>
    <w:p w:rsidR="005F4862" w:rsidRPr="005F4862" w:rsidRDefault="005F4862" w:rsidP="005F4862">
      <w:pPr>
        <w:bidi/>
        <w:rPr>
          <w:rFonts w:asciiTheme="minorBidi" w:hAnsiTheme="minorBidi"/>
          <w:sz w:val="28"/>
          <w:szCs w:val="28"/>
        </w:rPr>
      </w:pPr>
    </w:p>
    <w:p w:rsidR="005F4862" w:rsidRPr="005F4862" w:rsidRDefault="005F4862" w:rsidP="005F4862">
      <w:pPr>
        <w:bidi/>
        <w:rPr>
          <w:rFonts w:asciiTheme="minorBidi" w:hAnsiTheme="minorBidi"/>
          <w:sz w:val="28"/>
          <w:szCs w:val="28"/>
        </w:rPr>
      </w:pPr>
      <w:r w:rsidRPr="005F4862">
        <w:rPr>
          <w:rFonts w:asciiTheme="minorBidi" w:hAnsiTheme="minorBidi"/>
          <w:sz w:val="28"/>
          <w:szCs w:val="28"/>
          <w:rtl/>
        </w:rPr>
        <w:t>تم تصميم قاعدة البيانات لتدعم العمليات المختلفة لنظام إدارة المخزون مع التركيز على العلاقات بين المنتجات، الموردين، العملاء، والطلبات. هذه البنية توفر مرونة في إضافة وتحديث البيانات، وتحافظ على التكامل بين الكائنات المختلفة في النظام.</w:t>
      </w:r>
    </w:p>
    <w:p w:rsidR="00F70F05" w:rsidRPr="005F4862" w:rsidRDefault="00F70F05" w:rsidP="005F4862">
      <w:pPr>
        <w:bidi/>
        <w:rPr>
          <w:rFonts w:asciiTheme="minorBidi" w:hAnsiTheme="minorBidi"/>
          <w:sz w:val="28"/>
          <w:szCs w:val="28"/>
        </w:rPr>
      </w:pPr>
    </w:p>
    <w:sectPr w:rsidR="00F70F05" w:rsidRPr="005F4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4BA"/>
    <w:rsid w:val="002A64BA"/>
    <w:rsid w:val="005F4862"/>
    <w:rsid w:val="00F70F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2753D-5960-4D5E-B822-9468961E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2025-01-21T03:37:00Z</dcterms:created>
  <dcterms:modified xsi:type="dcterms:W3CDTF">2025-01-21T03:37:00Z</dcterms:modified>
</cp:coreProperties>
</file>