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4A27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An Iron Bull Head Mount is a heavy-duty decorative wall piece shaped like a bull’s head, made primarily from cast iron or solid metal. It’s designed to be mounted on walls as a bold visual statement, often used in rustic, industrial, farmhouse, or Western-style interiors.</w:t>
      </w:r>
    </w:p>
    <w:p w14:paraId="18D0AA30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What it actually is</w:t>
      </w:r>
    </w:p>
    <w:p w14:paraId="181DBC1F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It’s basically a sculpted bull head (sometimes realistic, sometimes stylized) made from iron and fixed onto a wall plate or mounting base. These pieces are usually solid, weighty, and built to last for years. Some are antique-style, while others are modern minimalist metal designs. </w:t>
      </w:r>
    </w:p>
    <w:p w14:paraId="47C6AC15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Why people use it</w:t>
      </w:r>
    </w:p>
    <w:p w14:paraId="2BC46BA9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This isn’t just random wall decoration—it’s meant to be a strong visual focal point. It gives a room:</w:t>
      </w:r>
    </w:p>
    <w:p w14:paraId="2962F78E" w14:textId="77777777" w:rsidR="002C58F1" w:rsidRPr="002C58F1" w:rsidRDefault="002C58F1" w:rsidP="002C58F1">
      <w:pPr>
        <w:numPr>
          <w:ilvl w:val="0"/>
          <w:numId w:val="8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A sense of strength and dominance (bull symbolism) </w:t>
      </w:r>
    </w:p>
    <w:p w14:paraId="54BFCF29" w14:textId="77777777" w:rsidR="002C58F1" w:rsidRPr="002C58F1" w:rsidRDefault="002C58F1" w:rsidP="002C58F1">
      <w:pPr>
        <w:numPr>
          <w:ilvl w:val="0"/>
          <w:numId w:val="8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A rugged, masculine or industrial vibe </w:t>
      </w:r>
    </w:p>
    <w:p w14:paraId="5D7B4A29" w14:textId="77777777" w:rsidR="002C58F1" w:rsidRPr="002C58F1" w:rsidRDefault="002C58F1" w:rsidP="002C58F1">
      <w:pPr>
        <w:numPr>
          <w:ilvl w:val="0"/>
          <w:numId w:val="8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A “statement wall” effect that grabs attention instantly </w:t>
      </w:r>
    </w:p>
    <w:p w14:paraId="5DD8E0CF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It’s commonly seen in:</w:t>
      </w:r>
    </w:p>
    <w:p w14:paraId="64353DD6" w14:textId="77777777" w:rsidR="002C58F1" w:rsidRPr="002C58F1" w:rsidRDefault="002C58F1" w:rsidP="002C58F1">
      <w:pPr>
        <w:numPr>
          <w:ilvl w:val="0"/>
          <w:numId w:val="9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Living rooms (above sofas or fireplaces) </w:t>
      </w:r>
    </w:p>
    <w:p w14:paraId="6992365F" w14:textId="77777777" w:rsidR="002C58F1" w:rsidRPr="002C58F1" w:rsidRDefault="002C58F1" w:rsidP="002C58F1">
      <w:pPr>
        <w:numPr>
          <w:ilvl w:val="0"/>
          <w:numId w:val="9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Cafes and restaurants with rustic themes </w:t>
      </w:r>
    </w:p>
    <w:p w14:paraId="293CCF7A" w14:textId="77777777" w:rsidR="002C58F1" w:rsidRPr="002C58F1" w:rsidRDefault="002C58F1" w:rsidP="002C58F1">
      <w:pPr>
        <w:numPr>
          <w:ilvl w:val="0"/>
          <w:numId w:val="9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Lodges, studios, or themed interiors </w:t>
      </w:r>
    </w:p>
    <w:p w14:paraId="1CF0438E" w14:textId="77777777" w:rsidR="002C58F1" w:rsidRPr="002C58F1" w:rsidRDefault="002C58F1" w:rsidP="002C58F1">
      <w:pPr>
        <w:numPr>
          <w:ilvl w:val="0"/>
          <w:numId w:val="9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Entryways for a dramatic first impression </w:t>
      </w:r>
    </w:p>
    <w:p w14:paraId="485C55F5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Design styles you’ll see</w:t>
      </w:r>
    </w:p>
    <w:p w14:paraId="195A7AC3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Iron bull head mounts come in different design directions:</w:t>
      </w:r>
    </w:p>
    <w:p w14:paraId="3F244DC0" w14:textId="77777777" w:rsidR="002C58F1" w:rsidRPr="002C58F1" w:rsidRDefault="002C58F1" w:rsidP="002C58F1">
      <w:pPr>
        <w:numPr>
          <w:ilvl w:val="0"/>
          <w:numId w:val="10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Realistic cast iron heads – detailed, heavy, traditional Western look </w:t>
      </w:r>
    </w:p>
    <w:p w14:paraId="6EC7A074" w14:textId="77777777" w:rsidR="002C58F1" w:rsidRPr="002C58F1" w:rsidRDefault="002C58F1" w:rsidP="002C58F1">
      <w:pPr>
        <w:numPr>
          <w:ilvl w:val="0"/>
          <w:numId w:val="10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Antique finish – rusted, aged, vintage aesthetic </w:t>
      </w:r>
    </w:p>
    <w:p w14:paraId="7B637CF2" w14:textId="77777777" w:rsidR="002C58F1" w:rsidRPr="002C58F1" w:rsidRDefault="002C58F1" w:rsidP="002C58F1">
      <w:pPr>
        <w:numPr>
          <w:ilvl w:val="0"/>
          <w:numId w:val="10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Minimal/abstract metal shapes – cleaner, modern interiors </w:t>
      </w:r>
    </w:p>
    <w:p w14:paraId="32BD4507" w14:textId="77777777" w:rsidR="002C58F1" w:rsidRPr="002C58F1" w:rsidRDefault="002C58F1" w:rsidP="002C58F1">
      <w:pPr>
        <w:numPr>
          <w:ilvl w:val="0"/>
          <w:numId w:val="10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Shield-mounted versions – inspired by old European décor </w:t>
      </w:r>
    </w:p>
    <w:p w14:paraId="220DF3CA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What makes it different from cheaper decor</w:t>
      </w:r>
    </w:p>
    <w:p w14:paraId="0C4E427C" w14:textId="77777777" w:rsidR="002C58F1" w:rsidRPr="002C58F1" w:rsidRDefault="002C58F1" w:rsidP="002C58F1">
      <w:pPr>
        <w:numPr>
          <w:ilvl w:val="0"/>
          <w:numId w:val="11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Real iron versions are heavy and durable, not hollow plastic </w:t>
      </w:r>
    </w:p>
    <w:p w14:paraId="31594812" w14:textId="77777777" w:rsidR="002C58F1" w:rsidRPr="002C58F1" w:rsidRDefault="002C58F1" w:rsidP="002C58F1">
      <w:pPr>
        <w:numPr>
          <w:ilvl w:val="0"/>
          <w:numId w:val="11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Texture and casting details are sharper and more “authentic” </w:t>
      </w:r>
    </w:p>
    <w:p w14:paraId="492E96C8" w14:textId="77777777" w:rsidR="002C58F1" w:rsidRPr="002C58F1" w:rsidRDefault="002C58F1" w:rsidP="002C58F1">
      <w:pPr>
        <w:numPr>
          <w:ilvl w:val="0"/>
          <w:numId w:val="11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They last decades if mounted properly </w:t>
      </w:r>
    </w:p>
    <w:p w14:paraId="1B5B51FF" w14:textId="77777777" w:rsidR="002C58F1" w:rsidRPr="002C58F1" w:rsidRDefault="002C58F1" w:rsidP="002C58F1">
      <w:pPr>
        <w:numPr>
          <w:ilvl w:val="0"/>
          <w:numId w:val="11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They feel more like a collectible or art piece than a decoration </w:t>
      </w:r>
    </w:p>
    <w:p w14:paraId="1965673A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Pros</w:t>
      </w:r>
    </w:p>
    <w:p w14:paraId="6235C966" w14:textId="77777777" w:rsidR="002C58F1" w:rsidRPr="002C58F1" w:rsidRDefault="002C58F1" w:rsidP="002C58F1">
      <w:pPr>
        <w:numPr>
          <w:ilvl w:val="0"/>
          <w:numId w:val="12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Very durable and long-lasting </w:t>
      </w:r>
    </w:p>
    <w:p w14:paraId="447C4A23" w14:textId="77777777" w:rsidR="002C58F1" w:rsidRPr="002C58F1" w:rsidRDefault="002C58F1" w:rsidP="002C58F1">
      <w:pPr>
        <w:numPr>
          <w:ilvl w:val="0"/>
          <w:numId w:val="12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Strong aesthetic impact (instant focal point) </w:t>
      </w:r>
    </w:p>
    <w:p w14:paraId="6F34F2C2" w14:textId="77777777" w:rsidR="002C58F1" w:rsidRPr="002C58F1" w:rsidRDefault="002C58F1" w:rsidP="002C58F1">
      <w:pPr>
        <w:numPr>
          <w:ilvl w:val="0"/>
          <w:numId w:val="12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Works well in themed interiors </w:t>
      </w:r>
    </w:p>
    <w:p w14:paraId="5D51F8B5" w14:textId="77777777" w:rsidR="002C58F1" w:rsidRPr="002C58F1" w:rsidRDefault="002C58F1" w:rsidP="002C58F1">
      <w:pPr>
        <w:numPr>
          <w:ilvl w:val="0"/>
          <w:numId w:val="12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lastRenderedPageBreak/>
        <w:t xml:space="preserve">Doesn’t look “fragile” or cheap when good quality </w:t>
      </w:r>
    </w:p>
    <w:p w14:paraId="2CBF17E3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Cons (this is where people ignore reality)</w:t>
      </w:r>
    </w:p>
    <w:p w14:paraId="3A043B07" w14:textId="77777777" w:rsidR="002C58F1" w:rsidRPr="002C58F1" w:rsidRDefault="002C58F1" w:rsidP="002C58F1">
      <w:pPr>
        <w:numPr>
          <w:ilvl w:val="0"/>
          <w:numId w:val="13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Heavy → needs proper wall support (you can’t just stick it anywhere) </w:t>
      </w:r>
    </w:p>
    <w:p w14:paraId="4F595408" w14:textId="77777777" w:rsidR="002C58F1" w:rsidRPr="002C58F1" w:rsidRDefault="002C58F1" w:rsidP="002C58F1">
      <w:pPr>
        <w:numPr>
          <w:ilvl w:val="0"/>
          <w:numId w:val="13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Can look aggressive or overly loud in small rooms </w:t>
      </w:r>
    </w:p>
    <w:p w14:paraId="30F9A49A" w14:textId="77777777" w:rsidR="002C58F1" w:rsidRPr="002C58F1" w:rsidRDefault="002C58F1" w:rsidP="002C58F1">
      <w:pPr>
        <w:numPr>
          <w:ilvl w:val="0"/>
          <w:numId w:val="13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Cheap versions look tacky fast (bad casting = ugly decor) </w:t>
      </w:r>
    </w:p>
    <w:p w14:paraId="742C7EC9" w14:textId="77777777" w:rsidR="002C58F1" w:rsidRPr="002C58F1" w:rsidRDefault="002C58F1" w:rsidP="002C58F1">
      <w:pPr>
        <w:numPr>
          <w:ilvl w:val="0"/>
          <w:numId w:val="13"/>
        </w:num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Not flexible—hard to match with soft, minimal interiors </w:t>
      </w:r>
    </w:p>
    <w:p w14:paraId="6A08D2DD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>Brutally honest take</w:t>
      </w:r>
    </w:p>
    <w:p w14:paraId="6F8E4D36" w14:textId="77777777" w:rsidR="002C58F1" w:rsidRPr="002C58F1" w:rsidRDefault="002C58F1" w:rsidP="002C58F1">
      <w:pPr>
        <w:rPr>
          <w:b/>
          <w:bCs/>
          <w:lang w:val="en-PK"/>
        </w:rPr>
      </w:pPr>
      <w:r w:rsidRPr="002C58F1">
        <w:rPr>
          <w:b/>
          <w:bCs/>
          <w:lang w:val="en-PK"/>
        </w:rPr>
        <w:t xml:space="preserve">This is not “safe” decor. It either elevates a space instantly or ruins it if the style doesn’t match. If your room is modern-minimal or soft aesthetic, this can look out of place very quickly. But in the right setting, it becomes a strong </w:t>
      </w:r>
      <w:proofErr w:type="spellStart"/>
      <w:r w:rsidRPr="002C58F1">
        <w:rPr>
          <w:b/>
          <w:bCs/>
          <w:lang w:val="en-PK"/>
        </w:rPr>
        <w:t>centerpiece</w:t>
      </w:r>
      <w:proofErr w:type="spellEnd"/>
      <w:r w:rsidRPr="002C58F1">
        <w:rPr>
          <w:b/>
          <w:bCs/>
          <w:lang w:val="en-PK"/>
        </w:rPr>
        <w:t xml:space="preserve"> that defines the entire room.</w:t>
      </w:r>
    </w:p>
    <w:p w14:paraId="5A7704C7" w14:textId="77777777" w:rsidR="00D32641" w:rsidRPr="002C58F1" w:rsidRDefault="00D32641" w:rsidP="002C58F1"/>
    <w:sectPr w:rsidR="00D32641" w:rsidRPr="002C5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39C2"/>
    <w:multiLevelType w:val="multilevel"/>
    <w:tmpl w:val="2EC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61C49"/>
    <w:multiLevelType w:val="multilevel"/>
    <w:tmpl w:val="87F6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A7AB0"/>
    <w:multiLevelType w:val="multilevel"/>
    <w:tmpl w:val="169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5B5B"/>
    <w:multiLevelType w:val="multilevel"/>
    <w:tmpl w:val="010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D6E13"/>
    <w:multiLevelType w:val="multilevel"/>
    <w:tmpl w:val="618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700E2"/>
    <w:multiLevelType w:val="multilevel"/>
    <w:tmpl w:val="224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56E3B"/>
    <w:multiLevelType w:val="multilevel"/>
    <w:tmpl w:val="44C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74EA7"/>
    <w:multiLevelType w:val="multilevel"/>
    <w:tmpl w:val="3F9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C1678"/>
    <w:multiLevelType w:val="multilevel"/>
    <w:tmpl w:val="508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71ACB"/>
    <w:multiLevelType w:val="multilevel"/>
    <w:tmpl w:val="22D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40FDE"/>
    <w:multiLevelType w:val="multilevel"/>
    <w:tmpl w:val="C4DE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E255C"/>
    <w:multiLevelType w:val="multilevel"/>
    <w:tmpl w:val="EDE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E57DE"/>
    <w:multiLevelType w:val="multilevel"/>
    <w:tmpl w:val="3EB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745317">
    <w:abstractNumId w:val="12"/>
  </w:num>
  <w:num w:numId="2" w16cid:durableId="760881297">
    <w:abstractNumId w:val="9"/>
  </w:num>
  <w:num w:numId="3" w16cid:durableId="1948660154">
    <w:abstractNumId w:val="0"/>
  </w:num>
  <w:num w:numId="4" w16cid:durableId="454300492">
    <w:abstractNumId w:val="7"/>
  </w:num>
  <w:num w:numId="5" w16cid:durableId="2045212854">
    <w:abstractNumId w:val="10"/>
  </w:num>
  <w:num w:numId="6" w16cid:durableId="681249947">
    <w:abstractNumId w:val="4"/>
  </w:num>
  <w:num w:numId="7" w16cid:durableId="699402705">
    <w:abstractNumId w:val="5"/>
  </w:num>
  <w:num w:numId="8" w16cid:durableId="1442997680">
    <w:abstractNumId w:val="6"/>
  </w:num>
  <w:num w:numId="9" w16cid:durableId="489755082">
    <w:abstractNumId w:val="11"/>
  </w:num>
  <w:num w:numId="10" w16cid:durableId="1802772866">
    <w:abstractNumId w:val="3"/>
  </w:num>
  <w:num w:numId="11" w16cid:durableId="1310474259">
    <w:abstractNumId w:val="1"/>
  </w:num>
  <w:num w:numId="12" w16cid:durableId="1567717925">
    <w:abstractNumId w:val="8"/>
  </w:num>
  <w:num w:numId="13" w16cid:durableId="405080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23"/>
    <w:rsid w:val="002C58F1"/>
    <w:rsid w:val="0053757F"/>
    <w:rsid w:val="006051F1"/>
    <w:rsid w:val="0066134A"/>
    <w:rsid w:val="006D1F23"/>
    <w:rsid w:val="00895506"/>
    <w:rsid w:val="008C48C0"/>
    <w:rsid w:val="00BB22D1"/>
    <w:rsid w:val="00CE0CB2"/>
    <w:rsid w:val="00D32641"/>
    <w:rsid w:val="00EC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EECB"/>
  <w15:chartTrackingRefBased/>
  <w15:docId w15:val="{D3E4C348-E7BF-4F30-998E-718B5808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ahmed</dc:creator>
  <cp:keywords/>
  <dc:description/>
  <cp:lastModifiedBy>rayan ahmed</cp:lastModifiedBy>
  <cp:revision>2</cp:revision>
  <dcterms:created xsi:type="dcterms:W3CDTF">2026-04-17T13:55:00Z</dcterms:created>
  <dcterms:modified xsi:type="dcterms:W3CDTF">2026-04-17T13:55:00Z</dcterms:modified>
</cp:coreProperties>
</file>