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9240" w14:textId="77777777" w:rsidR="00893C02" w:rsidRPr="00893C02" w:rsidRDefault="00893C02" w:rsidP="00893C02">
      <w:pPr>
        <w:rPr>
          <w:b/>
          <w:bCs/>
          <w:lang w:val="en-PK"/>
        </w:rPr>
      </w:pPr>
      <w:r w:rsidRPr="00893C02">
        <w:rPr>
          <w:b/>
          <w:bCs/>
          <w:lang w:val="en-PK"/>
        </w:rPr>
        <w:t>An Arched Slim Mirror is a tall, narrow mirror with a curved (arched) top and a thin frame or frameless edge, designed mainly for modern interior styling and space enhancement.</w:t>
      </w:r>
    </w:p>
    <w:p w14:paraId="388088A7" w14:textId="77777777" w:rsidR="00893C02" w:rsidRPr="00893C02" w:rsidRDefault="00893C02" w:rsidP="00893C02">
      <w:pPr>
        <w:rPr>
          <w:b/>
          <w:bCs/>
          <w:lang w:val="en-PK"/>
        </w:rPr>
      </w:pPr>
      <w:r w:rsidRPr="00893C02">
        <w:rPr>
          <w:b/>
          <w:bCs/>
          <w:lang w:val="en-PK"/>
        </w:rPr>
        <w:t>What it is</w:t>
      </w:r>
    </w:p>
    <w:p w14:paraId="36073B9F" w14:textId="77777777" w:rsidR="00893C02" w:rsidRPr="00893C02" w:rsidRDefault="00893C02" w:rsidP="00893C02">
      <w:pPr>
        <w:rPr>
          <w:b/>
          <w:bCs/>
          <w:lang w:val="en-PK"/>
        </w:rPr>
      </w:pPr>
      <w:r w:rsidRPr="00893C02">
        <w:rPr>
          <w:b/>
          <w:bCs/>
          <w:lang w:val="en-PK"/>
        </w:rPr>
        <w:t>It combines two design ideas:</w:t>
      </w:r>
    </w:p>
    <w:p w14:paraId="4E870B24" w14:textId="77777777" w:rsidR="00893C02" w:rsidRPr="00893C02" w:rsidRDefault="00893C02" w:rsidP="00893C02">
      <w:pPr>
        <w:numPr>
          <w:ilvl w:val="0"/>
          <w:numId w:val="14"/>
        </w:numPr>
        <w:rPr>
          <w:b/>
          <w:bCs/>
          <w:lang w:val="en-PK"/>
        </w:rPr>
      </w:pPr>
      <w:r w:rsidRPr="00893C02">
        <w:rPr>
          <w:b/>
          <w:bCs/>
          <w:lang w:val="en-PK"/>
        </w:rPr>
        <w:t xml:space="preserve">Arched top shape → soft, curved silhouette instead of a harsh rectangle </w:t>
      </w:r>
    </w:p>
    <w:p w14:paraId="2DC34FC0" w14:textId="77777777" w:rsidR="00893C02" w:rsidRPr="00893C02" w:rsidRDefault="00893C02" w:rsidP="00893C02">
      <w:pPr>
        <w:numPr>
          <w:ilvl w:val="0"/>
          <w:numId w:val="14"/>
        </w:numPr>
        <w:rPr>
          <w:b/>
          <w:bCs/>
          <w:lang w:val="en-PK"/>
        </w:rPr>
      </w:pPr>
      <w:r w:rsidRPr="00893C02">
        <w:rPr>
          <w:b/>
          <w:bCs/>
          <w:lang w:val="en-PK"/>
        </w:rPr>
        <w:t xml:space="preserve">Slim vertical body → narrow width with long height </w:t>
      </w:r>
    </w:p>
    <w:p w14:paraId="38D75344" w14:textId="77777777" w:rsidR="00893C02" w:rsidRPr="00893C02" w:rsidRDefault="00893C02" w:rsidP="00893C02">
      <w:pPr>
        <w:rPr>
          <w:b/>
          <w:bCs/>
          <w:lang w:val="en-PK"/>
        </w:rPr>
      </w:pPr>
      <w:r w:rsidRPr="00893C02">
        <w:rPr>
          <w:b/>
          <w:bCs/>
          <w:lang w:val="en-PK"/>
        </w:rPr>
        <w:t>This makes it look elegant and lightweight, even when it’s full-length.</w:t>
      </w:r>
    </w:p>
    <w:p w14:paraId="37A21B5D" w14:textId="77777777" w:rsidR="00893C02" w:rsidRPr="00893C02" w:rsidRDefault="00893C02" w:rsidP="00893C02">
      <w:pPr>
        <w:rPr>
          <w:b/>
          <w:bCs/>
          <w:lang w:val="en-PK"/>
        </w:rPr>
      </w:pPr>
      <w:r w:rsidRPr="00893C02">
        <w:rPr>
          <w:b/>
          <w:bCs/>
          <w:lang w:val="en-PK"/>
        </w:rPr>
        <w:t>Why designers use it</w:t>
      </w:r>
    </w:p>
    <w:p w14:paraId="61009972" w14:textId="77777777" w:rsidR="00893C02" w:rsidRPr="00893C02" w:rsidRDefault="00893C02" w:rsidP="00893C02">
      <w:pPr>
        <w:rPr>
          <w:b/>
          <w:bCs/>
          <w:lang w:val="en-PK"/>
        </w:rPr>
      </w:pPr>
      <w:r w:rsidRPr="00893C02">
        <w:rPr>
          <w:b/>
          <w:bCs/>
          <w:lang w:val="en-PK"/>
        </w:rPr>
        <w:t>This mirror is not just for checking reflection—it’s used as a space-shaping tool in interiors:</w:t>
      </w:r>
    </w:p>
    <w:p w14:paraId="6F0BA25F" w14:textId="77777777" w:rsidR="00893C02" w:rsidRPr="00893C02" w:rsidRDefault="00893C02" w:rsidP="00893C02">
      <w:pPr>
        <w:numPr>
          <w:ilvl w:val="0"/>
          <w:numId w:val="15"/>
        </w:numPr>
        <w:rPr>
          <w:b/>
          <w:bCs/>
          <w:lang w:val="en-PK"/>
        </w:rPr>
      </w:pPr>
      <w:r w:rsidRPr="00893C02">
        <w:rPr>
          <w:b/>
          <w:bCs/>
          <w:lang w:val="en-PK"/>
        </w:rPr>
        <w:t xml:space="preserve">Makes small rooms feel taller (draws the eye upward) </w:t>
      </w:r>
    </w:p>
    <w:p w14:paraId="2C610F4C" w14:textId="77777777" w:rsidR="00893C02" w:rsidRPr="00893C02" w:rsidRDefault="00893C02" w:rsidP="00893C02">
      <w:pPr>
        <w:numPr>
          <w:ilvl w:val="0"/>
          <w:numId w:val="15"/>
        </w:numPr>
        <w:rPr>
          <w:b/>
          <w:bCs/>
          <w:lang w:val="en-PK"/>
        </w:rPr>
      </w:pPr>
      <w:r w:rsidRPr="00893C02">
        <w:rPr>
          <w:b/>
          <w:bCs/>
          <w:lang w:val="en-PK"/>
        </w:rPr>
        <w:t xml:space="preserve">Creates a “fake doorway/window” effect on walls </w:t>
      </w:r>
    </w:p>
    <w:p w14:paraId="2294A8F5" w14:textId="77777777" w:rsidR="00893C02" w:rsidRPr="00893C02" w:rsidRDefault="00893C02" w:rsidP="00893C02">
      <w:pPr>
        <w:numPr>
          <w:ilvl w:val="0"/>
          <w:numId w:val="15"/>
        </w:numPr>
        <w:rPr>
          <w:b/>
          <w:bCs/>
          <w:lang w:val="en-PK"/>
        </w:rPr>
      </w:pPr>
      <w:r w:rsidRPr="00893C02">
        <w:rPr>
          <w:b/>
          <w:bCs/>
          <w:lang w:val="en-PK"/>
        </w:rPr>
        <w:t xml:space="preserve">Adds vertical balance in tight spaces like corridors or entryways </w:t>
      </w:r>
    </w:p>
    <w:p w14:paraId="3C228A62" w14:textId="77777777" w:rsidR="00893C02" w:rsidRPr="00893C02" w:rsidRDefault="00893C02" w:rsidP="00893C02">
      <w:pPr>
        <w:numPr>
          <w:ilvl w:val="0"/>
          <w:numId w:val="15"/>
        </w:numPr>
        <w:rPr>
          <w:b/>
          <w:bCs/>
          <w:lang w:val="en-PK"/>
        </w:rPr>
      </w:pPr>
      <w:r w:rsidRPr="00893C02">
        <w:rPr>
          <w:b/>
          <w:bCs/>
          <w:lang w:val="en-PK"/>
        </w:rPr>
        <w:t xml:space="preserve">Softens sharp furniture lines with its curved top </w:t>
      </w:r>
    </w:p>
    <w:p w14:paraId="1423A11A" w14:textId="77777777" w:rsidR="00893C02" w:rsidRPr="00893C02" w:rsidRDefault="00893C02" w:rsidP="00893C02">
      <w:pPr>
        <w:rPr>
          <w:b/>
          <w:bCs/>
          <w:lang w:val="en-PK"/>
        </w:rPr>
      </w:pPr>
      <w:r w:rsidRPr="00893C02">
        <w:rPr>
          <w:b/>
          <w:bCs/>
          <w:lang w:val="en-PK"/>
        </w:rPr>
        <w:t xml:space="preserve">Arched mirrors are especially popular because they visually “lift” a room and make it feel less boxy and more open. </w:t>
      </w:r>
    </w:p>
    <w:p w14:paraId="35E83192" w14:textId="77777777" w:rsidR="00893C02" w:rsidRPr="00893C02" w:rsidRDefault="00893C02" w:rsidP="00893C02">
      <w:pPr>
        <w:rPr>
          <w:b/>
          <w:bCs/>
          <w:lang w:val="en-PK"/>
        </w:rPr>
      </w:pPr>
      <w:r w:rsidRPr="00893C02">
        <w:rPr>
          <w:b/>
          <w:bCs/>
          <w:lang w:val="en-PK"/>
        </w:rPr>
        <w:t>Common places you’ll see it</w:t>
      </w:r>
    </w:p>
    <w:p w14:paraId="27C280B0" w14:textId="77777777" w:rsidR="00893C02" w:rsidRPr="00893C02" w:rsidRDefault="00893C02" w:rsidP="00893C02">
      <w:pPr>
        <w:numPr>
          <w:ilvl w:val="0"/>
          <w:numId w:val="16"/>
        </w:numPr>
        <w:rPr>
          <w:b/>
          <w:bCs/>
          <w:lang w:val="en-PK"/>
        </w:rPr>
      </w:pPr>
      <w:r w:rsidRPr="00893C02">
        <w:rPr>
          <w:b/>
          <w:bCs/>
          <w:lang w:val="en-PK"/>
        </w:rPr>
        <w:t xml:space="preserve">Entryways (most common use) </w:t>
      </w:r>
    </w:p>
    <w:p w14:paraId="6BCFA0D3" w14:textId="77777777" w:rsidR="00893C02" w:rsidRPr="00893C02" w:rsidRDefault="00893C02" w:rsidP="00893C02">
      <w:pPr>
        <w:numPr>
          <w:ilvl w:val="0"/>
          <w:numId w:val="16"/>
        </w:numPr>
        <w:rPr>
          <w:b/>
          <w:bCs/>
          <w:lang w:val="en-PK"/>
        </w:rPr>
      </w:pPr>
      <w:r w:rsidRPr="00893C02">
        <w:rPr>
          <w:b/>
          <w:bCs/>
          <w:lang w:val="en-PK"/>
        </w:rPr>
        <w:t xml:space="preserve">Narrow hallways </w:t>
      </w:r>
    </w:p>
    <w:p w14:paraId="1759A408" w14:textId="77777777" w:rsidR="00893C02" w:rsidRPr="00893C02" w:rsidRDefault="00893C02" w:rsidP="00893C02">
      <w:pPr>
        <w:numPr>
          <w:ilvl w:val="0"/>
          <w:numId w:val="16"/>
        </w:numPr>
        <w:rPr>
          <w:b/>
          <w:bCs/>
          <w:lang w:val="en-PK"/>
        </w:rPr>
      </w:pPr>
      <w:r w:rsidRPr="00893C02">
        <w:rPr>
          <w:b/>
          <w:bCs/>
          <w:lang w:val="en-PK"/>
        </w:rPr>
        <w:t xml:space="preserve">Bedroom corners or dressing areas </w:t>
      </w:r>
    </w:p>
    <w:p w14:paraId="64F6979A" w14:textId="77777777" w:rsidR="00893C02" w:rsidRPr="00893C02" w:rsidRDefault="00893C02" w:rsidP="00893C02">
      <w:pPr>
        <w:numPr>
          <w:ilvl w:val="0"/>
          <w:numId w:val="16"/>
        </w:numPr>
        <w:rPr>
          <w:b/>
          <w:bCs/>
          <w:lang w:val="en-PK"/>
        </w:rPr>
      </w:pPr>
      <w:r w:rsidRPr="00893C02">
        <w:rPr>
          <w:b/>
          <w:bCs/>
          <w:lang w:val="en-PK"/>
        </w:rPr>
        <w:t xml:space="preserve">Behind console tables </w:t>
      </w:r>
    </w:p>
    <w:p w14:paraId="6322E0D6" w14:textId="77777777" w:rsidR="00893C02" w:rsidRPr="00893C02" w:rsidRDefault="00893C02" w:rsidP="00893C02">
      <w:pPr>
        <w:numPr>
          <w:ilvl w:val="0"/>
          <w:numId w:val="16"/>
        </w:numPr>
        <w:rPr>
          <w:b/>
          <w:bCs/>
          <w:lang w:val="en-PK"/>
        </w:rPr>
      </w:pPr>
      <w:r w:rsidRPr="00893C02">
        <w:rPr>
          <w:b/>
          <w:bCs/>
          <w:lang w:val="en-PK"/>
        </w:rPr>
        <w:t xml:space="preserve">Small living rooms that need height illusion </w:t>
      </w:r>
    </w:p>
    <w:p w14:paraId="4C184F2D" w14:textId="77777777" w:rsidR="00893C02" w:rsidRPr="00893C02" w:rsidRDefault="00893C02" w:rsidP="00893C02">
      <w:pPr>
        <w:rPr>
          <w:b/>
          <w:bCs/>
          <w:lang w:val="en-PK"/>
        </w:rPr>
      </w:pPr>
      <w:r w:rsidRPr="00893C02">
        <w:rPr>
          <w:b/>
          <w:bCs/>
          <w:lang w:val="en-PK"/>
        </w:rPr>
        <w:t>Design styles</w:t>
      </w:r>
    </w:p>
    <w:p w14:paraId="5BA25E97" w14:textId="77777777" w:rsidR="00893C02" w:rsidRPr="00893C02" w:rsidRDefault="00893C02" w:rsidP="00893C02">
      <w:pPr>
        <w:rPr>
          <w:b/>
          <w:bCs/>
          <w:lang w:val="en-PK"/>
        </w:rPr>
      </w:pPr>
      <w:r w:rsidRPr="00893C02">
        <w:rPr>
          <w:b/>
          <w:bCs/>
          <w:lang w:val="en-PK"/>
        </w:rPr>
        <w:t>You’ll usually find it in:</w:t>
      </w:r>
    </w:p>
    <w:p w14:paraId="7F13C09C" w14:textId="77777777" w:rsidR="00893C02" w:rsidRPr="00893C02" w:rsidRDefault="00893C02" w:rsidP="00893C02">
      <w:pPr>
        <w:numPr>
          <w:ilvl w:val="0"/>
          <w:numId w:val="17"/>
        </w:numPr>
        <w:rPr>
          <w:b/>
          <w:bCs/>
          <w:lang w:val="en-PK"/>
        </w:rPr>
      </w:pPr>
      <w:r w:rsidRPr="00893C02">
        <w:rPr>
          <w:b/>
          <w:bCs/>
          <w:lang w:val="en-PK"/>
        </w:rPr>
        <w:t xml:space="preserve">Black metal frames (modern/minimal) </w:t>
      </w:r>
    </w:p>
    <w:p w14:paraId="33D1273F" w14:textId="77777777" w:rsidR="00893C02" w:rsidRPr="00893C02" w:rsidRDefault="00893C02" w:rsidP="00893C02">
      <w:pPr>
        <w:numPr>
          <w:ilvl w:val="0"/>
          <w:numId w:val="17"/>
        </w:numPr>
        <w:rPr>
          <w:b/>
          <w:bCs/>
          <w:lang w:val="en-PK"/>
        </w:rPr>
      </w:pPr>
      <w:r w:rsidRPr="00893C02">
        <w:rPr>
          <w:b/>
          <w:bCs/>
          <w:lang w:val="en-PK"/>
        </w:rPr>
        <w:t xml:space="preserve">Gold frames (luxury / glam) </w:t>
      </w:r>
    </w:p>
    <w:p w14:paraId="79DB580D" w14:textId="77777777" w:rsidR="00893C02" w:rsidRPr="00893C02" w:rsidRDefault="00893C02" w:rsidP="00893C02">
      <w:pPr>
        <w:numPr>
          <w:ilvl w:val="0"/>
          <w:numId w:val="17"/>
        </w:numPr>
        <w:rPr>
          <w:b/>
          <w:bCs/>
          <w:lang w:val="en-PK"/>
        </w:rPr>
      </w:pPr>
      <w:r w:rsidRPr="00893C02">
        <w:rPr>
          <w:b/>
          <w:bCs/>
          <w:lang w:val="en-PK"/>
        </w:rPr>
        <w:t xml:space="preserve">Wooden frames (warm / Scandinavian) </w:t>
      </w:r>
    </w:p>
    <w:p w14:paraId="6ECDE574" w14:textId="77777777" w:rsidR="00893C02" w:rsidRPr="00893C02" w:rsidRDefault="00893C02" w:rsidP="00893C02">
      <w:pPr>
        <w:numPr>
          <w:ilvl w:val="0"/>
          <w:numId w:val="17"/>
        </w:numPr>
        <w:rPr>
          <w:b/>
          <w:bCs/>
          <w:lang w:val="en-PK"/>
        </w:rPr>
      </w:pPr>
      <w:r w:rsidRPr="00893C02">
        <w:rPr>
          <w:b/>
          <w:bCs/>
          <w:lang w:val="en-PK"/>
        </w:rPr>
        <w:t xml:space="preserve">Frameless versions (ultra-minimal aesthetic) </w:t>
      </w:r>
    </w:p>
    <w:p w14:paraId="6BE8815C" w14:textId="77777777" w:rsidR="00893C02" w:rsidRPr="00893C02" w:rsidRDefault="00893C02" w:rsidP="00893C02">
      <w:pPr>
        <w:rPr>
          <w:b/>
          <w:bCs/>
          <w:lang w:val="en-PK"/>
        </w:rPr>
      </w:pPr>
      <w:r w:rsidRPr="00893C02">
        <w:rPr>
          <w:b/>
          <w:bCs/>
          <w:lang w:val="en-PK"/>
        </w:rPr>
        <w:t>Pros</w:t>
      </w:r>
    </w:p>
    <w:p w14:paraId="51B787C1" w14:textId="77777777" w:rsidR="00893C02" w:rsidRPr="00893C02" w:rsidRDefault="00893C02" w:rsidP="00893C02">
      <w:pPr>
        <w:numPr>
          <w:ilvl w:val="0"/>
          <w:numId w:val="18"/>
        </w:numPr>
        <w:rPr>
          <w:b/>
          <w:bCs/>
          <w:lang w:val="en-PK"/>
        </w:rPr>
      </w:pPr>
      <w:r w:rsidRPr="00893C02">
        <w:rPr>
          <w:b/>
          <w:bCs/>
          <w:lang w:val="en-PK"/>
        </w:rPr>
        <w:t xml:space="preserve">Instantly upgrades a wall without heavy decor </w:t>
      </w:r>
    </w:p>
    <w:p w14:paraId="08DFCF28" w14:textId="77777777" w:rsidR="00893C02" w:rsidRPr="00893C02" w:rsidRDefault="00893C02" w:rsidP="00893C02">
      <w:pPr>
        <w:numPr>
          <w:ilvl w:val="0"/>
          <w:numId w:val="18"/>
        </w:numPr>
        <w:rPr>
          <w:b/>
          <w:bCs/>
          <w:lang w:val="en-PK"/>
        </w:rPr>
      </w:pPr>
      <w:r w:rsidRPr="00893C02">
        <w:rPr>
          <w:b/>
          <w:bCs/>
          <w:lang w:val="en-PK"/>
        </w:rPr>
        <w:t xml:space="preserve">Works in almost any interior style </w:t>
      </w:r>
    </w:p>
    <w:p w14:paraId="0D1AF56B" w14:textId="77777777" w:rsidR="00893C02" w:rsidRPr="00893C02" w:rsidRDefault="00893C02" w:rsidP="00893C02">
      <w:pPr>
        <w:numPr>
          <w:ilvl w:val="0"/>
          <w:numId w:val="18"/>
        </w:numPr>
        <w:rPr>
          <w:b/>
          <w:bCs/>
          <w:lang w:val="en-PK"/>
        </w:rPr>
      </w:pPr>
      <w:r w:rsidRPr="00893C02">
        <w:rPr>
          <w:b/>
          <w:bCs/>
          <w:lang w:val="en-PK"/>
        </w:rPr>
        <w:t xml:space="preserve">Makes rooms feel taller and brighter </w:t>
      </w:r>
    </w:p>
    <w:p w14:paraId="5E45D313" w14:textId="77777777" w:rsidR="00893C02" w:rsidRPr="00893C02" w:rsidRDefault="00893C02" w:rsidP="00893C02">
      <w:pPr>
        <w:numPr>
          <w:ilvl w:val="0"/>
          <w:numId w:val="18"/>
        </w:numPr>
        <w:rPr>
          <w:b/>
          <w:bCs/>
          <w:lang w:val="en-PK"/>
        </w:rPr>
      </w:pPr>
      <w:r w:rsidRPr="00893C02">
        <w:rPr>
          <w:b/>
          <w:bCs/>
          <w:lang w:val="en-PK"/>
        </w:rPr>
        <w:t xml:space="preserve">Slim shape fits tight spaces easily </w:t>
      </w:r>
    </w:p>
    <w:p w14:paraId="37BF6B80" w14:textId="5BC88680" w:rsidR="00893C02" w:rsidRPr="00893C02" w:rsidRDefault="00893C02" w:rsidP="00893C02">
      <w:pPr>
        <w:rPr>
          <w:b/>
          <w:bCs/>
          <w:lang w:val="en-PK"/>
        </w:rPr>
      </w:pPr>
      <w:r w:rsidRPr="00893C02">
        <w:rPr>
          <w:b/>
          <w:bCs/>
          <w:lang w:val="en-PK"/>
        </w:rPr>
        <w:lastRenderedPageBreak/>
        <w:t xml:space="preserve">Cons </w:t>
      </w:r>
    </w:p>
    <w:p w14:paraId="458BE10C" w14:textId="77777777" w:rsidR="00893C02" w:rsidRPr="00893C02" w:rsidRDefault="00893C02" w:rsidP="00893C02">
      <w:pPr>
        <w:numPr>
          <w:ilvl w:val="0"/>
          <w:numId w:val="19"/>
        </w:numPr>
        <w:rPr>
          <w:b/>
          <w:bCs/>
          <w:lang w:val="en-PK"/>
        </w:rPr>
      </w:pPr>
      <w:r w:rsidRPr="00893C02">
        <w:rPr>
          <w:b/>
          <w:bCs/>
          <w:lang w:val="en-PK"/>
        </w:rPr>
        <w:t xml:space="preserve">Too small = looks cheap and pointless on a big wall </w:t>
      </w:r>
    </w:p>
    <w:p w14:paraId="22455125" w14:textId="77777777" w:rsidR="00893C02" w:rsidRPr="00893C02" w:rsidRDefault="00893C02" w:rsidP="00893C02">
      <w:pPr>
        <w:numPr>
          <w:ilvl w:val="0"/>
          <w:numId w:val="19"/>
        </w:numPr>
        <w:rPr>
          <w:b/>
          <w:bCs/>
          <w:lang w:val="en-PK"/>
        </w:rPr>
      </w:pPr>
      <w:r w:rsidRPr="00893C02">
        <w:rPr>
          <w:b/>
          <w:bCs/>
          <w:lang w:val="en-PK"/>
        </w:rPr>
        <w:t xml:space="preserve">Wrong placement = it looks like random wall filler </w:t>
      </w:r>
    </w:p>
    <w:p w14:paraId="5846AC5E" w14:textId="77777777" w:rsidR="00893C02" w:rsidRPr="00893C02" w:rsidRDefault="00893C02" w:rsidP="00893C02">
      <w:pPr>
        <w:numPr>
          <w:ilvl w:val="0"/>
          <w:numId w:val="19"/>
        </w:numPr>
        <w:rPr>
          <w:b/>
          <w:bCs/>
          <w:lang w:val="en-PK"/>
        </w:rPr>
      </w:pPr>
      <w:r w:rsidRPr="00893C02">
        <w:rPr>
          <w:b/>
          <w:bCs/>
          <w:lang w:val="en-PK"/>
        </w:rPr>
        <w:t xml:space="preserve">Slim design means it’s more “accent” than functional full mirror in some cases </w:t>
      </w:r>
    </w:p>
    <w:p w14:paraId="2A4F6745" w14:textId="77777777" w:rsidR="00893C02" w:rsidRPr="00893C02" w:rsidRDefault="00893C02" w:rsidP="00893C02">
      <w:pPr>
        <w:numPr>
          <w:ilvl w:val="0"/>
          <w:numId w:val="19"/>
        </w:numPr>
        <w:rPr>
          <w:b/>
          <w:bCs/>
          <w:lang w:val="en-PK"/>
        </w:rPr>
      </w:pPr>
      <w:r w:rsidRPr="00893C02">
        <w:rPr>
          <w:b/>
          <w:bCs/>
          <w:lang w:val="en-PK"/>
        </w:rPr>
        <w:t xml:space="preserve">Trendy—can look dated if overused without balance </w:t>
      </w:r>
    </w:p>
    <w:p w14:paraId="433982BB" w14:textId="77777777" w:rsidR="00893C02" w:rsidRPr="00893C02" w:rsidRDefault="00893C02" w:rsidP="00893C02">
      <w:pPr>
        <w:rPr>
          <w:b/>
          <w:bCs/>
          <w:lang w:val="en-PK"/>
        </w:rPr>
      </w:pPr>
      <w:r w:rsidRPr="00893C02">
        <w:rPr>
          <w:b/>
          <w:bCs/>
          <w:lang w:val="en-PK"/>
        </w:rPr>
        <w:t>Brutal truth</w:t>
      </w:r>
    </w:p>
    <w:p w14:paraId="10591069" w14:textId="77777777" w:rsidR="00893C02" w:rsidRPr="00893C02" w:rsidRDefault="00893C02" w:rsidP="00893C02">
      <w:pPr>
        <w:rPr>
          <w:b/>
          <w:bCs/>
          <w:lang w:val="en-PK"/>
        </w:rPr>
      </w:pPr>
      <w:r w:rsidRPr="00893C02">
        <w:rPr>
          <w:b/>
          <w:bCs/>
          <w:lang w:val="en-PK"/>
        </w:rPr>
        <w:t>This is one of those decor pieces people buy thinking it will “fix” a room. It won’t. If your wall layout is bad, lighting is bad, or proportions are off, this mirror will just highlight that. But if your space is already decent, it can make it look way more intentional and aesthetic.</w:t>
      </w:r>
    </w:p>
    <w:p w14:paraId="5A7704C7" w14:textId="77777777" w:rsidR="00D32641" w:rsidRPr="00893C02" w:rsidRDefault="00D32641" w:rsidP="00893C02"/>
    <w:sectPr w:rsidR="00D32641" w:rsidRPr="00893C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D39C2"/>
    <w:multiLevelType w:val="multilevel"/>
    <w:tmpl w:val="2EC2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66628"/>
    <w:multiLevelType w:val="multilevel"/>
    <w:tmpl w:val="97C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2164B"/>
    <w:multiLevelType w:val="multilevel"/>
    <w:tmpl w:val="C02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61C49"/>
    <w:multiLevelType w:val="multilevel"/>
    <w:tmpl w:val="87F6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32DE0"/>
    <w:multiLevelType w:val="multilevel"/>
    <w:tmpl w:val="4D64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A7AB0"/>
    <w:multiLevelType w:val="multilevel"/>
    <w:tmpl w:val="169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25B5B"/>
    <w:multiLevelType w:val="multilevel"/>
    <w:tmpl w:val="010A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D6E13"/>
    <w:multiLevelType w:val="multilevel"/>
    <w:tmpl w:val="6184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700E2"/>
    <w:multiLevelType w:val="multilevel"/>
    <w:tmpl w:val="224E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56E3B"/>
    <w:multiLevelType w:val="multilevel"/>
    <w:tmpl w:val="44CC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74EA7"/>
    <w:multiLevelType w:val="multilevel"/>
    <w:tmpl w:val="3F92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34DE1"/>
    <w:multiLevelType w:val="multilevel"/>
    <w:tmpl w:val="04A6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C1678"/>
    <w:multiLevelType w:val="multilevel"/>
    <w:tmpl w:val="508E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5D3225"/>
    <w:multiLevelType w:val="multilevel"/>
    <w:tmpl w:val="EA02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71ACB"/>
    <w:multiLevelType w:val="multilevel"/>
    <w:tmpl w:val="22D2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40FDE"/>
    <w:multiLevelType w:val="multilevel"/>
    <w:tmpl w:val="C4DE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E255C"/>
    <w:multiLevelType w:val="multilevel"/>
    <w:tmpl w:val="EDEE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CE57DE"/>
    <w:multiLevelType w:val="multilevel"/>
    <w:tmpl w:val="3EB4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50C4F"/>
    <w:multiLevelType w:val="multilevel"/>
    <w:tmpl w:val="EE56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745317">
    <w:abstractNumId w:val="17"/>
  </w:num>
  <w:num w:numId="2" w16cid:durableId="760881297">
    <w:abstractNumId w:val="14"/>
  </w:num>
  <w:num w:numId="3" w16cid:durableId="1948660154">
    <w:abstractNumId w:val="0"/>
  </w:num>
  <w:num w:numId="4" w16cid:durableId="454300492">
    <w:abstractNumId w:val="10"/>
  </w:num>
  <w:num w:numId="5" w16cid:durableId="2045212854">
    <w:abstractNumId w:val="15"/>
  </w:num>
  <w:num w:numId="6" w16cid:durableId="681249947">
    <w:abstractNumId w:val="7"/>
  </w:num>
  <w:num w:numId="7" w16cid:durableId="699402705">
    <w:abstractNumId w:val="8"/>
  </w:num>
  <w:num w:numId="8" w16cid:durableId="1442997680">
    <w:abstractNumId w:val="9"/>
  </w:num>
  <w:num w:numId="9" w16cid:durableId="489755082">
    <w:abstractNumId w:val="16"/>
  </w:num>
  <w:num w:numId="10" w16cid:durableId="1802772866">
    <w:abstractNumId w:val="6"/>
  </w:num>
  <w:num w:numId="11" w16cid:durableId="1310474259">
    <w:abstractNumId w:val="3"/>
  </w:num>
  <w:num w:numId="12" w16cid:durableId="1567717925">
    <w:abstractNumId w:val="12"/>
  </w:num>
  <w:num w:numId="13" w16cid:durableId="405080488">
    <w:abstractNumId w:val="5"/>
  </w:num>
  <w:num w:numId="14" w16cid:durableId="1274439620">
    <w:abstractNumId w:val="11"/>
  </w:num>
  <w:num w:numId="15" w16cid:durableId="915089911">
    <w:abstractNumId w:val="2"/>
  </w:num>
  <w:num w:numId="16" w16cid:durableId="486285774">
    <w:abstractNumId w:val="4"/>
  </w:num>
  <w:num w:numId="17" w16cid:durableId="1479615990">
    <w:abstractNumId w:val="1"/>
  </w:num>
  <w:num w:numId="18" w16cid:durableId="1366174875">
    <w:abstractNumId w:val="18"/>
  </w:num>
  <w:num w:numId="19" w16cid:durableId="2396776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F23"/>
    <w:rsid w:val="002C58F1"/>
    <w:rsid w:val="0053757F"/>
    <w:rsid w:val="006051F1"/>
    <w:rsid w:val="0066134A"/>
    <w:rsid w:val="006D1F23"/>
    <w:rsid w:val="00893C02"/>
    <w:rsid w:val="00895506"/>
    <w:rsid w:val="008C48C0"/>
    <w:rsid w:val="00BB22D1"/>
    <w:rsid w:val="00CE0CB2"/>
    <w:rsid w:val="00D32641"/>
    <w:rsid w:val="00EC4B4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CEECB"/>
  <w15:chartTrackingRefBased/>
  <w15:docId w15:val="{D3E4C348-E7BF-4F30-998E-718B58083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F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1F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1F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F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F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F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F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F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F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F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F23"/>
    <w:rPr>
      <w:rFonts w:eastAsiaTheme="majorEastAsia" w:cstheme="majorBidi"/>
      <w:color w:val="272727" w:themeColor="text1" w:themeTint="D8"/>
    </w:rPr>
  </w:style>
  <w:style w:type="paragraph" w:styleId="Title">
    <w:name w:val="Title"/>
    <w:basedOn w:val="Normal"/>
    <w:next w:val="Normal"/>
    <w:link w:val="TitleChar"/>
    <w:uiPriority w:val="10"/>
    <w:qFormat/>
    <w:rsid w:val="006D1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F23"/>
    <w:pPr>
      <w:spacing w:before="160"/>
      <w:jc w:val="center"/>
    </w:pPr>
    <w:rPr>
      <w:i/>
      <w:iCs/>
      <w:color w:val="404040" w:themeColor="text1" w:themeTint="BF"/>
    </w:rPr>
  </w:style>
  <w:style w:type="character" w:customStyle="1" w:styleId="QuoteChar">
    <w:name w:val="Quote Char"/>
    <w:basedOn w:val="DefaultParagraphFont"/>
    <w:link w:val="Quote"/>
    <w:uiPriority w:val="29"/>
    <w:rsid w:val="006D1F23"/>
    <w:rPr>
      <w:i/>
      <w:iCs/>
      <w:color w:val="404040" w:themeColor="text1" w:themeTint="BF"/>
    </w:rPr>
  </w:style>
  <w:style w:type="paragraph" w:styleId="ListParagraph">
    <w:name w:val="List Paragraph"/>
    <w:basedOn w:val="Normal"/>
    <w:uiPriority w:val="34"/>
    <w:qFormat/>
    <w:rsid w:val="006D1F23"/>
    <w:pPr>
      <w:ind w:left="720"/>
      <w:contextualSpacing/>
    </w:pPr>
  </w:style>
  <w:style w:type="character" w:styleId="IntenseEmphasis">
    <w:name w:val="Intense Emphasis"/>
    <w:basedOn w:val="DefaultParagraphFont"/>
    <w:uiPriority w:val="21"/>
    <w:qFormat/>
    <w:rsid w:val="006D1F23"/>
    <w:rPr>
      <w:i/>
      <w:iCs/>
      <w:color w:val="2F5496" w:themeColor="accent1" w:themeShade="BF"/>
    </w:rPr>
  </w:style>
  <w:style w:type="paragraph" w:styleId="IntenseQuote">
    <w:name w:val="Intense Quote"/>
    <w:basedOn w:val="Normal"/>
    <w:next w:val="Normal"/>
    <w:link w:val="IntenseQuoteChar"/>
    <w:uiPriority w:val="30"/>
    <w:qFormat/>
    <w:rsid w:val="006D1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F23"/>
    <w:rPr>
      <w:i/>
      <w:iCs/>
      <w:color w:val="2F5496" w:themeColor="accent1" w:themeShade="BF"/>
    </w:rPr>
  </w:style>
  <w:style w:type="character" w:styleId="IntenseReference">
    <w:name w:val="Intense Reference"/>
    <w:basedOn w:val="DefaultParagraphFont"/>
    <w:uiPriority w:val="32"/>
    <w:qFormat/>
    <w:rsid w:val="006D1F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ahmed</dc:creator>
  <cp:keywords/>
  <dc:description/>
  <cp:lastModifiedBy>rayan ahmed</cp:lastModifiedBy>
  <cp:revision>2</cp:revision>
  <dcterms:created xsi:type="dcterms:W3CDTF">2026-04-17T13:59:00Z</dcterms:created>
  <dcterms:modified xsi:type="dcterms:W3CDTF">2026-04-17T13:59:00Z</dcterms:modified>
</cp:coreProperties>
</file>