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D5109" w14:textId="76BA3ED2" w:rsidR="000A29DF" w:rsidRDefault="00000000" w:rsidP="00E4155E">
      <w:pPr>
        <w:pStyle w:val="Corpsdetexte"/>
        <w:spacing w:before="62"/>
        <w:ind w:left="2041" w:right="2049" w:firstLine="83"/>
        <w:jc w:val="center"/>
      </w:pPr>
      <w:r>
        <w:rPr>
          <w:noProof/>
        </w:rPr>
        <w:pict w14:anchorId="57CAAB85">
          <v:shapetype id="_x0000_t202" coordsize="21600,21600" o:spt="202" path="m,l,21600r21600,l21600,xe">
            <v:stroke joinstyle="miter"/>
            <v:path gradientshapeok="t" o:connecttype="rect"/>
          </v:shapetype>
          <v:shape id="Zone de texte 3" o:spid="_x0000_s2050" type="#_x0000_t202" style="position:absolute;left:0;text-align:left;margin-left:-69.9pt;margin-top:-53.85pt;width:139.45pt;height:68.7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" filled="f" strokecolor="white [3212]" strokeweight=".5pt">
            <v:textbox>
              <w:txbxContent>
                <w:p w14:paraId="57EB8409" w14:textId="13FD8108" w:rsidR="009307D1" w:rsidRDefault="009307D1">
                  <w:r>
                    <w:rPr>
                      <w:noProof/>
                    </w:rPr>
                    <w:drawing>
                      <wp:inline distT="0" distB="0" distL="0" distR="0" wp14:anchorId="7F4BC913" wp14:editId="0D93A562">
                        <wp:extent cx="1499287" cy="720811"/>
                        <wp:effectExtent l="0" t="0" r="5715" b="3175"/>
                        <wp:docPr id="2" name="Image 2" descr="Une image contenant Police, Graphiqu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Graphique, capture d’écran, graphism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8433" cy="734824"/>
                                </a:xfrm>
                                <a:prstGeom prst="rect">
                                  <a:avLst/>
                                </a:prstGeom>
                              </pic:spPr>
                            </pic:pic>
                          </a:graphicData>
                        </a:graphic>
                      </wp:inline>
                    </w:drawing>
                  </w:r>
                </w:p>
              </w:txbxContent>
            </v:textbox>
          </v:shape>
        </w:pict>
      </w:r>
      <w:r w:rsidR="000A29DF">
        <w:t>Baccalauréat en génie informatique 7643 Département d'informatique et d'ingénierie Université du Québec en Outaouais</w:t>
      </w:r>
    </w:p>
    <w:p w14:paraId="4EAA8AAE" w14:textId="77777777" w:rsidR="000A29DF" w:rsidRDefault="000A29DF" w:rsidP="000A29DF">
      <w:pPr>
        <w:pStyle w:val="Corpsdetexte"/>
        <w:rPr>
          <w:sz w:val="26"/>
        </w:rPr>
      </w:pPr>
    </w:p>
    <w:p w14:paraId="7F9708D4" w14:textId="77777777" w:rsidR="000A29DF" w:rsidRDefault="000A29DF" w:rsidP="000A29DF">
      <w:pPr>
        <w:pStyle w:val="Corpsdetexte"/>
        <w:rPr>
          <w:sz w:val="22"/>
        </w:rPr>
      </w:pPr>
    </w:p>
    <w:p w14:paraId="603AA220" w14:textId="77777777" w:rsidR="000A29DF" w:rsidRPr="00210D6A" w:rsidRDefault="000A29DF" w:rsidP="000A29DF">
      <w:pPr>
        <w:jc w:val="center"/>
        <w:rPr>
          <w:rFonts w:ascii="Arial Black" w:hAnsi="Arial Black"/>
          <w:b/>
          <w:bCs/>
        </w:rPr>
      </w:pPr>
      <w:r w:rsidRPr="00210D6A">
        <w:rPr>
          <w:rFonts w:ascii="Arial Black" w:hAnsi="Arial Black"/>
          <w:b/>
          <w:bCs/>
        </w:rPr>
        <w:t>GEN1</w:t>
      </w:r>
      <w:r>
        <w:rPr>
          <w:rFonts w:ascii="Arial Black" w:hAnsi="Arial Black"/>
          <w:b/>
          <w:bCs/>
        </w:rPr>
        <w:t>243</w:t>
      </w:r>
    </w:p>
    <w:p w14:paraId="446AA23B" w14:textId="3391A3D4" w:rsidR="000A29DF" w:rsidRDefault="000A29DF" w:rsidP="000A29DF">
      <w:pPr>
        <w:pStyle w:val="Corpsdetexte"/>
        <w:spacing w:before="11"/>
        <w:rPr>
          <w:rFonts w:ascii="Times New Roman"/>
          <w:b/>
          <w:sz w:val="27"/>
        </w:rPr>
      </w:pPr>
    </w:p>
    <w:p w14:paraId="49DE8DE5" w14:textId="77777777" w:rsidR="000A29DF" w:rsidRPr="00210D6A" w:rsidRDefault="000A29DF" w:rsidP="000A29DF">
      <w:pPr>
        <w:ind w:left="720" w:right="1483" w:firstLine="720"/>
        <w:jc w:val="center"/>
        <w:rPr>
          <w:rFonts w:ascii="Arial Black" w:hAnsi="Arial Black"/>
          <w:b/>
          <w:sz w:val="28"/>
        </w:rPr>
      </w:pPr>
      <w:r>
        <w:rPr>
          <w:rFonts w:ascii="Arial Black" w:hAnsi="Arial Black"/>
          <w:b/>
          <w:sz w:val="28"/>
        </w:rPr>
        <w:t>Conception des systèmes digitaux</w:t>
      </w:r>
    </w:p>
    <w:p w14:paraId="79F66992" w14:textId="77777777" w:rsidR="000A29DF" w:rsidRDefault="000A29DF" w:rsidP="000A29DF">
      <w:pPr>
        <w:pStyle w:val="Corpsdetexte"/>
        <w:rPr>
          <w:rFonts w:ascii="Times New Roman"/>
          <w:b/>
        </w:rPr>
      </w:pPr>
    </w:p>
    <w:p w14:paraId="2A759B11" w14:textId="48BDBDC6" w:rsidR="000A29DF" w:rsidRPr="00F94B66" w:rsidRDefault="000A29DF" w:rsidP="00F94B66">
      <w:pPr>
        <w:ind w:left="2041" w:right="2044"/>
        <w:jc w:val="center"/>
        <w:rPr>
          <w:b/>
          <w:sz w:val="24"/>
        </w:rPr>
      </w:pPr>
      <w:r>
        <w:rPr>
          <w:b/>
          <w:color w:val="FF0000"/>
          <w:sz w:val="24"/>
        </w:rPr>
        <w:t>Automne 2024</w:t>
      </w:r>
    </w:p>
    <w:p w14:paraId="7CCA9ED5" w14:textId="77777777" w:rsidR="000A29DF" w:rsidRDefault="000A29DF" w:rsidP="000A29DF">
      <w:pPr>
        <w:pStyle w:val="Corpsdetexte"/>
        <w:spacing w:before="10"/>
        <w:rPr>
          <w:b/>
          <w:sz w:val="21"/>
        </w:rPr>
      </w:pPr>
    </w:p>
    <w:p w14:paraId="043C5269" w14:textId="5314907A" w:rsidR="000A29DF" w:rsidRPr="009307D1" w:rsidRDefault="000A29DF" w:rsidP="000A29DF">
      <w:pPr>
        <w:jc w:val="center"/>
        <w:rPr>
          <w:rFonts w:ascii="Trebuchet MS" w:hAnsi="Trebuchet MS"/>
          <w:sz w:val="32"/>
          <w:szCs w:val="32"/>
        </w:rPr>
      </w:pPr>
      <w:r w:rsidRPr="009307D1">
        <w:rPr>
          <w:rFonts w:ascii="Trebuchet MS" w:hAnsi="Trebuchet MS"/>
          <w:color w:val="FF0000"/>
          <w:sz w:val="32"/>
          <w:szCs w:val="32"/>
        </w:rPr>
        <w:t xml:space="preserve">Projet de session: Contrôle automatique des barrières de sécurité et des feux de signalisation </w:t>
      </w:r>
      <w:r w:rsidR="00B46810">
        <w:rPr>
          <w:rFonts w:ascii="Trebuchet MS" w:hAnsi="Trebuchet MS"/>
          <w:color w:val="FF0000"/>
          <w:sz w:val="32"/>
          <w:szCs w:val="32"/>
        </w:rPr>
        <w:t xml:space="preserve">du passage </w:t>
      </w:r>
      <w:proofErr w:type="spellStart"/>
      <w:r w:rsidR="00B46810">
        <w:rPr>
          <w:rFonts w:ascii="Trebuchet MS" w:hAnsi="Trebuchet MS"/>
          <w:color w:val="FF0000"/>
          <w:sz w:val="32"/>
          <w:szCs w:val="32"/>
        </w:rPr>
        <w:t>a</w:t>
      </w:r>
      <w:proofErr w:type="spellEnd"/>
      <w:r w:rsidR="00B46810">
        <w:rPr>
          <w:rFonts w:ascii="Trebuchet MS" w:hAnsi="Trebuchet MS"/>
          <w:color w:val="FF0000"/>
          <w:sz w:val="32"/>
          <w:szCs w:val="32"/>
        </w:rPr>
        <w:t xml:space="preserve"> niveau pour trains et voitures</w:t>
      </w:r>
    </w:p>
    <w:tbl>
      <w:tblPr>
        <w:tblStyle w:val="TableNormal"/>
        <w:tblpPr w:leftFromText="141" w:rightFromText="141" w:vertAnchor="text" w:horzAnchor="margin" w:tblpXSpec="center" w:tblpY="67"/>
        <w:tblW w:w="9313" w:type="dxa"/>
        <w:tblLayout w:type="fixed"/>
        <w:tblLook w:val="01E0" w:firstRow="1" w:lastRow="1" w:firstColumn="1" w:lastColumn="1" w:noHBand="0" w:noVBand="0"/>
      </w:tblPr>
      <w:tblGrid>
        <w:gridCol w:w="3879"/>
        <w:gridCol w:w="2717"/>
        <w:gridCol w:w="2717"/>
      </w:tblGrid>
      <w:tr w:rsidR="001C0EBE" w14:paraId="7EBDBEC1" w14:textId="77777777" w:rsidTr="001C0EBE">
        <w:trPr>
          <w:trHeight w:val="342"/>
        </w:trPr>
        <w:tc>
          <w:tcPr>
            <w:tcW w:w="3879" w:type="dxa"/>
          </w:tcPr>
          <w:p w14:paraId="5750F970" w14:textId="77777777" w:rsidR="001C0EBE" w:rsidRDefault="001C0EBE" w:rsidP="001C0EBE">
            <w:pPr>
              <w:pStyle w:val="TableParagraph"/>
              <w:spacing w:line="268" w:lineRule="exact"/>
              <w:ind w:left="1018"/>
              <w:rPr>
                <w:rFonts w:ascii="Arial"/>
                <w:sz w:val="24"/>
              </w:rPr>
            </w:pPr>
            <w:r>
              <w:rPr>
                <w:rFonts w:ascii="Arial"/>
                <w:sz w:val="24"/>
              </w:rPr>
              <w:t>Nom</w:t>
            </w:r>
          </w:p>
        </w:tc>
        <w:tc>
          <w:tcPr>
            <w:tcW w:w="2717" w:type="dxa"/>
          </w:tcPr>
          <w:p w14:paraId="587E2EE7" w14:textId="77777777" w:rsidR="001C0EBE" w:rsidRDefault="001C0EBE" w:rsidP="001C0EBE">
            <w:pPr>
              <w:pStyle w:val="TableParagraph"/>
              <w:spacing w:line="268" w:lineRule="exact"/>
              <w:ind w:right="198"/>
              <w:jc w:val="center"/>
              <w:rPr>
                <w:rFonts w:ascii="Arial" w:hAnsi="Arial"/>
                <w:sz w:val="24"/>
              </w:rPr>
            </w:pPr>
            <w:r>
              <w:rPr>
                <w:rFonts w:ascii="Arial" w:hAnsi="Arial"/>
                <w:sz w:val="24"/>
              </w:rPr>
              <w:t>Prénom</w:t>
            </w:r>
          </w:p>
        </w:tc>
        <w:tc>
          <w:tcPr>
            <w:tcW w:w="2717" w:type="dxa"/>
          </w:tcPr>
          <w:p w14:paraId="7BDA3F5D" w14:textId="77777777" w:rsidR="001C0EBE" w:rsidRDefault="001C0EBE" w:rsidP="001C0EBE">
            <w:pPr>
              <w:pStyle w:val="TableParagraph"/>
              <w:spacing w:line="268" w:lineRule="exact"/>
              <w:ind w:right="198"/>
              <w:jc w:val="center"/>
              <w:rPr>
                <w:rFonts w:ascii="Arial" w:hAnsi="Arial"/>
                <w:sz w:val="24"/>
              </w:rPr>
            </w:pPr>
            <w:r>
              <w:rPr>
                <w:rFonts w:ascii="Arial" w:hAnsi="Arial"/>
                <w:sz w:val="24"/>
              </w:rPr>
              <w:t>Matricule</w:t>
            </w:r>
          </w:p>
        </w:tc>
      </w:tr>
      <w:tr w:rsidR="001C0EBE" w14:paraId="0340EEB8" w14:textId="77777777" w:rsidTr="001C0EBE">
        <w:trPr>
          <w:trHeight w:val="339"/>
        </w:trPr>
        <w:tc>
          <w:tcPr>
            <w:tcW w:w="3879" w:type="dxa"/>
          </w:tcPr>
          <w:p w14:paraId="504BE893" w14:textId="77777777" w:rsidR="001C0EBE" w:rsidRDefault="001C0EBE" w:rsidP="001C0EBE">
            <w:pPr>
              <w:pStyle w:val="TableParagraph"/>
              <w:spacing w:before="63" w:line="256" w:lineRule="exact"/>
              <w:ind w:left="617"/>
              <w:rPr>
                <w:b/>
                <w:sz w:val="24"/>
              </w:rPr>
            </w:pPr>
            <w:r>
              <w:rPr>
                <w:b/>
                <w:sz w:val="24"/>
              </w:rPr>
              <w:t xml:space="preserve">TIGUE FOPA </w:t>
            </w:r>
          </w:p>
        </w:tc>
        <w:tc>
          <w:tcPr>
            <w:tcW w:w="2717" w:type="dxa"/>
          </w:tcPr>
          <w:p w14:paraId="0B262FFD" w14:textId="77777777" w:rsidR="001C0EBE" w:rsidRDefault="001C0EBE" w:rsidP="001C0EBE">
            <w:pPr>
              <w:pStyle w:val="TableParagraph"/>
              <w:spacing w:before="63" w:line="256" w:lineRule="exact"/>
              <w:ind w:right="293"/>
              <w:jc w:val="center"/>
              <w:rPr>
                <w:b/>
                <w:sz w:val="24"/>
              </w:rPr>
            </w:pPr>
            <w:r>
              <w:rPr>
                <w:b/>
                <w:sz w:val="24"/>
              </w:rPr>
              <w:t>Armel</w:t>
            </w:r>
          </w:p>
        </w:tc>
        <w:tc>
          <w:tcPr>
            <w:tcW w:w="2717" w:type="dxa"/>
          </w:tcPr>
          <w:p w14:paraId="530BB58E" w14:textId="77777777" w:rsidR="001C0EBE" w:rsidRDefault="001C0EBE" w:rsidP="001C0EBE">
            <w:pPr>
              <w:pStyle w:val="TableParagraph"/>
              <w:spacing w:before="63" w:line="256" w:lineRule="exact"/>
              <w:ind w:right="293"/>
              <w:jc w:val="center"/>
              <w:rPr>
                <w:b/>
                <w:sz w:val="24"/>
              </w:rPr>
            </w:pPr>
          </w:p>
        </w:tc>
      </w:tr>
      <w:tr w:rsidR="001C0EBE" w14:paraId="62037580" w14:textId="77777777" w:rsidTr="001C0EBE">
        <w:trPr>
          <w:trHeight w:val="339"/>
        </w:trPr>
        <w:tc>
          <w:tcPr>
            <w:tcW w:w="3879" w:type="dxa"/>
          </w:tcPr>
          <w:p w14:paraId="6D12AC0F" w14:textId="77777777" w:rsidR="001C0EBE" w:rsidRDefault="001C0EBE" w:rsidP="001C0EBE">
            <w:pPr>
              <w:pStyle w:val="TableParagraph"/>
              <w:spacing w:before="63" w:line="256" w:lineRule="exact"/>
              <w:ind w:left="617"/>
              <w:rPr>
                <w:b/>
                <w:sz w:val="24"/>
              </w:rPr>
            </w:pPr>
            <w:r>
              <w:rPr>
                <w:b/>
                <w:sz w:val="24"/>
              </w:rPr>
              <w:t>TAGUENANG TSAGUE</w:t>
            </w:r>
          </w:p>
        </w:tc>
        <w:tc>
          <w:tcPr>
            <w:tcW w:w="2717" w:type="dxa"/>
          </w:tcPr>
          <w:p w14:paraId="005FA388" w14:textId="77777777" w:rsidR="001C0EBE" w:rsidRDefault="001C0EBE" w:rsidP="001C0EBE">
            <w:pPr>
              <w:pStyle w:val="TableParagraph"/>
              <w:spacing w:before="63" w:line="256" w:lineRule="exact"/>
              <w:ind w:right="293"/>
              <w:jc w:val="center"/>
              <w:rPr>
                <w:b/>
                <w:sz w:val="24"/>
              </w:rPr>
            </w:pPr>
            <w:r>
              <w:rPr>
                <w:b/>
                <w:sz w:val="24"/>
              </w:rPr>
              <w:t>Rayan</w:t>
            </w:r>
          </w:p>
        </w:tc>
        <w:tc>
          <w:tcPr>
            <w:tcW w:w="2717" w:type="dxa"/>
          </w:tcPr>
          <w:p w14:paraId="701147FC" w14:textId="77777777" w:rsidR="001C0EBE" w:rsidRDefault="001C0EBE" w:rsidP="001C0EBE">
            <w:pPr>
              <w:pStyle w:val="TableParagraph"/>
              <w:spacing w:before="63" w:line="256" w:lineRule="exact"/>
              <w:ind w:right="293"/>
              <w:jc w:val="center"/>
              <w:rPr>
                <w:b/>
                <w:sz w:val="24"/>
              </w:rPr>
            </w:pPr>
            <w:r>
              <w:rPr>
                <w:b/>
                <w:sz w:val="24"/>
              </w:rPr>
              <w:t>TAGR75290607</w:t>
            </w:r>
          </w:p>
        </w:tc>
      </w:tr>
      <w:tr w:rsidR="001C0EBE" w14:paraId="0B2BBD08" w14:textId="77777777" w:rsidTr="001C0EBE">
        <w:trPr>
          <w:trHeight w:val="339"/>
        </w:trPr>
        <w:tc>
          <w:tcPr>
            <w:tcW w:w="3879" w:type="dxa"/>
          </w:tcPr>
          <w:p w14:paraId="39BF8764" w14:textId="77777777" w:rsidR="001C0EBE" w:rsidRDefault="001C0EBE" w:rsidP="001C0EBE">
            <w:pPr>
              <w:pStyle w:val="TableParagraph"/>
              <w:spacing w:before="63" w:line="256" w:lineRule="exact"/>
              <w:ind w:left="617"/>
              <w:rPr>
                <w:b/>
                <w:sz w:val="24"/>
              </w:rPr>
            </w:pPr>
            <w:r>
              <w:rPr>
                <w:b/>
                <w:sz w:val="24"/>
              </w:rPr>
              <w:t xml:space="preserve">MBIDA AVOMO </w:t>
            </w:r>
          </w:p>
        </w:tc>
        <w:tc>
          <w:tcPr>
            <w:tcW w:w="2717" w:type="dxa"/>
          </w:tcPr>
          <w:p w14:paraId="03B9E3A5" w14:textId="77777777" w:rsidR="001C0EBE" w:rsidRDefault="001C0EBE" w:rsidP="001C0EBE">
            <w:pPr>
              <w:pStyle w:val="TableParagraph"/>
              <w:spacing w:before="63" w:line="256" w:lineRule="exact"/>
              <w:ind w:right="293"/>
              <w:jc w:val="center"/>
              <w:rPr>
                <w:b/>
                <w:sz w:val="24"/>
              </w:rPr>
            </w:pPr>
            <w:r>
              <w:rPr>
                <w:b/>
                <w:sz w:val="24"/>
              </w:rPr>
              <w:t>Merveille Sandy</w:t>
            </w:r>
          </w:p>
        </w:tc>
        <w:tc>
          <w:tcPr>
            <w:tcW w:w="2717" w:type="dxa"/>
          </w:tcPr>
          <w:p w14:paraId="0D5EDC07" w14:textId="77777777" w:rsidR="001C0EBE" w:rsidRDefault="001C0EBE" w:rsidP="001C0EBE">
            <w:pPr>
              <w:pStyle w:val="TableParagraph"/>
              <w:spacing w:before="63" w:line="256" w:lineRule="exact"/>
              <w:ind w:right="293"/>
              <w:jc w:val="center"/>
              <w:rPr>
                <w:b/>
                <w:sz w:val="24"/>
              </w:rPr>
            </w:pPr>
          </w:p>
        </w:tc>
      </w:tr>
    </w:tbl>
    <w:p w14:paraId="19323188" w14:textId="06F6FF4B" w:rsidR="000A29DF" w:rsidRDefault="000A29DF" w:rsidP="000A29DF">
      <w:pPr>
        <w:pStyle w:val="Corpsdetexte"/>
        <w:rPr>
          <w:sz w:val="20"/>
        </w:rPr>
      </w:pPr>
    </w:p>
    <w:p w14:paraId="35A2E867" w14:textId="5A65DCB0" w:rsidR="000A29DF" w:rsidRDefault="000A29DF" w:rsidP="000A29DF">
      <w:pPr>
        <w:pStyle w:val="Corpsdetexte"/>
        <w:rPr>
          <w:sz w:val="20"/>
        </w:rPr>
      </w:pPr>
    </w:p>
    <w:p w14:paraId="0DF47873" w14:textId="35E2AEAD" w:rsidR="00AB34A9" w:rsidRPr="00AB34A9" w:rsidRDefault="00AB34A9" w:rsidP="00AB34A9">
      <w:pPr>
        <w:pStyle w:val="Corpsdetexte"/>
        <w:ind w:left="2041" w:right="2042"/>
        <w:jc w:val="center"/>
      </w:pPr>
      <w:r>
        <w:t>Travail présenté à :</w:t>
      </w:r>
    </w:p>
    <w:p w14:paraId="617EA8D3" w14:textId="124B7139" w:rsidR="00AB34A9" w:rsidRPr="00AB34A9" w:rsidRDefault="00AB34A9" w:rsidP="00AB34A9">
      <w:pPr>
        <w:jc w:val="center"/>
        <w:rPr>
          <w:rFonts w:ascii="Arial Black" w:hAnsi="Arial Black"/>
          <w:lang w:val="en-CA"/>
        </w:rPr>
      </w:pPr>
      <w:r w:rsidRPr="00AB34A9">
        <w:rPr>
          <w:rFonts w:ascii="Arial Black" w:hAnsi="Arial Black"/>
          <w:lang w:val="en-CA"/>
        </w:rPr>
        <w:t>Ph. D Rahmani, Naim Mohamed</w:t>
      </w:r>
    </w:p>
    <w:p w14:paraId="03AF75B2" w14:textId="346DC48C" w:rsidR="00776F7A" w:rsidRPr="00AB34A9" w:rsidRDefault="00776F7A" w:rsidP="000A29DF">
      <w:pPr>
        <w:pStyle w:val="Corpsdetexte"/>
        <w:rPr>
          <w:sz w:val="20"/>
          <w:lang w:val="en-CA"/>
        </w:rPr>
      </w:pPr>
    </w:p>
    <w:p w14:paraId="1AF8A8B7" w14:textId="592243F6" w:rsidR="00F94B66" w:rsidRPr="00AB34A9" w:rsidRDefault="005222C7" w:rsidP="00F94B66">
      <w:pPr>
        <w:ind w:left="2041" w:right="2044"/>
        <w:jc w:val="center"/>
        <w:rPr>
          <w:rFonts w:ascii="Arial Black" w:hAnsi="Arial Black"/>
          <w:b/>
          <w:sz w:val="24"/>
          <w:lang w:val="en-CA"/>
        </w:rPr>
      </w:pPr>
      <w:r>
        <w:rPr>
          <w:noProof/>
          <w:sz w:val="20"/>
        </w:rPr>
        <w:drawing>
          <wp:anchor distT="0" distB="0" distL="114300" distR="114300" simplePos="0" relativeHeight="251658250" behindDoc="0" locked="0" layoutInCell="1" allowOverlap="1" wp14:anchorId="5AF5614C" wp14:editId="16343CD4">
            <wp:simplePos x="0" y="0"/>
            <wp:positionH relativeFrom="column">
              <wp:posOffset>-1143000</wp:posOffset>
            </wp:positionH>
            <wp:positionV relativeFrom="paragraph">
              <wp:posOffset>476250</wp:posOffset>
            </wp:positionV>
            <wp:extent cx="7768590" cy="353060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68590" cy="3530600"/>
                    </a:xfrm>
                    <a:prstGeom prst="rect">
                      <a:avLst/>
                    </a:prstGeom>
                  </pic:spPr>
                </pic:pic>
              </a:graphicData>
            </a:graphic>
            <wp14:sizeRelH relativeFrom="margin">
              <wp14:pctWidth>0</wp14:pctWidth>
            </wp14:sizeRelH>
            <wp14:sizeRelV relativeFrom="margin">
              <wp14:pctHeight>0</wp14:pctHeight>
            </wp14:sizeRelV>
          </wp:anchor>
        </w:drawing>
      </w:r>
      <w:r w:rsidR="00F94B66" w:rsidRPr="00AB34A9">
        <w:rPr>
          <w:rFonts w:ascii="Arial Black" w:hAnsi="Arial Black"/>
          <w:b/>
          <w:sz w:val="24"/>
          <w:lang w:val="en-CA"/>
        </w:rPr>
        <w:t>27-11-2024</w:t>
      </w:r>
    </w:p>
    <w:sdt>
      <w:sdtPr>
        <w:rPr>
          <w:rFonts w:asciiTheme="minorHAnsi" w:eastAsiaTheme="minorHAnsi" w:hAnsiTheme="minorHAnsi" w:cstheme="minorBidi"/>
          <w:color w:val="auto"/>
          <w:sz w:val="22"/>
          <w:szCs w:val="22"/>
          <w:lang w:eastAsia="en-US"/>
        </w:rPr>
        <w:id w:val="-530262822"/>
        <w:docPartObj>
          <w:docPartGallery w:val="Table of Contents"/>
          <w:docPartUnique/>
        </w:docPartObj>
      </w:sdtPr>
      <w:sdtEndPr>
        <w:rPr>
          <w:b/>
          <w:bCs/>
        </w:rPr>
      </w:sdtEndPr>
      <w:sdtContent>
        <w:p w14:paraId="7C3779D3" w14:textId="77777777" w:rsidR="00190330" w:rsidRDefault="00190330" w:rsidP="00190330">
          <w:pPr>
            <w:pStyle w:val="En-ttedetabledesmatires"/>
          </w:pPr>
          <w:r>
            <w:t>Table des matières</w:t>
          </w:r>
        </w:p>
        <w:p w14:paraId="77499FD7" w14:textId="77777777" w:rsidR="00190330" w:rsidRDefault="00190330" w:rsidP="00190330">
          <w:pPr>
            <w:pStyle w:val="TM3"/>
            <w:tabs>
              <w:tab w:val="right" w:leader="dot" w:pos="8630"/>
            </w:tabs>
            <w:rPr>
              <w:noProof/>
            </w:rPr>
          </w:pPr>
          <w:r>
            <w:fldChar w:fldCharType="begin"/>
          </w:r>
          <w:r>
            <w:instrText xml:space="preserve"> TOC \o "1-3" \h \z \u </w:instrText>
          </w:r>
          <w:r>
            <w:fldChar w:fldCharType="separate"/>
          </w:r>
          <w:hyperlink w:anchor="_Toc183614099" w:history="1">
            <w:r w:rsidRPr="008971CF">
              <w:rPr>
                <w:rStyle w:val="Lienhypertexte"/>
                <w:noProof/>
              </w:rPr>
              <w:t>Introduction</w:t>
            </w:r>
            <w:r>
              <w:rPr>
                <w:noProof/>
                <w:webHidden/>
              </w:rPr>
              <w:tab/>
            </w:r>
            <w:r>
              <w:rPr>
                <w:noProof/>
                <w:webHidden/>
              </w:rPr>
              <w:fldChar w:fldCharType="begin"/>
            </w:r>
            <w:r>
              <w:rPr>
                <w:noProof/>
                <w:webHidden/>
              </w:rPr>
              <w:instrText xml:space="preserve"> PAGEREF _Toc183614099 \h </w:instrText>
            </w:r>
            <w:r>
              <w:rPr>
                <w:noProof/>
                <w:webHidden/>
              </w:rPr>
            </w:r>
            <w:r>
              <w:rPr>
                <w:noProof/>
                <w:webHidden/>
              </w:rPr>
              <w:fldChar w:fldCharType="separate"/>
            </w:r>
            <w:r>
              <w:rPr>
                <w:noProof/>
                <w:webHidden/>
              </w:rPr>
              <w:t>5</w:t>
            </w:r>
            <w:r>
              <w:rPr>
                <w:noProof/>
                <w:webHidden/>
              </w:rPr>
              <w:fldChar w:fldCharType="end"/>
            </w:r>
          </w:hyperlink>
        </w:p>
        <w:p w14:paraId="5E85F59D" w14:textId="77777777" w:rsidR="00190330" w:rsidRDefault="00000000" w:rsidP="00190330">
          <w:pPr>
            <w:pStyle w:val="TM1"/>
            <w:tabs>
              <w:tab w:val="left" w:pos="440"/>
              <w:tab w:val="right" w:leader="dot" w:pos="8630"/>
            </w:tabs>
            <w:rPr>
              <w:noProof/>
            </w:rPr>
          </w:pPr>
          <w:hyperlink w:anchor="_Toc183614100" w:history="1">
            <w:r w:rsidR="00190330" w:rsidRPr="008971CF">
              <w:rPr>
                <w:rStyle w:val="Lienhypertexte"/>
                <w:noProof/>
              </w:rPr>
              <w:t>I.</w:t>
            </w:r>
            <w:r w:rsidR="00190330">
              <w:rPr>
                <w:noProof/>
              </w:rPr>
              <w:tab/>
            </w:r>
            <w:r w:rsidR="00190330" w:rsidRPr="008971CF">
              <w:rPr>
                <w:rStyle w:val="Lienhypertexte"/>
                <w:noProof/>
              </w:rPr>
              <w:t>Spécification du système</w:t>
            </w:r>
            <w:r w:rsidR="00190330">
              <w:rPr>
                <w:noProof/>
                <w:webHidden/>
              </w:rPr>
              <w:tab/>
            </w:r>
            <w:r w:rsidR="00190330">
              <w:rPr>
                <w:noProof/>
                <w:webHidden/>
              </w:rPr>
              <w:fldChar w:fldCharType="begin"/>
            </w:r>
            <w:r w:rsidR="00190330">
              <w:rPr>
                <w:noProof/>
                <w:webHidden/>
              </w:rPr>
              <w:instrText xml:space="preserve"> PAGEREF _Toc183614100 \h </w:instrText>
            </w:r>
            <w:r w:rsidR="00190330">
              <w:rPr>
                <w:noProof/>
                <w:webHidden/>
              </w:rPr>
            </w:r>
            <w:r w:rsidR="00190330">
              <w:rPr>
                <w:noProof/>
                <w:webHidden/>
              </w:rPr>
              <w:fldChar w:fldCharType="separate"/>
            </w:r>
            <w:r w:rsidR="00190330">
              <w:rPr>
                <w:noProof/>
                <w:webHidden/>
              </w:rPr>
              <w:t>6</w:t>
            </w:r>
            <w:r w:rsidR="00190330">
              <w:rPr>
                <w:noProof/>
                <w:webHidden/>
              </w:rPr>
              <w:fldChar w:fldCharType="end"/>
            </w:r>
          </w:hyperlink>
        </w:p>
        <w:p w14:paraId="542C6146" w14:textId="77777777" w:rsidR="00190330" w:rsidRDefault="00000000" w:rsidP="00190330">
          <w:pPr>
            <w:pStyle w:val="TM1"/>
            <w:tabs>
              <w:tab w:val="left" w:pos="440"/>
              <w:tab w:val="right" w:leader="dot" w:pos="8630"/>
            </w:tabs>
            <w:rPr>
              <w:noProof/>
            </w:rPr>
          </w:pPr>
          <w:hyperlink w:anchor="_Toc183614101" w:history="1">
            <w:r w:rsidR="00190330" w:rsidRPr="008971CF">
              <w:rPr>
                <w:rStyle w:val="Lienhypertexte"/>
                <w:noProof/>
                <w:lang w:val="fr-FR" w:eastAsia="fr-FR"/>
              </w:rPr>
              <w:t>II.</w:t>
            </w:r>
            <w:r w:rsidR="00190330">
              <w:rPr>
                <w:noProof/>
              </w:rPr>
              <w:tab/>
            </w:r>
            <w:r w:rsidR="00190330" w:rsidRPr="008971CF">
              <w:rPr>
                <w:rStyle w:val="Lienhypertexte"/>
                <w:noProof/>
                <w:lang w:val="fr-FR" w:eastAsia="fr-FR"/>
              </w:rPr>
              <w:t>Architecture matérielle :</w:t>
            </w:r>
            <w:r w:rsidR="00190330">
              <w:rPr>
                <w:noProof/>
                <w:webHidden/>
              </w:rPr>
              <w:tab/>
            </w:r>
            <w:r w:rsidR="00190330">
              <w:rPr>
                <w:noProof/>
                <w:webHidden/>
              </w:rPr>
              <w:fldChar w:fldCharType="begin"/>
            </w:r>
            <w:r w:rsidR="00190330">
              <w:rPr>
                <w:noProof/>
                <w:webHidden/>
              </w:rPr>
              <w:instrText xml:space="preserve"> PAGEREF _Toc183614101 \h </w:instrText>
            </w:r>
            <w:r w:rsidR="00190330">
              <w:rPr>
                <w:noProof/>
                <w:webHidden/>
              </w:rPr>
            </w:r>
            <w:r w:rsidR="00190330">
              <w:rPr>
                <w:noProof/>
                <w:webHidden/>
              </w:rPr>
              <w:fldChar w:fldCharType="separate"/>
            </w:r>
            <w:r w:rsidR="00190330">
              <w:rPr>
                <w:noProof/>
                <w:webHidden/>
              </w:rPr>
              <w:t>7</w:t>
            </w:r>
            <w:r w:rsidR="00190330">
              <w:rPr>
                <w:noProof/>
                <w:webHidden/>
              </w:rPr>
              <w:fldChar w:fldCharType="end"/>
            </w:r>
          </w:hyperlink>
        </w:p>
        <w:p w14:paraId="459CA115" w14:textId="77777777" w:rsidR="00190330" w:rsidRDefault="00000000" w:rsidP="00190330">
          <w:pPr>
            <w:pStyle w:val="TM1"/>
            <w:tabs>
              <w:tab w:val="left" w:pos="660"/>
              <w:tab w:val="right" w:leader="dot" w:pos="8630"/>
            </w:tabs>
            <w:rPr>
              <w:noProof/>
            </w:rPr>
          </w:pPr>
          <w:hyperlink w:anchor="_Toc183614102" w:history="1">
            <w:r w:rsidR="00190330" w:rsidRPr="008971CF">
              <w:rPr>
                <w:rStyle w:val="Lienhypertexte"/>
                <w:noProof/>
                <w:lang w:val="fr-FR" w:eastAsia="fr-FR"/>
              </w:rPr>
              <w:t>III.</w:t>
            </w:r>
            <w:r w:rsidR="00190330">
              <w:rPr>
                <w:noProof/>
              </w:rPr>
              <w:tab/>
            </w:r>
            <w:r w:rsidR="00190330" w:rsidRPr="008971CF">
              <w:rPr>
                <w:rStyle w:val="Lienhypertexte"/>
                <w:noProof/>
                <w:lang w:val="fr-FR" w:eastAsia="fr-FR"/>
              </w:rPr>
              <w:t>Architecture Logicielle :</w:t>
            </w:r>
            <w:r w:rsidR="00190330">
              <w:rPr>
                <w:noProof/>
                <w:webHidden/>
              </w:rPr>
              <w:tab/>
            </w:r>
            <w:r w:rsidR="00190330">
              <w:rPr>
                <w:noProof/>
                <w:webHidden/>
              </w:rPr>
              <w:fldChar w:fldCharType="begin"/>
            </w:r>
            <w:r w:rsidR="00190330">
              <w:rPr>
                <w:noProof/>
                <w:webHidden/>
              </w:rPr>
              <w:instrText xml:space="preserve"> PAGEREF _Toc183614102 \h </w:instrText>
            </w:r>
            <w:r w:rsidR="00190330">
              <w:rPr>
                <w:noProof/>
                <w:webHidden/>
              </w:rPr>
            </w:r>
            <w:r w:rsidR="00190330">
              <w:rPr>
                <w:noProof/>
                <w:webHidden/>
              </w:rPr>
              <w:fldChar w:fldCharType="separate"/>
            </w:r>
            <w:r w:rsidR="00190330">
              <w:rPr>
                <w:noProof/>
                <w:webHidden/>
              </w:rPr>
              <w:t>9</w:t>
            </w:r>
            <w:r w:rsidR="00190330">
              <w:rPr>
                <w:noProof/>
                <w:webHidden/>
              </w:rPr>
              <w:fldChar w:fldCharType="end"/>
            </w:r>
          </w:hyperlink>
        </w:p>
        <w:p w14:paraId="24DC76A0" w14:textId="77777777" w:rsidR="00190330" w:rsidRDefault="00000000" w:rsidP="00190330">
          <w:pPr>
            <w:pStyle w:val="TM2"/>
            <w:tabs>
              <w:tab w:val="right" w:leader="dot" w:pos="8630"/>
            </w:tabs>
            <w:rPr>
              <w:noProof/>
            </w:rPr>
          </w:pPr>
          <w:hyperlink w:anchor="_Toc183614103" w:history="1">
            <w:r w:rsidR="00190330" w:rsidRPr="008971CF">
              <w:rPr>
                <w:rStyle w:val="Lienhypertexte"/>
                <w:noProof/>
              </w:rPr>
              <w:t>Modules fonctionnels</w:t>
            </w:r>
            <w:r w:rsidR="00190330" w:rsidRPr="008971CF">
              <w:rPr>
                <w:rStyle w:val="Lienhypertexte"/>
                <w:b/>
                <w:bCs/>
                <w:noProof/>
              </w:rPr>
              <w:t xml:space="preserve"> </w:t>
            </w:r>
            <w:r w:rsidR="00190330" w:rsidRPr="008971CF">
              <w:rPr>
                <w:rStyle w:val="Lienhypertexte"/>
                <w:noProof/>
              </w:rPr>
              <w:t>principaux</w:t>
            </w:r>
            <w:r w:rsidR="00190330">
              <w:rPr>
                <w:noProof/>
                <w:webHidden/>
              </w:rPr>
              <w:tab/>
            </w:r>
            <w:r w:rsidR="00190330">
              <w:rPr>
                <w:noProof/>
                <w:webHidden/>
              </w:rPr>
              <w:fldChar w:fldCharType="begin"/>
            </w:r>
            <w:r w:rsidR="00190330">
              <w:rPr>
                <w:noProof/>
                <w:webHidden/>
              </w:rPr>
              <w:instrText xml:space="preserve"> PAGEREF _Toc183614103 \h </w:instrText>
            </w:r>
            <w:r w:rsidR="00190330">
              <w:rPr>
                <w:noProof/>
                <w:webHidden/>
              </w:rPr>
            </w:r>
            <w:r w:rsidR="00190330">
              <w:rPr>
                <w:noProof/>
                <w:webHidden/>
              </w:rPr>
              <w:fldChar w:fldCharType="separate"/>
            </w:r>
            <w:r w:rsidR="00190330">
              <w:rPr>
                <w:noProof/>
                <w:webHidden/>
              </w:rPr>
              <w:t>9</w:t>
            </w:r>
            <w:r w:rsidR="00190330">
              <w:rPr>
                <w:noProof/>
                <w:webHidden/>
              </w:rPr>
              <w:fldChar w:fldCharType="end"/>
            </w:r>
          </w:hyperlink>
        </w:p>
        <w:p w14:paraId="38BFA35B" w14:textId="77777777" w:rsidR="00190330" w:rsidRDefault="00000000" w:rsidP="00190330">
          <w:pPr>
            <w:pStyle w:val="TM2"/>
            <w:tabs>
              <w:tab w:val="right" w:leader="dot" w:pos="8630"/>
            </w:tabs>
            <w:rPr>
              <w:noProof/>
            </w:rPr>
          </w:pPr>
          <w:hyperlink w:anchor="_Toc183614104" w:history="1">
            <w:r w:rsidR="00190330" w:rsidRPr="008971CF">
              <w:rPr>
                <w:rStyle w:val="Lienhypertexte"/>
                <w:noProof/>
              </w:rPr>
              <w:t>Interactions entre les modules</w:t>
            </w:r>
            <w:r w:rsidR="00190330">
              <w:rPr>
                <w:noProof/>
                <w:webHidden/>
              </w:rPr>
              <w:tab/>
            </w:r>
            <w:r w:rsidR="00190330">
              <w:rPr>
                <w:noProof/>
                <w:webHidden/>
              </w:rPr>
              <w:fldChar w:fldCharType="begin"/>
            </w:r>
            <w:r w:rsidR="00190330">
              <w:rPr>
                <w:noProof/>
                <w:webHidden/>
              </w:rPr>
              <w:instrText xml:space="preserve"> PAGEREF _Toc183614104 \h </w:instrText>
            </w:r>
            <w:r w:rsidR="00190330">
              <w:rPr>
                <w:noProof/>
                <w:webHidden/>
              </w:rPr>
            </w:r>
            <w:r w:rsidR="00190330">
              <w:rPr>
                <w:noProof/>
                <w:webHidden/>
              </w:rPr>
              <w:fldChar w:fldCharType="separate"/>
            </w:r>
            <w:r w:rsidR="00190330">
              <w:rPr>
                <w:noProof/>
                <w:webHidden/>
              </w:rPr>
              <w:t>12</w:t>
            </w:r>
            <w:r w:rsidR="00190330">
              <w:rPr>
                <w:noProof/>
                <w:webHidden/>
              </w:rPr>
              <w:fldChar w:fldCharType="end"/>
            </w:r>
          </w:hyperlink>
        </w:p>
        <w:p w14:paraId="2AEA9B9F" w14:textId="77777777" w:rsidR="00190330" w:rsidRDefault="00000000" w:rsidP="00190330">
          <w:pPr>
            <w:pStyle w:val="TM2"/>
            <w:tabs>
              <w:tab w:val="right" w:leader="dot" w:pos="8630"/>
            </w:tabs>
            <w:rPr>
              <w:noProof/>
            </w:rPr>
          </w:pPr>
          <w:hyperlink w:anchor="_Toc183614105" w:history="1">
            <w:r w:rsidR="00190330" w:rsidRPr="008971CF">
              <w:rPr>
                <w:rStyle w:val="Lienhypertexte"/>
                <w:noProof/>
              </w:rPr>
              <w:t>Schéma fonctionnel</w:t>
            </w:r>
            <w:r w:rsidR="00190330">
              <w:rPr>
                <w:noProof/>
                <w:webHidden/>
              </w:rPr>
              <w:tab/>
            </w:r>
            <w:r w:rsidR="00190330">
              <w:rPr>
                <w:noProof/>
                <w:webHidden/>
              </w:rPr>
              <w:fldChar w:fldCharType="begin"/>
            </w:r>
            <w:r w:rsidR="00190330">
              <w:rPr>
                <w:noProof/>
                <w:webHidden/>
              </w:rPr>
              <w:instrText xml:space="preserve"> PAGEREF _Toc183614105 \h </w:instrText>
            </w:r>
            <w:r w:rsidR="00190330">
              <w:rPr>
                <w:noProof/>
                <w:webHidden/>
              </w:rPr>
            </w:r>
            <w:r w:rsidR="00190330">
              <w:rPr>
                <w:noProof/>
                <w:webHidden/>
              </w:rPr>
              <w:fldChar w:fldCharType="separate"/>
            </w:r>
            <w:r w:rsidR="00190330">
              <w:rPr>
                <w:noProof/>
                <w:webHidden/>
              </w:rPr>
              <w:t>14</w:t>
            </w:r>
            <w:r w:rsidR="00190330">
              <w:rPr>
                <w:noProof/>
                <w:webHidden/>
              </w:rPr>
              <w:fldChar w:fldCharType="end"/>
            </w:r>
          </w:hyperlink>
        </w:p>
        <w:p w14:paraId="0560FA22" w14:textId="77777777" w:rsidR="00190330" w:rsidRDefault="00000000" w:rsidP="00190330">
          <w:pPr>
            <w:pStyle w:val="TM2"/>
            <w:tabs>
              <w:tab w:val="right" w:leader="dot" w:pos="8630"/>
            </w:tabs>
            <w:rPr>
              <w:noProof/>
            </w:rPr>
          </w:pPr>
          <w:hyperlink w:anchor="_Toc183614106" w:history="1">
            <w:r w:rsidR="00190330" w:rsidRPr="008971CF">
              <w:rPr>
                <w:rStyle w:val="Lienhypertexte"/>
                <w:noProof/>
              </w:rPr>
              <w:t>Analyse de sécurité du système</w:t>
            </w:r>
            <w:r w:rsidR="00190330">
              <w:rPr>
                <w:noProof/>
                <w:webHidden/>
              </w:rPr>
              <w:tab/>
            </w:r>
            <w:r w:rsidR="00190330">
              <w:rPr>
                <w:noProof/>
                <w:webHidden/>
              </w:rPr>
              <w:fldChar w:fldCharType="begin"/>
            </w:r>
            <w:r w:rsidR="00190330">
              <w:rPr>
                <w:noProof/>
                <w:webHidden/>
              </w:rPr>
              <w:instrText xml:space="preserve"> PAGEREF _Toc183614106 \h </w:instrText>
            </w:r>
            <w:r w:rsidR="00190330">
              <w:rPr>
                <w:noProof/>
                <w:webHidden/>
              </w:rPr>
            </w:r>
            <w:r w:rsidR="00190330">
              <w:rPr>
                <w:noProof/>
                <w:webHidden/>
              </w:rPr>
              <w:fldChar w:fldCharType="separate"/>
            </w:r>
            <w:r w:rsidR="00190330">
              <w:rPr>
                <w:noProof/>
                <w:webHidden/>
              </w:rPr>
              <w:t>16</w:t>
            </w:r>
            <w:r w:rsidR="00190330">
              <w:rPr>
                <w:noProof/>
                <w:webHidden/>
              </w:rPr>
              <w:fldChar w:fldCharType="end"/>
            </w:r>
          </w:hyperlink>
        </w:p>
        <w:p w14:paraId="746895E2" w14:textId="77777777" w:rsidR="00190330" w:rsidRDefault="00000000" w:rsidP="00190330">
          <w:pPr>
            <w:pStyle w:val="TM2"/>
            <w:tabs>
              <w:tab w:val="right" w:leader="dot" w:pos="8630"/>
            </w:tabs>
            <w:rPr>
              <w:noProof/>
            </w:rPr>
          </w:pPr>
          <w:hyperlink w:anchor="_Toc183614107" w:history="1">
            <w:r w:rsidR="00190330" w:rsidRPr="008971CF">
              <w:rPr>
                <w:rStyle w:val="Lienhypertexte"/>
                <w:noProof/>
              </w:rPr>
              <w:t>Schéma Bloc</w:t>
            </w:r>
            <w:r w:rsidR="00190330">
              <w:rPr>
                <w:noProof/>
                <w:webHidden/>
              </w:rPr>
              <w:tab/>
            </w:r>
            <w:r w:rsidR="00190330">
              <w:rPr>
                <w:noProof/>
                <w:webHidden/>
              </w:rPr>
              <w:fldChar w:fldCharType="begin"/>
            </w:r>
            <w:r w:rsidR="00190330">
              <w:rPr>
                <w:noProof/>
                <w:webHidden/>
              </w:rPr>
              <w:instrText xml:space="preserve"> PAGEREF _Toc183614107 \h </w:instrText>
            </w:r>
            <w:r w:rsidR="00190330">
              <w:rPr>
                <w:noProof/>
                <w:webHidden/>
              </w:rPr>
            </w:r>
            <w:r w:rsidR="00190330">
              <w:rPr>
                <w:noProof/>
                <w:webHidden/>
              </w:rPr>
              <w:fldChar w:fldCharType="separate"/>
            </w:r>
            <w:r w:rsidR="00190330">
              <w:rPr>
                <w:noProof/>
                <w:webHidden/>
              </w:rPr>
              <w:t>17</w:t>
            </w:r>
            <w:r w:rsidR="00190330">
              <w:rPr>
                <w:noProof/>
                <w:webHidden/>
              </w:rPr>
              <w:fldChar w:fldCharType="end"/>
            </w:r>
          </w:hyperlink>
        </w:p>
        <w:p w14:paraId="6B4AED65" w14:textId="77777777" w:rsidR="00190330" w:rsidRDefault="00000000" w:rsidP="00190330">
          <w:pPr>
            <w:pStyle w:val="TM2"/>
            <w:tabs>
              <w:tab w:val="right" w:leader="dot" w:pos="8630"/>
            </w:tabs>
            <w:rPr>
              <w:noProof/>
            </w:rPr>
          </w:pPr>
          <w:hyperlink w:anchor="_Toc183614108" w:history="1">
            <w:r w:rsidR="00190330" w:rsidRPr="008971CF">
              <w:rPr>
                <w:rStyle w:val="Lienhypertexte"/>
                <w:noProof/>
              </w:rPr>
              <w:t>Schéma électrique des connexions</w:t>
            </w:r>
            <w:r w:rsidR="00190330">
              <w:rPr>
                <w:noProof/>
                <w:webHidden/>
              </w:rPr>
              <w:tab/>
            </w:r>
            <w:r w:rsidR="00190330">
              <w:rPr>
                <w:noProof/>
                <w:webHidden/>
              </w:rPr>
              <w:fldChar w:fldCharType="begin"/>
            </w:r>
            <w:r w:rsidR="00190330">
              <w:rPr>
                <w:noProof/>
                <w:webHidden/>
              </w:rPr>
              <w:instrText xml:space="preserve"> PAGEREF _Toc183614108 \h </w:instrText>
            </w:r>
            <w:r w:rsidR="00190330">
              <w:rPr>
                <w:noProof/>
                <w:webHidden/>
              </w:rPr>
            </w:r>
            <w:r w:rsidR="00190330">
              <w:rPr>
                <w:noProof/>
                <w:webHidden/>
              </w:rPr>
              <w:fldChar w:fldCharType="separate"/>
            </w:r>
            <w:r w:rsidR="00190330">
              <w:rPr>
                <w:noProof/>
                <w:webHidden/>
              </w:rPr>
              <w:t>17</w:t>
            </w:r>
            <w:r w:rsidR="00190330">
              <w:rPr>
                <w:noProof/>
                <w:webHidden/>
              </w:rPr>
              <w:fldChar w:fldCharType="end"/>
            </w:r>
          </w:hyperlink>
        </w:p>
        <w:p w14:paraId="348223EB" w14:textId="77777777" w:rsidR="00190330" w:rsidRDefault="00000000" w:rsidP="00190330">
          <w:pPr>
            <w:pStyle w:val="TM1"/>
            <w:tabs>
              <w:tab w:val="left" w:pos="660"/>
              <w:tab w:val="right" w:leader="dot" w:pos="8630"/>
            </w:tabs>
            <w:rPr>
              <w:noProof/>
            </w:rPr>
          </w:pPr>
          <w:hyperlink w:anchor="_Toc183614109" w:history="1">
            <w:r w:rsidR="00190330" w:rsidRPr="008971CF">
              <w:rPr>
                <w:rStyle w:val="Lienhypertexte"/>
                <w:noProof/>
                <w:lang w:val="fr-FR" w:eastAsia="fr-FR"/>
              </w:rPr>
              <w:t>IV.</w:t>
            </w:r>
            <w:r w:rsidR="00190330">
              <w:rPr>
                <w:noProof/>
              </w:rPr>
              <w:tab/>
            </w:r>
            <w:r w:rsidR="00190330" w:rsidRPr="008971CF">
              <w:rPr>
                <w:rStyle w:val="Lienhypertexte"/>
                <w:noProof/>
                <w:lang w:val="fr-FR" w:eastAsia="fr-FR"/>
              </w:rPr>
              <w:t>Architecture globale</w:t>
            </w:r>
            <w:r w:rsidR="00190330">
              <w:rPr>
                <w:noProof/>
                <w:webHidden/>
              </w:rPr>
              <w:tab/>
            </w:r>
            <w:r w:rsidR="00190330">
              <w:rPr>
                <w:noProof/>
                <w:webHidden/>
              </w:rPr>
              <w:fldChar w:fldCharType="begin"/>
            </w:r>
            <w:r w:rsidR="00190330">
              <w:rPr>
                <w:noProof/>
                <w:webHidden/>
              </w:rPr>
              <w:instrText xml:space="preserve"> PAGEREF _Toc183614109 \h </w:instrText>
            </w:r>
            <w:r w:rsidR="00190330">
              <w:rPr>
                <w:noProof/>
                <w:webHidden/>
              </w:rPr>
            </w:r>
            <w:r w:rsidR="00190330">
              <w:rPr>
                <w:noProof/>
                <w:webHidden/>
              </w:rPr>
              <w:fldChar w:fldCharType="separate"/>
            </w:r>
            <w:r w:rsidR="00190330">
              <w:rPr>
                <w:noProof/>
                <w:webHidden/>
              </w:rPr>
              <w:t>18</w:t>
            </w:r>
            <w:r w:rsidR="00190330">
              <w:rPr>
                <w:noProof/>
                <w:webHidden/>
              </w:rPr>
              <w:fldChar w:fldCharType="end"/>
            </w:r>
          </w:hyperlink>
        </w:p>
        <w:p w14:paraId="7FA8BB52" w14:textId="77777777" w:rsidR="00190330" w:rsidRDefault="00000000" w:rsidP="00190330">
          <w:pPr>
            <w:pStyle w:val="TM2"/>
            <w:tabs>
              <w:tab w:val="left" w:pos="660"/>
              <w:tab w:val="right" w:leader="dot" w:pos="8630"/>
            </w:tabs>
            <w:rPr>
              <w:noProof/>
            </w:rPr>
          </w:pPr>
          <w:hyperlink w:anchor="_Toc183614110" w:history="1">
            <w:r w:rsidR="00190330" w:rsidRPr="008971CF">
              <w:rPr>
                <w:rStyle w:val="Lienhypertexte"/>
                <w:noProof/>
              </w:rPr>
              <w:t>1.</w:t>
            </w:r>
            <w:r w:rsidR="00190330">
              <w:rPr>
                <w:noProof/>
              </w:rPr>
              <w:tab/>
            </w:r>
            <w:r w:rsidR="00190330" w:rsidRPr="008971CF">
              <w:rPr>
                <w:rStyle w:val="Lienhypertexte"/>
                <w:noProof/>
              </w:rPr>
              <w:t>Pseudocode et algorithme</w:t>
            </w:r>
            <w:r w:rsidR="00190330">
              <w:rPr>
                <w:noProof/>
                <w:webHidden/>
              </w:rPr>
              <w:tab/>
            </w:r>
            <w:r w:rsidR="00190330">
              <w:rPr>
                <w:noProof/>
                <w:webHidden/>
              </w:rPr>
              <w:fldChar w:fldCharType="begin"/>
            </w:r>
            <w:r w:rsidR="00190330">
              <w:rPr>
                <w:noProof/>
                <w:webHidden/>
              </w:rPr>
              <w:instrText xml:space="preserve"> PAGEREF _Toc183614110 \h </w:instrText>
            </w:r>
            <w:r w:rsidR="00190330">
              <w:rPr>
                <w:noProof/>
                <w:webHidden/>
              </w:rPr>
            </w:r>
            <w:r w:rsidR="00190330">
              <w:rPr>
                <w:noProof/>
                <w:webHidden/>
              </w:rPr>
              <w:fldChar w:fldCharType="separate"/>
            </w:r>
            <w:r w:rsidR="00190330">
              <w:rPr>
                <w:noProof/>
                <w:webHidden/>
              </w:rPr>
              <w:t>18</w:t>
            </w:r>
            <w:r w:rsidR="00190330">
              <w:rPr>
                <w:noProof/>
                <w:webHidden/>
              </w:rPr>
              <w:fldChar w:fldCharType="end"/>
            </w:r>
          </w:hyperlink>
        </w:p>
        <w:p w14:paraId="07272789" w14:textId="77777777" w:rsidR="00190330" w:rsidRDefault="00000000" w:rsidP="00190330">
          <w:pPr>
            <w:pStyle w:val="TM1"/>
            <w:tabs>
              <w:tab w:val="left" w:pos="440"/>
              <w:tab w:val="right" w:leader="dot" w:pos="8630"/>
            </w:tabs>
            <w:rPr>
              <w:noProof/>
            </w:rPr>
          </w:pPr>
          <w:hyperlink w:anchor="_Toc183614111" w:history="1">
            <w:r w:rsidR="00190330" w:rsidRPr="008971CF">
              <w:rPr>
                <w:rStyle w:val="Lienhypertexte"/>
                <w:noProof/>
              </w:rPr>
              <w:t>V.</w:t>
            </w:r>
            <w:r w:rsidR="00190330">
              <w:rPr>
                <w:noProof/>
              </w:rPr>
              <w:tab/>
            </w:r>
            <w:r w:rsidR="00190330" w:rsidRPr="008971CF">
              <w:rPr>
                <w:rStyle w:val="Lienhypertexte"/>
                <w:noProof/>
              </w:rPr>
              <w:t>Discussion des résultats obtenus</w:t>
            </w:r>
            <w:r w:rsidR="00190330">
              <w:rPr>
                <w:noProof/>
                <w:webHidden/>
              </w:rPr>
              <w:tab/>
            </w:r>
            <w:r w:rsidR="00190330">
              <w:rPr>
                <w:noProof/>
                <w:webHidden/>
              </w:rPr>
              <w:fldChar w:fldCharType="begin"/>
            </w:r>
            <w:r w:rsidR="00190330">
              <w:rPr>
                <w:noProof/>
                <w:webHidden/>
              </w:rPr>
              <w:instrText xml:space="preserve"> PAGEREF _Toc183614111 \h </w:instrText>
            </w:r>
            <w:r w:rsidR="00190330">
              <w:rPr>
                <w:noProof/>
                <w:webHidden/>
              </w:rPr>
            </w:r>
            <w:r w:rsidR="00190330">
              <w:rPr>
                <w:noProof/>
                <w:webHidden/>
              </w:rPr>
              <w:fldChar w:fldCharType="separate"/>
            </w:r>
            <w:r w:rsidR="00190330">
              <w:rPr>
                <w:noProof/>
                <w:webHidden/>
              </w:rPr>
              <w:t>19</w:t>
            </w:r>
            <w:r w:rsidR="00190330">
              <w:rPr>
                <w:noProof/>
                <w:webHidden/>
              </w:rPr>
              <w:fldChar w:fldCharType="end"/>
            </w:r>
          </w:hyperlink>
        </w:p>
        <w:p w14:paraId="0424783B" w14:textId="77777777" w:rsidR="00190330" w:rsidRDefault="00000000" w:rsidP="00190330">
          <w:pPr>
            <w:pStyle w:val="TM2"/>
            <w:tabs>
              <w:tab w:val="left" w:pos="660"/>
              <w:tab w:val="right" w:leader="dot" w:pos="8630"/>
            </w:tabs>
            <w:rPr>
              <w:noProof/>
            </w:rPr>
          </w:pPr>
          <w:hyperlink w:anchor="_Toc183614112" w:history="1">
            <w:r w:rsidR="00190330" w:rsidRPr="008971CF">
              <w:rPr>
                <w:rStyle w:val="Lienhypertexte"/>
                <w:noProof/>
              </w:rPr>
              <w:t>A.</w:t>
            </w:r>
            <w:r w:rsidR="00190330">
              <w:rPr>
                <w:noProof/>
              </w:rPr>
              <w:tab/>
            </w:r>
            <w:r w:rsidR="00190330" w:rsidRPr="008971CF">
              <w:rPr>
                <w:rStyle w:val="Lienhypertexte"/>
                <w:noProof/>
              </w:rPr>
              <w:t>Analyse en temps réelle : Justification critiqués de l’ordonnancement des taches critiques</w:t>
            </w:r>
            <w:r w:rsidR="00190330">
              <w:rPr>
                <w:noProof/>
                <w:webHidden/>
              </w:rPr>
              <w:tab/>
            </w:r>
            <w:r w:rsidR="00190330">
              <w:rPr>
                <w:noProof/>
                <w:webHidden/>
              </w:rPr>
              <w:fldChar w:fldCharType="begin"/>
            </w:r>
            <w:r w:rsidR="00190330">
              <w:rPr>
                <w:noProof/>
                <w:webHidden/>
              </w:rPr>
              <w:instrText xml:space="preserve"> PAGEREF _Toc183614112 \h </w:instrText>
            </w:r>
            <w:r w:rsidR="00190330">
              <w:rPr>
                <w:noProof/>
                <w:webHidden/>
              </w:rPr>
            </w:r>
            <w:r w:rsidR="00190330">
              <w:rPr>
                <w:noProof/>
                <w:webHidden/>
              </w:rPr>
              <w:fldChar w:fldCharType="separate"/>
            </w:r>
            <w:r w:rsidR="00190330">
              <w:rPr>
                <w:noProof/>
                <w:webHidden/>
              </w:rPr>
              <w:t>19</w:t>
            </w:r>
            <w:r w:rsidR="00190330">
              <w:rPr>
                <w:noProof/>
                <w:webHidden/>
              </w:rPr>
              <w:fldChar w:fldCharType="end"/>
            </w:r>
          </w:hyperlink>
        </w:p>
        <w:p w14:paraId="06253186" w14:textId="77777777" w:rsidR="00190330" w:rsidRDefault="00000000" w:rsidP="00190330">
          <w:pPr>
            <w:pStyle w:val="TM2"/>
            <w:tabs>
              <w:tab w:val="left" w:pos="660"/>
              <w:tab w:val="right" w:leader="dot" w:pos="8630"/>
            </w:tabs>
            <w:rPr>
              <w:noProof/>
            </w:rPr>
          </w:pPr>
          <w:hyperlink w:anchor="_Toc183614113" w:history="1">
            <w:r w:rsidR="00190330" w:rsidRPr="008971CF">
              <w:rPr>
                <w:rStyle w:val="Lienhypertexte"/>
                <w:noProof/>
              </w:rPr>
              <w:t>B.</w:t>
            </w:r>
            <w:r w:rsidR="00190330">
              <w:rPr>
                <w:noProof/>
              </w:rPr>
              <w:tab/>
            </w:r>
            <w:r w:rsidR="00190330" w:rsidRPr="008971CF">
              <w:rPr>
                <w:rStyle w:val="Lienhypertexte"/>
                <w:noProof/>
              </w:rPr>
              <w:t>Résultats obtenus et difficultés rencontrés</w:t>
            </w:r>
            <w:r w:rsidR="00190330">
              <w:rPr>
                <w:noProof/>
                <w:webHidden/>
              </w:rPr>
              <w:tab/>
            </w:r>
            <w:r w:rsidR="00190330">
              <w:rPr>
                <w:noProof/>
                <w:webHidden/>
              </w:rPr>
              <w:fldChar w:fldCharType="begin"/>
            </w:r>
            <w:r w:rsidR="00190330">
              <w:rPr>
                <w:noProof/>
                <w:webHidden/>
              </w:rPr>
              <w:instrText xml:space="preserve"> PAGEREF _Toc183614113 \h </w:instrText>
            </w:r>
            <w:r w:rsidR="00190330">
              <w:rPr>
                <w:noProof/>
                <w:webHidden/>
              </w:rPr>
            </w:r>
            <w:r w:rsidR="00190330">
              <w:rPr>
                <w:noProof/>
                <w:webHidden/>
              </w:rPr>
              <w:fldChar w:fldCharType="separate"/>
            </w:r>
            <w:r w:rsidR="00190330">
              <w:rPr>
                <w:noProof/>
                <w:webHidden/>
              </w:rPr>
              <w:t>22</w:t>
            </w:r>
            <w:r w:rsidR="00190330">
              <w:rPr>
                <w:noProof/>
                <w:webHidden/>
              </w:rPr>
              <w:fldChar w:fldCharType="end"/>
            </w:r>
          </w:hyperlink>
        </w:p>
        <w:p w14:paraId="5BE99D19" w14:textId="77777777" w:rsidR="00190330" w:rsidRDefault="00000000" w:rsidP="00190330">
          <w:pPr>
            <w:pStyle w:val="TM2"/>
            <w:tabs>
              <w:tab w:val="left" w:pos="660"/>
              <w:tab w:val="right" w:leader="dot" w:pos="8630"/>
            </w:tabs>
            <w:rPr>
              <w:noProof/>
            </w:rPr>
          </w:pPr>
          <w:hyperlink w:anchor="_Toc183614114" w:history="1">
            <w:r w:rsidR="00190330" w:rsidRPr="008971CF">
              <w:rPr>
                <w:rStyle w:val="Lienhypertexte"/>
                <w:noProof/>
              </w:rPr>
              <w:t>C.</w:t>
            </w:r>
            <w:r w:rsidR="00190330">
              <w:rPr>
                <w:noProof/>
              </w:rPr>
              <w:tab/>
            </w:r>
            <w:r w:rsidR="00190330" w:rsidRPr="008971CF">
              <w:rPr>
                <w:rStyle w:val="Lienhypertexte"/>
                <w:noProof/>
              </w:rPr>
              <w:t>Limites actuelles du projet</w:t>
            </w:r>
            <w:r w:rsidR="00190330">
              <w:rPr>
                <w:noProof/>
                <w:webHidden/>
              </w:rPr>
              <w:tab/>
            </w:r>
            <w:r w:rsidR="00190330">
              <w:rPr>
                <w:noProof/>
                <w:webHidden/>
              </w:rPr>
              <w:fldChar w:fldCharType="begin"/>
            </w:r>
            <w:r w:rsidR="00190330">
              <w:rPr>
                <w:noProof/>
                <w:webHidden/>
              </w:rPr>
              <w:instrText xml:space="preserve"> PAGEREF _Toc183614114 \h </w:instrText>
            </w:r>
            <w:r w:rsidR="00190330">
              <w:rPr>
                <w:noProof/>
                <w:webHidden/>
              </w:rPr>
            </w:r>
            <w:r w:rsidR="00190330">
              <w:rPr>
                <w:noProof/>
                <w:webHidden/>
              </w:rPr>
              <w:fldChar w:fldCharType="separate"/>
            </w:r>
            <w:r w:rsidR="00190330">
              <w:rPr>
                <w:noProof/>
                <w:webHidden/>
              </w:rPr>
              <w:t>22</w:t>
            </w:r>
            <w:r w:rsidR="00190330">
              <w:rPr>
                <w:noProof/>
                <w:webHidden/>
              </w:rPr>
              <w:fldChar w:fldCharType="end"/>
            </w:r>
          </w:hyperlink>
        </w:p>
        <w:p w14:paraId="2C3CA37F" w14:textId="77777777" w:rsidR="00190330" w:rsidRDefault="00000000" w:rsidP="00190330">
          <w:pPr>
            <w:pStyle w:val="TM2"/>
            <w:tabs>
              <w:tab w:val="left" w:pos="660"/>
              <w:tab w:val="right" w:leader="dot" w:pos="8630"/>
            </w:tabs>
            <w:rPr>
              <w:noProof/>
            </w:rPr>
          </w:pPr>
          <w:hyperlink w:anchor="_Toc183614115" w:history="1">
            <w:r w:rsidR="00190330" w:rsidRPr="008971CF">
              <w:rPr>
                <w:rStyle w:val="Lienhypertexte"/>
                <w:noProof/>
              </w:rPr>
              <w:t>D.</w:t>
            </w:r>
            <w:r w:rsidR="00190330">
              <w:rPr>
                <w:noProof/>
              </w:rPr>
              <w:tab/>
            </w:r>
            <w:r w:rsidR="00190330" w:rsidRPr="008971CF">
              <w:rPr>
                <w:rStyle w:val="Lienhypertexte"/>
                <w:noProof/>
              </w:rPr>
              <w:t>Amélioration (optionnel on pourras en discuter)</w:t>
            </w:r>
            <w:r w:rsidR="00190330">
              <w:rPr>
                <w:noProof/>
                <w:webHidden/>
              </w:rPr>
              <w:tab/>
            </w:r>
            <w:r w:rsidR="00190330">
              <w:rPr>
                <w:noProof/>
                <w:webHidden/>
              </w:rPr>
              <w:fldChar w:fldCharType="begin"/>
            </w:r>
            <w:r w:rsidR="00190330">
              <w:rPr>
                <w:noProof/>
                <w:webHidden/>
              </w:rPr>
              <w:instrText xml:space="preserve"> PAGEREF _Toc183614115 \h </w:instrText>
            </w:r>
            <w:r w:rsidR="00190330">
              <w:rPr>
                <w:noProof/>
                <w:webHidden/>
              </w:rPr>
            </w:r>
            <w:r w:rsidR="00190330">
              <w:rPr>
                <w:noProof/>
                <w:webHidden/>
              </w:rPr>
              <w:fldChar w:fldCharType="separate"/>
            </w:r>
            <w:r w:rsidR="00190330">
              <w:rPr>
                <w:noProof/>
                <w:webHidden/>
              </w:rPr>
              <w:t>22</w:t>
            </w:r>
            <w:r w:rsidR="00190330">
              <w:rPr>
                <w:noProof/>
                <w:webHidden/>
              </w:rPr>
              <w:fldChar w:fldCharType="end"/>
            </w:r>
          </w:hyperlink>
        </w:p>
        <w:p w14:paraId="2D5909B1" w14:textId="77777777" w:rsidR="00190330" w:rsidRDefault="00000000" w:rsidP="00190330">
          <w:pPr>
            <w:pStyle w:val="TM1"/>
            <w:tabs>
              <w:tab w:val="left" w:pos="660"/>
              <w:tab w:val="right" w:leader="dot" w:pos="8630"/>
            </w:tabs>
            <w:rPr>
              <w:noProof/>
            </w:rPr>
          </w:pPr>
          <w:hyperlink w:anchor="_Toc183614116" w:history="1">
            <w:r w:rsidR="00190330" w:rsidRPr="008971CF">
              <w:rPr>
                <w:rStyle w:val="Lienhypertexte"/>
                <w:noProof/>
              </w:rPr>
              <w:t>VI.</w:t>
            </w:r>
            <w:r w:rsidR="00190330">
              <w:rPr>
                <w:noProof/>
              </w:rPr>
              <w:tab/>
            </w:r>
            <w:r w:rsidR="00190330" w:rsidRPr="008971CF">
              <w:rPr>
                <w:rStyle w:val="Lienhypertexte"/>
                <w:noProof/>
              </w:rPr>
              <w:t>Conclusion et perspectives</w:t>
            </w:r>
            <w:r w:rsidR="00190330">
              <w:rPr>
                <w:noProof/>
                <w:webHidden/>
              </w:rPr>
              <w:tab/>
            </w:r>
            <w:r w:rsidR="00190330">
              <w:rPr>
                <w:noProof/>
                <w:webHidden/>
              </w:rPr>
              <w:fldChar w:fldCharType="begin"/>
            </w:r>
            <w:r w:rsidR="00190330">
              <w:rPr>
                <w:noProof/>
                <w:webHidden/>
              </w:rPr>
              <w:instrText xml:space="preserve"> PAGEREF _Toc183614116 \h </w:instrText>
            </w:r>
            <w:r w:rsidR="00190330">
              <w:rPr>
                <w:noProof/>
                <w:webHidden/>
              </w:rPr>
            </w:r>
            <w:r w:rsidR="00190330">
              <w:rPr>
                <w:noProof/>
                <w:webHidden/>
              </w:rPr>
              <w:fldChar w:fldCharType="separate"/>
            </w:r>
            <w:r w:rsidR="00190330">
              <w:rPr>
                <w:noProof/>
                <w:webHidden/>
              </w:rPr>
              <w:t>23</w:t>
            </w:r>
            <w:r w:rsidR="00190330">
              <w:rPr>
                <w:noProof/>
                <w:webHidden/>
              </w:rPr>
              <w:fldChar w:fldCharType="end"/>
            </w:r>
          </w:hyperlink>
        </w:p>
        <w:p w14:paraId="4BD59AE0" w14:textId="77777777" w:rsidR="00190330" w:rsidRDefault="00000000" w:rsidP="00190330">
          <w:pPr>
            <w:pStyle w:val="TM3"/>
            <w:tabs>
              <w:tab w:val="right" w:leader="dot" w:pos="8630"/>
            </w:tabs>
            <w:rPr>
              <w:noProof/>
            </w:rPr>
          </w:pPr>
          <w:hyperlink w:anchor="_Toc183614117" w:history="1">
            <w:r w:rsidR="00190330" w:rsidRPr="008971CF">
              <w:rPr>
                <w:rStyle w:val="Lienhypertexte"/>
                <w:noProof/>
              </w:rPr>
              <w:t>Conclusion et Perspectives</w:t>
            </w:r>
            <w:r w:rsidR="00190330">
              <w:rPr>
                <w:noProof/>
                <w:webHidden/>
              </w:rPr>
              <w:tab/>
            </w:r>
            <w:r w:rsidR="00190330">
              <w:rPr>
                <w:noProof/>
                <w:webHidden/>
              </w:rPr>
              <w:fldChar w:fldCharType="begin"/>
            </w:r>
            <w:r w:rsidR="00190330">
              <w:rPr>
                <w:noProof/>
                <w:webHidden/>
              </w:rPr>
              <w:instrText xml:space="preserve"> PAGEREF _Toc183614117 \h </w:instrText>
            </w:r>
            <w:r w:rsidR="00190330">
              <w:rPr>
                <w:noProof/>
                <w:webHidden/>
              </w:rPr>
            </w:r>
            <w:r w:rsidR="00190330">
              <w:rPr>
                <w:noProof/>
                <w:webHidden/>
              </w:rPr>
              <w:fldChar w:fldCharType="separate"/>
            </w:r>
            <w:r w:rsidR="00190330">
              <w:rPr>
                <w:noProof/>
                <w:webHidden/>
              </w:rPr>
              <w:t>23</w:t>
            </w:r>
            <w:r w:rsidR="00190330">
              <w:rPr>
                <w:noProof/>
                <w:webHidden/>
              </w:rPr>
              <w:fldChar w:fldCharType="end"/>
            </w:r>
          </w:hyperlink>
        </w:p>
        <w:p w14:paraId="5CA35977" w14:textId="77777777" w:rsidR="00190330" w:rsidRDefault="00000000" w:rsidP="00190330">
          <w:pPr>
            <w:pStyle w:val="TM1"/>
            <w:tabs>
              <w:tab w:val="left" w:pos="660"/>
              <w:tab w:val="right" w:leader="dot" w:pos="8630"/>
            </w:tabs>
            <w:rPr>
              <w:noProof/>
            </w:rPr>
          </w:pPr>
          <w:hyperlink w:anchor="_Toc183614118" w:history="1">
            <w:r w:rsidR="00190330" w:rsidRPr="008971CF">
              <w:rPr>
                <w:rStyle w:val="Lienhypertexte"/>
                <w:noProof/>
              </w:rPr>
              <w:t>VII.</w:t>
            </w:r>
            <w:r w:rsidR="00190330">
              <w:rPr>
                <w:noProof/>
              </w:rPr>
              <w:tab/>
            </w:r>
            <w:r w:rsidR="00190330" w:rsidRPr="008971CF">
              <w:rPr>
                <w:rStyle w:val="Lienhypertexte"/>
                <w:noProof/>
              </w:rPr>
              <w:t>Bibliographie</w:t>
            </w:r>
            <w:r w:rsidR="00190330">
              <w:rPr>
                <w:noProof/>
                <w:webHidden/>
              </w:rPr>
              <w:tab/>
            </w:r>
            <w:r w:rsidR="00190330">
              <w:rPr>
                <w:noProof/>
                <w:webHidden/>
              </w:rPr>
              <w:fldChar w:fldCharType="begin"/>
            </w:r>
            <w:r w:rsidR="00190330">
              <w:rPr>
                <w:noProof/>
                <w:webHidden/>
              </w:rPr>
              <w:instrText xml:space="preserve"> PAGEREF _Toc183614118 \h </w:instrText>
            </w:r>
            <w:r w:rsidR="00190330">
              <w:rPr>
                <w:noProof/>
                <w:webHidden/>
              </w:rPr>
            </w:r>
            <w:r w:rsidR="00190330">
              <w:rPr>
                <w:noProof/>
                <w:webHidden/>
              </w:rPr>
              <w:fldChar w:fldCharType="separate"/>
            </w:r>
            <w:r w:rsidR="00190330">
              <w:rPr>
                <w:noProof/>
                <w:webHidden/>
              </w:rPr>
              <w:t>24</w:t>
            </w:r>
            <w:r w:rsidR="00190330">
              <w:rPr>
                <w:noProof/>
                <w:webHidden/>
              </w:rPr>
              <w:fldChar w:fldCharType="end"/>
            </w:r>
          </w:hyperlink>
        </w:p>
        <w:p w14:paraId="01AC1F1F" w14:textId="77777777" w:rsidR="00190330" w:rsidRDefault="00190330" w:rsidP="00190330">
          <w:pPr>
            <w:rPr>
              <w:b/>
              <w:bCs/>
            </w:rPr>
          </w:pPr>
          <w:r>
            <w:rPr>
              <w:b/>
              <w:bCs/>
            </w:rPr>
            <w:fldChar w:fldCharType="end"/>
          </w:r>
        </w:p>
      </w:sdtContent>
    </w:sdt>
    <w:p w14:paraId="6157B13E" w14:textId="77777777" w:rsidR="00190330" w:rsidRDefault="00190330" w:rsidP="009E120B">
      <w:pPr>
        <w:pStyle w:val="Corpsdetexte"/>
        <w:jc w:val="center"/>
        <w:rPr>
          <w:sz w:val="20"/>
          <w:lang w:val="en-CA"/>
        </w:rPr>
      </w:pPr>
    </w:p>
    <w:p w14:paraId="0B1CE43C" w14:textId="1A90B85C" w:rsidR="00776F7A" w:rsidRPr="00AB34A9" w:rsidRDefault="009E120B" w:rsidP="009E120B">
      <w:pPr>
        <w:pStyle w:val="Corpsdetexte"/>
        <w:jc w:val="center"/>
        <w:rPr>
          <w:sz w:val="20"/>
          <w:lang w:val="en-CA"/>
        </w:rPr>
      </w:pPr>
      <w:r>
        <w:rPr>
          <w:sz w:val="20"/>
          <w:lang w:val="en-CA"/>
        </w:rPr>
        <w:t>Table des figures</w:t>
      </w:r>
    </w:p>
    <w:p w14:paraId="165D7E37" w14:textId="0344100F" w:rsidR="009C47CA" w:rsidRDefault="009C47CA">
      <w:pPr>
        <w:pStyle w:val="Tabledesillustrations"/>
        <w:tabs>
          <w:tab w:val="right" w:leader="dot" w:pos="8630"/>
        </w:tabs>
        <w:rPr>
          <w:noProof/>
        </w:rPr>
      </w:pPr>
      <w:r>
        <w:rPr>
          <w:sz w:val="20"/>
          <w:lang w:val="en-CA"/>
        </w:rPr>
        <w:fldChar w:fldCharType="begin"/>
      </w:r>
      <w:r>
        <w:rPr>
          <w:sz w:val="20"/>
          <w:lang w:val="en-CA"/>
        </w:rPr>
        <w:instrText xml:space="preserve"> TOC \h \z \c "Figure" </w:instrText>
      </w:r>
      <w:r>
        <w:rPr>
          <w:sz w:val="20"/>
          <w:lang w:val="en-CA"/>
        </w:rPr>
        <w:fldChar w:fldCharType="separate"/>
      </w:r>
      <w:hyperlink w:anchor="_Toc183614181" w:history="1">
        <w:r w:rsidRPr="006F294A">
          <w:rPr>
            <w:rStyle w:val="Lienhypertexte"/>
            <w:noProof/>
          </w:rPr>
          <w:t>Figure 1:Passage à niveau</w:t>
        </w:r>
        <w:r>
          <w:rPr>
            <w:noProof/>
            <w:webHidden/>
          </w:rPr>
          <w:tab/>
        </w:r>
        <w:r>
          <w:rPr>
            <w:noProof/>
            <w:webHidden/>
          </w:rPr>
          <w:fldChar w:fldCharType="begin"/>
        </w:r>
        <w:r>
          <w:rPr>
            <w:noProof/>
            <w:webHidden/>
          </w:rPr>
          <w:instrText xml:space="preserve"> PAGEREF _Toc183614181 \h </w:instrText>
        </w:r>
        <w:r>
          <w:rPr>
            <w:noProof/>
            <w:webHidden/>
          </w:rPr>
        </w:r>
        <w:r>
          <w:rPr>
            <w:noProof/>
            <w:webHidden/>
          </w:rPr>
          <w:fldChar w:fldCharType="separate"/>
        </w:r>
        <w:r>
          <w:rPr>
            <w:noProof/>
            <w:webHidden/>
          </w:rPr>
          <w:t>4</w:t>
        </w:r>
        <w:r>
          <w:rPr>
            <w:noProof/>
            <w:webHidden/>
          </w:rPr>
          <w:fldChar w:fldCharType="end"/>
        </w:r>
      </w:hyperlink>
    </w:p>
    <w:p w14:paraId="1BBFBE0D" w14:textId="090AD4ED" w:rsidR="009C47CA" w:rsidRDefault="00000000">
      <w:pPr>
        <w:pStyle w:val="Tabledesillustrations"/>
        <w:tabs>
          <w:tab w:val="right" w:leader="dot" w:pos="8630"/>
        </w:tabs>
        <w:rPr>
          <w:noProof/>
        </w:rPr>
      </w:pPr>
      <w:hyperlink r:id="rId13" w:anchor="_Toc183614182" w:history="1">
        <w:r w:rsidR="009C47CA" w:rsidRPr="006F294A">
          <w:rPr>
            <w:rStyle w:val="Lienhypertexte"/>
            <w:noProof/>
          </w:rPr>
          <w:t>Figure 2:Carte FPGAs Altera</w:t>
        </w:r>
        <w:r w:rsidR="009C47CA">
          <w:rPr>
            <w:noProof/>
            <w:webHidden/>
          </w:rPr>
          <w:tab/>
        </w:r>
        <w:r w:rsidR="009C47CA">
          <w:rPr>
            <w:noProof/>
            <w:webHidden/>
          </w:rPr>
          <w:fldChar w:fldCharType="begin"/>
        </w:r>
        <w:r w:rsidR="009C47CA">
          <w:rPr>
            <w:noProof/>
            <w:webHidden/>
          </w:rPr>
          <w:instrText xml:space="preserve"> PAGEREF _Toc183614182 \h </w:instrText>
        </w:r>
        <w:r w:rsidR="009C47CA">
          <w:rPr>
            <w:noProof/>
            <w:webHidden/>
          </w:rPr>
        </w:r>
        <w:r w:rsidR="009C47CA">
          <w:rPr>
            <w:noProof/>
            <w:webHidden/>
          </w:rPr>
          <w:fldChar w:fldCharType="separate"/>
        </w:r>
        <w:r w:rsidR="009C47CA">
          <w:rPr>
            <w:noProof/>
            <w:webHidden/>
          </w:rPr>
          <w:t>7</w:t>
        </w:r>
        <w:r w:rsidR="009C47CA">
          <w:rPr>
            <w:noProof/>
            <w:webHidden/>
          </w:rPr>
          <w:fldChar w:fldCharType="end"/>
        </w:r>
      </w:hyperlink>
    </w:p>
    <w:p w14:paraId="25EAC9CC" w14:textId="62F3C9A3" w:rsidR="009C47CA" w:rsidRDefault="00000000">
      <w:pPr>
        <w:pStyle w:val="Tabledesillustrations"/>
        <w:tabs>
          <w:tab w:val="right" w:leader="dot" w:pos="8630"/>
        </w:tabs>
        <w:rPr>
          <w:noProof/>
        </w:rPr>
      </w:pPr>
      <w:hyperlink r:id="rId14" w:anchor="_Toc183614183" w:history="1">
        <w:r w:rsidR="009C47CA" w:rsidRPr="006F294A">
          <w:rPr>
            <w:rStyle w:val="Lienhypertexte"/>
            <w:noProof/>
          </w:rPr>
          <w:t>Figure 3:Capteurs Ultrasons</w:t>
        </w:r>
        <w:r w:rsidR="009C47CA">
          <w:rPr>
            <w:noProof/>
            <w:webHidden/>
          </w:rPr>
          <w:tab/>
        </w:r>
        <w:r w:rsidR="009C47CA">
          <w:rPr>
            <w:noProof/>
            <w:webHidden/>
          </w:rPr>
          <w:fldChar w:fldCharType="begin"/>
        </w:r>
        <w:r w:rsidR="009C47CA">
          <w:rPr>
            <w:noProof/>
            <w:webHidden/>
          </w:rPr>
          <w:instrText xml:space="preserve"> PAGEREF _Toc183614183 \h </w:instrText>
        </w:r>
        <w:r w:rsidR="009C47CA">
          <w:rPr>
            <w:noProof/>
            <w:webHidden/>
          </w:rPr>
        </w:r>
        <w:r w:rsidR="009C47CA">
          <w:rPr>
            <w:noProof/>
            <w:webHidden/>
          </w:rPr>
          <w:fldChar w:fldCharType="separate"/>
        </w:r>
        <w:r w:rsidR="009C47CA">
          <w:rPr>
            <w:noProof/>
            <w:webHidden/>
          </w:rPr>
          <w:t>8</w:t>
        </w:r>
        <w:r w:rsidR="009C47CA">
          <w:rPr>
            <w:noProof/>
            <w:webHidden/>
          </w:rPr>
          <w:fldChar w:fldCharType="end"/>
        </w:r>
      </w:hyperlink>
    </w:p>
    <w:p w14:paraId="3B4C5F1E" w14:textId="41C7CF8A" w:rsidR="009C47CA" w:rsidRDefault="00000000">
      <w:pPr>
        <w:pStyle w:val="Tabledesillustrations"/>
        <w:tabs>
          <w:tab w:val="right" w:leader="dot" w:pos="8630"/>
        </w:tabs>
        <w:rPr>
          <w:noProof/>
        </w:rPr>
      </w:pPr>
      <w:hyperlink r:id="rId15" w:anchor="_Toc183614184" w:history="1">
        <w:r w:rsidR="009C47CA" w:rsidRPr="006F294A">
          <w:rPr>
            <w:rStyle w:val="Lienhypertexte"/>
            <w:noProof/>
          </w:rPr>
          <w:t>Figure 4:Servomoteur</w:t>
        </w:r>
        <w:r w:rsidR="009C47CA">
          <w:rPr>
            <w:noProof/>
            <w:webHidden/>
          </w:rPr>
          <w:tab/>
        </w:r>
        <w:r w:rsidR="009C47CA">
          <w:rPr>
            <w:noProof/>
            <w:webHidden/>
          </w:rPr>
          <w:fldChar w:fldCharType="begin"/>
        </w:r>
        <w:r w:rsidR="009C47CA">
          <w:rPr>
            <w:noProof/>
            <w:webHidden/>
          </w:rPr>
          <w:instrText xml:space="preserve"> PAGEREF _Toc183614184 \h </w:instrText>
        </w:r>
        <w:r w:rsidR="009C47CA">
          <w:rPr>
            <w:noProof/>
            <w:webHidden/>
          </w:rPr>
        </w:r>
        <w:r w:rsidR="009C47CA">
          <w:rPr>
            <w:noProof/>
            <w:webHidden/>
          </w:rPr>
          <w:fldChar w:fldCharType="separate"/>
        </w:r>
        <w:r w:rsidR="009C47CA">
          <w:rPr>
            <w:noProof/>
            <w:webHidden/>
          </w:rPr>
          <w:t>8</w:t>
        </w:r>
        <w:r w:rsidR="009C47CA">
          <w:rPr>
            <w:noProof/>
            <w:webHidden/>
          </w:rPr>
          <w:fldChar w:fldCharType="end"/>
        </w:r>
      </w:hyperlink>
    </w:p>
    <w:p w14:paraId="7BE9CABA" w14:textId="2681481F" w:rsidR="009C47CA" w:rsidRDefault="00000000">
      <w:pPr>
        <w:pStyle w:val="Tabledesillustrations"/>
        <w:tabs>
          <w:tab w:val="right" w:leader="dot" w:pos="8630"/>
        </w:tabs>
        <w:rPr>
          <w:noProof/>
        </w:rPr>
      </w:pPr>
      <w:hyperlink r:id="rId16" w:anchor="_Toc183614185" w:history="1">
        <w:r w:rsidR="009C47CA" w:rsidRPr="006F294A">
          <w:rPr>
            <w:rStyle w:val="Lienhypertexte"/>
            <w:noProof/>
          </w:rPr>
          <w:t>Figure 5:Buzzer</w:t>
        </w:r>
        <w:r w:rsidR="009C47CA">
          <w:rPr>
            <w:noProof/>
            <w:webHidden/>
          </w:rPr>
          <w:tab/>
        </w:r>
        <w:r w:rsidR="009C47CA">
          <w:rPr>
            <w:noProof/>
            <w:webHidden/>
          </w:rPr>
          <w:fldChar w:fldCharType="begin"/>
        </w:r>
        <w:r w:rsidR="009C47CA">
          <w:rPr>
            <w:noProof/>
            <w:webHidden/>
          </w:rPr>
          <w:instrText xml:space="preserve"> PAGEREF _Toc183614185 \h </w:instrText>
        </w:r>
        <w:r w:rsidR="009C47CA">
          <w:rPr>
            <w:noProof/>
            <w:webHidden/>
          </w:rPr>
        </w:r>
        <w:r w:rsidR="009C47CA">
          <w:rPr>
            <w:noProof/>
            <w:webHidden/>
          </w:rPr>
          <w:fldChar w:fldCharType="separate"/>
        </w:r>
        <w:r w:rsidR="009C47CA">
          <w:rPr>
            <w:noProof/>
            <w:webHidden/>
          </w:rPr>
          <w:t>8</w:t>
        </w:r>
        <w:r w:rsidR="009C47CA">
          <w:rPr>
            <w:noProof/>
            <w:webHidden/>
          </w:rPr>
          <w:fldChar w:fldCharType="end"/>
        </w:r>
      </w:hyperlink>
    </w:p>
    <w:p w14:paraId="531330B0" w14:textId="51C07CCB" w:rsidR="009C47CA" w:rsidRDefault="00000000">
      <w:pPr>
        <w:pStyle w:val="Tabledesillustrations"/>
        <w:tabs>
          <w:tab w:val="right" w:leader="dot" w:pos="8630"/>
        </w:tabs>
        <w:rPr>
          <w:noProof/>
        </w:rPr>
      </w:pPr>
      <w:hyperlink r:id="rId17" w:anchor="_Toc183614186" w:history="1">
        <w:r w:rsidR="009C47CA" w:rsidRPr="006F294A">
          <w:rPr>
            <w:rStyle w:val="Lienhypertexte"/>
            <w:noProof/>
          </w:rPr>
          <w:t>Figure 6:Cable de connexion</w:t>
        </w:r>
        <w:r w:rsidR="009C47CA">
          <w:rPr>
            <w:noProof/>
            <w:webHidden/>
          </w:rPr>
          <w:tab/>
        </w:r>
        <w:r w:rsidR="009C47CA">
          <w:rPr>
            <w:noProof/>
            <w:webHidden/>
          </w:rPr>
          <w:fldChar w:fldCharType="begin"/>
        </w:r>
        <w:r w:rsidR="009C47CA">
          <w:rPr>
            <w:noProof/>
            <w:webHidden/>
          </w:rPr>
          <w:instrText xml:space="preserve"> PAGEREF _Toc183614186 \h </w:instrText>
        </w:r>
        <w:r w:rsidR="009C47CA">
          <w:rPr>
            <w:noProof/>
            <w:webHidden/>
          </w:rPr>
        </w:r>
        <w:r w:rsidR="009C47CA">
          <w:rPr>
            <w:noProof/>
            <w:webHidden/>
          </w:rPr>
          <w:fldChar w:fldCharType="separate"/>
        </w:r>
        <w:r w:rsidR="009C47CA">
          <w:rPr>
            <w:noProof/>
            <w:webHidden/>
          </w:rPr>
          <w:t>9</w:t>
        </w:r>
        <w:r w:rsidR="009C47CA">
          <w:rPr>
            <w:noProof/>
            <w:webHidden/>
          </w:rPr>
          <w:fldChar w:fldCharType="end"/>
        </w:r>
      </w:hyperlink>
    </w:p>
    <w:p w14:paraId="223FB82A" w14:textId="569047A7" w:rsidR="009C47CA" w:rsidRDefault="00000000">
      <w:pPr>
        <w:pStyle w:val="Tabledesillustrations"/>
        <w:tabs>
          <w:tab w:val="right" w:leader="dot" w:pos="8630"/>
        </w:tabs>
        <w:rPr>
          <w:noProof/>
        </w:rPr>
      </w:pPr>
      <w:hyperlink r:id="rId18" w:anchor="_Toc183614187" w:history="1">
        <w:r w:rsidR="009C47CA" w:rsidRPr="006F294A">
          <w:rPr>
            <w:rStyle w:val="Lienhypertexte"/>
            <w:noProof/>
          </w:rPr>
          <w:t>Figure 7:LED</w:t>
        </w:r>
        <w:r w:rsidR="009C47CA">
          <w:rPr>
            <w:noProof/>
            <w:webHidden/>
          </w:rPr>
          <w:tab/>
        </w:r>
        <w:r w:rsidR="009C47CA">
          <w:rPr>
            <w:noProof/>
            <w:webHidden/>
          </w:rPr>
          <w:fldChar w:fldCharType="begin"/>
        </w:r>
        <w:r w:rsidR="009C47CA">
          <w:rPr>
            <w:noProof/>
            <w:webHidden/>
          </w:rPr>
          <w:instrText xml:space="preserve"> PAGEREF _Toc183614187 \h </w:instrText>
        </w:r>
        <w:r w:rsidR="009C47CA">
          <w:rPr>
            <w:noProof/>
            <w:webHidden/>
          </w:rPr>
        </w:r>
        <w:r w:rsidR="009C47CA">
          <w:rPr>
            <w:noProof/>
            <w:webHidden/>
          </w:rPr>
          <w:fldChar w:fldCharType="separate"/>
        </w:r>
        <w:r w:rsidR="009C47CA">
          <w:rPr>
            <w:noProof/>
            <w:webHidden/>
          </w:rPr>
          <w:t>9</w:t>
        </w:r>
        <w:r w:rsidR="009C47CA">
          <w:rPr>
            <w:noProof/>
            <w:webHidden/>
          </w:rPr>
          <w:fldChar w:fldCharType="end"/>
        </w:r>
      </w:hyperlink>
    </w:p>
    <w:p w14:paraId="0188F023" w14:textId="45AA69FC" w:rsidR="009C47CA" w:rsidRDefault="00000000">
      <w:pPr>
        <w:pStyle w:val="Tabledesillustrations"/>
        <w:tabs>
          <w:tab w:val="right" w:leader="dot" w:pos="8630"/>
        </w:tabs>
        <w:rPr>
          <w:noProof/>
        </w:rPr>
      </w:pPr>
      <w:hyperlink w:anchor="_Toc183614188" w:history="1">
        <w:r w:rsidR="009C47CA" w:rsidRPr="006F294A">
          <w:rPr>
            <w:rStyle w:val="Lienhypertexte"/>
            <w:noProof/>
          </w:rPr>
          <w:t>Figure 8:Module de detection de train</w:t>
        </w:r>
        <w:r w:rsidR="009C47CA">
          <w:rPr>
            <w:noProof/>
            <w:webHidden/>
          </w:rPr>
          <w:tab/>
        </w:r>
        <w:r w:rsidR="009C47CA">
          <w:rPr>
            <w:noProof/>
            <w:webHidden/>
          </w:rPr>
          <w:fldChar w:fldCharType="begin"/>
        </w:r>
        <w:r w:rsidR="009C47CA">
          <w:rPr>
            <w:noProof/>
            <w:webHidden/>
          </w:rPr>
          <w:instrText xml:space="preserve"> PAGEREF _Toc183614188 \h </w:instrText>
        </w:r>
        <w:r w:rsidR="009C47CA">
          <w:rPr>
            <w:noProof/>
            <w:webHidden/>
          </w:rPr>
        </w:r>
        <w:r w:rsidR="009C47CA">
          <w:rPr>
            <w:noProof/>
            <w:webHidden/>
          </w:rPr>
          <w:fldChar w:fldCharType="separate"/>
        </w:r>
        <w:r w:rsidR="009C47CA">
          <w:rPr>
            <w:noProof/>
            <w:webHidden/>
          </w:rPr>
          <w:t>10</w:t>
        </w:r>
        <w:r w:rsidR="009C47CA">
          <w:rPr>
            <w:noProof/>
            <w:webHidden/>
          </w:rPr>
          <w:fldChar w:fldCharType="end"/>
        </w:r>
      </w:hyperlink>
    </w:p>
    <w:p w14:paraId="7D713020" w14:textId="44F4B99D" w:rsidR="009C47CA" w:rsidRDefault="00000000">
      <w:pPr>
        <w:pStyle w:val="Tabledesillustrations"/>
        <w:tabs>
          <w:tab w:val="right" w:leader="dot" w:pos="8630"/>
        </w:tabs>
        <w:rPr>
          <w:noProof/>
        </w:rPr>
      </w:pPr>
      <w:hyperlink w:anchor="_Toc183614189" w:history="1">
        <w:r w:rsidR="009C47CA" w:rsidRPr="006F294A">
          <w:rPr>
            <w:rStyle w:val="Lienhypertexte"/>
            <w:noProof/>
          </w:rPr>
          <w:t>Figure 9:Module commande barrière</w:t>
        </w:r>
        <w:r w:rsidR="009C47CA">
          <w:rPr>
            <w:noProof/>
            <w:webHidden/>
          </w:rPr>
          <w:tab/>
        </w:r>
        <w:r w:rsidR="009C47CA">
          <w:rPr>
            <w:noProof/>
            <w:webHidden/>
          </w:rPr>
          <w:fldChar w:fldCharType="begin"/>
        </w:r>
        <w:r w:rsidR="009C47CA">
          <w:rPr>
            <w:noProof/>
            <w:webHidden/>
          </w:rPr>
          <w:instrText xml:space="preserve"> PAGEREF _Toc183614189 \h </w:instrText>
        </w:r>
        <w:r w:rsidR="009C47CA">
          <w:rPr>
            <w:noProof/>
            <w:webHidden/>
          </w:rPr>
        </w:r>
        <w:r w:rsidR="009C47CA">
          <w:rPr>
            <w:noProof/>
            <w:webHidden/>
          </w:rPr>
          <w:fldChar w:fldCharType="separate"/>
        </w:r>
        <w:r w:rsidR="009C47CA">
          <w:rPr>
            <w:noProof/>
            <w:webHidden/>
          </w:rPr>
          <w:t>11</w:t>
        </w:r>
        <w:r w:rsidR="009C47CA">
          <w:rPr>
            <w:noProof/>
            <w:webHidden/>
          </w:rPr>
          <w:fldChar w:fldCharType="end"/>
        </w:r>
      </w:hyperlink>
    </w:p>
    <w:p w14:paraId="7A502B6A" w14:textId="39B9CE60" w:rsidR="009C47CA" w:rsidRDefault="00000000">
      <w:pPr>
        <w:pStyle w:val="Tabledesillustrations"/>
        <w:tabs>
          <w:tab w:val="right" w:leader="dot" w:pos="8630"/>
        </w:tabs>
        <w:rPr>
          <w:noProof/>
        </w:rPr>
      </w:pPr>
      <w:hyperlink r:id="rId19" w:anchor="_Toc183614190" w:history="1">
        <w:r w:rsidR="009C47CA" w:rsidRPr="006F294A">
          <w:rPr>
            <w:rStyle w:val="Lienhypertexte"/>
            <w:noProof/>
          </w:rPr>
          <w:t>Figure 10: Module de signalisation</w:t>
        </w:r>
        <w:r w:rsidR="009C47CA">
          <w:rPr>
            <w:noProof/>
            <w:webHidden/>
          </w:rPr>
          <w:tab/>
        </w:r>
        <w:r w:rsidR="009C47CA">
          <w:rPr>
            <w:noProof/>
            <w:webHidden/>
          </w:rPr>
          <w:fldChar w:fldCharType="begin"/>
        </w:r>
        <w:r w:rsidR="009C47CA">
          <w:rPr>
            <w:noProof/>
            <w:webHidden/>
          </w:rPr>
          <w:instrText xml:space="preserve"> PAGEREF _Toc183614190 \h </w:instrText>
        </w:r>
        <w:r w:rsidR="009C47CA">
          <w:rPr>
            <w:noProof/>
            <w:webHidden/>
          </w:rPr>
        </w:r>
        <w:r w:rsidR="009C47CA">
          <w:rPr>
            <w:noProof/>
            <w:webHidden/>
          </w:rPr>
          <w:fldChar w:fldCharType="separate"/>
        </w:r>
        <w:r w:rsidR="009C47CA">
          <w:rPr>
            <w:noProof/>
            <w:webHidden/>
          </w:rPr>
          <w:t>12</w:t>
        </w:r>
        <w:r w:rsidR="009C47CA">
          <w:rPr>
            <w:noProof/>
            <w:webHidden/>
          </w:rPr>
          <w:fldChar w:fldCharType="end"/>
        </w:r>
      </w:hyperlink>
    </w:p>
    <w:p w14:paraId="709E8D8C" w14:textId="5D2B4651" w:rsidR="009C47CA" w:rsidRDefault="00000000">
      <w:pPr>
        <w:pStyle w:val="Tabledesillustrations"/>
        <w:tabs>
          <w:tab w:val="right" w:leader="dot" w:pos="8630"/>
        </w:tabs>
        <w:rPr>
          <w:noProof/>
        </w:rPr>
      </w:pPr>
      <w:hyperlink r:id="rId20" w:anchor="_Toc183614191" w:history="1">
        <w:r w:rsidR="009C47CA" w:rsidRPr="006F294A">
          <w:rPr>
            <w:rStyle w:val="Lienhypertexte"/>
            <w:noProof/>
          </w:rPr>
          <w:t>Figure 11:Schema fonctionnel</w:t>
        </w:r>
        <w:r w:rsidR="009C47CA">
          <w:rPr>
            <w:noProof/>
            <w:webHidden/>
          </w:rPr>
          <w:tab/>
        </w:r>
        <w:r w:rsidR="009C47CA">
          <w:rPr>
            <w:noProof/>
            <w:webHidden/>
          </w:rPr>
          <w:fldChar w:fldCharType="begin"/>
        </w:r>
        <w:r w:rsidR="009C47CA">
          <w:rPr>
            <w:noProof/>
            <w:webHidden/>
          </w:rPr>
          <w:instrText xml:space="preserve"> PAGEREF _Toc183614191 \h </w:instrText>
        </w:r>
        <w:r w:rsidR="009C47CA">
          <w:rPr>
            <w:noProof/>
            <w:webHidden/>
          </w:rPr>
        </w:r>
        <w:r w:rsidR="009C47CA">
          <w:rPr>
            <w:noProof/>
            <w:webHidden/>
          </w:rPr>
          <w:fldChar w:fldCharType="separate"/>
        </w:r>
        <w:r w:rsidR="009C47CA">
          <w:rPr>
            <w:noProof/>
            <w:webHidden/>
          </w:rPr>
          <w:t>15</w:t>
        </w:r>
        <w:r w:rsidR="009C47CA">
          <w:rPr>
            <w:noProof/>
            <w:webHidden/>
          </w:rPr>
          <w:fldChar w:fldCharType="end"/>
        </w:r>
      </w:hyperlink>
    </w:p>
    <w:p w14:paraId="0DA9206F" w14:textId="451204A8" w:rsidR="009C47CA" w:rsidRDefault="00000000">
      <w:pPr>
        <w:pStyle w:val="Tabledesillustrations"/>
        <w:tabs>
          <w:tab w:val="right" w:leader="dot" w:pos="8630"/>
        </w:tabs>
        <w:rPr>
          <w:noProof/>
        </w:rPr>
      </w:pPr>
      <w:hyperlink w:anchor="_Toc183614192" w:history="1">
        <w:r w:rsidR="009C47CA" w:rsidRPr="006F294A">
          <w:rPr>
            <w:rStyle w:val="Lienhypertexte"/>
            <w:noProof/>
          </w:rPr>
          <w:t>Figure 12:Schema Bloc</w:t>
        </w:r>
        <w:r w:rsidR="009C47CA">
          <w:rPr>
            <w:noProof/>
            <w:webHidden/>
          </w:rPr>
          <w:tab/>
        </w:r>
        <w:r w:rsidR="009C47CA">
          <w:rPr>
            <w:noProof/>
            <w:webHidden/>
          </w:rPr>
          <w:fldChar w:fldCharType="begin"/>
        </w:r>
        <w:r w:rsidR="009C47CA">
          <w:rPr>
            <w:noProof/>
            <w:webHidden/>
          </w:rPr>
          <w:instrText xml:space="preserve"> PAGEREF _Toc183614192 \h </w:instrText>
        </w:r>
        <w:r w:rsidR="009C47CA">
          <w:rPr>
            <w:noProof/>
            <w:webHidden/>
          </w:rPr>
        </w:r>
        <w:r w:rsidR="009C47CA">
          <w:rPr>
            <w:noProof/>
            <w:webHidden/>
          </w:rPr>
          <w:fldChar w:fldCharType="separate"/>
        </w:r>
        <w:r w:rsidR="009C47CA">
          <w:rPr>
            <w:noProof/>
            <w:webHidden/>
          </w:rPr>
          <w:t>17</w:t>
        </w:r>
        <w:r w:rsidR="009C47CA">
          <w:rPr>
            <w:noProof/>
            <w:webHidden/>
          </w:rPr>
          <w:fldChar w:fldCharType="end"/>
        </w:r>
      </w:hyperlink>
    </w:p>
    <w:p w14:paraId="2C4DFD72" w14:textId="5838C62D" w:rsidR="009C47CA" w:rsidRDefault="00000000">
      <w:pPr>
        <w:pStyle w:val="Tabledesillustrations"/>
        <w:tabs>
          <w:tab w:val="right" w:leader="dot" w:pos="8630"/>
        </w:tabs>
        <w:rPr>
          <w:noProof/>
        </w:rPr>
      </w:pPr>
      <w:hyperlink w:anchor="_Toc183614193" w:history="1">
        <w:r w:rsidR="009C47CA" w:rsidRPr="006F294A">
          <w:rPr>
            <w:rStyle w:val="Lienhypertexte"/>
            <w:noProof/>
          </w:rPr>
          <w:t>Figure 13: Schéma électrique</w:t>
        </w:r>
        <w:r w:rsidR="009C47CA">
          <w:rPr>
            <w:noProof/>
            <w:webHidden/>
          </w:rPr>
          <w:tab/>
        </w:r>
        <w:r w:rsidR="009C47CA">
          <w:rPr>
            <w:noProof/>
            <w:webHidden/>
          </w:rPr>
          <w:fldChar w:fldCharType="begin"/>
        </w:r>
        <w:r w:rsidR="009C47CA">
          <w:rPr>
            <w:noProof/>
            <w:webHidden/>
          </w:rPr>
          <w:instrText xml:space="preserve"> PAGEREF _Toc183614193 \h </w:instrText>
        </w:r>
        <w:r w:rsidR="009C47CA">
          <w:rPr>
            <w:noProof/>
            <w:webHidden/>
          </w:rPr>
        </w:r>
        <w:r w:rsidR="009C47CA">
          <w:rPr>
            <w:noProof/>
            <w:webHidden/>
          </w:rPr>
          <w:fldChar w:fldCharType="separate"/>
        </w:r>
        <w:r w:rsidR="009C47CA">
          <w:rPr>
            <w:noProof/>
            <w:webHidden/>
          </w:rPr>
          <w:t>17</w:t>
        </w:r>
        <w:r w:rsidR="009C47CA">
          <w:rPr>
            <w:noProof/>
            <w:webHidden/>
          </w:rPr>
          <w:fldChar w:fldCharType="end"/>
        </w:r>
      </w:hyperlink>
    </w:p>
    <w:p w14:paraId="4700BDF4" w14:textId="22548123" w:rsidR="009C47CA" w:rsidRDefault="00000000">
      <w:pPr>
        <w:pStyle w:val="Tabledesillustrations"/>
        <w:tabs>
          <w:tab w:val="right" w:leader="dot" w:pos="8630"/>
        </w:tabs>
        <w:rPr>
          <w:noProof/>
        </w:rPr>
      </w:pPr>
      <w:hyperlink r:id="rId21" w:anchor="_Toc183614194" w:history="1">
        <w:r w:rsidR="009C47CA" w:rsidRPr="006F294A">
          <w:rPr>
            <w:rStyle w:val="Lienhypertexte"/>
            <w:noProof/>
          </w:rPr>
          <w:t>Figure 14:Organigramme</w:t>
        </w:r>
        <w:r w:rsidR="009C47CA">
          <w:rPr>
            <w:noProof/>
            <w:webHidden/>
          </w:rPr>
          <w:tab/>
        </w:r>
        <w:r w:rsidR="009C47CA">
          <w:rPr>
            <w:noProof/>
            <w:webHidden/>
          </w:rPr>
          <w:fldChar w:fldCharType="begin"/>
        </w:r>
        <w:r w:rsidR="009C47CA">
          <w:rPr>
            <w:noProof/>
            <w:webHidden/>
          </w:rPr>
          <w:instrText xml:space="preserve"> PAGEREF _Toc183614194 \h </w:instrText>
        </w:r>
        <w:r w:rsidR="009C47CA">
          <w:rPr>
            <w:noProof/>
            <w:webHidden/>
          </w:rPr>
        </w:r>
        <w:r w:rsidR="009C47CA">
          <w:rPr>
            <w:noProof/>
            <w:webHidden/>
          </w:rPr>
          <w:fldChar w:fldCharType="separate"/>
        </w:r>
        <w:r w:rsidR="009C47CA">
          <w:rPr>
            <w:noProof/>
            <w:webHidden/>
          </w:rPr>
          <w:t>18</w:t>
        </w:r>
        <w:r w:rsidR="009C47CA">
          <w:rPr>
            <w:noProof/>
            <w:webHidden/>
          </w:rPr>
          <w:fldChar w:fldCharType="end"/>
        </w:r>
      </w:hyperlink>
    </w:p>
    <w:p w14:paraId="028414AF" w14:textId="194F9448" w:rsidR="009C47CA" w:rsidRDefault="00000000">
      <w:pPr>
        <w:pStyle w:val="Tabledesillustrations"/>
        <w:tabs>
          <w:tab w:val="right" w:leader="dot" w:pos="8630"/>
        </w:tabs>
        <w:rPr>
          <w:noProof/>
        </w:rPr>
      </w:pPr>
      <w:hyperlink w:anchor="_Toc183614195" w:history="1">
        <w:r w:rsidR="009C47CA" w:rsidRPr="006F294A">
          <w:rPr>
            <w:rStyle w:val="Lienhypertexte"/>
            <w:noProof/>
          </w:rPr>
          <w:t>Figure 15:Pseudocode</w:t>
        </w:r>
        <w:r w:rsidR="009C47CA">
          <w:rPr>
            <w:noProof/>
            <w:webHidden/>
          </w:rPr>
          <w:tab/>
        </w:r>
        <w:r w:rsidR="009C47CA">
          <w:rPr>
            <w:noProof/>
            <w:webHidden/>
          </w:rPr>
          <w:fldChar w:fldCharType="begin"/>
        </w:r>
        <w:r w:rsidR="009C47CA">
          <w:rPr>
            <w:noProof/>
            <w:webHidden/>
          </w:rPr>
          <w:instrText xml:space="preserve"> PAGEREF _Toc183614195 \h </w:instrText>
        </w:r>
        <w:r w:rsidR="009C47CA">
          <w:rPr>
            <w:noProof/>
            <w:webHidden/>
          </w:rPr>
        </w:r>
        <w:r w:rsidR="009C47CA">
          <w:rPr>
            <w:noProof/>
            <w:webHidden/>
          </w:rPr>
          <w:fldChar w:fldCharType="separate"/>
        </w:r>
        <w:r w:rsidR="009C47CA">
          <w:rPr>
            <w:noProof/>
            <w:webHidden/>
          </w:rPr>
          <w:t>19</w:t>
        </w:r>
        <w:r w:rsidR="009C47CA">
          <w:rPr>
            <w:noProof/>
            <w:webHidden/>
          </w:rPr>
          <w:fldChar w:fldCharType="end"/>
        </w:r>
      </w:hyperlink>
    </w:p>
    <w:p w14:paraId="1AFC1BDD" w14:textId="201A254A" w:rsidR="001C0EBE" w:rsidRPr="00AB34A9" w:rsidRDefault="009C47CA" w:rsidP="000A29DF">
      <w:pPr>
        <w:pStyle w:val="Corpsdetexte"/>
        <w:rPr>
          <w:sz w:val="20"/>
          <w:lang w:val="en-CA"/>
        </w:rPr>
      </w:pPr>
      <w:r>
        <w:rPr>
          <w:sz w:val="20"/>
          <w:lang w:val="en-CA"/>
        </w:rPr>
        <w:fldChar w:fldCharType="end"/>
      </w:r>
    </w:p>
    <w:p w14:paraId="45BA8186" w14:textId="78AE4759" w:rsidR="000A29DF" w:rsidRPr="0039678B" w:rsidRDefault="000A29DF" w:rsidP="000A29DF">
      <w:pPr>
        <w:pStyle w:val="Corpsdetexte"/>
        <w:rPr>
          <w:sz w:val="20"/>
        </w:rPr>
      </w:pPr>
    </w:p>
    <w:p w14:paraId="1F07BDCF" w14:textId="3B99AA0D" w:rsidR="000A29DF" w:rsidRPr="00190330" w:rsidRDefault="000A29DF" w:rsidP="000A29DF">
      <w:pPr>
        <w:pStyle w:val="Corpsdetexte"/>
        <w:spacing w:before="9"/>
      </w:pPr>
    </w:p>
    <w:p w14:paraId="1D9A165C" w14:textId="0950DC89" w:rsidR="000A29DF" w:rsidRPr="0039678B" w:rsidRDefault="000A29DF" w:rsidP="000A29DF">
      <w:pPr>
        <w:pStyle w:val="Corpsdetexte"/>
        <w:rPr>
          <w:sz w:val="26"/>
        </w:rPr>
      </w:pPr>
    </w:p>
    <w:p w14:paraId="3B589712" w14:textId="20C1C34A" w:rsidR="000A29DF" w:rsidRPr="0039678B" w:rsidRDefault="000A29DF" w:rsidP="000A29DF">
      <w:pPr>
        <w:pStyle w:val="Corpsdetexte"/>
        <w:rPr>
          <w:sz w:val="26"/>
        </w:rPr>
      </w:pPr>
    </w:p>
    <w:p w14:paraId="50A86A99" w14:textId="77777777" w:rsidR="000A29DF" w:rsidRPr="0039678B" w:rsidRDefault="000A29DF" w:rsidP="000A29DF">
      <w:pPr>
        <w:pStyle w:val="Corpsdetexte"/>
        <w:rPr>
          <w:sz w:val="26"/>
        </w:rPr>
      </w:pPr>
    </w:p>
    <w:p w14:paraId="680E6059" w14:textId="77777777" w:rsidR="000A29DF" w:rsidRPr="0039678B" w:rsidRDefault="000A29DF" w:rsidP="000A29DF">
      <w:pPr>
        <w:pStyle w:val="Corpsdetexte"/>
        <w:rPr>
          <w:sz w:val="26"/>
        </w:rPr>
      </w:pPr>
    </w:p>
    <w:p w14:paraId="0A931E56" w14:textId="77777777" w:rsidR="000A29DF" w:rsidRPr="0039678B" w:rsidRDefault="000A29DF" w:rsidP="000A29DF">
      <w:pPr>
        <w:pStyle w:val="Corpsdetexte"/>
        <w:rPr>
          <w:sz w:val="26"/>
        </w:rPr>
      </w:pPr>
    </w:p>
    <w:p w14:paraId="434A22C8" w14:textId="77777777" w:rsidR="000A29DF" w:rsidRPr="0039678B" w:rsidRDefault="000A29DF" w:rsidP="000A29DF">
      <w:pPr>
        <w:pStyle w:val="Corpsdetexte"/>
        <w:rPr>
          <w:sz w:val="26"/>
        </w:rPr>
      </w:pPr>
    </w:p>
    <w:p w14:paraId="0E25375D" w14:textId="77777777" w:rsidR="000A29DF" w:rsidRPr="0039678B" w:rsidRDefault="000A29DF" w:rsidP="000A29DF">
      <w:pPr>
        <w:pStyle w:val="Corpsdetexte"/>
        <w:rPr>
          <w:sz w:val="26"/>
        </w:rPr>
      </w:pPr>
    </w:p>
    <w:p w14:paraId="44C9A30E" w14:textId="77777777" w:rsidR="000A29DF" w:rsidRPr="0039678B" w:rsidRDefault="000A29DF" w:rsidP="000A29DF">
      <w:pPr>
        <w:pStyle w:val="Corpsdetexte"/>
        <w:rPr>
          <w:sz w:val="26"/>
        </w:rPr>
      </w:pPr>
    </w:p>
    <w:p w14:paraId="068139BD" w14:textId="77777777" w:rsidR="000A29DF" w:rsidRPr="0039678B" w:rsidRDefault="000A29DF" w:rsidP="000A29DF">
      <w:pPr>
        <w:pStyle w:val="Corpsdetexte"/>
        <w:rPr>
          <w:sz w:val="26"/>
        </w:rPr>
      </w:pPr>
    </w:p>
    <w:p w14:paraId="2690BF7C" w14:textId="77777777" w:rsidR="000A29DF" w:rsidRPr="0039678B" w:rsidRDefault="000A29DF" w:rsidP="000A29DF">
      <w:pPr>
        <w:pStyle w:val="Corpsdetexte"/>
        <w:rPr>
          <w:sz w:val="26"/>
        </w:rPr>
      </w:pPr>
    </w:p>
    <w:p w14:paraId="1A0EB7E3" w14:textId="77777777" w:rsidR="000A29DF" w:rsidRPr="0039678B" w:rsidRDefault="000A29DF" w:rsidP="000A29DF">
      <w:pPr>
        <w:pStyle w:val="Corpsdetexte"/>
        <w:spacing w:before="1"/>
        <w:rPr>
          <w:sz w:val="36"/>
        </w:rPr>
      </w:pPr>
    </w:p>
    <w:p w14:paraId="01330CE6" w14:textId="77777777" w:rsidR="006A5F04" w:rsidRPr="0039678B" w:rsidRDefault="006A5F04" w:rsidP="00780233">
      <w:pPr>
        <w:ind w:left="2041" w:right="2044"/>
        <w:jc w:val="center"/>
        <w:rPr>
          <w:rFonts w:ascii="Arial Black" w:hAnsi="Arial Black"/>
          <w:b/>
          <w:sz w:val="24"/>
        </w:rPr>
      </w:pPr>
    </w:p>
    <w:p w14:paraId="122C7C71" w14:textId="77777777" w:rsidR="006A5F04" w:rsidRPr="0039678B" w:rsidRDefault="006A5F04" w:rsidP="00780233">
      <w:pPr>
        <w:ind w:left="2041" w:right="2044"/>
        <w:jc w:val="center"/>
        <w:rPr>
          <w:rFonts w:ascii="Arial Black" w:hAnsi="Arial Black"/>
          <w:b/>
          <w:sz w:val="24"/>
        </w:rPr>
      </w:pPr>
    </w:p>
    <w:p w14:paraId="7DA7B8E9" w14:textId="77777777" w:rsidR="006A5F04" w:rsidRPr="0039678B" w:rsidRDefault="006A5F04" w:rsidP="00780233">
      <w:pPr>
        <w:ind w:left="2041" w:right="2044"/>
        <w:jc w:val="center"/>
        <w:rPr>
          <w:rFonts w:ascii="Arial Black" w:hAnsi="Arial Black"/>
          <w:b/>
          <w:sz w:val="24"/>
        </w:rPr>
      </w:pPr>
    </w:p>
    <w:p w14:paraId="5C2C2CC1" w14:textId="77777777" w:rsidR="006A5F04" w:rsidRPr="0039678B" w:rsidRDefault="006A5F04" w:rsidP="00780233">
      <w:pPr>
        <w:ind w:left="2041" w:right="2044"/>
        <w:jc w:val="center"/>
        <w:rPr>
          <w:rFonts w:ascii="Arial Black" w:hAnsi="Arial Black"/>
          <w:b/>
          <w:sz w:val="24"/>
        </w:rPr>
      </w:pPr>
    </w:p>
    <w:p w14:paraId="7B0BA7B7" w14:textId="77777777" w:rsidR="006A5F04" w:rsidRPr="0039678B" w:rsidRDefault="006A5F04" w:rsidP="00780233">
      <w:pPr>
        <w:ind w:left="2041" w:right="2044"/>
        <w:jc w:val="center"/>
        <w:rPr>
          <w:rFonts w:ascii="Arial Black" w:hAnsi="Arial Black"/>
          <w:b/>
          <w:sz w:val="24"/>
        </w:rPr>
      </w:pPr>
    </w:p>
    <w:p w14:paraId="48244830" w14:textId="77777777" w:rsidR="006A5F04" w:rsidRPr="0039678B" w:rsidRDefault="006A5F04" w:rsidP="00780233">
      <w:pPr>
        <w:ind w:left="2041" w:right="2044"/>
        <w:jc w:val="center"/>
        <w:rPr>
          <w:rFonts w:ascii="Arial Black" w:hAnsi="Arial Black"/>
          <w:b/>
          <w:sz w:val="24"/>
        </w:rPr>
      </w:pPr>
    </w:p>
    <w:p w14:paraId="0E58B6FB" w14:textId="77777777" w:rsidR="006A5F04" w:rsidRPr="0039678B" w:rsidRDefault="006A5F04" w:rsidP="00780233">
      <w:pPr>
        <w:ind w:left="2041" w:right="2044"/>
        <w:jc w:val="center"/>
        <w:rPr>
          <w:rFonts w:ascii="Arial Black" w:hAnsi="Arial Black"/>
          <w:b/>
          <w:sz w:val="24"/>
        </w:rPr>
      </w:pPr>
    </w:p>
    <w:p w14:paraId="2842F99F" w14:textId="77777777" w:rsidR="006A5F04" w:rsidRPr="0039678B" w:rsidRDefault="006A5F04" w:rsidP="00190330">
      <w:pPr>
        <w:ind w:right="2044"/>
        <w:rPr>
          <w:rFonts w:ascii="Arial Black" w:hAnsi="Arial Black"/>
          <w:b/>
          <w:sz w:val="24"/>
        </w:rPr>
      </w:pPr>
    </w:p>
    <w:p w14:paraId="301638F2" w14:textId="7F1CFF45" w:rsidR="006A5F04" w:rsidRPr="00190330" w:rsidRDefault="006A5F04" w:rsidP="00190330"/>
    <w:p w14:paraId="7EC20BDA" w14:textId="77777777" w:rsidR="006A5F04" w:rsidRPr="00AB34A9" w:rsidRDefault="006A5F04" w:rsidP="00D34FB3">
      <w:pPr>
        <w:ind w:right="2044"/>
        <w:rPr>
          <w:rFonts w:ascii="Arial Black" w:hAnsi="Arial Black"/>
          <w:b/>
          <w:sz w:val="24"/>
          <w:lang w:val="en-CA"/>
        </w:rPr>
      </w:pPr>
    </w:p>
    <w:p w14:paraId="0E78171E" w14:textId="77777777" w:rsidR="006A5F04" w:rsidRDefault="00780233" w:rsidP="006A5F04">
      <w:pPr>
        <w:keepNext/>
        <w:ind w:left="2041" w:right="2044"/>
        <w:jc w:val="center"/>
      </w:pPr>
      <w:r>
        <w:rPr>
          <w:rFonts w:ascii="Arial Black" w:hAnsi="Arial Black"/>
          <w:b/>
          <w:noProof/>
          <w:sz w:val="24"/>
        </w:rPr>
        <w:lastRenderedPageBreak/>
        <w:drawing>
          <wp:inline distT="0" distB="0" distL="0" distR="0" wp14:anchorId="526B215B" wp14:editId="5B72B77D">
            <wp:extent cx="3357400" cy="2523490"/>
            <wp:effectExtent l="0" t="0" r="0" b="0"/>
            <wp:docPr id="1" name="Image 1" descr="Une image contenant capture d’écran, carte, texte, disposi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 carte, texte, disposition&#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3370891" cy="2533630"/>
                    </a:xfrm>
                    <a:prstGeom prst="rect">
                      <a:avLst/>
                    </a:prstGeom>
                  </pic:spPr>
                </pic:pic>
              </a:graphicData>
            </a:graphic>
          </wp:inline>
        </w:drawing>
      </w:r>
    </w:p>
    <w:p w14:paraId="6C9FA1B0" w14:textId="6D2C03C0" w:rsidR="00780233" w:rsidRPr="00780233" w:rsidRDefault="006A5F04" w:rsidP="006A5F04">
      <w:pPr>
        <w:pStyle w:val="Lgende"/>
        <w:jc w:val="center"/>
        <w:rPr>
          <w:rFonts w:ascii="Arial Black" w:hAnsi="Arial Black"/>
          <w:b/>
          <w:sz w:val="24"/>
        </w:rPr>
      </w:pPr>
      <w:bookmarkStart w:id="0" w:name="_Toc183614181"/>
      <w:r>
        <w:t xml:space="preserve">Figure </w:t>
      </w:r>
      <w:fldSimple w:instr=" SEQ Figure \* ARABIC ">
        <w:r w:rsidR="00C00EED">
          <w:rPr>
            <w:noProof/>
          </w:rPr>
          <w:t>1</w:t>
        </w:r>
      </w:fldSimple>
      <w:r>
        <w:t>:Passage à niveau</w:t>
      </w:r>
      <w:bookmarkEnd w:id="0"/>
    </w:p>
    <w:p w14:paraId="024A521C" w14:textId="77777777" w:rsidR="006919D6" w:rsidRDefault="006919D6" w:rsidP="006919D6">
      <w:pPr>
        <w:pStyle w:val="Titre3"/>
      </w:pPr>
      <w:bookmarkStart w:id="1" w:name="_Toc183614099"/>
      <w:r>
        <w:rPr>
          <w:rStyle w:val="lev"/>
          <w:b w:val="0"/>
          <w:bCs w:val="0"/>
        </w:rPr>
        <w:t>Introduction</w:t>
      </w:r>
      <w:bookmarkEnd w:id="1"/>
    </w:p>
    <w:p w14:paraId="783CA5FB" w14:textId="77777777" w:rsidR="006919D6" w:rsidRDefault="006919D6" w:rsidP="006A512C">
      <w:pPr>
        <w:pStyle w:val="NormalWeb"/>
        <w:jc w:val="both"/>
      </w:pPr>
      <w:r>
        <w:t>Les passages à niveau représentent des zones critiques où des accidents graves peuvent survenir en raison d’interactions entre véhicules, piétons et trains. Assurer la sécurité dans ces espaces est une priorité absolue pour les gestionnaires des infrastructures ferroviaires. Toutefois, les systèmes manuels ou semi-automatiques présentent souvent des limitations en matière de fiabilité et de réactivité.</w:t>
      </w:r>
    </w:p>
    <w:p w14:paraId="49B875A9" w14:textId="6A4A3B50" w:rsidR="006919D6" w:rsidRDefault="006919D6" w:rsidP="006A512C">
      <w:pPr>
        <w:pStyle w:val="NormalWeb"/>
        <w:jc w:val="both"/>
      </w:pPr>
      <w:r>
        <w:t xml:space="preserve">Ce projet s’inscrit dans le cadre du cours </w:t>
      </w:r>
      <w:r>
        <w:rPr>
          <w:rStyle w:val="lev"/>
          <w:rFonts w:eastAsiaTheme="majorEastAsia"/>
        </w:rPr>
        <w:t>GEN1243</w:t>
      </w:r>
      <w:r>
        <w:t xml:space="preserve">, qui explore les systèmes </w:t>
      </w:r>
      <w:r w:rsidR="006A512C">
        <w:t>logiques</w:t>
      </w:r>
      <w:r>
        <w:t xml:space="preserve"> et en temps réel. Son objectif est de concevoir et de mettre en œuvre un prototype de système automatisé pour gérer les barrières de sécurité et les feux de signalisation d’un passage à niveau. Ce système vise à prévenir les accidents grâce à une solution intégrant des capteurs, des actionneurs, et un contrôleur basé sur un composant logique programmable complexe (FPGA).</w:t>
      </w:r>
    </w:p>
    <w:p w14:paraId="4486BF51" w14:textId="77777777" w:rsidR="006919D6" w:rsidRDefault="006919D6" w:rsidP="006A512C">
      <w:pPr>
        <w:pStyle w:val="NormalWeb"/>
        <w:jc w:val="both"/>
      </w:pPr>
      <w:r>
        <w:t>L’objectif principal de ce prototype est de garantir la sécurité des usagers en temps réel, en respectant des contraintes strictes de synchronisation et de fiabilité. Le projet inclut également la gestion des anomalies, comme la détection d’obstacles sur les voies, et des fonctionnalités optionnelles telles que l’envoi de notifications en cas d’urgence.</w:t>
      </w:r>
    </w:p>
    <w:p w14:paraId="006667FD" w14:textId="77777777" w:rsidR="006919D6" w:rsidRDefault="006919D6" w:rsidP="006A512C">
      <w:pPr>
        <w:pStyle w:val="NormalWeb"/>
        <w:jc w:val="both"/>
      </w:pPr>
      <w:r>
        <w:t>Ce rapport détaille l’ensemble du processus de développement, depuis la spécification des besoins jusqu’à la validation du système. Il met en lumière les choix matériels et logiciels, les défis rencontrés, et les solutions mises en œuvre pour répondre aux exigences d’un système critique et performant.</w:t>
      </w:r>
    </w:p>
    <w:p w14:paraId="2CD907F6" w14:textId="77777777" w:rsidR="006919D6" w:rsidRDefault="006919D6" w:rsidP="006A512C">
      <w:pPr>
        <w:jc w:val="both"/>
      </w:pPr>
    </w:p>
    <w:p w14:paraId="32DB4D09" w14:textId="52965D63" w:rsidR="005D772C" w:rsidRDefault="005D772C" w:rsidP="00DF6EED">
      <w:pPr>
        <w:pStyle w:val="Titre1"/>
        <w:numPr>
          <w:ilvl w:val="0"/>
          <w:numId w:val="10"/>
        </w:numPr>
      </w:pPr>
      <w:bookmarkStart w:id="2" w:name="_Toc183614100"/>
      <w:r>
        <w:lastRenderedPageBreak/>
        <w:t>Spécification du système</w:t>
      </w:r>
      <w:bookmarkEnd w:id="2"/>
      <w:r>
        <w:t xml:space="preserve"> </w:t>
      </w:r>
    </w:p>
    <w:p w14:paraId="2FF12447" w14:textId="21C3F2AB" w:rsidR="006919D6" w:rsidRPr="007072E9" w:rsidRDefault="006919D6" w:rsidP="006919D6">
      <w:pPr>
        <w:rPr>
          <w:rFonts w:ascii="Times New Roman" w:hAnsi="Times New Roman" w:cs="Times New Roman"/>
          <w:sz w:val="24"/>
          <w:szCs w:val="24"/>
          <w:lang w:val="fr-FR" w:eastAsia="fr-FR"/>
        </w:rPr>
      </w:pPr>
      <w:r w:rsidRPr="007072E9">
        <w:rPr>
          <w:rFonts w:ascii="Times New Roman" w:hAnsi="Times New Roman" w:cs="Times New Roman"/>
          <w:sz w:val="24"/>
          <w:szCs w:val="24"/>
          <w:lang w:val="fr-FR" w:eastAsia="fr-FR"/>
        </w:rPr>
        <w:t>Les fonctionnalités principales</w:t>
      </w:r>
      <w:r w:rsidR="00DF6EED" w:rsidRPr="007072E9">
        <w:rPr>
          <w:rFonts w:ascii="Times New Roman" w:hAnsi="Times New Roman" w:cs="Times New Roman"/>
          <w:sz w:val="24"/>
          <w:szCs w:val="24"/>
          <w:lang w:val="fr-FR" w:eastAsia="fr-FR"/>
        </w:rPr>
        <w:t> :</w:t>
      </w:r>
    </w:p>
    <w:p w14:paraId="2A65EBD0" w14:textId="77777777" w:rsidR="00DF6EED" w:rsidRPr="00CE19E1" w:rsidRDefault="00DF6EED" w:rsidP="007072E9">
      <w:pPr>
        <w:pStyle w:val="Sous-titre"/>
        <w:rPr>
          <w:rFonts w:ascii="Times New Roman" w:hAnsi="Times New Roman" w:cs="Times New Roman"/>
          <w:sz w:val="24"/>
          <w:szCs w:val="24"/>
        </w:rPr>
      </w:pPr>
      <w:r w:rsidRPr="00CE19E1">
        <w:rPr>
          <w:rStyle w:val="lev"/>
          <w:rFonts w:ascii="Times New Roman" w:hAnsi="Times New Roman" w:cs="Times New Roman"/>
          <w:b w:val="0"/>
          <w:bCs w:val="0"/>
          <w:sz w:val="24"/>
          <w:szCs w:val="24"/>
        </w:rPr>
        <w:t>1. Détection du train</w:t>
      </w:r>
    </w:p>
    <w:p w14:paraId="231455F1" w14:textId="77777777" w:rsidR="00DF6EED" w:rsidRPr="00CE19E1" w:rsidRDefault="00DF6EED" w:rsidP="00DF6EED">
      <w:pPr>
        <w:numPr>
          <w:ilvl w:val="0"/>
          <w:numId w:val="4"/>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Le système doit détecter un train approchant grâce à des capteurs dédiés placés sur les rails.</w:t>
      </w:r>
    </w:p>
    <w:p w14:paraId="5E31CE0C" w14:textId="70CB2C35" w:rsidR="00DF6EED" w:rsidRPr="00CE19E1" w:rsidRDefault="00DF6EED" w:rsidP="00DF6EED">
      <w:pPr>
        <w:numPr>
          <w:ilvl w:val="0"/>
          <w:numId w:val="4"/>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Une redondance est mise en place pour garantir une détection fiable (deux capteurs).</w:t>
      </w:r>
    </w:p>
    <w:p w14:paraId="37BA97D9" w14:textId="77777777" w:rsidR="00DF6EED" w:rsidRPr="00CE19E1" w:rsidRDefault="00000000" w:rsidP="00DF6EED">
      <w:pPr>
        <w:spacing w:after="0"/>
        <w:rPr>
          <w:rFonts w:ascii="Times New Roman" w:hAnsi="Times New Roman" w:cs="Times New Roman"/>
          <w:sz w:val="24"/>
          <w:szCs w:val="24"/>
        </w:rPr>
      </w:pPr>
      <w:r>
        <w:rPr>
          <w:rFonts w:ascii="Times New Roman" w:hAnsi="Times New Roman" w:cs="Times New Roman"/>
          <w:sz w:val="24"/>
          <w:szCs w:val="24"/>
        </w:rPr>
        <w:pict w14:anchorId="193E9F83">
          <v:rect id="_x0000_i1026" style="width:0;height:1.5pt" o:hralign="center" o:hrstd="t" o:hr="t" fillcolor="#a0a0a0" stroked="f"/>
        </w:pict>
      </w:r>
    </w:p>
    <w:p w14:paraId="0C60327B" w14:textId="77777777" w:rsidR="00DF6EED" w:rsidRPr="00CE19E1" w:rsidRDefault="00DF6EED" w:rsidP="007072E9">
      <w:pPr>
        <w:pStyle w:val="Sous-titre"/>
        <w:rPr>
          <w:rFonts w:ascii="Times New Roman" w:hAnsi="Times New Roman" w:cs="Times New Roman"/>
          <w:sz w:val="24"/>
          <w:szCs w:val="24"/>
        </w:rPr>
      </w:pPr>
      <w:r w:rsidRPr="00CE19E1">
        <w:rPr>
          <w:rStyle w:val="lev"/>
          <w:rFonts w:ascii="Times New Roman" w:hAnsi="Times New Roman" w:cs="Times New Roman"/>
          <w:b w:val="0"/>
          <w:bCs w:val="0"/>
          <w:sz w:val="24"/>
          <w:szCs w:val="24"/>
        </w:rPr>
        <w:t>2. Gestion des barrières</w:t>
      </w:r>
    </w:p>
    <w:p w14:paraId="617D5992" w14:textId="77777777" w:rsidR="00DF6EED" w:rsidRPr="00CE19E1" w:rsidRDefault="00DF6EED" w:rsidP="00DF6EED">
      <w:pPr>
        <w:numPr>
          <w:ilvl w:val="0"/>
          <w:numId w:val="5"/>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Abaisser automatiquement les barrières lorsqu’un train est détecté.</w:t>
      </w:r>
    </w:p>
    <w:p w14:paraId="20E21B6B" w14:textId="77777777" w:rsidR="00DF6EED" w:rsidRPr="00CE19E1" w:rsidRDefault="00DF6EED" w:rsidP="00DF6EED">
      <w:pPr>
        <w:numPr>
          <w:ilvl w:val="0"/>
          <w:numId w:val="5"/>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Relever les barrières dès que le train a quitté la zone pour éviter tout embouteillage inutile.</w:t>
      </w:r>
    </w:p>
    <w:p w14:paraId="1D42A87F" w14:textId="77777777" w:rsidR="00DF6EED" w:rsidRPr="00CE19E1" w:rsidRDefault="00DF6EED" w:rsidP="00DF6EED">
      <w:pPr>
        <w:numPr>
          <w:ilvl w:val="0"/>
          <w:numId w:val="5"/>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Intégrer une commande manuelle des barrières par un opérateur (actif entre 8h00 et 18h00).</w:t>
      </w:r>
    </w:p>
    <w:p w14:paraId="2146D4B3" w14:textId="77777777" w:rsidR="00DF6EED" w:rsidRPr="00CE19E1" w:rsidRDefault="00000000" w:rsidP="00DF6EED">
      <w:pPr>
        <w:spacing w:after="0"/>
        <w:rPr>
          <w:rFonts w:ascii="Times New Roman" w:hAnsi="Times New Roman" w:cs="Times New Roman"/>
          <w:sz w:val="24"/>
          <w:szCs w:val="24"/>
        </w:rPr>
      </w:pPr>
      <w:r>
        <w:rPr>
          <w:rFonts w:ascii="Times New Roman" w:hAnsi="Times New Roman" w:cs="Times New Roman"/>
          <w:sz w:val="24"/>
          <w:szCs w:val="24"/>
        </w:rPr>
        <w:pict w14:anchorId="127A1166">
          <v:rect id="_x0000_i1027" style="width:0;height:1.5pt" o:hralign="center" o:hrstd="t" o:hr="t" fillcolor="#a0a0a0" stroked="f"/>
        </w:pict>
      </w:r>
    </w:p>
    <w:p w14:paraId="355A9239" w14:textId="77777777" w:rsidR="00DF6EED" w:rsidRPr="00CE19E1" w:rsidRDefault="00DF6EED" w:rsidP="007072E9">
      <w:pPr>
        <w:pStyle w:val="Sous-titre"/>
        <w:rPr>
          <w:rFonts w:ascii="Times New Roman" w:hAnsi="Times New Roman" w:cs="Times New Roman"/>
          <w:sz w:val="24"/>
          <w:szCs w:val="24"/>
        </w:rPr>
      </w:pPr>
      <w:r w:rsidRPr="00CE19E1">
        <w:rPr>
          <w:rStyle w:val="lev"/>
          <w:rFonts w:ascii="Times New Roman" w:hAnsi="Times New Roman" w:cs="Times New Roman"/>
          <w:b w:val="0"/>
          <w:bCs w:val="0"/>
          <w:sz w:val="24"/>
          <w:szCs w:val="24"/>
        </w:rPr>
        <w:t>3. Gestion des feux de signalisation</w:t>
      </w:r>
    </w:p>
    <w:p w14:paraId="6EA85B36" w14:textId="77777777" w:rsidR="00DF6EED" w:rsidRPr="00CE19E1" w:rsidRDefault="00DF6EED" w:rsidP="00DF6EED">
      <w:pPr>
        <w:numPr>
          <w:ilvl w:val="0"/>
          <w:numId w:val="6"/>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Afficher un feu rouge pour les véhicules et piétons lorsque les barrières sont abaissées.</w:t>
      </w:r>
    </w:p>
    <w:p w14:paraId="4BC023E6" w14:textId="77777777" w:rsidR="00DF6EED" w:rsidRPr="00CE19E1" w:rsidRDefault="00DF6EED" w:rsidP="00DF6EED">
      <w:pPr>
        <w:numPr>
          <w:ilvl w:val="0"/>
          <w:numId w:val="6"/>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Afficher un feu vert pour le train pour l’autoriser à traverser.</w:t>
      </w:r>
    </w:p>
    <w:p w14:paraId="252DFD02" w14:textId="77777777" w:rsidR="00DF6EED" w:rsidRPr="00CE19E1" w:rsidRDefault="00000000" w:rsidP="00DF6EED">
      <w:pPr>
        <w:spacing w:after="0"/>
        <w:rPr>
          <w:rFonts w:ascii="Times New Roman" w:hAnsi="Times New Roman" w:cs="Times New Roman"/>
          <w:sz w:val="24"/>
          <w:szCs w:val="24"/>
        </w:rPr>
      </w:pPr>
      <w:r>
        <w:rPr>
          <w:rFonts w:ascii="Times New Roman" w:hAnsi="Times New Roman" w:cs="Times New Roman"/>
          <w:sz w:val="24"/>
          <w:szCs w:val="24"/>
        </w:rPr>
        <w:pict w14:anchorId="6FFA415B">
          <v:rect id="_x0000_i1028" style="width:0;height:1.5pt" o:hralign="center" o:hrstd="t" o:hr="t" fillcolor="#a0a0a0" stroked="f"/>
        </w:pict>
      </w:r>
    </w:p>
    <w:p w14:paraId="704FF005" w14:textId="77777777" w:rsidR="00DF6EED" w:rsidRPr="00CE19E1" w:rsidRDefault="00DF6EED" w:rsidP="007072E9">
      <w:pPr>
        <w:pStyle w:val="Sous-titre"/>
        <w:rPr>
          <w:rFonts w:ascii="Times New Roman" w:hAnsi="Times New Roman" w:cs="Times New Roman"/>
          <w:sz w:val="24"/>
          <w:szCs w:val="24"/>
        </w:rPr>
      </w:pPr>
      <w:r w:rsidRPr="00CE19E1">
        <w:rPr>
          <w:rStyle w:val="lev"/>
          <w:rFonts w:ascii="Times New Roman" w:hAnsi="Times New Roman" w:cs="Times New Roman"/>
          <w:b w:val="0"/>
          <w:bCs w:val="0"/>
          <w:sz w:val="24"/>
          <w:szCs w:val="24"/>
        </w:rPr>
        <w:t>4. Avertissements sonores et visuels</w:t>
      </w:r>
    </w:p>
    <w:p w14:paraId="45B7D5CB" w14:textId="77777777" w:rsidR="00DF6EED" w:rsidRPr="00CE19E1" w:rsidRDefault="00DF6EED" w:rsidP="00DF6EED">
      <w:pPr>
        <w:numPr>
          <w:ilvl w:val="0"/>
          <w:numId w:val="7"/>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Activer une alarme sonore pour prévenir les usagers lorsqu’un train approche.</w:t>
      </w:r>
    </w:p>
    <w:p w14:paraId="3891AED4" w14:textId="77777777" w:rsidR="00DF6EED" w:rsidRPr="00CE19E1" w:rsidRDefault="00DF6EED" w:rsidP="00DF6EED">
      <w:pPr>
        <w:numPr>
          <w:ilvl w:val="0"/>
          <w:numId w:val="7"/>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Afficher des messages d’avertissement sur un écran ou des afficheurs à 7 segments :</w:t>
      </w:r>
    </w:p>
    <w:p w14:paraId="47ECCBF0" w14:textId="77777777" w:rsidR="00DF6EED" w:rsidRPr="00CE19E1" w:rsidRDefault="00DF6EED" w:rsidP="00DF6EED">
      <w:pPr>
        <w:numPr>
          <w:ilvl w:val="1"/>
          <w:numId w:val="7"/>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Exemple : « Veuillez patienter, votre sécurité est importante. »</w:t>
      </w:r>
    </w:p>
    <w:p w14:paraId="6258969E" w14:textId="77777777" w:rsidR="00DF6EED" w:rsidRPr="00CE19E1" w:rsidRDefault="00DF6EED" w:rsidP="00DF6EED">
      <w:pPr>
        <w:numPr>
          <w:ilvl w:val="1"/>
          <w:numId w:val="7"/>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Ou un simple message « STOP ».</w:t>
      </w:r>
    </w:p>
    <w:p w14:paraId="7B9722D5" w14:textId="77777777" w:rsidR="00DF6EED" w:rsidRPr="00CE19E1" w:rsidRDefault="00000000" w:rsidP="00DF6EED">
      <w:pPr>
        <w:spacing w:after="0"/>
        <w:rPr>
          <w:rFonts w:ascii="Times New Roman" w:hAnsi="Times New Roman" w:cs="Times New Roman"/>
          <w:sz w:val="24"/>
          <w:szCs w:val="24"/>
        </w:rPr>
      </w:pPr>
      <w:r>
        <w:rPr>
          <w:rFonts w:ascii="Times New Roman" w:hAnsi="Times New Roman" w:cs="Times New Roman"/>
          <w:sz w:val="24"/>
          <w:szCs w:val="24"/>
        </w:rPr>
        <w:pict w14:anchorId="6EAA2EF3">
          <v:rect id="_x0000_i1029" style="width:0;height:1.5pt" o:hralign="center" o:hrstd="t" o:hr="t" fillcolor="#a0a0a0" stroked="f"/>
        </w:pict>
      </w:r>
    </w:p>
    <w:p w14:paraId="702033BF" w14:textId="77777777" w:rsidR="00DF6EED" w:rsidRPr="00CE19E1" w:rsidRDefault="00DF6EED" w:rsidP="007072E9">
      <w:pPr>
        <w:pStyle w:val="Sous-titre"/>
        <w:rPr>
          <w:rFonts w:ascii="Times New Roman" w:hAnsi="Times New Roman" w:cs="Times New Roman"/>
          <w:sz w:val="24"/>
          <w:szCs w:val="24"/>
        </w:rPr>
      </w:pPr>
      <w:r w:rsidRPr="00CE19E1">
        <w:rPr>
          <w:rStyle w:val="lev"/>
          <w:rFonts w:ascii="Times New Roman" w:hAnsi="Times New Roman" w:cs="Times New Roman"/>
          <w:b w:val="0"/>
          <w:bCs w:val="0"/>
          <w:sz w:val="24"/>
          <w:szCs w:val="24"/>
        </w:rPr>
        <w:t>5. Gestion des anomalies</w:t>
      </w:r>
    </w:p>
    <w:p w14:paraId="1E6E15A8" w14:textId="77777777" w:rsidR="00DF6EED" w:rsidRPr="00CE19E1" w:rsidRDefault="00DF6EED" w:rsidP="00DF6EED">
      <w:pPr>
        <w:numPr>
          <w:ilvl w:val="0"/>
          <w:numId w:val="8"/>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Si un véhicule, une personne, ou un objet est détecté sur les voies :</w:t>
      </w:r>
    </w:p>
    <w:p w14:paraId="00419DD6" w14:textId="77777777" w:rsidR="00DF6EED" w:rsidRPr="00CE19E1" w:rsidRDefault="00DF6EED" w:rsidP="00DF6EED">
      <w:pPr>
        <w:numPr>
          <w:ilvl w:val="1"/>
          <w:numId w:val="8"/>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Arrêter immédiatement le train grâce à un signal d’urgence pour éviter une collision.</w:t>
      </w:r>
    </w:p>
    <w:p w14:paraId="7050B903" w14:textId="77777777" w:rsidR="00DF6EED" w:rsidRPr="00CE19E1" w:rsidRDefault="00DF6EED" w:rsidP="00DF6EED">
      <w:pPr>
        <w:numPr>
          <w:ilvl w:val="1"/>
          <w:numId w:val="8"/>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Activer un feu rouge clignotant et une alarme pour le conducteur du train.</w:t>
      </w:r>
    </w:p>
    <w:p w14:paraId="63D6909D" w14:textId="77777777" w:rsidR="00DF6EED" w:rsidRPr="00CE19E1" w:rsidRDefault="00DF6EED" w:rsidP="00DF6EED">
      <w:pPr>
        <w:numPr>
          <w:ilvl w:val="0"/>
          <w:numId w:val="8"/>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Si les barrières ne s’abaissent pas correctement, activer les mêmes mesures d’urgence.</w:t>
      </w:r>
    </w:p>
    <w:p w14:paraId="3976CE3F" w14:textId="77777777" w:rsidR="00DF6EED" w:rsidRPr="00CE19E1" w:rsidRDefault="00000000" w:rsidP="00DF6EED">
      <w:pPr>
        <w:spacing w:after="0"/>
        <w:rPr>
          <w:rFonts w:ascii="Times New Roman" w:hAnsi="Times New Roman" w:cs="Times New Roman"/>
          <w:sz w:val="24"/>
          <w:szCs w:val="24"/>
        </w:rPr>
      </w:pPr>
      <w:r>
        <w:rPr>
          <w:rFonts w:ascii="Times New Roman" w:hAnsi="Times New Roman" w:cs="Times New Roman"/>
          <w:sz w:val="24"/>
          <w:szCs w:val="24"/>
        </w:rPr>
        <w:lastRenderedPageBreak/>
        <w:pict w14:anchorId="11D819E4">
          <v:rect id="_x0000_i1030" style="width:0;height:1.5pt" o:hralign="center" o:hrstd="t" o:hr="t" fillcolor="#a0a0a0" stroked="f"/>
        </w:pict>
      </w:r>
    </w:p>
    <w:p w14:paraId="1DD3205A" w14:textId="77777777" w:rsidR="00DF6EED" w:rsidRPr="00CE19E1" w:rsidRDefault="00DF6EED" w:rsidP="007072E9">
      <w:pPr>
        <w:pStyle w:val="Sous-titre"/>
        <w:rPr>
          <w:rFonts w:ascii="Times New Roman" w:hAnsi="Times New Roman" w:cs="Times New Roman"/>
          <w:sz w:val="24"/>
          <w:szCs w:val="24"/>
        </w:rPr>
      </w:pPr>
      <w:r w:rsidRPr="00CE19E1">
        <w:rPr>
          <w:rStyle w:val="lev"/>
          <w:rFonts w:ascii="Times New Roman" w:hAnsi="Times New Roman" w:cs="Times New Roman"/>
          <w:b w:val="0"/>
          <w:bCs w:val="0"/>
          <w:sz w:val="24"/>
          <w:szCs w:val="24"/>
        </w:rPr>
        <w:t>6. Sécurisation par code PIN</w:t>
      </w:r>
    </w:p>
    <w:p w14:paraId="6FEF1A1B" w14:textId="56A7E639" w:rsidR="006A512C" w:rsidRPr="00CE19E1" w:rsidRDefault="00DF6EED" w:rsidP="006919D6">
      <w:pPr>
        <w:numPr>
          <w:ilvl w:val="0"/>
          <w:numId w:val="9"/>
        </w:numPr>
        <w:spacing w:before="100" w:beforeAutospacing="1" w:after="100" w:afterAutospacing="1" w:line="240" w:lineRule="auto"/>
        <w:rPr>
          <w:rFonts w:ascii="Times New Roman" w:hAnsi="Times New Roman" w:cs="Times New Roman"/>
          <w:sz w:val="24"/>
          <w:szCs w:val="24"/>
        </w:rPr>
      </w:pPr>
      <w:r w:rsidRPr="00CE19E1">
        <w:rPr>
          <w:rFonts w:ascii="Times New Roman" w:hAnsi="Times New Roman" w:cs="Times New Roman"/>
          <w:sz w:val="24"/>
          <w:szCs w:val="24"/>
        </w:rPr>
        <w:t>Activer ou désactiver le mode automatique grâce à l’entrée d’un code PIN par l’opérateur à l’aide d’un clavier ou des commutateurs de la carte FPGA.</w:t>
      </w:r>
    </w:p>
    <w:p w14:paraId="6E9E26CA" w14:textId="7A911B77" w:rsidR="00CE2616" w:rsidRPr="007072E9" w:rsidRDefault="006919D6" w:rsidP="00416C45">
      <w:pPr>
        <w:pStyle w:val="TableParagraph"/>
        <w:jc w:val="both"/>
        <w:rPr>
          <w:sz w:val="24"/>
          <w:szCs w:val="24"/>
          <w:lang w:val="fr-FR"/>
        </w:rPr>
      </w:pPr>
      <w:r w:rsidRPr="007072E9">
        <w:rPr>
          <w:sz w:val="24"/>
          <w:szCs w:val="24"/>
          <w:lang w:val="fr-FR"/>
        </w:rPr>
        <w:t>Les contraintes (temps réel, sécurité, fiabilité)</w:t>
      </w:r>
      <w:r w:rsidR="00D744C3">
        <w:rPr>
          <w:sz w:val="24"/>
          <w:szCs w:val="24"/>
          <w:lang w:val="fr-FR"/>
        </w:rPr>
        <w:t> :</w:t>
      </w:r>
    </w:p>
    <w:p w14:paraId="0A85B4A5" w14:textId="095658E3" w:rsidR="00CE2616" w:rsidRPr="00416C45" w:rsidRDefault="00CE2616" w:rsidP="00416C45">
      <w:pPr>
        <w:pStyle w:val="NormalWeb"/>
        <w:jc w:val="both"/>
      </w:pPr>
      <w:r w:rsidRPr="00416C45">
        <w:t>Dans cette section, nous décrivons les contraintes essentielles qui régissent le fonctionnement de notre système pour garantir sa performance, sa sécurité et sa fiabilité. Ces contraintes concernent principalement les aspects de temps réel, de sécurité et de fiabilité.</w:t>
      </w:r>
    </w:p>
    <w:p w14:paraId="466FCC9F" w14:textId="66440C2F" w:rsidR="00CE2616" w:rsidRPr="00416C45" w:rsidRDefault="00CE2616" w:rsidP="00416C45">
      <w:pPr>
        <w:pStyle w:val="TableParagraph"/>
        <w:numPr>
          <w:ilvl w:val="0"/>
          <w:numId w:val="16"/>
        </w:numPr>
        <w:jc w:val="both"/>
      </w:pPr>
      <w:r w:rsidRPr="00416C45">
        <w:rPr>
          <w:rStyle w:val="lev"/>
          <w:rFonts w:eastAsiaTheme="majorEastAsia"/>
          <w:b w:val="0"/>
          <w:bCs w:val="0"/>
        </w:rPr>
        <w:t>1 Contraintes de Temps Réel</w:t>
      </w:r>
    </w:p>
    <w:p w14:paraId="4A09CFD2" w14:textId="77777777" w:rsidR="00CE2616" w:rsidRPr="00416C45" w:rsidRDefault="00CE2616" w:rsidP="00416C45">
      <w:pPr>
        <w:pStyle w:val="NormalWeb"/>
        <w:jc w:val="both"/>
      </w:pPr>
      <w:r w:rsidRPr="00416C45">
        <w:t>Le système doit fonctionner dans un environnement en temps réel pour répondre aux événements critiques dans les délais impartis. Les principales contraintes incluent :</w:t>
      </w:r>
    </w:p>
    <w:p w14:paraId="75767FE1" w14:textId="77777777" w:rsidR="00CE2616" w:rsidRPr="00416C45" w:rsidRDefault="00CE2616" w:rsidP="00416C45">
      <w:pPr>
        <w:numPr>
          <w:ilvl w:val="0"/>
          <w:numId w:val="11"/>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Latence minimale</w:t>
      </w:r>
      <w:r w:rsidRPr="00416C45">
        <w:rPr>
          <w:rFonts w:ascii="Times New Roman" w:hAnsi="Times New Roman" w:cs="Times New Roman"/>
        </w:rPr>
        <w:t xml:space="preserve"> : Le délai entre la détection d’un cas d’urgence et l’exécution des actions correctives (ralentissement du train, activation des alarmes) doit être réduit au maximum.</w:t>
      </w:r>
    </w:p>
    <w:p w14:paraId="5E14DDB6" w14:textId="77777777" w:rsidR="00CE2616" w:rsidRPr="00416C45" w:rsidRDefault="00CE2616" w:rsidP="00416C45">
      <w:pPr>
        <w:numPr>
          <w:ilvl w:val="0"/>
          <w:numId w:val="11"/>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Traitement simultané des événements</w:t>
      </w:r>
      <w:r w:rsidRPr="00416C45">
        <w:rPr>
          <w:rFonts w:ascii="Times New Roman" w:hAnsi="Times New Roman" w:cs="Times New Roman"/>
        </w:rPr>
        <w:t xml:space="preserve"> : Le système surveille constamment les capteurs et doit réagir efficacement en priorisant les tâches critiques, comme la gestion des cas d’urgence.</w:t>
      </w:r>
    </w:p>
    <w:p w14:paraId="18D4AF0E" w14:textId="7F6B27D5" w:rsidR="00CE2616" w:rsidRPr="00416C45" w:rsidRDefault="00CE2616" w:rsidP="00416C45">
      <w:pPr>
        <w:numPr>
          <w:ilvl w:val="0"/>
          <w:numId w:val="11"/>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Temps d’exécution déterministe</w:t>
      </w:r>
      <w:r w:rsidRPr="00416C45">
        <w:rPr>
          <w:rFonts w:ascii="Times New Roman" w:hAnsi="Times New Roman" w:cs="Times New Roman"/>
        </w:rPr>
        <w:t xml:space="preserve"> : Toutes les actions d’urgence (ralentir le train, activer le buzzer, afficher le message d’alerte) doivent se dérouler dans un délai strictement prédéfini et constant pour garantir la synchronisation des événements.</w:t>
      </w:r>
    </w:p>
    <w:p w14:paraId="324C61D0" w14:textId="1E6A6871" w:rsidR="00CE2616" w:rsidRPr="00416C45" w:rsidRDefault="00CE2616" w:rsidP="00416C45">
      <w:pPr>
        <w:pStyle w:val="TableParagraph"/>
        <w:numPr>
          <w:ilvl w:val="0"/>
          <w:numId w:val="15"/>
        </w:numPr>
        <w:jc w:val="both"/>
      </w:pPr>
      <w:r w:rsidRPr="00416C45">
        <w:rPr>
          <w:rStyle w:val="lev"/>
          <w:rFonts w:eastAsiaTheme="majorEastAsia"/>
          <w:b w:val="0"/>
          <w:bCs w:val="0"/>
        </w:rPr>
        <w:t>2 Contraintes de Sécurité</w:t>
      </w:r>
    </w:p>
    <w:p w14:paraId="3751251B" w14:textId="77777777" w:rsidR="00CE2616" w:rsidRPr="00416C45" w:rsidRDefault="00CE2616" w:rsidP="00416C45">
      <w:pPr>
        <w:pStyle w:val="NormalWeb"/>
        <w:jc w:val="both"/>
      </w:pPr>
      <w:r w:rsidRPr="00416C45">
        <w:t>La sécurité est une exigence fondamentale de notre système, en raison des risques associés à l’interaction entre trains, véhicules et piétons.</w:t>
      </w:r>
    </w:p>
    <w:p w14:paraId="3F094DA8" w14:textId="77777777" w:rsidR="00CE2616" w:rsidRPr="00416C45" w:rsidRDefault="00CE2616" w:rsidP="00416C45">
      <w:pPr>
        <w:numPr>
          <w:ilvl w:val="0"/>
          <w:numId w:val="12"/>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Fiabilité des capteurs</w:t>
      </w:r>
      <w:r w:rsidRPr="00416C45">
        <w:rPr>
          <w:rFonts w:ascii="Times New Roman" w:hAnsi="Times New Roman" w:cs="Times New Roman"/>
        </w:rPr>
        <w:t xml:space="preserve"> :</w:t>
      </w:r>
    </w:p>
    <w:p w14:paraId="62F4FF7E" w14:textId="77777777" w:rsidR="00CE2616" w:rsidRPr="00416C45" w:rsidRDefault="00CE2616" w:rsidP="00416C45">
      <w:pPr>
        <w:numPr>
          <w:ilvl w:val="1"/>
          <w:numId w:val="12"/>
        </w:numPr>
        <w:spacing w:before="100" w:beforeAutospacing="1" w:after="100" w:afterAutospacing="1" w:line="240" w:lineRule="auto"/>
        <w:jc w:val="both"/>
        <w:rPr>
          <w:rFonts w:ascii="Times New Roman" w:hAnsi="Times New Roman" w:cs="Times New Roman"/>
        </w:rPr>
      </w:pPr>
      <w:r w:rsidRPr="00416C45">
        <w:rPr>
          <w:rFonts w:ascii="Times New Roman" w:hAnsi="Times New Roman" w:cs="Times New Roman"/>
        </w:rPr>
        <w:t>Les deux capteurs utilisés pour détecter l’approche du train fonctionnent en redondance pour minimiser les risques d’erreur ou de défaillance.</w:t>
      </w:r>
    </w:p>
    <w:p w14:paraId="6BFA8054" w14:textId="77777777" w:rsidR="00CE2616" w:rsidRPr="00416C45" w:rsidRDefault="00CE2616" w:rsidP="00416C45">
      <w:pPr>
        <w:numPr>
          <w:ilvl w:val="1"/>
          <w:numId w:val="12"/>
        </w:numPr>
        <w:spacing w:before="100" w:beforeAutospacing="1" w:after="100" w:afterAutospacing="1" w:line="240" w:lineRule="auto"/>
        <w:jc w:val="both"/>
        <w:rPr>
          <w:rFonts w:ascii="Times New Roman" w:hAnsi="Times New Roman" w:cs="Times New Roman"/>
        </w:rPr>
      </w:pPr>
      <w:r w:rsidRPr="00416C45">
        <w:rPr>
          <w:rFonts w:ascii="Times New Roman" w:hAnsi="Times New Roman" w:cs="Times New Roman"/>
        </w:rPr>
        <w:t>Le capteur pour piétons/véhicules est calibré pour détecter rapidement tout obstacle, qu’il soit en mouvement ou immobile, sur la voie.</w:t>
      </w:r>
    </w:p>
    <w:p w14:paraId="041A0484" w14:textId="77777777" w:rsidR="00CE2616" w:rsidRPr="00416C45" w:rsidRDefault="00CE2616" w:rsidP="00416C45">
      <w:pPr>
        <w:numPr>
          <w:ilvl w:val="0"/>
          <w:numId w:val="12"/>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Actions prioritaires</w:t>
      </w:r>
      <w:r w:rsidRPr="00416C45">
        <w:rPr>
          <w:rFonts w:ascii="Times New Roman" w:hAnsi="Times New Roman" w:cs="Times New Roman"/>
        </w:rPr>
        <w:t xml:space="preserve"> : En cas d’urgence, les actions critiques (ralentir le train, alerter les usagers) sont immédiatement déclenchées pour réduire les risques de collision.</w:t>
      </w:r>
    </w:p>
    <w:p w14:paraId="752BE1F0" w14:textId="77777777" w:rsidR="00CE2616" w:rsidRPr="00416C45" w:rsidRDefault="00CE2616" w:rsidP="00416C45">
      <w:pPr>
        <w:numPr>
          <w:ilvl w:val="0"/>
          <w:numId w:val="12"/>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Alerte visuelle et sonore</w:t>
      </w:r>
      <w:r w:rsidRPr="00416C45">
        <w:rPr>
          <w:rFonts w:ascii="Times New Roman" w:hAnsi="Times New Roman" w:cs="Times New Roman"/>
        </w:rPr>
        <w:t xml:space="preserve"> :</w:t>
      </w:r>
    </w:p>
    <w:p w14:paraId="2F87B7EA" w14:textId="77777777" w:rsidR="00CE2616" w:rsidRPr="00416C45" w:rsidRDefault="00CE2616" w:rsidP="00416C45">
      <w:pPr>
        <w:numPr>
          <w:ilvl w:val="1"/>
          <w:numId w:val="12"/>
        </w:numPr>
        <w:spacing w:before="100" w:beforeAutospacing="1" w:after="100" w:afterAutospacing="1" w:line="240" w:lineRule="auto"/>
        <w:jc w:val="both"/>
        <w:rPr>
          <w:rFonts w:ascii="Times New Roman" w:hAnsi="Times New Roman" w:cs="Times New Roman"/>
        </w:rPr>
      </w:pPr>
      <w:r w:rsidRPr="00416C45">
        <w:rPr>
          <w:rFonts w:ascii="Times New Roman" w:hAnsi="Times New Roman" w:cs="Times New Roman"/>
        </w:rPr>
        <w:t>Une LED et un buzzer signalent l’urgence aux piétons et aux véhicules.</w:t>
      </w:r>
    </w:p>
    <w:p w14:paraId="211E33FF" w14:textId="68C70136" w:rsidR="00CE2616" w:rsidRPr="00416C45" w:rsidRDefault="00CE2616" w:rsidP="00416C45">
      <w:pPr>
        <w:numPr>
          <w:ilvl w:val="1"/>
          <w:numId w:val="12"/>
        </w:numPr>
        <w:spacing w:before="100" w:beforeAutospacing="1" w:after="100" w:afterAutospacing="1" w:line="240" w:lineRule="auto"/>
        <w:jc w:val="both"/>
        <w:rPr>
          <w:rFonts w:ascii="Times New Roman" w:hAnsi="Times New Roman" w:cs="Times New Roman"/>
        </w:rPr>
      </w:pPr>
      <w:r w:rsidRPr="00416C45">
        <w:rPr>
          <w:rFonts w:ascii="Times New Roman" w:hAnsi="Times New Roman" w:cs="Times New Roman"/>
        </w:rPr>
        <w:t>Un message « ARRÊT » s’affiche sur un afficheur 7 segments pour renforcer la communication du danger.</w:t>
      </w:r>
    </w:p>
    <w:p w14:paraId="1EBD6EDE" w14:textId="79740B13" w:rsidR="00CE2616" w:rsidRPr="00416C45" w:rsidRDefault="00CE2616" w:rsidP="00416C45">
      <w:pPr>
        <w:pStyle w:val="TableParagraph"/>
        <w:numPr>
          <w:ilvl w:val="0"/>
          <w:numId w:val="14"/>
        </w:numPr>
        <w:jc w:val="both"/>
      </w:pPr>
      <w:r w:rsidRPr="00416C45">
        <w:rPr>
          <w:rStyle w:val="lev"/>
          <w:rFonts w:eastAsiaTheme="majorEastAsia"/>
          <w:b w:val="0"/>
          <w:bCs w:val="0"/>
        </w:rPr>
        <w:t>3 Contraintes de Fiabilité</w:t>
      </w:r>
    </w:p>
    <w:p w14:paraId="6452FB16" w14:textId="77777777" w:rsidR="00CE2616" w:rsidRPr="00416C45" w:rsidRDefault="00CE2616" w:rsidP="00416C45">
      <w:pPr>
        <w:pStyle w:val="NormalWeb"/>
        <w:jc w:val="both"/>
      </w:pPr>
      <w:r w:rsidRPr="00416C45">
        <w:lastRenderedPageBreak/>
        <w:t>Pour garantir une opération stable et robuste, le système doit satisfaire les contraintes suivantes :</w:t>
      </w:r>
    </w:p>
    <w:p w14:paraId="5E775CEC" w14:textId="77777777" w:rsidR="00CE2616" w:rsidRPr="00416C45" w:rsidRDefault="00CE2616" w:rsidP="00416C45">
      <w:pPr>
        <w:numPr>
          <w:ilvl w:val="0"/>
          <w:numId w:val="13"/>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Tolérance aux pannes</w:t>
      </w:r>
      <w:r w:rsidRPr="00416C45">
        <w:rPr>
          <w:rFonts w:ascii="Times New Roman" w:hAnsi="Times New Roman" w:cs="Times New Roman"/>
        </w:rPr>
        <w:t xml:space="preserve"> :</w:t>
      </w:r>
    </w:p>
    <w:p w14:paraId="2434B316" w14:textId="77777777" w:rsidR="00CE2616" w:rsidRPr="00416C45" w:rsidRDefault="00CE2616" w:rsidP="00416C45">
      <w:pPr>
        <w:numPr>
          <w:ilvl w:val="1"/>
          <w:numId w:val="13"/>
        </w:numPr>
        <w:spacing w:before="100" w:beforeAutospacing="1" w:after="100" w:afterAutospacing="1" w:line="240" w:lineRule="auto"/>
        <w:jc w:val="both"/>
        <w:rPr>
          <w:rFonts w:ascii="Times New Roman" w:hAnsi="Times New Roman" w:cs="Times New Roman"/>
        </w:rPr>
      </w:pPr>
      <w:r w:rsidRPr="00416C45">
        <w:rPr>
          <w:rFonts w:ascii="Times New Roman" w:hAnsi="Times New Roman" w:cs="Times New Roman"/>
        </w:rPr>
        <w:t>En cas de défaillance d’un capteur de train, l’autre capteur doit suffire à détecter l’approche du train.</w:t>
      </w:r>
    </w:p>
    <w:p w14:paraId="14C7154F" w14:textId="77777777" w:rsidR="00CE2616" w:rsidRPr="00416C45" w:rsidRDefault="00CE2616" w:rsidP="00416C45">
      <w:pPr>
        <w:numPr>
          <w:ilvl w:val="1"/>
          <w:numId w:val="13"/>
        </w:numPr>
        <w:spacing w:before="100" w:beforeAutospacing="1" w:after="100" w:afterAutospacing="1" w:line="240" w:lineRule="auto"/>
        <w:jc w:val="both"/>
        <w:rPr>
          <w:rFonts w:ascii="Times New Roman" w:hAnsi="Times New Roman" w:cs="Times New Roman"/>
        </w:rPr>
      </w:pPr>
      <w:r w:rsidRPr="00416C45">
        <w:rPr>
          <w:rFonts w:ascii="Times New Roman" w:hAnsi="Times New Roman" w:cs="Times New Roman"/>
        </w:rPr>
        <w:t>Le système doit également gérer les faux positifs ou négatifs des capteurs de piétons/véhicules, grâce à une logique de confirmation (persistance du signal avant déclenchement).</w:t>
      </w:r>
    </w:p>
    <w:p w14:paraId="5B8CDC3C" w14:textId="6A29AE73" w:rsidR="00CE2616" w:rsidRPr="00416C45" w:rsidRDefault="00CE2616" w:rsidP="00416C45">
      <w:pPr>
        <w:numPr>
          <w:ilvl w:val="0"/>
          <w:numId w:val="13"/>
        </w:numPr>
        <w:spacing w:before="100" w:beforeAutospacing="1" w:after="100" w:afterAutospacing="1" w:line="240" w:lineRule="auto"/>
        <w:jc w:val="both"/>
        <w:rPr>
          <w:rFonts w:ascii="Times New Roman" w:hAnsi="Times New Roman" w:cs="Times New Roman"/>
        </w:rPr>
      </w:pPr>
      <w:r w:rsidRPr="00416C45">
        <w:rPr>
          <w:rStyle w:val="lev"/>
          <w:rFonts w:ascii="Times New Roman" w:hAnsi="Times New Roman" w:cs="Times New Roman"/>
        </w:rPr>
        <w:t>Continuité des alarmes</w:t>
      </w:r>
      <w:r w:rsidRPr="00416C45">
        <w:rPr>
          <w:rFonts w:ascii="Times New Roman" w:hAnsi="Times New Roman" w:cs="Times New Roman"/>
        </w:rPr>
        <w:t xml:space="preserve"> : Une fois déclenchées, les alarmes visuelles et sonores doivent rester actives jusqu’à ce que la situation d’urgence soit complètement résolue (train arrêté ou voie dégagée).</w:t>
      </w:r>
    </w:p>
    <w:p w14:paraId="1762AEED" w14:textId="37DF6921" w:rsidR="00342DFC" w:rsidRPr="005B2456" w:rsidRDefault="00342DFC" w:rsidP="00085ECD">
      <w:pPr>
        <w:pStyle w:val="Titre1"/>
        <w:numPr>
          <w:ilvl w:val="0"/>
          <w:numId w:val="10"/>
        </w:numPr>
        <w:rPr>
          <w:lang w:val="fr-FR" w:eastAsia="fr-FR"/>
        </w:rPr>
      </w:pPr>
      <w:bookmarkStart w:id="3" w:name="_Toc183614101"/>
      <w:r w:rsidRPr="005B2456">
        <w:rPr>
          <w:lang w:val="fr-FR" w:eastAsia="fr-FR"/>
        </w:rPr>
        <w:t>Architecture matérielle</w:t>
      </w:r>
      <w:r w:rsidR="005B2456" w:rsidRPr="005B2456">
        <w:rPr>
          <w:lang w:val="fr-FR" w:eastAsia="fr-FR"/>
        </w:rPr>
        <w:t> :</w:t>
      </w:r>
      <w:bookmarkEnd w:id="3"/>
    </w:p>
    <w:p w14:paraId="534F2867" w14:textId="6FE12AD6" w:rsidR="00B71CD1" w:rsidRPr="00593798" w:rsidRDefault="00B71CD1" w:rsidP="006919D6">
      <w:pPr>
        <w:rPr>
          <w:rFonts w:ascii="Times New Roman" w:hAnsi="Times New Roman" w:cs="Times New Roman"/>
          <w:b/>
          <w:bCs/>
          <w:sz w:val="24"/>
          <w:szCs w:val="24"/>
          <w:lang w:val="fr-FR" w:eastAsia="fr-FR"/>
        </w:rPr>
      </w:pPr>
      <w:r w:rsidRPr="00593798">
        <w:rPr>
          <w:rFonts w:ascii="Times New Roman" w:hAnsi="Times New Roman" w:cs="Times New Roman"/>
          <w:b/>
          <w:bCs/>
          <w:sz w:val="24"/>
          <w:szCs w:val="24"/>
          <w:lang w:val="fr-FR" w:eastAsia="fr-FR"/>
        </w:rPr>
        <w:t>Carte FPGA Altera Cyclone V</w:t>
      </w:r>
    </w:p>
    <w:p w14:paraId="0E35BB8F" w14:textId="146B2EFC" w:rsidR="004968F9" w:rsidRDefault="00CB4118" w:rsidP="00FC45D9">
      <w:pPr>
        <w:jc w:val="center"/>
        <w:rPr>
          <w:rFonts w:ascii="Times New Roman" w:hAnsi="Times New Roman" w:cs="Times New Roman"/>
          <w:sz w:val="24"/>
          <w:szCs w:val="24"/>
          <w:lang w:val="fr-FR" w:eastAsia="fr-FR"/>
        </w:rPr>
      </w:pPr>
      <w:r>
        <w:rPr>
          <w:rFonts w:ascii="Times New Roman" w:hAnsi="Times New Roman" w:cs="Times New Roman"/>
          <w:noProof/>
          <w:sz w:val="24"/>
          <w:szCs w:val="24"/>
          <w:lang w:val="fr-FR" w:eastAsia="fr-FR"/>
        </w:rPr>
        <w:drawing>
          <wp:anchor distT="0" distB="0" distL="114300" distR="114300" simplePos="0" relativeHeight="251657216" behindDoc="0" locked="0" layoutInCell="1" allowOverlap="1" wp14:anchorId="7EE98E31" wp14:editId="676D4CAA">
            <wp:simplePos x="0" y="0"/>
            <wp:positionH relativeFrom="column">
              <wp:posOffset>1686251</wp:posOffset>
            </wp:positionH>
            <wp:positionV relativeFrom="paragraph">
              <wp:posOffset>4445</wp:posOffset>
            </wp:positionV>
            <wp:extent cx="1538605" cy="2051685"/>
            <wp:effectExtent l="247650" t="0" r="233045" b="0"/>
            <wp:wrapSquare wrapText="bothSides"/>
            <wp:docPr id="45" name="Image 45" descr="Une image contenant Appareils électroniques, Composant électronique, Composant de circuit, Ingénierie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Appareils électroniques, Composant électronique, Composant de circuit, Ingénierie électronique&#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1538605" cy="2051685"/>
                    </a:xfrm>
                    <a:prstGeom prst="rect">
                      <a:avLst/>
                    </a:prstGeom>
                  </pic:spPr>
                </pic:pic>
              </a:graphicData>
            </a:graphic>
            <wp14:sizeRelH relativeFrom="margin">
              <wp14:pctWidth>0</wp14:pctWidth>
            </wp14:sizeRelH>
            <wp14:sizeRelV relativeFrom="margin">
              <wp14:pctHeight>0</wp14:pctHeight>
            </wp14:sizeRelV>
          </wp:anchor>
        </w:drawing>
      </w:r>
    </w:p>
    <w:p w14:paraId="630C1036" w14:textId="6391516D" w:rsidR="004968F9" w:rsidRDefault="004968F9" w:rsidP="00FC45D9">
      <w:pPr>
        <w:jc w:val="center"/>
        <w:rPr>
          <w:rFonts w:ascii="Times New Roman" w:hAnsi="Times New Roman" w:cs="Times New Roman"/>
          <w:sz w:val="24"/>
          <w:szCs w:val="24"/>
          <w:lang w:val="fr-FR" w:eastAsia="fr-FR"/>
        </w:rPr>
      </w:pPr>
    </w:p>
    <w:p w14:paraId="2CED52F7" w14:textId="0D1ED57B" w:rsidR="004968F9" w:rsidRDefault="004968F9" w:rsidP="00FC45D9">
      <w:pPr>
        <w:jc w:val="center"/>
        <w:rPr>
          <w:rFonts w:ascii="Times New Roman" w:hAnsi="Times New Roman" w:cs="Times New Roman"/>
          <w:sz w:val="24"/>
          <w:szCs w:val="24"/>
          <w:lang w:val="fr-FR" w:eastAsia="fr-FR"/>
        </w:rPr>
      </w:pPr>
    </w:p>
    <w:p w14:paraId="0C6923AA" w14:textId="487D213A" w:rsidR="004968F9" w:rsidRDefault="004968F9" w:rsidP="00FC45D9">
      <w:pPr>
        <w:jc w:val="center"/>
        <w:rPr>
          <w:rFonts w:ascii="Times New Roman" w:hAnsi="Times New Roman" w:cs="Times New Roman"/>
          <w:sz w:val="24"/>
          <w:szCs w:val="24"/>
          <w:lang w:val="fr-FR" w:eastAsia="fr-FR"/>
        </w:rPr>
      </w:pPr>
    </w:p>
    <w:p w14:paraId="1C9E2820" w14:textId="56130CE5" w:rsidR="004968F9" w:rsidRDefault="004968F9" w:rsidP="00FC45D9">
      <w:pPr>
        <w:jc w:val="center"/>
        <w:rPr>
          <w:rFonts w:ascii="Times New Roman" w:hAnsi="Times New Roman" w:cs="Times New Roman"/>
          <w:sz w:val="24"/>
          <w:szCs w:val="24"/>
          <w:lang w:val="fr-FR" w:eastAsia="fr-FR"/>
        </w:rPr>
      </w:pPr>
    </w:p>
    <w:p w14:paraId="4EFC0C8B" w14:textId="2494D3FA" w:rsidR="004968F9" w:rsidRDefault="004968F9" w:rsidP="00FC45D9">
      <w:pPr>
        <w:jc w:val="center"/>
        <w:rPr>
          <w:rFonts w:ascii="Times New Roman" w:hAnsi="Times New Roman" w:cs="Times New Roman"/>
          <w:sz w:val="24"/>
          <w:szCs w:val="24"/>
          <w:lang w:val="fr-FR" w:eastAsia="fr-FR"/>
        </w:rPr>
      </w:pPr>
    </w:p>
    <w:p w14:paraId="69B78BE0" w14:textId="6EF62EAB" w:rsidR="00B211DD" w:rsidRDefault="00000000" w:rsidP="001B1267">
      <w:pPr>
        <w:rPr>
          <w:rFonts w:ascii="Times New Roman" w:hAnsi="Times New Roman" w:cs="Times New Roman"/>
          <w:sz w:val="24"/>
          <w:szCs w:val="24"/>
          <w:lang w:val="fr-FR" w:eastAsia="fr-FR"/>
        </w:rPr>
      </w:pPr>
      <w:r>
        <w:rPr>
          <w:noProof/>
        </w:rPr>
        <w:pict w14:anchorId="5DA0B24B">
          <v:shape id="_x0000_s2057" type="#_x0000_t202" style="position:absolute;margin-left:132.75pt;margin-top:20.4pt;width:121.15pt;height:21pt;z-index:251658252" stroked="f">
            <v:textbox style="mso-fit-shape-to-text:t" inset="0,0,0,0">
              <w:txbxContent>
                <w:p w14:paraId="78E4D3AA" w14:textId="57E7F3ED" w:rsidR="003D3331" w:rsidRPr="0081304B" w:rsidRDefault="003D3331" w:rsidP="003D3331">
                  <w:pPr>
                    <w:pStyle w:val="Lgende"/>
                    <w:rPr>
                      <w:rFonts w:ascii="Times New Roman" w:hAnsi="Times New Roman" w:cs="Times New Roman"/>
                      <w:noProof/>
                      <w:sz w:val="24"/>
                      <w:szCs w:val="24"/>
                      <w:lang w:val="fr-FR" w:eastAsia="fr-FR"/>
                    </w:rPr>
                  </w:pPr>
                  <w:bookmarkStart w:id="4" w:name="_Toc183614182"/>
                  <w:r>
                    <w:t xml:space="preserve">Figure </w:t>
                  </w:r>
                  <w:fldSimple w:instr=" SEQ Figure \* ARABIC ">
                    <w:r w:rsidR="00C00EED">
                      <w:rPr>
                        <w:noProof/>
                      </w:rPr>
                      <w:t>2</w:t>
                    </w:r>
                  </w:fldSimple>
                  <w:r>
                    <w:t xml:space="preserve">:Carte </w:t>
                  </w:r>
                  <w:proofErr w:type="spellStart"/>
                  <w:r>
                    <w:t>FPGAs</w:t>
                  </w:r>
                  <w:proofErr w:type="spellEnd"/>
                  <w:r>
                    <w:t xml:space="preserve"> </w:t>
                  </w:r>
                  <w:proofErr w:type="spellStart"/>
                  <w:r>
                    <w:t>Altera</w:t>
                  </w:r>
                  <w:bookmarkEnd w:id="4"/>
                  <w:proofErr w:type="spellEnd"/>
                </w:p>
              </w:txbxContent>
            </v:textbox>
            <w10:wrap type="square"/>
          </v:shape>
        </w:pict>
      </w:r>
    </w:p>
    <w:p w14:paraId="1E5D91C9" w14:textId="77777777" w:rsidR="00CB4118" w:rsidRDefault="00CB4118" w:rsidP="001B1267"/>
    <w:p w14:paraId="6F7DFD73" w14:textId="2A5B0050" w:rsidR="00CB4118" w:rsidRPr="00CE19E1" w:rsidRDefault="00CB4118" w:rsidP="00CE19E1">
      <w:pPr>
        <w:jc w:val="both"/>
        <w:rPr>
          <w:rFonts w:ascii="Times New Roman" w:hAnsi="Times New Roman" w:cs="Times New Roman"/>
          <w:sz w:val="24"/>
          <w:szCs w:val="24"/>
          <w:lang w:val="fr-FR" w:eastAsia="fr-FR"/>
        </w:rPr>
      </w:pPr>
      <w:r w:rsidRPr="00CE19E1">
        <w:rPr>
          <w:rFonts w:ascii="Times New Roman" w:hAnsi="Times New Roman" w:cs="Times New Roman"/>
          <w:sz w:val="24"/>
          <w:szCs w:val="24"/>
        </w:rPr>
        <w:t xml:space="preserve">Cœur du système. Exécute les algorithmes de contrôle en temps réel et gère les signaux d’entrée (capteurs) et de sortie (servomoteurs, </w:t>
      </w:r>
      <w:proofErr w:type="spellStart"/>
      <w:r w:rsidRPr="00CE19E1">
        <w:rPr>
          <w:rFonts w:ascii="Times New Roman" w:hAnsi="Times New Roman" w:cs="Times New Roman"/>
          <w:sz w:val="24"/>
          <w:szCs w:val="24"/>
        </w:rPr>
        <w:t>LEDs</w:t>
      </w:r>
      <w:proofErr w:type="spellEnd"/>
      <w:r w:rsidRPr="00CE19E1">
        <w:rPr>
          <w:rFonts w:ascii="Times New Roman" w:hAnsi="Times New Roman" w:cs="Times New Roman"/>
          <w:sz w:val="24"/>
          <w:szCs w:val="24"/>
        </w:rPr>
        <w:t>, buzzers).</w:t>
      </w:r>
    </w:p>
    <w:p w14:paraId="054E09A4" w14:textId="1CD06F14" w:rsidR="00B71CD1" w:rsidRDefault="00B71CD1" w:rsidP="006919D6">
      <w:pPr>
        <w:rPr>
          <w:rFonts w:ascii="Times New Roman" w:hAnsi="Times New Roman" w:cs="Times New Roman"/>
          <w:sz w:val="24"/>
          <w:szCs w:val="24"/>
          <w:lang w:val="fr-FR" w:eastAsia="fr-FR"/>
        </w:rPr>
      </w:pPr>
      <w:r w:rsidRPr="00593798">
        <w:rPr>
          <w:rFonts w:ascii="Times New Roman" w:hAnsi="Times New Roman" w:cs="Times New Roman"/>
          <w:b/>
          <w:bCs/>
          <w:sz w:val="24"/>
          <w:szCs w:val="24"/>
          <w:lang w:val="fr-FR" w:eastAsia="fr-FR"/>
        </w:rPr>
        <w:t>Capteurs</w:t>
      </w:r>
      <w:r w:rsidRPr="005B2456">
        <w:rPr>
          <w:rFonts w:ascii="Times New Roman" w:hAnsi="Times New Roman" w:cs="Times New Roman"/>
          <w:sz w:val="24"/>
          <w:szCs w:val="24"/>
          <w:lang w:val="fr-FR" w:eastAsia="fr-FR"/>
        </w:rPr>
        <w:t xml:space="preserve"> </w:t>
      </w:r>
      <w:r w:rsidRPr="00593798">
        <w:rPr>
          <w:rFonts w:ascii="Times New Roman" w:hAnsi="Times New Roman" w:cs="Times New Roman"/>
          <w:b/>
          <w:bCs/>
          <w:sz w:val="24"/>
          <w:szCs w:val="24"/>
          <w:lang w:val="fr-FR" w:eastAsia="fr-FR"/>
        </w:rPr>
        <w:t>ultrason</w:t>
      </w:r>
      <w:r w:rsidR="004968F9" w:rsidRPr="00593798">
        <w:rPr>
          <w:rFonts w:ascii="Times New Roman" w:hAnsi="Times New Roman" w:cs="Times New Roman"/>
          <w:b/>
          <w:bCs/>
          <w:sz w:val="24"/>
          <w:szCs w:val="24"/>
          <w:lang w:val="fr-FR" w:eastAsia="fr-FR"/>
        </w:rPr>
        <w:t>s</w:t>
      </w:r>
      <w:r w:rsidR="0061075C" w:rsidRPr="00593798">
        <w:rPr>
          <w:rFonts w:ascii="Times New Roman" w:hAnsi="Times New Roman" w:cs="Times New Roman"/>
          <w:b/>
          <w:bCs/>
          <w:sz w:val="24"/>
          <w:szCs w:val="24"/>
          <w:lang w:val="fr-FR" w:eastAsia="fr-FR"/>
        </w:rPr>
        <w:t>(x4)</w:t>
      </w:r>
    </w:p>
    <w:p w14:paraId="3A00F20A" w14:textId="5C35BF04" w:rsidR="004968F9" w:rsidRDefault="00857DDE" w:rsidP="006919D6">
      <w:pPr>
        <w:rPr>
          <w:rFonts w:ascii="Times New Roman" w:hAnsi="Times New Roman" w:cs="Times New Roman"/>
          <w:sz w:val="24"/>
          <w:szCs w:val="24"/>
          <w:lang w:val="fr-FR" w:eastAsia="fr-FR"/>
        </w:rPr>
      </w:pPr>
      <w:r>
        <w:rPr>
          <w:rFonts w:ascii="Times New Roman" w:hAnsi="Times New Roman" w:cs="Times New Roman"/>
          <w:noProof/>
          <w:sz w:val="24"/>
          <w:szCs w:val="24"/>
          <w:lang w:val="fr-FR" w:eastAsia="fr-FR"/>
        </w:rPr>
        <w:drawing>
          <wp:anchor distT="0" distB="0" distL="114300" distR="114300" simplePos="0" relativeHeight="251663360" behindDoc="0" locked="0" layoutInCell="1" allowOverlap="1" wp14:anchorId="3A1272B6" wp14:editId="67230014">
            <wp:simplePos x="0" y="0"/>
            <wp:positionH relativeFrom="column">
              <wp:posOffset>1720072</wp:posOffset>
            </wp:positionH>
            <wp:positionV relativeFrom="paragraph">
              <wp:posOffset>2864</wp:posOffset>
            </wp:positionV>
            <wp:extent cx="1560830" cy="2081530"/>
            <wp:effectExtent l="266700" t="0" r="248920" b="0"/>
            <wp:wrapSquare wrapText="bothSides"/>
            <wp:docPr id="46" name="Image 46" descr="Une image contenant intérieur, caméra&#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intérieur, caméra&#10;&#10;Description générée automatiquement avec une confiance moyenne"/>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1560830" cy="2081530"/>
                    </a:xfrm>
                    <a:prstGeom prst="rect">
                      <a:avLst/>
                    </a:prstGeom>
                  </pic:spPr>
                </pic:pic>
              </a:graphicData>
            </a:graphic>
            <wp14:sizeRelH relativeFrom="margin">
              <wp14:pctWidth>0</wp14:pctWidth>
            </wp14:sizeRelH>
            <wp14:sizeRelV relativeFrom="margin">
              <wp14:pctHeight>0</wp14:pctHeight>
            </wp14:sizeRelV>
          </wp:anchor>
        </w:drawing>
      </w:r>
    </w:p>
    <w:p w14:paraId="185AFCF7" w14:textId="77777777" w:rsidR="00B211DD" w:rsidRPr="005B2456" w:rsidRDefault="00B211DD" w:rsidP="006919D6">
      <w:pPr>
        <w:rPr>
          <w:rFonts w:ascii="Times New Roman" w:hAnsi="Times New Roman" w:cs="Times New Roman"/>
          <w:sz w:val="24"/>
          <w:szCs w:val="24"/>
          <w:lang w:val="fr-FR" w:eastAsia="fr-FR"/>
        </w:rPr>
      </w:pPr>
    </w:p>
    <w:p w14:paraId="7B6C0C03" w14:textId="77777777" w:rsidR="00BA15A9" w:rsidRDefault="00BA15A9" w:rsidP="006919D6">
      <w:pPr>
        <w:rPr>
          <w:rFonts w:ascii="Times New Roman" w:hAnsi="Times New Roman" w:cs="Times New Roman"/>
          <w:sz w:val="24"/>
          <w:szCs w:val="24"/>
          <w:lang w:val="fr-FR" w:eastAsia="fr-FR"/>
        </w:rPr>
      </w:pPr>
    </w:p>
    <w:p w14:paraId="0B90C685" w14:textId="56580334" w:rsidR="00BA15A9" w:rsidRDefault="00BA15A9" w:rsidP="006919D6">
      <w:pPr>
        <w:rPr>
          <w:rFonts w:ascii="Times New Roman" w:hAnsi="Times New Roman" w:cs="Times New Roman"/>
          <w:sz w:val="24"/>
          <w:szCs w:val="24"/>
          <w:lang w:val="fr-FR" w:eastAsia="fr-FR"/>
        </w:rPr>
      </w:pPr>
    </w:p>
    <w:p w14:paraId="0104168F" w14:textId="74C29DF6" w:rsidR="00BA15A9" w:rsidRDefault="00BA15A9" w:rsidP="006919D6">
      <w:pPr>
        <w:rPr>
          <w:rFonts w:ascii="Times New Roman" w:hAnsi="Times New Roman" w:cs="Times New Roman"/>
          <w:sz w:val="24"/>
          <w:szCs w:val="24"/>
          <w:lang w:val="fr-FR" w:eastAsia="fr-FR"/>
        </w:rPr>
      </w:pPr>
    </w:p>
    <w:p w14:paraId="3F024B1F" w14:textId="77777777" w:rsidR="00BA15A9" w:rsidRDefault="00BA15A9" w:rsidP="006919D6">
      <w:pPr>
        <w:rPr>
          <w:rFonts w:ascii="Times New Roman" w:hAnsi="Times New Roman" w:cs="Times New Roman"/>
          <w:sz w:val="24"/>
          <w:szCs w:val="24"/>
          <w:lang w:val="fr-FR" w:eastAsia="fr-FR"/>
        </w:rPr>
      </w:pPr>
    </w:p>
    <w:p w14:paraId="13804CB0" w14:textId="14EDE49B" w:rsidR="00CB4118" w:rsidRDefault="00000000" w:rsidP="006919D6">
      <w:pPr>
        <w:rPr>
          <w:rFonts w:ascii="Times New Roman" w:hAnsi="Times New Roman" w:cs="Times New Roman"/>
          <w:sz w:val="24"/>
          <w:szCs w:val="24"/>
          <w:lang w:val="fr-FR" w:eastAsia="fr-FR"/>
        </w:rPr>
      </w:pPr>
      <w:r>
        <w:rPr>
          <w:noProof/>
        </w:rPr>
        <w:pict w14:anchorId="0D443D74">
          <v:shape id="_x0000_s2058" type="#_x0000_t202" style="position:absolute;margin-left:137.1pt;margin-top:13.5pt;width:122.9pt;height:21pt;z-index:251658253" stroked="f">
            <v:textbox style="mso-fit-shape-to-text:t" inset="0,0,0,0">
              <w:txbxContent>
                <w:p w14:paraId="0DF650AD" w14:textId="3DA65B71" w:rsidR="003D3331" w:rsidRPr="000B6BF5" w:rsidRDefault="003D3331" w:rsidP="003D3331">
                  <w:pPr>
                    <w:pStyle w:val="Lgende"/>
                    <w:rPr>
                      <w:rFonts w:ascii="Times New Roman" w:hAnsi="Times New Roman" w:cs="Times New Roman"/>
                      <w:noProof/>
                      <w:sz w:val="24"/>
                      <w:szCs w:val="24"/>
                      <w:lang w:val="fr-FR" w:eastAsia="fr-FR"/>
                    </w:rPr>
                  </w:pPr>
                  <w:bookmarkStart w:id="5" w:name="_Toc183614183"/>
                  <w:r>
                    <w:t xml:space="preserve">Figure </w:t>
                  </w:r>
                  <w:fldSimple w:instr=" SEQ Figure \* ARABIC ">
                    <w:r w:rsidR="00C00EED">
                      <w:rPr>
                        <w:noProof/>
                      </w:rPr>
                      <w:t>3</w:t>
                    </w:r>
                  </w:fldSimple>
                  <w:r>
                    <w:t>:Capteurs Ultrasons</w:t>
                  </w:r>
                  <w:bookmarkEnd w:id="5"/>
                </w:p>
              </w:txbxContent>
            </v:textbox>
            <w10:wrap type="square"/>
          </v:shape>
        </w:pict>
      </w:r>
    </w:p>
    <w:p w14:paraId="66EC2802" w14:textId="77777777" w:rsidR="00593798" w:rsidRDefault="00593798" w:rsidP="006919D6">
      <w:pPr>
        <w:rPr>
          <w:rFonts w:ascii="Times New Roman" w:hAnsi="Times New Roman" w:cs="Times New Roman"/>
          <w:sz w:val="24"/>
          <w:szCs w:val="24"/>
          <w:lang w:val="fr-FR" w:eastAsia="fr-FR"/>
        </w:rPr>
      </w:pPr>
    </w:p>
    <w:p w14:paraId="025425E7" w14:textId="1D1EADB4" w:rsidR="00CB4118" w:rsidRPr="00835709" w:rsidRDefault="00000000" w:rsidP="00835709">
      <w:pPr>
        <w:spacing w:after="0" w:line="240" w:lineRule="auto"/>
        <w:jc w:val="both"/>
        <w:rPr>
          <w:rFonts w:ascii="Times New Roman" w:eastAsia="Times New Roman" w:hAnsi="Times New Roman" w:cs="Times New Roman"/>
          <w:sz w:val="24"/>
          <w:szCs w:val="24"/>
          <w:lang w:val="fr-FR" w:eastAsia="fr-FR"/>
        </w:rPr>
      </w:pPr>
      <w:r>
        <w:rPr>
          <w:noProof/>
        </w:rPr>
        <w:pict w14:anchorId="643D1C38">
          <v:shape id="_x0000_s2062" type="#_x0000_t202" style="position:absolute;left:0;text-align:left;margin-left:140.3pt;margin-top:58.95pt;width:135.7pt;height:13.55pt;z-index:251658254" stroked="f">
            <v:textbox inset="0,0,0,0">
              <w:txbxContent>
                <w:p w14:paraId="17707354" w14:textId="0F90FC62" w:rsidR="003D3331" w:rsidRPr="00584884" w:rsidRDefault="003D3331" w:rsidP="003D3331">
                  <w:pPr>
                    <w:pStyle w:val="Lgende"/>
                    <w:rPr>
                      <w:rFonts w:ascii="Times New Roman" w:hAnsi="Times New Roman" w:cs="Times New Roman"/>
                      <w:b/>
                      <w:bCs/>
                      <w:noProof/>
                      <w:sz w:val="24"/>
                      <w:szCs w:val="24"/>
                      <w:lang w:val="fr-FR" w:eastAsia="fr-FR"/>
                    </w:rPr>
                  </w:pPr>
                  <w:bookmarkStart w:id="6" w:name="_Toc183614184"/>
                  <w:r>
                    <w:t xml:space="preserve">Figure </w:t>
                  </w:r>
                  <w:fldSimple w:instr=" SEQ Figure \* ARABIC ">
                    <w:r w:rsidR="00C00EED">
                      <w:rPr>
                        <w:noProof/>
                      </w:rPr>
                      <w:t>4</w:t>
                    </w:r>
                  </w:fldSimple>
                  <w:r>
                    <w:t>:Servomoteur</w:t>
                  </w:r>
                  <w:bookmarkEnd w:id="6"/>
                </w:p>
              </w:txbxContent>
            </v:textbox>
            <w10:wrap type="square"/>
          </v:shape>
        </w:pict>
      </w:r>
      <w:r w:rsidR="00CB4118">
        <w:rPr>
          <w:rFonts w:ascii="Times New Roman" w:eastAsia="Times New Roman" w:hAnsi="Times New Roman" w:cs="Times New Roman"/>
          <w:sz w:val="24"/>
          <w:szCs w:val="24"/>
          <w:lang w:val="fr-FR" w:eastAsia="fr-FR"/>
        </w:rPr>
        <w:t>2</w:t>
      </w:r>
      <w:r w:rsidR="00CB4118" w:rsidRPr="00CB4118">
        <w:rPr>
          <w:rFonts w:ascii="Times New Roman" w:eastAsia="Times New Roman" w:hAnsi="Times New Roman" w:cs="Times New Roman"/>
          <w:sz w:val="24"/>
          <w:szCs w:val="24"/>
          <w:lang w:val="fr-FR" w:eastAsia="fr-FR"/>
        </w:rPr>
        <w:t xml:space="preserve"> capteur</w:t>
      </w:r>
      <w:r w:rsidR="00CB4118">
        <w:rPr>
          <w:rFonts w:ascii="Times New Roman" w:eastAsia="Times New Roman" w:hAnsi="Times New Roman" w:cs="Times New Roman"/>
          <w:sz w:val="24"/>
          <w:szCs w:val="24"/>
          <w:lang w:val="fr-FR" w:eastAsia="fr-FR"/>
        </w:rPr>
        <w:t>s</w:t>
      </w:r>
      <w:r w:rsidR="00CB4118" w:rsidRPr="00CB4118">
        <w:rPr>
          <w:rFonts w:ascii="Times New Roman" w:eastAsia="Times New Roman" w:hAnsi="Times New Roman" w:cs="Times New Roman"/>
          <w:sz w:val="24"/>
          <w:szCs w:val="24"/>
          <w:lang w:val="fr-FR" w:eastAsia="fr-FR"/>
        </w:rPr>
        <w:t xml:space="preserve"> pour la redondance de détection de train,</w:t>
      </w:r>
      <w:r w:rsidR="00CB4118">
        <w:rPr>
          <w:rFonts w:ascii="Times New Roman" w:eastAsia="Times New Roman" w:hAnsi="Times New Roman" w:cs="Times New Roman"/>
          <w:sz w:val="24"/>
          <w:szCs w:val="24"/>
          <w:lang w:val="fr-FR" w:eastAsia="fr-FR"/>
        </w:rPr>
        <w:t xml:space="preserve"> 1 </w:t>
      </w:r>
      <w:r w:rsidR="00835709">
        <w:rPr>
          <w:rFonts w:ascii="Times New Roman" w:eastAsia="Times New Roman" w:hAnsi="Times New Roman" w:cs="Times New Roman"/>
          <w:sz w:val="24"/>
          <w:szCs w:val="24"/>
          <w:lang w:val="fr-FR" w:eastAsia="fr-FR"/>
        </w:rPr>
        <w:t xml:space="preserve">capteur </w:t>
      </w:r>
      <w:r w:rsidR="00CB4118">
        <w:rPr>
          <w:rFonts w:ascii="Times New Roman" w:eastAsia="Times New Roman" w:hAnsi="Times New Roman" w:cs="Times New Roman"/>
          <w:sz w:val="24"/>
          <w:szCs w:val="24"/>
          <w:lang w:val="fr-FR" w:eastAsia="fr-FR"/>
        </w:rPr>
        <w:t xml:space="preserve">apres le passage de vehicule </w:t>
      </w:r>
      <w:r w:rsidR="00CB4118" w:rsidRPr="00CB4118">
        <w:rPr>
          <w:rFonts w:ascii="Times New Roman" w:eastAsia="Times New Roman" w:hAnsi="Times New Roman" w:cs="Times New Roman"/>
          <w:sz w:val="24"/>
          <w:szCs w:val="24"/>
          <w:lang w:val="fr-FR" w:eastAsia="fr-FR"/>
        </w:rPr>
        <w:t>garantissant une sécurité accrue en surveillant l’approche des trains.</w:t>
      </w:r>
      <w:r w:rsidR="00835709">
        <w:rPr>
          <w:rFonts w:ascii="Times New Roman" w:eastAsia="Times New Roman" w:hAnsi="Times New Roman" w:cs="Times New Roman"/>
          <w:sz w:val="24"/>
          <w:szCs w:val="24"/>
          <w:lang w:val="fr-FR" w:eastAsia="fr-FR"/>
        </w:rPr>
        <w:t xml:space="preserve"> </w:t>
      </w:r>
      <w:r w:rsidR="00CB4118" w:rsidRPr="00CB4118">
        <w:rPr>
          <w:rFonts w:ascii="Times New Roman" w:eastAsia="Times New Roman" w:hAnsi="Times New Roman" w:cs="Times New Roman"/>
          <w:sz w:val="24"/>
          <w:szCs w:val="24"/>
          <w:lang w:val="fr-FR" w:eastAsia="fr-FR"/>
        </w:rPr>
        <w:t xml:space="preserve">Un capteur pour détecter les obstacles (piétons ou véhicules) sur la voie </w:t>
      </w:r>
      <w:r w:rsidR="00835709">
        <w:rPr>
          <w:rFonts w:ascii="Times New Roman" w:eastAsia="Times New Roman" w:hAnsi="Times New Roman" w:cs="Times New Roman"/>
          <w:sz w:val="24"/>
          <w:szCs w:val="24"/>
          <w:lang w:val="fr-FR" w:eastAsia="fr-FR"/>
        </w:rPr>
        <w:t>pour le</w:t>
      </w:r>
      <w:r w:rsidR="00CB4118" w:rsidRPr="00CB4118">
        <w:rPr>
          <w:rFonts w:ascii="Times New Roman" w:eastAsia="Times New Roman" w:hAnsi="Times New Roman" w:cs="Times New Roman"/>
          <w:sz w:val="24"/>
          <w:szCs w:val="24"/>
          <w:lang w:val="fr-FR" w:eastAsia="fr-FR"/>
        </w:rPr>
        <w:t xml:space="preserve"> cas d’urgence.</w:t>
      </w:r>
    </w:p>
    <w:p w14:paraId="3DEF9FFD" w14:textId="238414CC" w:rsidR="00B71CD1" w:rsidRDefault="00857DDE" w:rsidP="006919D6">
      <w:pPr>
        <w:rPr>
          <w:rFonts w:ascii="Times New Roman" w:hAnsi="Times New Roman" w:cs="Times New Roman"/>
          <w:sz w:val="24"/>
          <w:szCs w:val="24"/>
          <w:lang w:val="fr-FR" w:eastAsia="fr-FR"/>
        </w:rPr>
      </w:pPr>
      <w:r w:rsidRPr="00593798">
        <w:rPr>
          <w:rFonts w:ascii="Times New Roman" w:hAnsi="Times New Roman" w:cs="Times New Roman"/>
          <w:b/>
          <w:bCs/>
          <w:noProof/>
          <w:sz w:val="24"/>
          <w:szCs w:val="24"/>
          <w:lang w:val="fr-FR" w:eastAsia="fr-FR"/>
        </w:rPr>
        <w:drawing>
          <wp:anchor distT="0" distB="0" distL="114300" distR="114300" simplePos="0" relativeHeight="251652096" behindDoc="0" locked="0" layoutInCell="1" allowOverlap="1" wp14:anchorId="57B0136F" wp14:editId="44C6F5CD">
            <wp:simplePos x="0" y="0"/>
            <wp:positionH relativeFrom="column">
              <wp:posOffset>1715255</wp:posOffset>
            </wp:positionH>
            <wp:positionV relativeFrom="paragraph">
              <wp:posOffset>249624</wp:posOffset>
            </wp:positionV>
            <wp:extent cx="1723390" cy="2035810"/>
            <wp:effectExtent l="152400" t="0" r="143510" b="0"/>
            <wp:wrapSquare wrapText="bothSides"/>
            <wp:docPr id="47" name="Image 47" descr="Une image contenant câble, outil, sol,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câble, outil, sol, intérieur&#10;&#10;Description générée automatiquement"/>
                    <pic:cNvPicPr/>
                  </pic:nvPicPr>
                  <pic:blipFill rotWithShape="1">
                    <a:blip r:embed="rId25" cstate="print">
                      <a:extLst>
                        <a:ext uri="{28A0092B-C50C-407E-A947-70E740481C1C}">
                          <a14:useLocalDpi xmlns:a14="http://schemas.microsoft.com/office/drawing/2010/main" val="0"/>
                        </a:ext>
                      </a:extLst>
                    </a:blip>
                    <a:srcRect l="1199" t="12511" r="-1"/>
                    <a:stretch/>
                  </pic:blipFill>
                  <pic:spPr bwMode="auto">
                    <a:xfrm rot="16200000">
                      <a:off x="0" y="0"/>
                      <a:ext cx="1723390" cy="2035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2DFC" w:rsidRPr="00593798">
        <w:rPr>
          <w:rFonts w:ascii="Times New Roman" w:hAnsi="Times New Roman" w:cs="Times New Roman"/>
          <w:b/>
          <w:bCs/>
          <w:sz w:val="24"/>
          <w:szCs w:val="24"/>
          <w:lang w:val="fr-FR" w:eastAsia="fr-FR"/>
        </w:rPr>
        <w:t>Servomoteur</w:t>
      </w:r>
    </w:p>
    <w:p w14:paraId="2D20E606" w14:textId="52240731" w:rsidR="00857DDE" w:rsidRDefault="00857DDE" w:rsidP="006919D6">
      <w:pPr>
        <w:rPr>
          <w:rFonts w:ascii="Times New Roman" w:hAnsi="Times New Roman" w:cs="Times New Roman"/>
          <w:noProof/>
          <w:sz w:val="24"/>
          <w:szCs w:val="24"/>
          <w:lang w:val="fr-FR" w:eastAsia="fr-FR"/>
        </w:rPr>
      </w:pPr>
    </w:p>
    <w:p w14:paraId="2BA4E71E" w14:textId="280923D4" w:rsidR="00B211DD" w:rsidRPr="005B2456" w:rsidRDefault="00B211DD" w:rsidP="006919D6">
      <w:pPr>
        <w:rPr>
          <w:rFonts w:ascii="Times New Roman" w:hAnsi="Times New Roman" w:cs="Times New Roman"/>
          <w:sz w:val="24"/>
          <w:szCs w:val="24"/>
          <w:lang w:val="fr-FR" w:eastAsia="fr-FR"/>
        </w:rPr>
      </w:pPr>
    </w:p>
    <w:p w14:paraId="7897927F" w14:textId="50BBF4A2" w:rsidR="00BA15A9" w:rsidRDefault="00BA15A9" w:rsidP="006919D6">
      <w:pPr>
        <w:rPr>
          <w:rFonts w:ascii="Times New Roman" w:hAnsi="Times New Roman" w:cs="Times New Roman"/>
          <w:sz w:val="24"/>
          <w:szCs w:val="24"/>
          <w:lang w:val="fr-FR" w:eastAsia="fr-FR"/>
        </w:rPr>
      </w:pPr>
    </w:p>
    <w:p w14:paraId="0AD5A32F" w14:textId="2D1B5BAF" w:rsidR="00BA15A9" w:rsidRDefault="00BA15A9" w:rsidP="006919D6">
      <w:pPr>
        <w:rPr>
          <w:rFonts w:ascii="Times New Roman" w:hAnsi="Times New Roman" w:cs="Times New Roman"/>
          <w:sz w:val="24"/>
          <w:szCs w:val="24"/>
          <w:lang w:val="fr-FR" w:eastAsia="fr-FR"/>
        </w:rPr>
      </w:pPr>
    </w:p>
    <w:p w14:paraId="26CD1D51" w14:textId="77777777" w:rsidR="00835709" w:rsidRDefault="00835709" w:rsidP="006919D6">
      <w:pPr>
        <w:rPr>
          <w:rFonts w:ascii="Times New Roman" w:hAnsi="Times New Roman" w:cs="Times New Roman"/>
          <w:sz w:val="24"/>
          <w:szCs w:val="24"/>
          <w:lang w:val="fr-FR" w:eastAsia="fr-FR"/>
        </w:rPr>
      </w:pPr>
    </w:p>
    <w:p w14:paraId="305EB9B0" w14:textId="77777777" w:rsidR="00835709" w:rsidRDefault="00835709" w:rsidP="006919D6">
      <w:pPr>
        <w:rPr>
          <w:rFonts w:ascii="Times New Roman" w:hAnsi="Times New Roman" w:cs="Times New Roman"/>
          <w:sz w:val="24"/>
          <w:szCs w:val="24"/>
          <w:lang w:val="fr-FR" w:eastAsia="fr-FR"/>
        </w:rPr>
      </w:pPr>
    </w:p>
    <w:p w14:paraId="11989C11" w14:textId="77777777" w:rsidR="00835709" w:rsidRDefault="00835709" w:rsidP="006919D6"/>
    <w:p w14:paraId="35542DE4" w14:textId="459CFFBC" w:rsidR="00BA15A9" w:rsidRPr="00835709" w:rsidRDefault="00835709" w:rsidP="00593798">
      <w:pPr>
        <w:jc w:val="both"/>
        <w:rPr>
          <w:rFonts w:ascii="Times New Roman" w:hAnsi="Times New Roman" w:cs="Times New Roman"/>
          <w:sz w:val="24"/>
          <w:szCs w:val="24"/>
          <w:lang w:val="fr-FR" w:eastAsia="fr-FR"/>
        </w:rPr>
      </w:pPr>
      <w:r w:rsidRPr="00835709">
        <w:rPr>
          <w:rFonts w:ascii="Times New Roman" w:hAnsi="Times New Roman" w:cs="Times New Roman"/>
        </w:rPr>
        <w:t>Agit comme une barrière automatique. Il s’ouvre ou se ferme selon les conditions détectées par les capteurs et les scénarios définis.</w:t>
      </w:r>
      <w:r w:rsidRPr="00835709">
        <w:rPr>
          <w:rFonts w:ascii="Times New Roman" w:hAnsi="Times New Roman" w:cs="Times New Roman"/>
          <w:noProof/>
          <w:sz w:val="24"/>
          <w:szCs w:val="24"/>
          <w:lang w:val="fr-FR" w:eastAsia="fr-FR"/>
        </w:rPr>
        <w:t xml:space="preserve"> </w:t>
      </w:r>
    </w:p>
    <w:p w14:paraId="0E9EF28E" w14:textId="72B9E4EF" w:rsidR="00342DFC" w:rsidRPr="00593798" w:rsidRDefault="00835709" w:rsidP="006919D6">
      <w:pPr>
        <w:rPr>
          <w:rFonts w:ascii="Times New Roman" w:hAnsi="Times New Roman" w:cs="Times New Roman"/>
          <w:b/>
          <w:bCs/>
          <w:sz w:val="24"/>
          <w:szCs w:val="24"/>
          <w:lang w:val="fr-FR" w:eastAsia="fr-FR"/>
        </w:rPr>
      </w:pPr>
      <w:r w:rsidRPr="00593798">
        <w:rPr>
          <w:rFonts w:ascii="Times New Roman" w:hAnsi="Times New Roman" w:cs="Times New Roman"/>
          <w:b/>
          <w:bCs/>
          <w:noProof/>
          <w:sz w:val="24"/>
          <w:szCs w:val="24"/>
          <w:lang w:val="fr-FR" w:eastAsia="fr-FR"/>
        </w:rPr>
        <w:drawing>
          <wp:anchor distT="0" distB="0" distL="114300" distR="114300" simplePos="0" relativeHeight="251669504" behindDoc="0" locked="0" layoutInCell="1" allowOverlap="1" wp14:anchorId="3F4A7C34" wp14:editId="1FD0A0F3">
            <wp:simplePos x="0" y="0"/>
            <wp:positionH relativeFrom="column">
              <wp:posOffset>1835785</wp:posOffset>
            </wp:positionH>
            <wp:positionV relativeFrom="paragraph">
              <wp:posOffset>88265</wp:posOffset>
            </wp:positionV>
            <wp:extent cx="1569720" cy="2218690"/>
            <wp:effectExtent l="323850" t="0" r="297180" b="0"/>
            <wp:wrapSquare wrapText="bothSides"/>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rotWithShape="1">
                    <a:blip r:embed="rId26" cstate="print">
                      <a:extLst>
                        <a:ext uri="{28A0092B-C50C-407E-A947-70E740481C1C}">
                          <a14:useLocalDpi xmlns:a14="http://schemas.microsoft.com/office/drawing/2010/main" val="0"/>
                        </a:ext>
                      </a:extLst>
                    </a:blip>
                    <a:srcRect l="16194" t="16232" r="17821" b="13848"/>
                    <a:stretch/>
                  </pic:blipFill>
                  <pic:spPr bwMode="auto">
                    <a:xfrm rot="16200000">
                      <a:off x="0" y="0"/>
                      <a:ext cx="1569720" cy="2218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2DFC" w:rsidRPr="00593798">
        <w:rPr>
          <w:rFonts w:ascii="Times New Roman" w:hAnsi="Times New Roman" w:cs="Times New Roman"/>
          <w:b/>
          <w:bCs/>
          <w:sz w:val="24"/>
          <w:szCs w:val="24"/>
          <w:lang w:val="fr-FR" w:eastAsia="fr-FR"/>
        </w:rPr>
        <w:t>Buzzer</w:t>
      </w:r>
      <w:r w:rsidR="0061075C" w:rsidRPr="00593798">
        <w:rPr>
          <w:rFonts w:ascii="Times New Roman" w:hAnsi="Times New Roman" w:cs="Times New Roman"/>
          <w:b/>
          <w:bCs/>
          <w:sz w:val="24"/>
          <w:szCs w:val="24"/>
          <w:lang w:val="fr-FR" w:eastAsia="fr-FR"/>
        </w:rPr>
        <w:t xml:space="preserve"> (x2)</w:t>
      </w:r>
    </w:p>
    <w:p w14:paraId="1402B2F0" w14:textId="77777777" w:rsidR="00857DDE" w:rsidRDefault="00857DDE" w:rsidP="006919D6">
      <w:pPr>
        <w:rPr>
          <w:rFonts w:ascii="Times New Roman" w:hAnsi="Times New Roman" w:cs="Times New Roman"/>
          <w:noProof/>
          <w:sz w:val="24"/>
          <w:szCs w:val="24"/>
          <w:lang w:val="fr-FR" w:eastAsia="fr-FR"/>
        </w:rPr>
      </w:pPr>
    </w:p>
    <w:p w14:paraId="5F39FEF4" w14:textId="3F3D08F3" w:rsidR="00B211DD" w:rsidRDefault="00B211DD" w:rsidP="006919D6">
      <w:pPr>
        <w:rPr>
          <w:rFonts w:ascii="Times New Roman" w:hAnsi="Times New Roman" w:cs="Times New Roman"/>
          <w:noProof/>
          <w:sz w:val="24"/>
          <w:szCs w:val="24"/>
          <w:lang w:val="fr-FR" w:eastAsia="fr-FR"/>
        </w:rPr>
      </w:pPr>
    </w:p>
    <w:p w14:paraId="3C4749C1" w14:textId="4103A134" w:rsidR="00833763" w:rsidRDefault="00833763" w:rsidP="006919D6">
      <w:pPr>
        <w:rPr>
          <w:rFonts w:ascii="Times New Roman" w:hAnsi="Times New Roman" w:cs="Times New Roman"/>
          <w:noProof/>
          <w:sz w:val="24"/>
          <w:szCs w:val="24"/>
          <w:lang w:val="fr-FR" w:eastAsia="fr-FR"/>
        </w:rPr>
      </w:pPr>
    </w:p>
    <w:p w14:paraId="73B2AF8B" w14:textId="343C6DDF" w:rsidR="00833763" w:rsidRDefault="00833763" w:rsidP="006919D6">
      <w:pPr>
        <w:rPr>
          <w:rFonts w:ascii="Times New Roman" w:hAnsi="Times New Roman" w:cs="Times New Roman"/>
          <w:noProof/>
          <w:sz w:val="24"/>
          <w:szCs w:val="24"/>
          <w:lang w:val="fr-FR" w:eastAsia="fr-FR"/>
        </w:rPr>
      </w:pPr>
    </w:p>
    <w:p w14:paraId="4D7F65C2" w14:textId="2B6FADE0" w:rsidR="00833763" w:rsidRDefault="00833763" w:rsidP="006919D6">
      <w:pPr>
        <w:rPr>
          <w:rFonts w:ascii="Times New Roman" w:hAnsi="Times New Roman" w:cs="Times New Roman"/>
          <w:noProof/>
          <w:sz w:val="24"/>
          <w:szCs w:val="24"/>
          <w:lang w:val="fr-FR" w:eastAsia="fr-FR"/>
        </w:rPr>
      </w:pPr>
    </w:p>
    <w:p w14:paraId="766E4183" w14:textId="7ED4484E" w:rsidR="00833763" w:rsidRDefault="00833763" w:rsidP="006919D6">
      <w:pPr>
        <w:rPr>
          <w:rFonts w:ascii="Times New Roman" w:hAnsi="Times New Roman" w:cs="Times New Roman"/>
          <w:noProof/>
          <w:sz w:val="24"/>
          <w:szCs w:val="24"/>
          <w:lang w:val="fr-FR" w:eastAsia="fr-FR"/>
        </w:rPr>
      </w:pPr>
    </w:p>
    <w:p w14:paraId="48A81F8C" w14:textId="6090A267" w:rsidR="00835709" w:rsidRDefault="00000000" w:rsidP="00835709">
      <w:pPr>
        <w:spacing w:after="0" w:line="240" w:lineRule="auto"/>
        <w:rPr>
          <w:rFonts w:ascii="Times New Roman" w:eastAsia="Times New Roman" w:hAnsi="Symbol" w:cs="Times New Roman"/>
          <w:sz w:val="24"/>
          <w:szCs w:val="24"/>
          <w:lang w:val="fr-FR" w:eastAsia="fr-FR"/>
        </w:rPr>
      </w:pPr>
      <w:r>
        <w:rPr>
          <w:noProof/>
        </w:rPr>
        <w:pict w14:anchorId="0355B9B7">
          <v:shape id="_x0000_s2061" type="#_x0000_t202" style="position:absolute;margin-left:146.85pt;margin-top:1.15pt;width:123.6pt;height:21pt;z-index:251658255" stroked="f">
            <v:textbox style="mso-fit-shape-to-text:t" inset="0,0,0,0">
              <w:txbxContent>
                <w:p w14:paraId="0AC26392" w14:textId="5BDFB53D" w:rsidR="0068130D" w:rsidRPr="003E4AC8" w:rsidRDefault="0068130D" w:rsidP="0068130D">
                  <w:pPr>
                    <w:pStyle w:val="Lgende"/>
                    <w:rPr>
                      <w:rFonts w:ascii="Times New Roman" w:hAnsi="Times New Roman" w:cs="Times New Roman"/>
                      <w:b/>
                      <w:bCs/>
                      <w:noProof/>
                      <w:sz w:val="24"/>
                      <w:szCs w:val="24"/>
                      <w:lang w:val="fr-FR" w:eastAsia="fr-FR"/>
                    </w:rPr>
                  </w:pPr>
                  <w:bookmarkStart w:id="7" w:name="_Toc183614185"/>
                  <w:r>
                    <w:t xml:space="preserve">Figure </w:t>
                  </w:r>
                  <w:fldSimple w:instr=" SEQ Figure \* ARABIC ">
                    <w:r w:rsidR="00C00EED">
                      <w:rPr>
                        <w:noProof/>
                      </w:rPr>
                      <w:t>5</w:t>
                    </w:r>
                  </w:fldSimple>
                  <w:r>
                    <w:t>:Buzzer</w:t>
                  </w:r>
                  <w:bookmarkEnd w:id="7"/>
                </w:p>
              </w:txbxContent>
            </v:textbox>
            <w10:wrap type="square"/>
          </v:shape>
        </w:pict>
      </w:r>
    </w:p>
    <w:p w14:paraId="2B36BA1C" w14:textId="77777777" w:rsidR="00835709" w:rsidRDefault="00835709" w:rsidP="00835709">
      <w:pPr>
        <w:spacing w:after="0" w:line="240" w:lineRule="auto"/>
        <w:rPr>
          <w:rFonts w:ascii="Times New Roman" w:eastAsia="Times New Roman" w:hAnsi="Symbol" w:cs="Times New Roman"/>
          <w:sz w:val="24"/>
          <w:szCs w:val="24"/>
          <w:lang w:val="fr-FR" w:eastAsia="fr-FR"/>
        </w:rPr>
      </w:pPr>
    </w:p>
    <w:p w14:paraId="0DF3368C" w14:textId="77777777" w:rsidR="00593798" w:rsidRDefault="00835709" w:rsidP="00593798">
      <w:pPr>
        <w:spacing w:after="0" w:line="240" w:lineRule="auto"/>
        <w:jc w:val="both"/>
        <w:rPr>
          <w:rFonts w:ascii="Times New Roman" w:eastAsia="Times New Roman" w:hAnsi="Times New Roman" w:cs="Times New Roman"/>
          <w:sz w:val="24"/>
          <w:szCs w:val="24"/>
          <w:lang w:val="fr-FR" w:eastAsia="fr-FR"/>
        </w:rPr>
      </w:pPr>
      <w:r w:rsidRPr="00835709">
        <w:rPr>
          <w:rFonts w:ascii="Times New Roman" w:eastAsia="Times New Roman" w:hAnsi="Times New Roman" w:cs="Times New Roman"/>
          <w:sz w:val="24"/>
          <w:szCs w:val="24"/>
          <w:lang w:val="fr-FR" w:eastAsia="fr-FR"/>
        </w:rPr>
        <w:t>Un buzzer alerte les piétons et les véhicules lorsqu’un train est en approche.</w:t>
      </w:r>
      <w:r>
        <w:rPr>
          <w:rFonts w:ascii="Times New Roman" w:eastAsia="Times New Roman" w:hAnsi="Times New Roman" w:cs="Times New Roman"/>
          <w:sz w:val="24"/>
          <w:szCs w:val="24"/>
          <w:lang w:val="fr-FR" w:eastAsia="fr-FR"/>
        </w:rPr>
        <w:t xml:space="preserve"> </w:t>
      </w:r>
      <w:r w:rsidRPr="00835709">
        <w:rPr>
          <w:rFonts w:ascii="Times New Roman" w:eastAsia="Times New Roman" w:hAnsi="Times New Roman" w:cs="Times New Roman"/>
          <w:sz w:val="24"/>
          <w:szCs w:val="24"/>
          <w:lang w:val="fr-FR" w:eastAsia="fr-FR"/>
        </w:rPr>
        <w:t>Un deuxième buzzer s’active en cas d’urgence pour alerter les usagers et signaler un danger.</w:t>
      </w:r>
    </w:p>
    <w:p w14:paraId="5F10481E" w14:textId="77777777" w:rsidR="00593798" w:rsidRDefault="00593798" w:rsidP="00593798">
      <w:pPr>
        <w:spacing w:after="0" w:line="240" w:lineRule="auto"/>
        <w:jc w:val="both"/>
        <w:rPr>
          <w:rFonts w:ascii="Times New Roman" w:eastAsia="Times New Roman" w:hAnsi="Times New Roman" w:cs="Times New Roman"/>
          <w:sz w:val="24"/>
          <w:szCs w:val="24"/>
          <w:lang w:val="fr-FR" w:eastAsia="fr-FR"/>
        </w:rPr>
      </w:pPr>
    </w:p>
    <w:p w14:paraId="179579B8" w14:textId="0C9F8725" w:rsidR="00342DFC" w:rsidRPr="00593798" w:rsidRDefault="00342DFC" w:rsidP="00593798">
      <w:pPr>
        <w:spacing w:after="0" w:line="240" w:lineRule="auto"/>
        <w:jc w:val="both"/>
        <w:rPr>
          <w:rFonts w:ascii="Times New Roman" w:eastAsia="Times New Roman" w:hAnsi="Times New Roman" w:cs="Times New Roman"/>
          <w:sz w:val="24"/>
          <w:szCs w:val="24"/>
          <w:lang w:val="fr-FR" w:eastAsia="fr-FR"/>
        </w:rPr>
      </w:pPr>
      <w:r w:rsidRPr="00593798">
        <w:rPr>
          <w:rFonts w:ascii="Times New Roman" w:hAnsi="Times New Roman" w:cs="Times New Roman"/>
          <w:b/>
          <w:bCs/>
          <w:sz w:val="24"/>
          <w:szCs w:val="24"/>
          <w:lang w:val="fr-FR" w:eastAsia="fr-FR"/>
        </w:rPr>
        <w:t>Cable de connexion</w:t>
      </w:r>
    </w:p>
    <w:p w14:paraId="3382ED0C" w14:textId="262539F1" w:rsidR="00833763" w:rsidRDefault="00593798" w:rsidP="006919D6">
      <w:pPr>
        <w:rPr>
          <w:rFonts w:ascii="Times New Roman" w:hAnsi="Times New Roman" w:cs="Times New Roman"/>
          <w:sz w:val="24"/>
          <w:szCs w:val="24"/>
          <w:lang w:val="fr-FR" w:eastAsia="fr-FR"/>
        </w:rPr>
      </w:pPr>
      <w:r w:rsidRPr="00593798">
        <w:rPr>
          <w:rFonts w:ascii="Times New Roman" w:hAnsi="Times New Roman" w:cs="Times New Roman"/>
          <w:b/>
          <w:bCs/>
          <w:noProof/>
          <w:sz w:val="24"/>
          <w:szCs w:val="24"/>
          <w:lang w:val="fr-FR" w:eastAsia="fr-FR"/>
        </w:rPr>
        <w:drawing>
          <wp:anchor distT="0" distB="0" distL="114300" distR="114300" simplePos="0" relativeHeight="251672576" behindDoc="0" locked="0" layoutInCell="1" allowOverlap="1" wp14:anchorId="006B44CF" wp14:editId="21BB5E33">
            <wp:simplePos x="0" y="0"/>
            <wp:positionH relativeFrom="column">
              <wp:posOffset>1648884</wp:posOffset>
            </wp:positionH>
            <wp:positionV relativeFrom="paragraph">
              <wp:posOffset>43815</wp:posOffset>
            </wp:positionV>
            <wp:extent cx="1697990" cy="2263775"/>
            <wp:effectExtent l="285750" t="0" r="264160" b="0"/>
            <wp:wrapSquare wrapText="bothSides"/>
            <wp:docPr id="49" name="Image 49" descr="Une image contenant fils électriques, câble, Ingénierie électronique, Tubes thermorétrécissabl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Une image contenant fils électriques, câble, Ingénierie électronique, Tubes thermorétrécissables&#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1697990" cy="2263775"/>
                    </a:xfrm>
                    <a:prstGeom prst="rect">
                      <a:avLst/>
                    </a:prstGeom>
                  </pic:spPr>
                </pic:pic>
              </a:graphicData>
            </a:graphic>
            <wp14:sizeRelH relativeFrom="margin">
              <wp14:pctWidth>0</wp14:pctWidth>
            </wp14:sizeRelH>
            <wp14:sizeRelV relativeFrom="margin">
              <wp14:pctHeight>0</wp14:pctHeight>
            </wp14:sizeRelV>
          </wp:anchor>
        </w:drawing>
      </w:r>
    </w:p>
    <w:p w14:paraId="68DD305A" w14:textId="53AE3BDD" w:rsidR="00B211DD" w:rsidRPr="005B2456" w:rsidRDefault="00B211DD" w:rsidP="006919D6">
      <w:pPr>
        <w:rPr>
          <w:rFonts w:ascii="Times New Roman" w:hAnsi="Times New Roman" w:cs="Times New Roman"/>
          <w:sz w:val="24"/>
          <w:szCs w:val="24"/>
          <w:lang w:val="fr-FR" w:eastAsia="fr-FR"/>
        </w:rPr>
      </w:pPr>
    </w:p>
    <w:p w14:paraId="2C7BBED2" w14:textId="170C6F9F" w:rsidR="00833763" w:rsidRDefault="00833763" w:rsidP="006919D6">
      <w:pPr>
        <w:rPr>
          <w:rFonts w:ascii="Times New Roman" w:hAnsi="Times New Roman" w:cs="Times New Roman"/>
          <w:sz w:val="24"/>
          <w:szCs w:val="24"/>
          <w:lang w:val="fr-FR" w:eastAsia="fr-FR"/>
        </w:rPr>
      </w:pPr>
    </w:p>
    <w:p w14:paraId="13F77304" w14:textId="77777777" w:rsidR="00833763" w:rsidRDefault="00833763" w:rsidP="006919D6">
      <w:pPr>
        <w:rPr>
          <w:rFonts w:ascii="Times New Roman" w:hAnsi="Times New Roman" w:cs="Times New Roman"/>
          <w:sz w:val="24"/>
          <w:szCs w:val="24"/>
          <w:lang w:val="fr-FR" w:eastAsia="fr-FR"/>
        </w:rPr>
      </w:pPr>
    </w:p>
    <w:p w14:paraId="40E4D775" w14:textId="7D2C9EE6" w:rsidR="00416C45" w:rsidRDefault="00000000" w:rsidP="00593798">
      <w:pPr>
        <w:jc w:val="both"/>
        <w:rPr>
          <w:rFonts w:ascii="Times New Roman" w:hAnsi="Times New Roman" w:cs="Times New Roman"/>
          <w:sz w:val="24"/>
          <w:szCs w:val="24"/>
        </w:rPr>
      </w:pPr>
      <w:r>
        <w:rPr>
          <w:noProof/>
        </w:rPr>
        <w:pict w14:anchorId="7AC46012">
          <v:shape id="_x0000_s2063" type="#_x0000_t202" style="position:absolute;left:0;text-align:left;margin-left:133.85pt;margin-top:69.85pt;width:133.7pt;height:21pt;z-index:251658256" stroked="f">
            <v:textbox style="mso-fit-shape-to-text:t" inset="0,0,0,0">
              <w:txbxContent>
                <w:p w14:paraId="5AA67A2A" w14:textId="035D5571" w:rsidR="00F00CC3" w:rsidRPr="00CB792A" w:rsidRDefault="00F00CC3" w:rsidP="00F00CC3">
                  <w:pPr>
                    <w:pStyle w:val="Lgende"/>
                    <w:rPr>
                      <w:rFonts w:ascii="Times New Roman" w:hAnsi="Times New Roman" w:cs="Times New Roman"/>
                      <w:b/>
                      <w:bCs/>
                      <w:noProof/>
                      <w:sz w:val="24"/>
                      <w:szCs w:val="24"/>
                      <w:lang w:val="fr-FR" w:eastAsia="fr-FR"/>
                    </w:rPr>
                  </w:pPr>
                  <w:bookmarkStart w:id="8" w:name="_Toc183614186"/>
                  <w:r>
                    <w:t xml:space="preserve">Figure </w:t>
                  </w:r>
                  <w:fldSimple w:instr=" SEQ Figure \* ARABIC ">
                    <w:r w:rsidR="00C00EED">
                      <w:rPr>
                        <w:noProof/>
                      </w:rPr>
                      <w:t>6</w:t>
                    </w:r>
                  </w:fldSimple>
                  <w:r>
                    <w:t>:Cable de connexion</w:t>
                  </w:r>
                  <w:bookmarkEnd w:id="8"/>
                </w:p>
              </w:txbxContent>
            </v:textbox>
            <w10:wrap type="square"/>
          </v:shape>
        </w:pict>
      </w:r>
    </w:p>
    <w:p w14:paraId="727338C4" w14:textId="226968C3" w:rsidR="00CB4118" w:rsidRPr="00CE19E1" w:rsidRDefault="00835709" w:rsidP="00593798">
      <w:pPr>
        <w:jc w:val="both"/>
        <w:rPr>
          <w:rFonts w:ascii="Times New Roman" w:hAnsi="Times New Roman" w:cs="Times New Roman"/>
          <w:sz w:val="24"/>
          <w:szCs w:val="24"/>
          <w:lang w:val="fr-FR" w:eastAsia="fr-FR"/>
        </w:rPr>
      </w:pPr>
      <w:r w:rsidRPr="00CE19E1">
        <w:rPr>
          <w:rFonts w:ascii="Times New Roman" w:hAnsi="Times New Roman" w:cs="Times New Roman"/>
          <w:sz w:val="24"/>
          <w:szCs w:val="24"/>
        </w:rPr>
        <w:lastRenderedPageBreak/>
        <w:t>Relient les différents composants matériels à la carte FPGA pour assurer leur alimentation et leur communication.</w:t>
      </w:r>
    </w:p>
    <w:p w14:paraId="1B5E9374" w14:textId="5C73D664" w:rsidR="00247B0F" w:rsidRPr="00AD1A31" w:rsidRDefault="00593798" w:rsidP="006919D6">
      <w:pPr>
        <w:rPr>
          <w:rFonts w:ascii="Times New Roman" w:hAnsi="Times New Roman" w:cs="Times New Roman"/>
          <w:b/>
          <w:sz w:val="24"/>
          <w:szCs w:val="24"/>
          <w:lang w:val="en-CA" w:eastAsia="fr-FR"/>
        </w:rPr>
      </w:pPr>
      <w:r>
        <w:rPr>
          <w:rFonts w:ascii="Times New Roman" w:hAnsi="Times New Roman" w:cs="Times New Roman"/>
          <w:noProof/>
          <w:sz w:val="24"/>
          <w:szCs w:val="24"/>
          <w:lang w:val="fr-FR" w:eastAsia="fr-FR"/>
        </w:rPr>
        <w:drawing>
          <wp:anchor distT="0" distB="0" distL="114300" distR="114300" simplePos="0" relativeHeight="251640832" behindDoc="0" locked="0" layoutInCell="1" allowOverlap="1" wp14:anchorId="2D050196" wp14:editId="60C7AE0F">
            <wp:simplePos x="0" y="0"/>
            <wp:positionH relativeFrom="column">
              <wp:posOffset>2096770</wp:posOffset>
            </wp:positionH>
            <wp:positionV relativeFrom="paragraph">
              <wp:posOffset>202565</wp:posOffset>
            </wp:positionV>
            <wp:extent cx="1138555" cy="1457325"/>
            <wp:effectExtent l="152400" t="0" r="137795" b="0"/>
            <wp:wrapSquare wrapText="bothSides"/>
            <wp:docPr id="24" name="Image 24" descr="Une image contenant punaise, ongle, objets en métal, fournitures de bur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punaise, ongle, objets en métal, fournitures de bureau&#10;&#10;Description générée automatiquement"/>
                    <pic:cNvPicPr/>
                  </pic:nvPicPr>
                  <pic:blipFill rotWithShape="1">
                    <a:blip r:embed="rId28" cstate="print">
                      <a:extLst>
                        <a:ext uri="{28A0092B-C50C-407E-A947-70E740481C1C}">
                          <a14:useLocalDpi xmlns:a14="http://schemas.microsoft.com/office/drawing/2010/main" val="0"/>
                        </a:ext>
                      </a:extLst>
                    </a:blip>
                    <a:srcRect l="32426" t="30636" r="15880" b="32188"/>
                    <a:stretch/>
                  </pic:blipFill>
                  <pic:spPr bwMode="auto">
                    <a:xfrm rot="16200000">
                      <a:off x="0" y="0"/>
                      <a:ext cx="1138555" cy="1457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4118" w:rsidRPr="00AD1A31">
        <w:rPr>
          <w:rFonts w:ascii="Times New Roman" w:hAnsi="Times New Roman" w:cs="Times New Roman"/>
          <w:b/>
          <w:sz w:val="24"/>
          <w:szCs w:val="24"/>
          <w:lang w:val="en-CA" w:eastAsia="fr-FR"/>
        </w:rPr>
        <w:t>LED (</w:t>
      </w:r>
      <w:r w:rsidR="0061075C" w:rsidRPr="00AD1A31">
        <w:rPr>
          <w:rFonts w:ascii="Times New Roman" w:hAnsi="Times New Roman" w:cs="Times New Roman"/>
          <w:b/>
          <w:sz w:val="24"/>
          <w:szCs w:val="24"/>
          <w:lang w:val="en-CA" w:eastAsia="fr-FR"/>
        </w:rPr>
        <w:t xml:space="preserve">x2 rouge, </w:t>
      </w:r>
      <w:r w:rsidR="00CB4118" w:rsidRPr="00AD1A31">
        <w:rPr>
          <w:rFonts w:ascii="Times New Roman" w:hAnsi="Times New Roman" w:cs="Times New Roman"/>
          <w:b/>
          <w:sz w:val="24"/>
          <w:szCs w:val="24"/>
          <w:lang w:val="en-CA" w:eastAsia="fr-FR"/>
        </w:rPr>
        <w:t xml:space="preserve">x1 </w:t>
      </w:r>
      <w:proofErr w:type="spellStart"/>
      <w:r w:rsidR="00CB4118" w:rsidRPr="00AD1A31">
        <w:rPr>
          <w:rFonts w:ascii="Times New Roman" w:hAnsi="Times New Roman" w:cs="Times New Roman"/>
          <w:b/>
          <w:sz w:val="24"/>
          <w:szCs w:val="24"/>
          <w:lang w:val="en-CA" w:eastAsia="fr-FR"/>
        </w:rPr>
        <w:t>verte</w:t>
      </w:r>
      <w:proofErr w:type="spellEnd"/>
      <w:r w:rsidR="00CB4118" w:rsidRPr="00AD1A31">
        <w:rPr>
          <w:rFonts w:ascii="Times New Roman" w:hAnsi="Times New Roman" w:cs="Times New Roman"/>
          <w:b/>
          <w:sz w:val="24"/>
          <w:szCs w:val="24"/>
          <w:lang w:val="en-CA" w:eastAsia="fr-FR"/>
        </w:rPr>
        <w:t>)</w:t>
      </w:r>
    </w:p>
    <w:p w14:paraId="79ABBE3C" w14:textId="57111CBA" w:rsidR="00833763" w:rsidRPr="00AD1A31" w:rsidRDefault="00833763" w:rsidP="006919D6">
      <w:pPr>
        <w:rPr>
          <w:rFonts w:ascii="Times New Roman" w:hAnsi="Times New Roman" w:cs="Times New Roman"/>
          <w:sz w:val="24"/>
          <w:szCs w:val="24"/>
          <w:lang w:val="en-CA" w:eastAsia="fr-FR"/>
        </w:rPr>
      </w:pPr>
    </w:p>
    <w:p w14:paraId="7B770F1E" w14:textId="56CEED55" w:rsidR="00247B0F" w:rsidRPr="00AD1A31" w:rsidRDefault="00247B0F" w:rsidP="006919D6">
      <w:pPr>
        <w:rPr>
          <w:rFonts w:ascii="Times New Roman" w:hAnsi="Times New Roman" w:cs="Times New Roman"/>
          <w:sz w:val="24"/>
          <w:szCs w:val="24"/>
          <w:lang w:val="en-CA" w:eastAsia="fr-FR"/>
        </w:rPr>
      </w:pPr>
    </w:p>
    <w:p w14:paraId="126BCED5" w14:textId="3598F36B" w:rsidR="00247B0F" w:rsidRPr="00AD1A31" w:rsidRDefault="00247B0F" w:rsidP="006919D6">
      <w:pPr>
        <w:rPr>
          <w:rFonts w:ascii="Times New Roman" w:hAnsi="Times New Roman" w:cs="Times New Roman"/>
          <w:sz w:val="24"/>
          <w:szCs w:val="24"/>
          <w:lang w:val="en-CA" w:eastAsia="fr-FR"/>
        </w:rPr>
      </w:pPr>
    </w:p>
    <w:p w14:paraId="7426AFD9" w14:textId="55A82D29" w:rsidR="00593798" w:rsidRPr="00AD1A31" w:rsidRDefault="00593798" w:rsidP="006919D6">
      <w:pPr>
        <w:rPr>
          <w:rFonts w:ascii="Times New Roman" w:hAnsi="Times New Roman" w:cs="Times New Roman"/>
          <w:sz w:val="24"/>
          <w:szCs w:val="24"/>
          <w:lang w:val="en-CA" w:eastAsia="fr-FR"/>
        </w:rPr>
      </w:pPr>
    </w:p>
    <w:p w14:paraId="6C55371A" w14:textId="2FD94EBE" w:rsidR="00593798" w:rsidRPr="00593798" w:rsidRDefault="00000000" w:rsidP="00593798">
      <w:pPr>
        <w:rPr>
          <w:lang w:val="en-CA" w:eastAsia="fr-FR"/>
        </w:rPr>
      </w:pPr>
      <w:r>
        <w:rPr>
          <w:noProof/>
        </w:rPr>
        <w:pict w14:anchorId="7DD39264">
          <v:shape id="_x0000_s2064" type="#_x0000_t202" style="position:absolute;margin-left:169.15pt;margin-top:5.8pt;width:89.65pt;height:12.35pt;z-index:251658257" stroked="f">
            <v:textbox inset="0,0,0,0">
              <w:txbxContent>
                <w:p w14:paraId="38A3F872" w14:textId="0CADE1A5" w:rsidR="00F00CC3" w:rsidRPr="000C638D" w:rsidRDefault="00F00CC3" w:rsidP="00F00CC3">
                  <w:pPr>
                    <w:pStyle w:val="Lgende"/>
                    <w:rPr>
                      <w:rFonts w:ascii="Times New Roman" w:hAnsi="Times New Roman" w:cs="Times New Roman"/>
                      <w:noProof/>
                      <w:sz w:val="24"/>
                      <w:szCs w:val="24"/>
                      <w:lang w:val="fr-FR" w:eastAsia="fr-FR"/>
                    </w:rPr>
                  </w:pPr>
                  <w:bookmarkStart w:id="9" w:name="_Toc183614187"/>
                  <w:r>
                    <w:t xml:space="preserve">Figure </w:t>
                  </w:r>
                  <w:fldSimple w:instr=" SEQ Figure \* ARABIC ">
                    <w:r w:rsidR="00C00EED">
                      <w:rPr>
                        <w:noProof/>
                      </w:rPr>
                      <w:t>7</w:t>
                    </w:r>
                  </w:fldSimple>
                  <w:r>
                    <w:t>:LED</w:t>
                  </w:r>
                  <w:bookmarkEnd w:id="9"/>
                </w:p>
              </w:txbxContent>
            </v:textbox>
            <w10:wrap type="square"/>
          </v:shape>
        </w:pict>
      </w:r>
    </w:p>
    <w:p w14:paraId="632747A1" w14:textId="106ACDC7" w:rsidR="000D6823" w:rsidRPr="00085ECD" w:rsidRDefault="00593798" w:rsidP="00085ECD">
      <w:pPr>
        <w:jc w:val="both"/>
        <w:rPr>
          <w:rFonts w:ascii="Times New Roman" w:hAnsi="Times New Roman" w:cs="Times New Roman"/>
          <w:sz w:val="24"/>
          <w:szCs w:val="24"/>
        </w:rPr>
      </w:pPr>
      <w:r w:rsidRPr="00CE19E1">
        <w:rPr>
          <w:rFonts w:ascii="Times New Roman" w:hAnsi="Times New Roman" w:cs="Times New Roman"/>
          <w:sz w:val="24"/>
          <w:szCs w:val="24"/>
          <w:lang w:val="fr-FR" w:eastAsia="fr-FR"/>
        </w:rPr>
        <w:t>Une LED rouge clignotante alerte le conducteur du train de ralentir en cas d'urgence. L’autre LED rouge informe les piétons et les véhicules qu’un train approche ou qu’un cas d’urgence est en cours.</w:t>
      </w:r>
      <w:r w:rsidR="00CE19E1" w:rsidRPr="00CE19E1">
        <w:rPr>
          <w:rFonts w:ascii="Times New Roman" w:hAnsi="Times New Roman" w:cs="Times New Roman"/>
          <w:sz w:val="24"/>
          <w:szCs w:val="24"/>
          <w:lang w:val="fr-FR" w:eastAsia="fr-FR"/>
        </w:rPr>
        <w:t xml:space="preserve"> Une LED verte</w:t>
      </w:r>
      <w:r w:rsidRPr="00CE19E1">
        <w:rPr>
          <w:rFonts w:ascii="Times New Roman" w:hAnsi="Times New Roman" w:cs="Times New Roman"/>
          <w:sz w:val="24"/>
          <w:szCs w:val="24"/>
          <w:lang w:val="fr-FR" w:eastAsia="fr-FR"/>
        </w:rPr>
        <w:t xml:space="preserve"> </w:t>
      </w:r>
      <w:r w:rsidR="00CE19E1" w:rsidRPr="00CE19E1">
        <w:rPr>
          <w:rFonts w:ascii="Times New Roman" w:hAnsi="Times New Roman" w:cs="Times New Roman"/>
          <w:sz w:val="24"/>
          <w:szCs w:val="24"/>
        </w:rPr>
        <w:t>Indique au train que le passage est dégagé et qu’il peut traverser en toute sécurité.</w:t>
      </w:r>
    </w:p>
    <w:p w14:paraId="1A1160CA" w14:textId="258F6824" w:rsidR="00342DFC" w:rsidRPr="005B2456" w:rsidRDefault="00342DFC" w:rsidP="00085ECD">
      <w:pPr>
        <w:pStyle w:val="Titre1"/>
        <w:numPr>
          <w:ilvl w:val="0"/>
          <w:numId w:val="10"/>
        </w:numPr>
        <w:rPr>
          <w:lang w:val="fr-FR" w:eastAsia="fr-FR"/>
        </w:rPr>
      </w:pPr>
      <w:bookmarkStart w:id="10" w:name="_Toc183614102"/>
      <w:r w:rsidRPr="005B2456">
        <w:rPr>
          <w:lang w:val="fr-FR" w:eastAsia="fr-FR"/>
        </w:rPr>
        <w:t>Architecture Logicielle</w:t>
      </w:r>
      <w:r w:rsidR="00CE19E1">
        <w:rPr>
          <w:lang w:val="fr-FR" w:eastAsia="fr-FR"/>
        </w:rPr>
        <w:t> :</w:t>
      </w:r>
      <w:bookmarkEnd w:id="10"/>
    </w:p>
    <w:p w14:paraId="0C29624F" w14:textId="7CC2FB26" w:rsidR="007914CC" w:rsidRPr="005B2456" w:rsidRDefault="007914CC" w:rsidP="00526CC3">
      <w:pPr>
        <w:pStyle w:val="NormalWeb"/>
        <w:jc w:val="both"/>
      </w:pPr>
      <w:r w:rsidRPr="005B2456">
        <w:t>L’architecture logicielle du système de passage à niveau automatique est organisée en plusieurs modules interconnectés, chacun exerçant des responsabilités spécifiques pour assurer le fonctionnement en temps réel, la sécurité et la fiabilité.</w:t>
      </w:r>
    </w:p>
    <w:p w14:paraId="2AAD20BB" w14:textId="77777777" w:rsidR="007914CC" w:rsidRPr="005B2456" w:rsidRDefault="007914CC" w:rsidP="00AF12FA">
      <w:pPr>
        <w:pStyle w:val="Titre2"/>
      </w:pPr>
      <w:bookmarkStart w:id="11" w:name="_Toc183614103"/>
      <w:r w:rsidRPr="00AF12FA">
        <w:rPr>
          <w:rStyle w:val="lev"/>
          <w:b w:val="0"/>
          <w:bCs w:val="0"/>
        </w:rPr>
        <w:t>Modules fonctionnels</w:t>
      </w:r>
      <w:r w:rsidRPr="005B2456">
        <w:rPr>
          <w:rStyle w:val="lev"/>
        </w:rPr>
        <w:t xml:space="preserve"> </w:t>
      </w:r>
      <w:r w:rsidRPr="00AF12FA">
        <w:rPr>
          <w:rStyle w:val="lev"/>
          <w:b w:val="0"/>
          <w:bCs w:val="0"/>
        </w:rPr>
        <w:t>principaux</w:t>
      </w:r>
      <w:bookmarkEnd w:id="11"/>
    </w:p>
    <w:p w14:paraId="047CDF7D" w14:textId="6E5547D2" w:rsid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Module de détection de train (Capteurs ultrasoniques 1 et 2) :</w:t>
      </w:r>
    </w:p>
    <w:p w14:paraId="5502F60D" w14:textId="77777777" w:rsidR="00F00CC3" w:rsidRDefault="00CD3BE5" w:rsidP="00F00CC3">
      <w:pPr>
        <w:keepNext/>
        <w:jc w:val="center"/>
      </w:pPr>
      <w:r w:rsidRPr="00CD3BE5">
        <w:rPr>
          <w:rFonts w:ascii="Times New Roman" w:hAnsi="Times New Roman" w:cs="Times New Roman"/>
          <w:b/>
          <w:bCs/>
          <w:noProof/>
          <w:sz w:val="24"/>
          <w:szCs w:val="24"/>
          <w:lang w:val="fr-FR" w:eastAsia="fr-FR"/>
        </w:rPr>
        <w:drawing>
          <wp:inline distT="0" distB="0" distL="0" distR="0" wp14:anchorId="33EBB35F" wp14:editId="550C176F">
            <wp:extent cx="3158918" cy="2102655"/>
            <wp:effectExtent l="152400" t="152400" r="346710" b="33591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84711" cy="2119824"/>
                    </a:xfrm>
                    <a:prstGeom prst="rect">
                      <a:avLst/>
                    </a:prstGeom>
                    <a:ln>
                      <a:noFill/>
                    </a:ln>
                    <a:effectLst>
                      <a:outerShdw blurRad="292100" dist="139700" dir="2700000" algn="tl" rotWithShape="0">
                        <a:srgbClr val="333333">
                          <a:alpha val="65000"/>
                        </a:srgbClr>
                      </a:outerShdw>
                    </a:effectLst>
                  </pic:spPr>
                </pic:pic>
              </a:graphicData>
            </a:graphic>
          </wp:inline>
        </w:drawing>
      </w:r>
    </w:p>
    <w:p w14:paraId="58B1376D" w14:textId="3BD98EA4" w:rsidR="00CD3BE5" w:rsidRPr="00BC34CA" w:rsidRDefault="00F00CC3" w:rsidP="00F00CC3">
      <w:pPr>
        <w:pStyle w:val="Lgende"/>
        <w:jc w:val="center"/>
        <w:rPr>
          <w:rFonts w:ascii="Times New Roman" w:hAnsi="Times New Roman" w:cs="Times New Roman"/>
          <w:b/>
          <w:bCs/>
          <w:sz w:val="24"/>
          <w:szCs w:val="24"/>
          <w:lang w:val="fr-FR" w:eastAsia="fr-FR"/>
        </w:rPr>
      </w:pPr>
      <w:bookmarkStart w:id="12" w:name="_Toc183614188"/>
      <w:r>
        <w:t xml:space="preserve">Figure </w:t>
      </w:r>
      <w:fldSimple w:instr=" SEQ Figure \* ARABIC ">
        <w:r w:rsidR="00C00EED">
          <w:rPr>
            <w:noProof/>
          </w:rPr>
          <w:t>8</w:t>
        </w:r>
      </w:fldSimple>
      <w:r>
        <w:t xml:space="preserve">:Module de </w:t>
      </w:r>
      <w:r w:rsidR="00174F36">
        <w:t>détection</w:t>
      </w:r>
      <w:r>
        <w:t xml:space="preserve"> de train</w:t>
      </w:r>
      <w:bookmarkEnd w:id="12"/>
    </w:p>
    <w:p w14:paraId="45966AD8"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Entrée(s) : TRIG, ECHO des capteurs.</w:t>
      </w:r>
    </w:p>
    <w:p w14:paraId="368DAF4B"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lastRenderedPageBreak/>
        <w:t xml:space="preserve">Sortie(s) : Signal </w:t>
      </w:r>
      <w:proofErr w:type="spellStart"/>
      <w:r w:rsidRPr="00BC34CA">
        <w:rPr>
          <w:rFonts w:ascii="Times New Roman" w:hAnsi="Times New Roman" w:cs="Times New Roman"/>
          <w:sz w:val="24"/>
          <w:szCs w:val="24"/>
          <w:lang w:val="fr-FR" w:eastAsia="fr-FR"/>
        </w:rPr>
        <w:t>train_zone</w:t>
      </w:r>
      <w:proofErr w:type="spellEnd"/>
      <w:r w:rsidRPr="00BC34CA">
        <w:rPr>
          <w:rFonts w:ascii="Times New Roman" w:hAnsi="Times New Roman" w:cs="Times New Roman"/>
          <w:sz w:val="24"/>
          <w:szCs w:val="24"/>
          <w:lang w:val="fr-FR" w:eastAsia="fr-FR"/>
        </w:rPr>
        <w:t xml:space="preserve"> qui indique si un train approche.</w:t>
      </w:r>
    </w:p>
    <w:p w14:paraId="748AAD61"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Ce module mesure la distance des capteurs ultrasoniques et détecte un train approchant pour déclencher les actions associées (fermeture de la barrière, activation de LED, buzzer, etc.).</w:t>
      </w:r>
    </w:p>
    <w:p w14:paraId="072A59FA" w14:textId="4BEBEE3E" w:rsid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Module de détection de passage à niveau (Capteur ultrasonique 3) :</w:t>
      </w:r>
    </w:p>
    <w:p w14:paraId="351F9019" w14:textId="77777777" w:rsidR="00CD3BE5" w:rsidRPr="00BC34CA" w:rsidRDefault="00CD3BE5" w:rsidP="00526CC3">
      <w:pPr>
        <w:jc w:val="both"/>
        <w:rPr>
          <w:rFonts w:ascii="Times New Roman" w:hAnsi="Times New Roman" w:cs="Times New Roman"/>
          <w:b/>
          <w:bCs/>
          <w:sz w:val="24"/>
          <w:szCs w:val="24"/>
          <w:lang w:val="fr-FR" w:eastAsia="fr-FR"/>
        </w:rPr>
      </w:pPr>
    </w:p>
    <w:p w14:paraId="7ECA897C"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Entrée(s) : TRIG, ECHO des capteurs.</w:t>
      </w:r>
    </w:p>
    <w:p w14:paraId="3B0946B2"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Sortie(s) : Signal ultrason_train_3.</w:t>
      </w:r>
    </w:p>
    <w:p w14:paraId="6DE9DCD3"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Vérifie si un train est en train de quitter la zone, permettant de rouvrir la barrière une fois le train passé.</w:t>
      </w:r>
    </w:p>
    <w:p w14:paraId="3FC97367" w14:textId="77777777" w:rsidR="00BC34CA" w:rsidRP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Module de détection d'urgence (Capteur ultrasonique 4) :</w:t>
      </w:r>
    </w:p>
    <w:p w14:paraId="2E5D0DDC" w14:textId="31C27AD6"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Entrée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TRIG, ECHO des capteurs.</w:t>
      </w:r>
    </w:p>
    <w:p w14:paraId="42E989C9" w14:textId="123B3634"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Sortie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Signal urgence et buzzer2.</w:t>
      </w:r>
    </w:p>
    <w:p w14:paraId="1457CE32"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Détecte les objets ou personnes sur les voies lorsque la barrière est fermée. En cas d'obstacle, une alarme et un feu clignotant sont activés.</w:t>
      </w:r>
    </w:p>
    <w:p w14:paraId="078E1668" w14:textId="6640C7AA" w:rsid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Module de commande de barrière (Servomoteur) :</w:t>
      </w:r>
    </w:p>
    <w:p w14:paraId="083C54C4" w14:textId="77777777" w:rsidR="00F00CC3" w:rsidRDefault="004E32BC" w:rsidP="00F00CC3">
      <w:pPr>
        <w:keepNext/>
        <w:jc w:val="center"/>
      </w:pPr>
      <w:r w:rsidRPr="004E32BC">
        <w:rPr>
          <w:rFonts w:ascii="Times New Roman" w:hAnsi="Times New Roman" w:cs="Times New Roman"/>
          <w:b/>
          <w:bCs/>
          <w:noProof/>
          <w:sz w:val="24"/>
          <w:szCs w:val="24"/>
          <w:lang w:val="fr-FR" w:eastAsia="fr-FR"/>
        </w:rPr>
        <w:drawing>
          <wp:inline distT="0" distB="0" distL="0" distR="0" wp14:anchorId="423AC013" wp14:editId="63A5E529">
            <wp:extent cx="5486400" cy="1813560"/>
            <wp:effectExtent l="152400" t="152400" r="342900" b="33909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81356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38C02A" w14:textId="5710BB58" w:rsidR="004E32BC" w:rsidRPr="00BC34CA" w:rsidRDefault="00F00CC3" w:rsidP="00F00CC3">
      <w:pPr>
        <w:pStyle w:val="Lgende"/>
        <w:jc w:val="center"/>
        <w:rPr>
          <w:rFonts w:ascii="Times New Roman" w:hAnsi="Times New Roman" w:cs="Times New Roman"/>
          <w:b/>
          <w:bCs/>
          <w:sz w:val="24"/>
          <w:szCs w:val="24"/>
          <w:lang w:val="fr-FR" w:eastAsia="fr-FR"/>
        </w:rPr>
      </w:pPr>
      <w:bookmarkStart w:id="13" w:name="_Toc183614189"/>
      <w:r>
        <w:t xml:space="preserve">Figure </w:t>
      </w:r>
      <w:fldSimple w:instr=" SEQ Figure \* ARABIC ">
        <w:r w:rsidR="00C00EED">
          <w:rPr>
            <w:noProof/>
          </w:rPr>
          <w:t>9</w:t>
        </w:r>
      </w:fldSimple>
      <w:r>
        <w:t>:Module commande barrière</w:t>
      </w:r>
      <w:bookmarkEnd w:id="13"/>
    </w:p>
    <w:p w14:paraId="70FE36C5" w14:textId="512CDDAD"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 xml:space="preserve">Entrée : Signal </w:t>
      </w:r>
      <w:proofErr w:type="spellStart"/>
      <w:r w:rsidRPr="00BC34CA">
        <w:rPr>
          <w:rFonts w:ascii="Times New Roman" w:hAnsi="Times New Roman" w:cs="Times New Roman"/>
          <w:sz w:val="24"/>
          <w:szCs w:val="24"/>
          <w:lang w:val="fr-FR" w:eastAsia="fr-FR"/>
        </w:rPr>
        <w:t>servo_pos</w:t>
      </w:r>
      <w:proofErr w:type="spellEnd"/>
      <w:r w:rsidRPr="00BC34CA">
        <w:rPr>
          <w:rFonts w:ascii="Times New Roman" w:hAnsi="Times New Roman" w:cs="Times New Roman"/>
          <w:sz w:val="24"/>
          <w:szCs w:val="24"/>
          <w:lang w:val="fr-FR" w:eastAsia="fr-FR"/>
        </w:rPr>
        <w:t xml:space="preserve"> (position désirée de la barrière).</w:t>
      </w:r>
    </w:p>
    <w:p w14:paraId="63881D19" w14:textId="40211DDC"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Sortie : Signal PWM pour le servomoteur.</w:t>
      </w:r>
    </w:p>
    <w:p w14:paraId="77D139E5"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Gère l'ouverture et la fermeture des barrières.</w:t>
      </w:r>
    </w:p>
    <w:p w14:paraId="30A70306" w14:textId="77777777" w:rsidR="00BC34CA" w:rsidRP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Module de gestion des modes (Manuel/Automatique) :</w:t>
      </w:r>
    </w:p>
    <w:p w14:paraId="122BC856" w14:textId="6E41907C"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lastRenderedPageBreak/>
        <w:t>Entrée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key3, </w:t>
      </w:r>
      <w:proofErr w:type="spellStart"/>
      <w:r w:rsidRPr="00BC34CA">
        <w:rPr>
          <w:rFonts w:ascii="Times New Roman" w:hAnsi="Times New Roman" w:cs="Times New Roman"/>
          <w:sz w:val="24"/>
          <w:szCs w:val="24"/>
          <w:lang w:val="fr-FR" w:eastAsia="fr-FR"/>
        </w:rPr>
        <w:t>pin_correct</w:t>
      </w:r>
      <w:proofErr w:type="spellEnd"/>
      <w:r w:rsidRPr="00BC34CA">
        <w:rPr>
          <w:rFonts w:ascii="Times New Roman" w:hAnsi="Times New Roman" w:cs="Times New Roman"/>
          <w:sz w:val="24"/>
          <w:szCs w:val="24"/>
          <w:lang w:val="fr-FR" w:eastAsia="fr-FR"/>
        </w:rPr>
        <w:t>, et horloge interne.</w:t>
      </w:r>
    </w:p>
    <w:p w14:paraId="34B145D6" w14:textId="045B322A"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 xml:space="preserve">Sortie : Signal </w:t>
      </w:r>
      <w:proofErr w:type="spellStart"/>
      <w:r w:rsidRPr="00BC34CA">
        <w:rPr>
          <w:rFonts w:ascii="Times New Roman" w:hAnsi="Times New Roman" w:cs="Times New Roman"/>
          <w:sz w:val="24"/>
          <w:szCs w:val="24"/>
          <w:lang w:val="fr-FR" w:eastAsia="fr-FR"/>
        </w:rPr>
        <w:t>mode_m</w:t>
      </w:r>
      <w:proofErr w:type="spellEnd"/>
      <w:r w:rsidRPr="00BC34CA">
        <w:rPr>
          <w:rFonts w:ascii="Times New Roman" w:hAnsi="Times New Roman" w:cs="Times New Roman"/>
          <w:sz w:val="24"/>
          <w:szCs w:val="24"/>
          <w:lang w:val="fr-FR" w:eastAsia="fr-FR"/>
        </w:rPr>
        <w:t xml:space="preserve"> (manuel/automatique).</w:t>
      </w:r>
    </w:p>
    <w:p w14:paraId="0FD0FE3C" w14:textId="77777777"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Permet de basculer entre le contrôle manuel et automatique du système. Le mode automatique est actif pendant les heures non supervisées (18h00 à 8h00).</w:t>
      </w:r>
    </w:p>
    <w:p w14:paraId="5FB5EEF4" w14:textId="77777777" w:rsidR="00BC34CA" w:rsidRP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Module d'affichage :</w:t>
      </w:r>
    </w:p>
    <w:p w14:paraId="619CF874" w14:textId="07B1D091"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Entrée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État du système (</w:t>
      </w:r>
      <w:proofErr w:type="spellStart"/>
      <w:r w:rsidRPr="00BC34CA">
        <w:rPr>
          <w:rFonts w:ascii="Times New Roman" w:hAnsi="Times New Roman" w:cs="Times New Roman"/>
          <w:sz w:val="24"/>
          <w:szCs w:val="24"/>
          <w:lang w:val="fr-FR" w:eastAsia="fr-FR"/>
        </w:rPr>
        <w:t>train_zone</w:t>
      </w:r>
      <w:proofErr w:type="spellEnd"/>
      <w:r w:rsidRPr="00BC34CA">
        <w:rPr>
          <w:rFonts w:ascii="Times New Roman" w:hAnsi="Times New Roman" w:cs="Times New Roman"/>
          <w:sz w:val="24"/>
          <w:szCs w:val="24"/>
          <w:lang w:val="fr-FR" w:eastAsia="fr-FR"/>
        </w:rPr>
        <w:t>, urgence, etc.).</w:t>
      </w:r>
    </w:p>
    <w:p w14:paraId="5DF476F8" w14:textId="23C9E171"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Sortie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HEX5 à HEX0.</w:t>
      </w:r>
    </w:p>
    <w:p w14:paraId="3D9FA87D" w14:textId="310FAA83" w:rsidR="00AB7C0E" w:rsidRPr="00AB7C0E"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Affiche des messages comme « PASSER », « ARRET », ou « DANGER » sur l'afficheur à 7 segments selon l'état.</w:t>
      </w:r>
    </w:p>
    <w:p w14:paraId="3662F6E3" w14:textId="307A303D" w:rsidR="00BC34CA" w:rsidRDefault="00AB7C0E" w:rsidP="00526CC3">
      <w:pPr>
        <w:jc w:val="both"/>
        <w:rPr>
          <w:rFonts w:ascii="Times New Roman" w:hAnsi="Times New Roman" w:cs="Times New Roman"/>
          <w:b/>
          <w:bCs/>
          <w:sz w:val="24"/>
          <w:szCs w:val="24"/>
          <w:lang w:val="fr-FR" w:eastAsia="fr-FR"/>
        </w:rPr>
      </w:pPr>
      <w:r w:rsidRPr="00AB7C0E">
        <w:rPr>
          <w:rFonts w:ascii="Times New Roman" w:hAnsi="Times New Roman" w:cs="Times New Roman"/>
          <w:b/>
          <w:bCs/>
          <w:noProof/>
          <w:sz w:val="24"/>
          <w:szCs w:val="24"/>
          <w:lang w:val="fr-FR" w:eastAsia="fr-FR"/>
        </w:rPr>
        <w:drawing>
          <wp:anchor distT="0" distB="0" distL="114300" distR="114300" simplePos="0" relativeHeight="251684864" behindDoc="0" locked="0" layoutInCell="1" allowOverlap="1" wp14:anchorId="703F02C2" wp14:editId="6B87A110">
            <wp:simplePos x="0" y="0"/>
            <wp:positionH relativeFrom="column">
              <wp:posOffset>2531110</wp:posOffset>
            </wp:positionH>
            <wp:positionV relativeFrom="paragraph">
              <wp:posOffset>576580</wp:posOffset>
            </wp:positionV>
            <wp:extent cx="3569970" cy="1346200"/>
            <wp:effectExtent l="152400" t="152400" r="335280" b="34925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r="5030" b="4191"/>
                    <a:stretch/>
                  </pic:blipFill>
                  <pic:spPr bwMode="auto">
                    <a:xfrm>
                      <a:off x="0" y="0"/>
                      <a:ext cx="3569970" cy="13462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7C0E">
        <w:rPr>
          <w:rFonts w:ascii="Times New Roman" w:hAnsi="Times New Roman" w:cs="Times New Roman"/>
          <w:b/>
          <w:bCs/>
          <w:noProof/>
          <w:sz w:val="24"/>
          <w:szCs w:val="24"/>
          <w:lang w:val="fr-FR" w:eastAsia="fr-FR"/>
        </w:rPr>
        <w:drawing>
          <wp:anchor distT="0" distB="0" distL="114300" distR="114300" simplePos="0" relativeHeight="251692032" behindDoc="0" locked="0" layoutInCell="1" allowOverlap="1" wp14:anchorId="7B0B9DBC" wp14:editId="4D3AE02B">
            <wp:simplePos x="0" y="0"/>
            <wp:positionH relativeFrom="column">
              <wp:posOffset>-660397</wp:posOffset>
            </wp:positionH>
            <wp:positionV relativeFrom="paragraph">
              <wp:posOffset>500354</wp:posOffset>
            </wp:positionV>
            <wp:extent cx="3094355" cy="1626870"/>
            <wp:effectExtent l="152400" t="152400" r="334645" b="335280"/>
            <wp:wrapSquare wrapText="bothSides"/>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94355" cy="1626870"/>
                    </a:xfrm>
                    <a:prstGeom prst="rect">
                      <a:avLst/>
                    </a:prstGeom>
                    <a:ln>
                      <a:noFill/>
                    </a:ln>
                    <a:effectLst>
                      <a:outerShdw blurRad="292100" dist="139700" dir="2700000" algn="tl" rotWithShape="0">
                        <a:srgbClr val="333333">
                          <a:alpha val="65000"/>
                        </a:srgbClr>
                      </a:outerShdw>
                    </a:effectLst>
                  </pic:spPr>
                </pic:pic>
              </a:graphicData>
            </a:graphic>
          </wp:anchor>
        </w:drawing>
      </w:r>
      <w:r w:rsidR="00BC34CA" w:rsidRPr="00BC34CA">
        <w:rPr>
          <w:rFonts w:ascii="Times New Roman" w:hAnsi="Times New Roman" w:cs="Times New Roman"/>
          <w:b/>
          <w:bCs/>
          <w:sz w:val="24"/>
          <w:szCs w:val="24"/>
          <w:lang w:val="fr-FR" w:eastAsia="fr-FR"/>
        </w:rPr>
        <w:t>Modules de signalisation (LEDs et buzzers) :</w:t>
      </w:r>
    </w:p>
    <w:p w14:paraId="594FBDDF" w14:textId="5A997065" w:rsidR="00CD3BE5" w:rsidRPr="00BC34CA" w:rsidRDefault="00000000" w:rsidP="00AB7C0E">
      <w:pPr>
        <w:rPr>
          <w:rFonts w:ascii="Times New Roman" w:hAnsi="Times New Roman" w:cs="Times New Roman"/>
          <w:b/>
          <w:bCs/>
          <w:sz w:val="24"/>
          <w:szCs w:val="24"/>
          <w:lang w:val="fr-FR" w:eastAsia="fr-FR"/>
        </w:rPr>
      </w:pPr>
      <w:r>
        <w:rPr>
          <w:noProof/>
        </w:rPr>
        <w:pict w14:anchorId="27DFF1D4">
          <v:shape id="_x0000_s2065" type="#_x0000_t202" style="position:absolute;margin-left:-133.25pt;margin-top:173.85pt;width:243.65pt;height:14.1pt;z-index:251658258" stroked="f">
            <v:textbox inset="0,0,0,0">
              <w:txbxContent>
                <w:p w14:paraId="554D1E97" w14:textId="64410ACB" w:rsidR="008651B5" w:rsidRPr="00B37B89" w:rsidRDefault="008651B5" w:rsidP="008651B5">
                  <w:pPr>
                    <w:pStyle w:val="Lgende"/>
                    <w:jc w:val="center"/>
                    <w:rPr>
                      <w:rFonts w:ascii="Times New Roman" w:hAnsi="Times New Roman" w:cs="Times New Roman"/>
                      <w:b/>
                      <w:bCs/>
                      <w:noProof/>
                      <w:sz w:val="24"/>
                      <w:szCs w:val="24"/>
                      <w:lang w:val="fr-FR" w:eastAsia="fr-FR"/>
                    </w:rPr>
                  </w:pPr>
                  <w:bookmarkStart w:id="14" w:name="_Toc183614190"/>
                  <w:r>
                    <w:t xml:space="preserve">Figure </w:t>
                  </w:r>
                  <w:fldSimple w:instr=" SEQ Figure \* ARABIC ">
                    <w:r w:rsidR="00C00EED">
                      <w:rPr>
                        <w:noProof/>
                      </w:rPr>
                      <w:t>10</w:t>
                    </w:r>
                  </w:fldSimple>
                  <w:r>
                    <w:t>: Module de signalisation</w:t>
                  </w:r>
                  <w:bookmarkEnd w:id="14"/>
                </w:p>
              </w:txbxContent>
            </v:textbox>
            <w10:wrap type="square"/>
          </v:shape>
        </w:pict>
      </w:r>
      <w:r w:rsidR="00AB7C0E" w:rsidRPr="00AB7C0E">
        <w:rPr>
          <w:noProof/>
        </w:rPr>
        <w:t xml:space="preserve"> </w:t>
      </w:r>
    </w:p>
    <w:p w14:paraId="24F3F517" w14:textId="77777777" w:rsidR="008651B5" w:rsidRDefault="008651B5" w:rsidP="00526CC3">
      <w:pPr>
        <w:jc w:val="both"/>
        <w:rPr>
          <w:rFonts w:ascii="Times New Roman" w:hAnsi="Times New Roman" w:cs="Times New Roman"/>
          <w:sz w:val="24"/>
          <w:szCs w:val="24"/>
          <w:lang w:val="fr-FR" w:eastAsia="fr-FR"/>
        </w:rPr>
      </w:pPr>
    </w:p>
    <w:p w14:paraId="0DA64633" w14:textId="3B28BD53"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Entré</w:t>
      </w:r>
      <w:r w:rsidR="006C54A0">
        <w:rPr>
          <w:rFonts w:ascii="Times New Roman" w:hAnsi="Times New Roman" w:cs="Times New Roman"/>
          <w:sz w:val="24"/>
          <w:szCs w:val="24"/>
          <w:lang w:val="fr-FR" w:eastAsia="fr-FR"/>
        </w:rPr>
        <w:t>es</w:t>
      </w:r>
      <w:r w:rsidRPr="00BC34CA">
        <w:rPr>
          <w:rFonts w:ascii="Times New Roman" w:hAnsi="Times New Roman" w:cs="Times New Roman"/>
          <w:sz w:val="24"/>
          <w:szCs w:val="24"/>
          <w:lang w:val="fr-FR" w:eastAsia="fr-FR"/>
        </w:rPr>
        <w:t xml:space="preserve"> : État des capteurs, urgence, etc.</w:t>
      </w:r>
    </w:p>
    <w:p w14:paraId="3EDFBCF0" w14:textId="35F8DC92"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Sortie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LEDs (rouge et verte), buzzer1, buzzer2.</w:t>
      </w:r>
    </w:p>
    <w:p w14:paraId="286015AF" w14:textId="158D50F4"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Description : Active les LEDs et buzzers pour signaler la présence d'un train, une urgence ou un passage sécurisé.</w:t>
      </w:r>
    </w:p>
    <w:p w14:paraId="092CB3E4" w14:textId="0B2CB874" w:rsidR="00BC34CA" w:rsidRPr="00BC34CA" w:rsidRDefault="00BC34CA" w:rsidP="00526CC3">
      <w:pPr>
        <w:jc w:val="both"/>
        <w:rPr>
          <w:rFonts w:ascii="Times New Roman" w:hAnsi="Times New Roman" w:cs="Times New Roman"/>
          <w:b/>
          <w:bCs/>
          <w:sz w:val="24"/>
          <w:szCs w:val="24"/>
          <w:lang w:val="fr-FR" w:eastAsia="fr-FR"/>
        </w:rPr>
      </w:pPr>
      <w:r w:rsidRPr="00BC34CA">
        <w:rPr>
          <w:rFonts w:ascii="Times New Roman" w:hAnsi="Times New Roman" w:cs="Times New Roman"/>
          <w:b/>
          <w:bCs/>
          <w:sz w:val="24"/>
          <w:szCs w:val="24"/>
          <w:lang w:val="fr-FR" w:eastAsia="fr-FR"/>
        </w:rPr>
        <w:t>Logiciel d'entrée utilisateur (PIN) :</w:t>
      </w:r>
    </w:p>
    <w:p w14:paraId="12FDF917" w14:textId="739D38FB"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Entrée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SW9, SW8, SW7, SW6 pour saisir le PIN.</w:t>
      </w:r>
    </w:p>
    <w:p w14:paraId="344990DE" w14:textId="66521D32" w:rsidR="00BC34CA" w:rsidRPr="00BC34CA" w:rsidRDefault="00BC34CA" w:rsidP="00526CC3">
      <w:pPr>
        <w:jc w:val="both"/>
        <w:rPr>
          <w:rFonts w:ascii="Times New Roman" w:hAnsi="Times New Roman" w:cs="Times New Roman"/>
          <w:sz w:val="24"/>
          <w:szCs w:val="24"/>
          <w:lang w:val="fr-FR" w:eastAsia="fr-FR"/>
        </w:rPr>
      </w:pPr>
      <w:r w:rsidRPr="00BC34CA">
        <w:rPr>
          <w:rFonts w:ascii="Times New Roman" w:hAnsi="Times New Roman" w:cs="Times New Roman"/>
          <w:sz w:val="24"/>
          <w:szCs w:val="24"/>
          <w:lang w:val="fr-FR" w:eastAsia="fr-FR"/>
        </w:rPr>
        <w:t>Sortie</w:t>
      </w:r>
      <w:r w:rsidR="006C54A0">
        <w:rPr>
          <w:rFonts w:ascii="Times New Roman" w:hAnsi="Times New Roman" w:cs="Times New Roman"/>
          <w:sz w:val="24"/>
          <w:szCs w:val="24"/>
          <w:lang w:val="fr-FR" w:eastAsia="fr-FR"/>
        </w:rPr>
        <w:t>s</w:t>
      </w:r>
      <w:r w:rsidRPr="00BC34CA">
        <w:rPr>
          <w:rFonts w:ascii="Times New Roman" w:hAnsi="Times New Roman" w:cs="Times New Roman"/>
          <w:sz w:val="24"/>
          <w:szCs w:val="24"/>
          <w:lang w:val="fr-FR" w:eastAsia="fr-FR"/>
        </w:rPr>
        <w:t xml:space="preserve"> : Signal </w:t>
      </w:r>
      <w:proofErr w:type="spellStart"/>
      <w:r w:rsidRPr="00BC34CA">
        <w:rPr>
          <w:rFonts w:ascii="Times New Roman" w:hAnsi="Times New Roman" w:cs="Times New Roman"/>
          <w:sz w:val="24"/>
          <w:szCs w:val="24"/>
          <w:lang w:val="fr-FR" w:eastAsia="fr-FR"/>
        </w:rPr>
        <w:t>pin_correct</w:t>
      </w:r>
      <w:proofErr w:type="spellEnd"/>
      <w:r w:rsidRPr="00BC34CA">
        <w:rPr>
          <w:rFonts w:ascii="Times New Roman" w:hAnsi="Times New Roman" w:cs="Times New Roman"/>
          <w:sz w:val="24"/>
          <w:szCs w:val="24"/>
          <w:lang w:val="fr-FR" w:eastAsia="fr-FR"/>
        </w:rPr>
        <w:t>.</w:t>
      </w:r>
    </w:p>
    <w:p w14:paraId="1CB28C02" w14:textId="0235680B" w:rsidR="007914CC" w:rsidRPr="00085ECD" w:rsidRDefault="00BC34CA" w:rsidP="00526CC3">
      <w:pPr>
        <w:jc w:val="both"/>
        <w:rPr>
          <w:rStyle w:val="lev"/>
          <w:rFonts w:ascii="Times New Roman" w:hAnsi="Times New Roman" w:cs="Times New Roman"/>
          <w:b w:val="0"/>
          <w:bCs w:val="0"/>
          <w:sz w:val="24"/>
          <w:szCs w:val="24"/>
          <w:lang w:val="fr-FR" w:eastAsia="fr-FR"/>
        </w:rPr>
      </w:pPr>
      <w:r w:rsidRPr="00BC34CA">
        <w:rPr>
          <w:rFonts w:ascii="Times New Roman" w:hAnsi="Times New Roman" w:cs="Times New Roman"/>
          <w:sz w:val="24"/>
          <w:szCs w:val="24"/>
          <w:lang w:val="fr-FR" w:eastAsia="fr-FR"/>
        </w:rPr>
        <w:t>Description : Vérifie le PIN pour autoriser l'opérateur à activer/désactiver le système automatique.</w:t>
      </w:r>
    </w:p>
    <w:p w14:paraId="3A216153" w14:textId="6E41C52E" w:rsidR="00526CC3" w:rsidRPr="00486C26" w:rsidRDefault="00526CC3" w:rsidP="00FE0856">
      <w:pPr>
        <w:pStyle w:val="Titre2"/>
      </w:pPr>
      <w:bookmarkStart w:id="15" w:name="_Toc183614104"/>
      <w:r w:rsidRPr="00486C26">
        <w:lastRenderedPageBreak/>
        <w:t>Interactions entre les modules</w:t>
      </w:r>
      <w:bookmarkEnd w:id="15"/>
    </w:p>
    <w:p w14:paraId="2D9F893E" w14:textId="11C1B086" w:rsidR="00526CC3" w:rsidRPr="00486C26" w:rsidRDefault="00526CC3" w:rsidP="00526CC3">
      <w:pPr>
        <w:pStyle w:val="NormalWeb"/>
        <w:jc w:val="both"/>
      </w:pPr>
      <w:r w:rsidRPr="00486C26">
        <w:t xml:space="preserve">Dans le projet de gestion de passage à niveau, l'architecture du système repose sur une série de modules interconnectés qui collaborent pour garantir le bon fonctionnement du système global. Chaque module </w:t>
      </w:r>
      <w:proofErr w:type="gramStart"/>
      <w:r w:rsidRPr="00486C26">
        <w:t>a</w:t>
      </w:r>
      <w:proofErr w:type="gramEnd"/>
      <w:r w:rsidRPr="00486C26">
        <w:t xml:space="preserve"> un rôle spécifique, mais ces modules doivent interagir de manière fluide pour répondre aux différents scénarios en temps réel. Voici un aperçu des principales interactions entre les modules et de leur importance pour la gestion sécurisée du passage à niveau.</w:t>
      </w:r>
    </w:p>
    <w:p w14:paraId="5C60CC10" w14:textId="77777777" w:rsidR="00526CC3" w:rsidRPr="00486C26" w:rsidRDefault="00526CC3" w:rsidP="00526CC3">
      <w:pPr>
        <w:pStyle w:val="Titre4"/>
        <w:jc w:val="both"/>
        <w:rPr>
          <w:rFonts w:ascii="Times New Roman" w:hAnsi="Times New Roman" w:cs="Times New Roman"/>
          <w:sz w:val="24"/>
          <w:szCs w:val="24"/>
        </w:rPr>
      </w:pPr>
      <w:r w:rsidRPr="00486C26">
        <w:rPr>
          <w:rFonts w:ascii="Times New Roman" w:hAnsi="Times New Roman" w:cs="Times New Roman"/>
          <w:sz w:val="24"/>
          <w:szCs w:val="24"/>
        </w:rPr>
        <w:t xml:space="preserve">1. </w:t>
      </w:r>
      <w:r w:rsidRPr="00486C26">
        <w:rPr>
          <w:rStyle w:val="lev"/>
          <w:rFonts w:ascii="Times New Roman" w:hAnsi="Times New Roman" w:cs="Times New Roman"/>
          <w:b w:val="0"/>
          <w:bCs w:val="0"/>
          <w:sz w:val="24"/>
          <w:szCs w:val="24"/>
        </w:rPr>
        <w:t>Module de détection de train (capteurs ultrasons)</w:t>
      </w:r>
    </w:p>
    <w:p w14:paraId="6A0CB4A4" w14:textId="77777777" w:rsidR="00526CC3" w:rsidRPr="00486C26" w:rsidRDefault="00526CC3" w:rsidP="00526CC3">
      <w:pPr>
        <w:numPr>
          <w:ilvl w:val="0"/>
          <w:numId w:val="37"/>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Interaction avec les autres modules</w:t>
      </w:r>
      <w:r w:rsidRPr="00486C26">
        <w:rPr>
          <w:rFonts w:ascii="Times New Roman" w:hAnsi="Times New Roman" w:cs="Times New Roman"/>
          <w:sz w:val="24"/>
          <w:szCs w:val="24"/>
        </w:rPr>
        <w:t xml:space="preserve"> : </w:t>
      </w:r>
    </w:p>
    <w:p w14:paraId="047AF324" w14:textId="77777777" w:rsidR="00526CC3" w:rsidRPr="00486C26" w:rsidRDefault="00526CC3" w:rsidP="00526CC3">
      <w:pPr>
        <w:numPr>
          <w:ilvl w:val="1"/>
          <w:numId w:val="37"/>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contrôle des barrières</w:t>
      </w:r>
      <w:r w:rsidRPr="00486C26">
        <w:rPr>
          <w:rFonts w:ascii="Times New Roman" w:hAnsi="Times New Roman" w:cs="Times New Roman"/>
          <w:sz w:val="24"/>
          <w:szCs w:val="24"/>
        </w:rPr>
        <w:t xml:space="preserve"> : Lorsqu'un train est détecté, ce module envoie une commande au module des barrières pour fermer celles-ci, afin d'éviter un accident.</w:t>
      </w:r>
    </w:p>
    <w:p w14:paraId="7BCE4D58" w14:textId="77777777" w:rsidR="00526CC3" w:rsidRPr="00486C26" w:rsidRDefault="00526CC3" w:rsidP="00526CC3">
      <w:pPr>
        <w:numPr>
          <w:ilvl w:val="1"/>
          <w:numId w:val="37"/>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des feux de signalisation</w:t>
      </w:r>
      <w:r w:rsidRPr="00486C26">
        <w:rPr>
          <w:rFonts w:ascii="Times New Roman" w:hAnsi="Times New Roman" w:cs="Times New Roman"/>
          <w:sz w:val="24"/>
          <w:szCs w:val="24"/>
        </w:rPr>
        <w:t xml:space="preserve"> : Le module de détection de train informe le module des feux de signalisation pour activer les feux rouges lorsque le train approche. Les feux doivent rester rouges jusqu'à ce que le train soit passé et que la sécurité soit rétablie.</w:t>
      </w:r>
    </w:p>
    <w:p w14:paraId="4B84E602" w14:textId="7B850688" w:rsidR="00526CC3" w:rsidRPr="00486C26" w:rsidRDefault="00526CC3" w:rsidP="00526CC3">
      <w:pPr>
        <w:pStyle w:val="Titre4"/>
        <w:jc w:val="both"/>
        <w:rPr>
          <w:rFonts w:ascii="Times New Roman" w:hAnsi="Times New Roman" w:cs="Times New Roman"/>
          <w:sz w:val="24"/>
          <w:szCs w:val="24"/>
        </w:rPr>
      </w:pPr>
      <w:r w:rsidRPr="00486C26">
        <w:rPr>
          <w:rFonts w:ascii="Times New Roman" w:hAnsi="Times New Roman" w:cs="Times New Roman"/>
          <w:sz w:val="24"/>
          <w:szCs w:val="24"/>
        </w:rPr>
        <w:t xml:space="preserve">2. </w:t>
      </w:r>
      <w:r w:rsidRPr="00486C26">
        <w:rPr>
          <w:rStyle w:val="lev"/>
          <w:rFonts w:ascii="Times New Roman" w:hAnsi="Times New Roman" w:cs="Times New Roman"/>
          <w:b w:val="0"/>
          <w:bCs w:val="0"/>
          <w:sz w:val="24"/>
          <w:szCs w:val="24"/>
        </w:rPr>
        <w:t>Module de contrôle des barrières</w:t>
      </w:r>
    </w:p>
    <w:p w14:paraId="4478C7F9" w14:textId="77777777" w:rsidR="00526CC3" w:rsidRPr="00486C26" w:rsidRDefault="00526CC3" w:rsidP="00526CC3">
      <w:pPr>
        <w:numPr>
          <w:ilvl w:val="0"/>
          <w:numId w:val="38"/>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Interaction avec les autres modules</w:t>
      </w:r>
      <w:r w:rsidRPr="00486C26">
        <w:rPr>
          <w:rFonts w:ascii="Times New Roman" w:hAnsi="Times New Roman" w:cs="Times New Roman"/>
          <w:sz w:val="24"/>
          <w:szCs w:val="24"/>
        </w:rPr>
        <w:t xml:space="preserve"> : </w:t>
      </w:r>
    </w:p>
    <w:p w14:paraId="689C6EDA" w14:textId="77777777" w:rsidR="00526CC3" w:rsidRPr="00486C26" w:rsidRDefault="00526CC3" w:rsidP="00526CC3">
      <w:pPr>
        <w:numPr>
          <w:ilvl w:val="1"/>
          <w:numId w:val="38"/>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détection de train</w:t>
      </w:r>
      <w:r w:rsidRPr="00486C26">
        <w:rPr>
          <w:rFonts w:ascii="Times New Roman" w:hAnsi="Times New Roman" w:cs="Times New Roman"/>
          <w:sz w:val="24"/>
          <w:szCs w:val="24"/>
        </w:rPr>
        <w:t xml:space="preserve"> : Lorsqu'un train est détecté, le module de détection envoie un signal pour indiquer que les barrières doivent se fermer.</w:t>
      </w:r>
    </w:p>
    <w:p w14:paraId="54558167" w14:textId="77777777" w:rsidR="00526CC3" w:rsidRPr="00486C26" w:rsidRDefault="00526CC3" w:rsidP="00526CC3">
      <w:pPr>
        <w:numPr>
          <w:ilvl w:val="1"/>
          <w:numId w:val="38"/>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gestion des feux de signalisation</w:t>
      </w:r>
      <w:r w:rsidRPr="00486C26">
        <w:rPr>
          <w:rFonts w:ascii="Times New Roman" w:hAnsi="Times New Roman" w:cs="Times New Roman"/>
          <w:sz w:val="24"/>
          <w:szCs w:val="24"/>
        </w:rPr>
        <w:t xml:space="preserve"> : Lorsque les barrières sont en position fermée, le module des barrières informe le module des feux de signalisation pour activer les feux rouges, garantissant ainsi que les véhicules et piétons soient arrêtés avant d'entrer dans la zone dangereuse.</w:t>
      </w:r>
    </w:p>
    <w:p w14:paraId="6F522EF2" w14:textId="77777777" w:rsidR="00526CC3" w:rsidRPr="00486C26" w:rsidRDefault="00526CC3" w:rsidP="00526CC3">
      <w:pPr>
        <w:numPr>
          <w:ilvl w:val="1"/>
          <w:numId w:val="38"/>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contrôle d'urgence</w:t>
      </w:r>
      <w:r w:rsidRPr="00486C26">
        <w:rPr>
          <w:rFonts w:ascii="Times New Roman" w:hAnsi="Times New Roman" w:cs="Times New Roman"/>
          <w:sz w:val="24"/>
          <w:szCs w:val="24"/>
        </w:rPr>
        <w:t xml:space="preserve"> : Si une panne survient ou si un événement inattendu se produit, le module de contrôle d'urgence peut être activé pour forcer la fermeture ou l'ouverture des barrières, en assurant la sécurité.</w:t>
      </w:r>
    </w:p>
    <w:p w14:paraId="3EDFF4A6" w14:textId="77777777" w:rsidR="00526CC3" w:rsidRPr="00486C26" w:rsidRDefault="00526CC3" w:rsidP="00526CC3">
      <w:pPr>
        <w:pStyle w:val="Titre4"/>
        <w:jc w:val="both"/>
        <w:rPr>
          <w:rFonts w:ascii="Times New Roman" w:hAnsi="Times New Roman" w:cs="Times New Roman"/>
          <w:sz w:val="24"/>
          <w:szCs w:val="24"/>
        </w:rPr>
      </w:pPr>
      <w:r w:rsidRPr="00486C26">
        <w:rPr>
          <w:rFonts w:ascii="Times New Roman" w:hAnsi="Times New Roman" w:cs="Times New Roman"/>
          <w:sz w:val="24"/>
          <w:szCs w:val="24"/>
        </w:rPr>
        <w:t xml:space="preserve">3. </w:t>
      </w:r>
      <w:r w:rsidRPr="00486C26">
        <w:rPr>
          <w:rStyle w:val="lev"/>
          <w:rFonts w:ascii="Times New Roman" w:hAnsi="Times New Roman" w:cs="Times New Roman"/>
          <w:b w:val="0"/>
          <w:bCs w:val="0"/>
          <w:sz w:val="24"/>
          <w:szCs w:val="24"/>
        </w:rPr>
        <w:t>Module des feux de signalisation</w:t>
      </w:r>
    </w:p>
    <w:p w14:paraId="4FABA227" w14:textId="77777777" w:rsidR="00526CC3" w:rsidRPr="00486C26" w:rsidRDefault="00526CC3" w:rsidP="00526CC3">
      <w:pPr>
        <w:numPr>
          <w:ilvl w:val="0"/>
          <w:numId w:val="39"/>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Interaction avec les autres modules</w:t>
      </w:r>
      <w:r w:rsidRPr="00486C26">
        <w:rPr>
          <w:rFonts w:ascii="Times New Roman" w:hAnsi="Times New Roman" w:cs="Times New Roman"/>
          <w:sz w:val="24"/>
          <w:szCs w:val="24"/>
        </w:rPr>
        <w:t xml:space="preserve"> : </w:t>
      </w:r>
    </w:p>
    <w:p w14:paraId="0678832B" w14:textId="77777777" w:rsidR="00526CC3" w:rsidRPr="00486C26" w:rsidRDefault="00526CC3" w:rsidP="00526CC3">
      <w:pPr>
        <w:numPr>
          <w:ilvl w:val="1"/>
          <w:numId w:val="39"/>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détection de train</w:t>
      </w:r>
      <w:r w:rsidRPr="00486C26">
        <w:rPr>
          <w:rFonts w:ascii="Times New Roman" w:hAnsi="Times New Roman" w:cs="Times New Roman"/>
          <w:sz w:val="24"/>
          <w:szCs w:val="24"/>
        </w:rPr>
        <w:t xml:space="preserve"> : Lorsque le train est détecté, le module de feux de signalisation est informé et active les feux rouges pour signaler l'imminence du train.</w:t>
      </w:r>
    </w:p>
    <w:p w14:paraId="584CC9A8" w14:textId="77777777" w:rsidR="00526CC3" w:rsidRPr="00486C26" w:rsidRDefault="00526CC3" w:rsidP="00526CC3">
      <w:pPr>
        <w:numPr>
          <w:ilvl w:val="1"/>
          <w:numId w:val="39"/>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contrôle des barrières</w:t>
      </w:r>
      <w:r w:rsidRPr="00486C26">
        <w:rPr>
          <w:rFonts w:ascii="Times New Roman" w:hAnsi="Times New Roman" w:cs="Times New Roman"/>
          <w:sz w:val="24"/>
          <w:szCs w:val="24"/>
        </w:rPr>
        <w:t xml:space="preserve"> : Lorsque les barrières sont abaissées, les feux doivent rester rouges pour empêcher les véhicules de passer. Lorsque les barrières sont relevées, les feux passent au vert, indiquant que le passage à niveau est sécurisé.</w:t>
      </w:r>
    </w:p>
    <w:p w14:paraId="14E12559" w14:textId="77777777" w:rsidR="00526CC3" w:rsidRPr="00486C26" w:rsidRDefault="00526CC3" w:rsidP="00526CC3">
      <w:pPr>
        <w:pStyle w:val="Titre4"/>
        <w:jc w:val="both"/>
        <w:rPr>
          <w:rFonts w:ascii="Times New Roman" w:hAnsi="Times New Roman" w:cs="Times New Roman"/>
          <w:sz w:val="24"/>
          <w:szCs w:val="24"/>
        </w:rPr>
      </w:pPr>
      <w:r w:rsidRPr="00486C26">
        <w:rPr>
          <w:rFonts w:ascii="Times New Roman" w:hAnsi="Times New Roman" w:cs="Times New Roman"/>
          <w:sz w:val="24"/>
          <w:szCs w:val="24"/>
        </w:rPr>
        <w:lastRenderedPageBreak/>
        <w:t xml:space="preserve">4. </w:t>
      </w:r>
      <w:r w:rsidRPr="00486C26">
        <w:rPr>
          <w:rStyle w:val="lev"/>
          <w:rFonts w:ascii="Times New Roman" w:hAnsi="Times New Roman" w:cs="Times New Roman"/>
          <w:b w:val="0"/>
          <w:bCs w:val="0"/>
          <w:sz w:val="24"/>
          <w:szCs w:val="24"/>
        </w:rPr>
        <w:t>Module de gestion d’urgence et d’alertes</w:t>
      </w:r>
    </w:p>
    <w:p w14:paraId="0C3024CB" w14:textId="77777777" w:rsidR="00526CC3" w:rsidRPr="00486C26" w:rsidRDefault="00526CC3" w:rsidP="00526CC3">
      <w:pPr>
        <w:numPr>
          <w:ilvl w:val="0"/>
          <w:numId w:val="40"/>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Interaction avec les autres modules</w:t>
      </w:r>
      <w:r w:rsidRPr="00486C26">
        <w:rPr>
          <w:rFonts w:ascii="Times New Roman" w:hAnsi="Times New Roman" w:cs="Times New Roman"/>
          <w:sz w:val="24"/>
          <w:szCs w:val="24"/>
        </w:rPr>
        <w:t xml:space="preserve"> : </w:t>
      </w:r>
    </w:p>
    <w:p w14:paraId="2E0033E6" w14:textId="77777777" w:rsidR="00526CC3" w:rsidRPr="00486C26" w:rsidRDefault="00526CC3" w:rsidP="00526CC3">
      <w:pPr>
        <w:numPr>
          <w:ilvl w:val="1"/>
          <w:numId w:val="40"/>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des capteurs de détection</w:t>
      </w:r>
      <w:r w:rsidRPr="00486C26">
        <w:rPr>
          <w:rFonts w:ascii="Times New Roman" w:hAnsi="Times New Roman" w:cs="Times New Roman"/>
          <w:sz w:val="24"/>
          <w:szCs w:val="24"/>
        </w:rPr>
        <w:t xml:space="preserve"> : Si une détection de train échoue ou est incertaine, le module de gestion d'urgence peut activer un signal d'alerte sonore (buzzer) et/ou allumer des feux d'alerte supplémentaires pour avertir les usagers du passage à niveau.</w:t>
      </w:r>
    </w:p>
    <w:p w14:paraId="58D3C237" w14:textId="77777777" w:rsidR="00526CC3" w:rsidRPr="00486C26" w:rsidRDefault="00526CC3" w:rsidP="00526CC3">
      <w:pPr>
        <w:numPr>
          <w:ilvl w:val="1"/>
          <w:numId w:val="40"/>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contrôle des barrières et des feux</w:t>
      </w:r>
      <w:r w:rsidRPr="00486C26">
        <w:rPr>
          <w:rFonts w:ascii="Times New Roman" w:hAnsi="Times New Roman" w:cs="Times New Roman"/>
          <w:sz w:val="24"/>
          <w:szCs w:val="24"/>
        </w:rPr>
        <w:t xml:space="preserve"> : En cas d'urgence, ce module peut forcer les barrières à se fermer ou à se rouvrir, et ajuster les feux de signalisation pour garantir une sécurité optimale jusqu'à ce que la situation soit résolue.</w:t>
      </w:r>
    </w:p>
    <w:p w14:paraId="4ECE92A5" w14:textId="77777777" w:rsidR="00526CC3" w:rsidRPr="00486C26" w:rsidRDefault="00526CC3" w:rsidP="00526CC3">
      <w:pPr>
        <w:pStyle w:val="Titre4"/>
        <w:jc w:val="both"/>
        <w:rPr>
          <w:rFonts w:ascii="Times New Roman" w:hAnsi="Times New Roman" w:cs="Times New Roman"/>
          <w:sz w:val="24"/>
          <w:szCs w:val="24"/>
        </w:rPr>
      </w:pPr>
      <w:r w:rsidRPr="00486C26">
        <w:rPr>
          <w:rFonts w:ascii="Times New Roman" w:hAnsi="Times New Roman" w:cs="Times New Roman"/>
          <w:sz w:val="24"/>
          <w:szCs w:val="24"/>
        </w:rPr>
        <w:t xml:space="preserve">5. </w:t>
      </w:r>
      <w:r w:rsidRPr="00486C26">
        <w:rPr>
          <w:rStyle w:val="lev"/>
          <w:rFonts w:ascii="Times New Roman" w:hAnsi="Times New Roman" w:cs="Times New Roman"/>
          <w:b w:val="0"/>
          <w:bCs w:val="0"/>
          <w:sz w:val="24"/>
          <w:szCs w:val="24"/>
        </w:rPr>
        <w:t>Module de communication à distance (si ajouté)</w:t>
      </w:r>
    </w:p>
    <w:p w14:paraId="5A61A18D" w14:textId="77777777" w:rsidR="00526CC3" w:rsidRPr="00486C26" w:rsidRDefault="00526CC3" w:rsidP="00526CC3">
      <w:pPr>
        <w:numPr>
          <w:ilvl w:val="0"/>
          <w:numId w:val="41"/>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Interaction avec les autres modules</w:t>
      </w:r>
      <w:r w:rsidRPr="00486C26">
        <w:rPr>
          <w:rFonts w:ascii="Times New Roman" w:hAnsi="Times New Roman" w:cs="Times New Roman"/>
          <w:sz w:val="24"/>
          <w:szCs w:val="24"/>
        </w:rPr>
        <w:t xml:space="preserve"> : </w:t>
      </w:r>
    </w:p>
    <w:p w14:paraId="6E7F96EE" w14:textId="77777777" w:rsidR="00526CC3" w:rsidRPr="00486C26" w:rsidRDefault="00526CC3" w:rsidP="00526CC3">
      <w:pPr>
        <w:numPr>
          <w:ilvl w:val="1"/>
          <w:numId w:val="41"/>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détection de train et module des barrières</w:t>
      </w:r>
      <w:r w:rsidRPr="00486C26">
        <w:rPr>
          <w:rFonts w:ascii="Times New Roman" w:hAnsi="Times New Roman" w:cs="Times New Roman"/>
          <w:sz w:val="24"/>
          <w:szCs w:val="24"/>
        </w:rPr>
        <w:t xml:space="preserve"> : Lorsqu'une détection de train ou un changement de statut de la barrière se produit, le module de communication à distance envoie des notifications à l'opérateur à distance.</w:t>
      </w:r>
    </w:p>
    <w:p w14:paraId="2FCE1A34" w14:textId="77777777" w:rsidR="00526CC3" w:rsidRPr="00486C26" w:rsidRDefault="00526CC3" w:rsidP="00526CC3">
      <w:pPr>
        <w:numPr>
          <w:ilvl w:val="1"/>
          <w:numId w:val="41"/>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gestion des feux de signalisation</w:t>
      </w:r>
      <w:r w:rsidRPr="00486C26">
        <w:rPr>
          <w:rFonts w:ascii="Times New Roman" w:hAnsi="Times New Roman" w:cs="Times New Roman"/>
          <w:sz w:val="24"/>
          <w:szCs w:val="24"/>
        </w:rPr>
        <w:t xml:space="preserve"> : Ce module peut envoyer des informations sur le statut des feux à distance, permettant à un opérateur de prendre le contrôle du système en cas de panne ou de situation d'urgence.</w:t>
      </w:r>
    </w:p>
    <w:p w14:paraId="10D00C8B" w14:textId="77777777" w:rsidR="00526CC3" w:rsidRPr="00486C26" w:rsidRDefault="00526CC3" w:rsidP="00526CC3">
      <w:pPr>
        <w:pStyle w:val="Titre4"/>
        <w:jc w:val="both"/>
        <w:rPr>
          <w:rFonts w:ascii="Times New Roman" w:hAnsi="Times New Roman" w:cs="Times New Roman"/>
          <w:sz w:val="24"/>
          <w:szCs w:val="24"/>
        </w:rPr>
      </w:pPr>
      <w:r w:rsidRPr="00486C26">
        <w:rPr>
          <w:rFonts w:ascii="Times New Roman" w:hAnsi="Times New Roman" w:cs="Times New Roman"/>
          <w:sz w:val="24"/>
          <w:szCs w:val="24"/>
        </w:rPr>
        <w:t xml:space="preserve">6. </w:t>
      </w:r>
      <w:r w:rsidRPr="00486C26">
        <w:rPr>
          <w:rStyle w:val="lev"/>
          <w:rFonts w:ascii="Times New Roman" w:hAnsi="Times New Roman" w:cs="Times New Roman"/>
          <w:b w:val="0"/>
          <w:bCs w:val="0"/>
          <w:sz w:val="24"/>
          <w:szCs w:val="24"/>
        </w:rPr>
        <w:t>Module de suivi de l’état du système et des alertes</w:t>
      </w:r>
    </w:p>
    <w:p w14:paraId="311B3392" w14:textId="77777777" w:rsidR="00526CC3" w:rsidRPr="00486C26" w:rsidRDefault="00526CC3" w:rsidP="00526CC3">
      <w:pPr>
        <w:numPr>
          <w:ilvl w:val="0"/>
          <w:numId w:val="42"/>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Interaction avec les autres modules</w:t>
      </w:r>
      <w:r w:rsidRPr="00486C26">
        <w:rPr>
          <w:rFonts w:ascii="Times New Roman" w:hAnsi="Times New Roman" w:cs="Times New Roman"/>
          <w:sz w:val="24"/>
          <w:szCs w:val="24"/>
        </w:rPr>
        <w:t xml:space="preserve"> : </w:t>
      </w:r>
    </w:p>
    <w:p w14:paraId="7B9629AC" w14:textId="77777777" w:rsidR="00526CC3" w:rsidRPr="00486C26" w:rsidRDefault="00526CC3" w:rsidP="00526CC3">
      <w:pPr>
        <w:numPr>
          <w:ilvl w:val="1"/>
          <w:numId w:val="42"/>
        </w:numPr>
        <w:spacing w:before="100" w:beforeAutospacing="1" w:after="100" w:afterAutospacing="1" w:line="240" w:lineRule="auto"/>
        <w:jc w:val="both"/>
        <w:rPr>
          <w:rFonts w:ascii="Times New Roman" w:hAnsi="Times New Roman" w:cs="Times New Roman"/>
          <w:sz w:val="24"/>
          <w:szCs w:val="24"/>
        </w:rPr>
      </w:pPr>
      <w:r w:rsidRPr="00486C26">
        <w:rPr>
          <w:rStyle w:val="lev"/>
          <w:rFonts w:ascii="Times New Roman" w:hAnsi="Times New Roman" w:cs="Times New Roman"/>
          <w:sz w:val="24"/>
          <w:szCs w:val="24"/>
        </w:rPr>
        <w:t>Module de détection de train</w:t>
      </w:r>
      <w:r w:rsidRPr="00486C26">
        <w:rPr>
          <w:rFonts w:ascii="Times New Roman" w:hAnsi="Times New Roman" w:cs="Times New Roman"/>
          <w:sz w:val="24"/>
          <w:szCs w:val="24"/>
        </w:rPr>
        <w:t xml:space="preserve"> : Si un capteur de train est défectueux, le module de diagnostic peut activer des alertes et prendre des mesures correctives pour réactiver un autre capteur de détection ou signaler l’erreur à l’opérateur.</w:t>
      </w:r>
    </w:p>
    <w:p w14:paraId="2E3341E5" w14:textId="72BB097F" w:rsidR="001B5997" w:rsidRPr="0076081A" w:rsidRDefault="00526CC3" w:rsidP="00870B29">
      <w:pPr>
        <w:numPr>
          <w:ilvl w:val="1"/>
          <w:numId w:val="42"/>
        </w:numPr>
        <w:spacing w:before="100" w:beforeAutospacing="1" w:after="100" w:afterAutospacing="1" w:line="240" w:lineRule="auto"/>
        <w:jc w:val="both"/>
        <w:rPr>
          <w:rStyle w:val="lev"/>
          <w:rFonts w:ascii="Times New Roman" w:hAnsi="Times New Roman" w:cs="Times New Roman"/>
          <w:b w:val="0"/>
          <w:sz w:val="24"/>
          <w:szCs w:val="24"/>
        </w:rPr>
      </w:pPr>
      <w:r w:rsidRPr="00486C26">
        <w:rPr>
          <w:rStyle w:val="lev"/>
          <w:rFonts w:ascii="Times New Roman" w:hAnsi="Times New Roman" w:cs="Times New Roman"/>
          <w:sz w:val="24"/>
          <w:szCs w:val="24"/>
        </w:rPr>
        <w:t>Module de gestion d’urgence</w:t>
      </w:r>
      <w:r w:rsidRPr="00486C26">
        <w:rPr>
          <w:rFonts w:ascii="Times New Roman" w:hAnsi="Times New Roman" w:cs="Times New Roman"/>
          <w:sz w:val="24"/>
          <w:szCs w:val="24"/>
        </w:rPr>
        <w:t xml:space="preserve"> : En cas de panne critique, ce module peut envoyer un signal d'urgence au module de gestion d'urgence et aux autres systèmes pour activer les mesures de sécurité appropriées.</w:t>
      </w:r>
    </w:p>
    <w:p w14:paraId="0DC6998A" w14:textId="00E633EC" w:rsidR="007914CC" w:rsidRPr="00526CC3" w:rsidRDefault="007914CC" w:rsidP="00AF12FA">
      <w:pPr>
        <w:pStyle w:val="Titre2"/>
      </w:pPr>
      <w:bookmarkStart w:id="16" w:name="_Toc183614105"/>
      <w:r w:rsidRPr="00526CC3">
        <w:rPr>
          <w:rStyle w:val="lev"/>
          <w:b w:val="0"/>
          <w:bCs w:val="0"/>
        </w:rPr>
        <w:t>Schéma fonctionnel</w:t>
      </w:r>
      <w:bookmarkEnd w:id="16"/>
    </w:p>
    <w:p w14:paraId="79470E4E" w14:textId="5BA05F19" w:rsidR="00B85E19" w:rsidRPr="003E7A8C" w:rsidRDefault="003E7A8C" w:rsidP="003E7A8C">
      <w:pPr>
        <w:jc w:val="both"/>
        <w:rPr>
          <w:rFonts w:ascii="Times New Roman" w:hAnsi="Times New Roman" w:cs="Times New Roman"/>
          <w:sz w:val="24"/>
          <w:szCs w:val="24"/>
          <w:lang w:val="fr-FR" w:eastAsia="fr-FR"/>
        </w:rPr>
      </w:pPr>
      <w:r w:rsidRPr="003E7A8C">
        <w:rPr>
          <w:rFonts w:ascii="Times New Roman" w:hAnsi="Times New Roman" w:cs="Times New Roman"/>
          <w:sz w:val="24"/>
          <w:szCs w:val="24"/>
        </w:rPr>
        <w:t>Un schéma fonctionnel est un diagramme qui représente les relations entre les différents composants d'un système et leurs interactions fonctionnelles. Il montre comment les différentes parties d'un circuit ou d'un système travaillent ensemble pour accomplir une tâche spécifique, en illustrant les connexions et les flux de signaux ou de données entre les composants</w:t>
      </w:r>
      <w:r w:rsidRPr="003E7A8C">
        <w:rPr>
          <w:rFonts w:ascii="Times New Roman" w:hAnsi="Times New Roman" w:cs="Times New Roman"/>
          <w:sz w:val="24"/>
          <w:szCs w:val="24"/>
          <w:lang w:val="fr-FR" w:eastAsia="fr-FR"/>
        </w:rPr>
        <w:t xml:space="preserve">. </w:t>
      </w:r>
      <w:r w:rsidR="00B85E19" w:rsidRPr="003E7A8C">
        <w:rPr>
          <w:rFonts w:ascii="Times New Roman" w:hAnsi="Times New Roman" w:cs="Times New Roman"/>
          <w:sz w:val="24"/>
          <w:szCs w:val="24"/>
          <w:lang w:val="fr-FR" w:eastAsia="fr-FR"/>
        </w:rPr>
        <w:t>Les</w:t>
      </w:r>
      <w:r w:rsidR="00B85E19" w:rsidRPr="003E7A8C">
        <w:rPr>
          <w:rFonts w:ascii="Times New Roman" w:hAnsi="Times New Roman" w:cs="Times New Roman"/>
          <w:b/>
          <w:bCs/>
          <w:sz w:val="24"/>
          <w:szCs w:val="24"/>
          <w:lang w:val="fr-FR" w:eastAsia="fr-FR"/>
        </w:rPr>
        <w:t xml:space="preserve"> </w:t>
      </w:r>
      <w:r w:rsidR="00B85E19" w:rsidRPr="003E7A8C">
        <w:rPr>
          <w:rFonts w:ascii="Times New Roman" w:hAnsi="Times New Roman" w:cs="Times New Roman"/>
          <w:sz w:val="24"/>
          <w:szCs w:val="24"/>
          <w:lang w:val="fr-FR" w:eastAsia="fr-FR"/>
        </w:rPr>
        <w:t>capteurs envoient des signaux au FPGA pour détecter l'approche d'un train, la présence de véhicules, ou des anomalies.</w:t>
      </w:r>
      <w:r w:rsidRPr="003E7A8C">
        <w:rPr>
          <w:rFonts w:ascii="Times New Roman" w:hAnsi="Times New Roman" w:cs="Times New Roman"/>
          <w:sz w:val="24"/>
          <w:szCs w:val="24"/>
          <w:lang w:val="fr-FR" w:eastAsia="fr-FR"/>
        </w:rPr>
        <w:t xml:space="preserve"> </w:t>
      </w:r>
      <w:r w:rsidR="00B85E19" w:rsidRPr="003E7A8C">
        <w:rPr>
          <w:rFonts w:ascii="Times New Roman" w:hAnsi="Times New Roman" w:cs="Times New Roman"/>
          <w:sz w:val="24"/>
          <w:szCs w:val="24"/>
          <w:lang w:val="fr-FR" w:eastAsia="fr-FR"/>
        </w:rPr>
        <w:t>Les</w:t>
      </w:r>
      <w:r w:rsidR="00B85E19" w:rsidRPr="003E7A8C">
        <w:rPr>
          <w:rFonts w:ascii="Times New Roman" w:hAnsi="Times New Roman" w:cs="Times New Roman"/>
          <w:b/>
          <w:bCs/>
          <w:sz w:val="24"/>
          <w:szCs w:val="24"/>
          <w:lang w:val="fr-FR" w:eastAsia="fr-FR"/>
        </w:rPr>
        <w:t xml:space="preserve"> </w:t>
      </w:r>
      <w:r w:rsidR="00B85E19" w:rsidRPr="003E7A8C">
        <w:rPr>
          <w:rFonts w:ascii="Times New Roman" w:hAnsi="Times New Roman" w:cs="Times New Roman"/>
          <w:sz w:val="24"/>
          <w:szCs w:val="24"/>
          <w:lang w:val="fr-FR" w:eastAsia="fr-FR"/>
        </w:rPr>
        <w:t>actionneurs (barrières, feux, alarmes (variable) réagissent en fonction des décisions prises par le FPGA.</w:t>
      </w:r>
    </w:p>
    <w:p w14:paraId="35FCB06F" w14:textId="74EF5759" w:rsidR="00B85E19" w:rsidRPr="005B2456" w:rsidRDefault="00B85E19" w:rsidP="0005248D">
      <w:pPr>
        <w:jc w:val="both"/>
        <w:rPr>
          <w:rFonts w:ascii="Times New Roman" w:hAnsi="Times New Roman" w:cs="Times New Roman"/>
          <w:sz w:val="24"/>
          <w:szCs w:val="24"/>
        </w:rPr>
      </w:pPr>
      <w:r w:rsidRPr="005B2456">
        <w:rPr>
          <w:rFonts w:ascii="Times New Roman" w:hAnsi="Times New Roman" w:cs="Times New Roman"/>
          <w:sz w:val="24"/>
          <w:szCs w:val="24"/>
        </w:rPr>
        <w:t xml:space="preserve">Représentation graphique simple de l'organisation et de l'interaction des différentes parties fonctionnelles d'un système. </w:t>
      </w:r>
    </w:p>
    <w:p w14:paraId="46391C80" w14:textId="70FBCC6B" w:rsidR="007914CC" w:rsidRPr="005B2456" w:rsidRDefault="00000000" w:rsidP="003E7A8C">
      <w:pPr>
        <w:ind w:left="-1134" w:right="1410"/>
        <w:rPr>
          <w:rFonts w:ascii="Times New Roman" w:hAnsi="Times New Roman" w:cs="Times New Roman"/>
          <w:sz w:val="24"/>
          <w:szCs w:val="24"/>
          <w:lang w:val="fr-FR" w:eastAsia="fr-FR"/>
        </w:rPr>
      </w:pPr>
      <w:r>
        <w:rPr>
          <w:noProof/>
        </w:rPr>
        <w:lastRenderedPageBreak/>
        <w:pict w14:anchorId="7E4F6FDF">
          <v:shape id="_x0000_s2067" type="#_x0000_t202" style="position:absolute;left:0;text-align:left;margin-left:-80.2pt;margin-top:687.4pt;width:693.75pt;height:21pt;z-index:251658259" stroked="f">
            <v:textbox style="mso-fit-shape-to-text:t" inset="0,0,0,0">
              <w:txbxContent>
                <w:p w14:paraId="4883ACC1" w14:textId="2D459E29" w:rsidR="008651B5" w:rsidRPr="00D25F65" w:rsidRDefault="008651B5" w:rsidP="00E46954">
                  <w:pPr>
                    <w:pStyle w:val="Lgende"/>
                    <w:jc w:val="center"/>
                    <w:rPr>
                      <w:rFonts w:ascii="Times New Roman" w:hAnsi="Times New Roman" w:cs="Times New Roman"/>
                      <w:noProof/>
                      <w:sz w:val="24"/>
                      <w:szCs w:val="24"/>
                      <w:lang w:val="fr-FR" w:eastAsia="fr-FR"/>
                    </w:rPr>
                  </w:pPr>
                  <w:bookmarkStart w:id="17" w:name="_Toc183614191"/>
                  <w:r>
                    <w:t xml:space="preserve">Figure </w:t>
                  </w:r>
                  <w:fldSimple w:instr=" SEQ Figure \* ARABIC ">
                    <w:r w:rsidR="00C00EED">
                      <w:rPr>
                        <w:noProof/>
                      </w:rPr>
                      <w:t>11</w:t>
                    </w:r>
                  </w:fldSimple>
                  <w:r>
                    <w:t>:Schema fonctionnel</w:t>
                  </w:r>
                  <w:bookmarkEnd w:id="17"/>
                </w:p>
              </w:txbxContent>
            </v:textbox>
            <w10:wrap type="square"/>
          </v:shape>
        </w:pict>
      </w:r>
      <w:r w:rsidR="00E46954" w:rsidRPr="003E7A8C">
        <w:rPr>
          <w:rFonts w:ascii="Times New Roman" w:hAnsi="Times New Roman" w:cs="Times New Roman"/>
          <w:noProof/>
          <w:sz w:val="24"/>
          <w:szCs w:val="24"/>
          <w:lang w:val="fr-FR" w:eastAsia="fr-FR"/>
        </w:rPr>
        <w:drawing>
          <wp:anchor distT="0" distB="0" distL="114300" distR="114300" simplePos="0" relativeHeight="251658244" behindDoc="1" locked="0" layoutInCell="1" allowOverlap="1" wp14:anchorId="69F10729" wp14:editId="56DC33D8">
            <wp:simplePos x="0" y="0"/>
            <wp:positionH relativeFrom="column">
              <wp:posOffset>-1082123</wp:posOffset>
            </wp:positionH>
            <wp:positionV relativeFrom="paragraph">
              <wp:posOffset>1881004</wp:posOffset>
            </wp:positionV>
            <wp:extent cx="8535227" cy="4761810"/>
            <wp:effectExtent l="0" t="2038350" r="0" b="2230120"/>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rot="16200000">
                      <a:off x="0" y="0"/>
                      <a:ext cx="8540259" cy="476461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CB6DD40" w14:textId="7525AF04" w:rsidR="00342DFC" w:rsidRDefault="00342DFC" w:rsidP="006919D6">
      <w:pPr>
        <w:rPr>
          <w:rFonts w:ascii="Times New Roman" w:hAnsi="Times New Roman" w:cs="Times New Roman"/>
          <w:sz w:val="24"/>
          <w:szCs w:val="24"/>
          <w:lang w:val="fr-FR" w:eastAsia="fr-FR"/>
        </w:rPr>
      </w:pPr>
      <w:r w:rsidRPr="005B2456">
        <w:rPr>
          <w:rFonts w:ascii="Times New Roman" w:hAnsi="Times New Roman" w:cs="Times New Roman"/>
          <w:sz w:val="24"/>
          <w:szCs w:val="24"/>
          <w:lang w:val="fr-FR" w:eastAsia="fr-FR"/>
        </w:rPr>
        <w:lastRenderedPageBreak/>
        <w:t xml:space="preserve">Notre système est </w:t>
      </w:r>
      <w:r w:rsidR="00E03BE9" w:rsidRPr="005B2456">
        <w:rPr>
          <w:rFonts w:ascii="Times New Roman" w:hAnsi="Times New Roman" w:cs="Times New Roman"/>
          <w:sz w:val="24"/>
          <w:szCs w:val="24"/>
          <w:lang w:val="fr-FR" w:eastAsia="fr-FR"/>
        </w:rPr>
        <w:t>décomposé</w:t>
      </w:r>
      <w:r w:rsidRPr="005B2456">
        <w:rPr>
          <w:rFonts w:ascii="Times New Roman" w:hAnsi="Times New Roman" w:cs="Times New Roman"/>
          <w:sz w:val="24"/>
          <w:szCs w:val="24"/>
          <w:lang w:val="fr-FR" w:eastAsia="fr-FR"/>
        </w:rPr>
        <w:t xml:space="preserve"> en module de sorte </w:t>
      </w:r>
      <w:r w:rsidR="005B2456" w:rsidRPr="005B2456">
        <w:rPr>
          <w:rFonts w:ascii="Times New Roman" w:hAnsi="Times New Roman" w:cs="Times New Roman"/>
          <w:sz w:val="24"/>
          <w:szCs w:val="24"/>
          <w:lang w:val="fr-FR" w:eastAsia="fr-FR"/>
        </w:rPr>
        <w:t>à</w:t>
      </w:r>
      <w:r w:rsidRPr="005B2456">
        <w:rPr>
          <w:rFonts w:ascii="Times New Roman" w:hAnsi="Times New Roman" w:cs="Times New Roman"/>
          <w:sz w:val="24"/>
          <w:szCs w:val="24"/>
          <w:lang w:val="fr-FR" w:eastAsia="fr-FR"/>
        </w:rPr>
        <w:t xml:space="preserve"> faire réagir le système en fonction de scenario bien précis</w:t>
      </w:r>
      <w:r w:rsidR="00C33960">
        <w:rPr>
          <w:rFonts w:ascii="Times New Roman" w:hAnsi="Times New Roman" w:cs="Times New Roman"/>
          <w:sz w:val="24"/>
          <w:szCs w:val="24"/>
          <w:lang w:val="fr-FR" w:eastAsia="fr-FR"/>
        </w:rPr>
        <w:t>.</w:t>
      </w:r>
    </w:p>
    <w:p w14:paraId="4D5A4B9C" w14:textId="77777777" w:rsidR="00FE0856" w:rsidRPr="00526CC3" w:rsidRDefault="00FE0856" w:rsidP="00FE0856">
      <w:pPr>
        <w:pStyle w:val="Titre2"/>
      </w:pPr>
      <w:bookmarkStart w:id="18" w:name="_Toc183614106"/>
      <w:r>
        <w:rPr>
          <w:rStyle w:val="lev"/>
          <w:b w:val="0"/>
          <w:bCs w:val="0"/>
        </w:rPr>
        <w:t>Analyse de sécurité du système</w:t>
      </w:r>
      <w:bookmarkEnd w:id="18"/>
      <w:r>
        <w:rPr>
          <w:rStyle w:val="lev"/>
          <w:b w:val="0"/>
          <w:bCs w:val="0"/>
        </w:rPr>
        <w:t xml:space="preserve"> </w:t>
      </w:r>
    </w:p>
    <w:p w14:paraId="5A0CEE18" w14:textId="77777777" w:rsidR="00FE0856" w:rsidRDefault="00FE0856" w:rsidP="00FE0856">
      <w:pPr>
        <w:pStyle w:val="NormalWeb"/>
        <w:jc w:val="both"/>
      </w:pPr>
      <w:r>
        <w:t xml:space="preserve">L’analyse de sécurité du système de contrôle des barrières de passage à niveau et des feux de signalisation a été réalisée en prenant en compte les aspects suivants : la </w:t>
      </w:r>
      <w:r>
        <w:rPr>
          <w:rStyle w:val="lev"/>
          <w:rFonts w:eastAsiaTheme="majorEastAsia"/>
        </w:rPr>
        <w:t>fiabilité des capteurs</w:t>
      </w:r>
      <w:r>
        <w:t xml:space="preserve">, la </w:t>
      </w:r>
      <w:r>
        <w:rPr>
          <w:rStyle w:val="lev"/>
          <w:rFonts w:eastAsiaTheme="majorEastAsia"/>
        </w:rPr>
        <w:t>gestion des erreurs</w:t>
      </w:r>
      <w:r>
        <w:t xml:space="preserve">, la </w:t>
      </w:r>
      <w:r>
        <w:rPr>
          <w:rStyle w:val="lev"/>
          <w:rFonts w:eastAsiaTheme="majorEastAsia"/>
        </w:rPr>
        <w:t>robustesse face aux perturbations externes</w:t>
      </w:r>
      <w:r>
        <w:t xml:space="preserve">, la </w:t>
      </w:r>
      <w:r>
        <w:rPr>
          <w:rStyle w:val="lev"/>
          <w:rFonts w:eastAsiaTheme="majorEastAsia"/>
        </w:rPr>
        <w:t>sécurisation des communications</w:t>
      </w:r>
      <w:r>
        <w:t xml:space="preserve">, et la </w:t>
      </w:r>
      <w:r>
        <w:rPr>
          <w:rStyle w:val="lev"/>
          <w:rFonts w:eastAsiaTheme="majorEastAsia"/>
        </w:rPr>
        <w:t>maintenance régulière</w:t>
      </w:r>
      <w:r>
        <w:t xml:space="preserve"> du système.</w:t>
      </w:r>
    </w:p>
    <w:p w14:paraId="3D16E616" w14:textId="77777777" w:rsidR="00FE0856" w:rsidRPr="00486C26" w:rsidRDefault="00FE0856" w:rsidP="00FE0856">
      <w:pPr>
        <w:pStyle w:val="Titre4"/>
        <w:jc w:val="both"/>
        <w:rPr>
          <w:rFonts w:ascii="Times New Roman" w:hAnsi="Times New Roman" w:cs="Times New Roman"/>
        </w:rPr>
      </w:pPr>
      <w:r w:rsidRPr="00486C26">
        <w:rPr>
          <w:rStyle w:val="lev"/>
          <w:rFonts w:ascii="Times New Roman" w:hAnsi="Times New Roman" w:cs="Times New Roman"/>
          <w:b w:val="0"/>
          <w:bCs w:val="0"/>
        </w:rPr>
        <w:t>1. Sécurité fonctionnelle du système</w:t>
      </w:r>
    </w:p>
    <w:p w14:paraId="3285ABE4" w14:textId="34690F08" w:rsidR="00FE0856" w:rsidRPr="00486C26" w:rsidRDefault="00FE0856" w:rsidP="00FE0856">
      <w:pPr>
        <w:pStyle w:val="NormalWeb"/>
        <w:jc w:val="both"/>
      </w:pPr>
      <w:r w:rsidRPr="00486C26">
        <w:t xml:space="preserve">Le système repose sur la détection correcte du train pour déclencher la fermeture de la barrière et l'activation des feux de signalisation. Une défaillance dans l’un des capteurs, comme une obstruction ou un dysfonctionnement, pourrait entraîner un retard dans la fermeture de la barrière, voire son échec. Pour minimiser ce risque, des </w:t>
      </w:r>
      <w:r w:rsidRPr="00486C26">
        <w:rPr>
          <w:rStyle w:val="lev"/>
          <w:rFonts w:eastAsiaTheme="majorEastAsia"/>
        </w:rPr>
        <w:t>capteurs redondants</w:t>
      </w:r>
      <w:r w:rsidRPr="00486C26">
        <w:t xml:space="preserve"> sont utilisés pour garantir une détection fiable et précise du train. De plus, un </w:t>
      </w:r>
      <w:r w:rsidRPr="00486C26">
        <w:rPr>
          <w:rStyle w:val="lev"/>
          <w:rFonts w:eastAsiaTheme="majorEastAsia"/>
        </w:rPr>
        <w:t>délai de sécurité</w:t>
      </w:r>
      <w:r w:rsidRPr="00486C26">
        <w:t xml:space="preserve"> a été intégré dans le code pour assurer que la barrière est complètement fermée avant qu'un train n'arrive. Cela réduit le risque d'une mauvaise gestion de la barrière en cas de détection incorrecte.</w:t>
      </w:r>
    </w:p>
    <w:p w14:paraId="4D2011C2" w14:textId="77777777" w:rsidR="00FE0856" w:rsidRPr="00486C26" w:rsidRDefault="00FE0856" w:rsidP="00FE0856">
      <w:pPr>
        <w:pStyle w:val="Titre4"/>
        <w:jc w:val="both"/>
        <w:rPr>
          <w:rFonts w:ascii="Times New Roman" w:hAnsi="Times New Roman" w:cs="Times New Roman"/>
        </w:rPr>
      </w:pPr>
      <w:r w:rsidRPr="00486C26">
        <w:rPr>
          <w:rStyle w:val="lev"/>
          <w:rFonts w:ascii="Times New Roman" w:hAnsi="Times New Roman" w:cs="Times New Roman"/>
          <w:b w:val="0"/>
          <w:bCs w:val="0"/>
        </w:rPr>
        <w:t>2. Sécurisation des communications</w:t>
      </w:r>
    </w:p>
    <w:p w14:paraId="625627B3" w14:textId="64845013" w:rsidR="00FE0856" w:rsidRPr="00486C26" w:rsidRDefault="00FE0856" w:rsidP="00FE0856">
      <w:pPr>
        <w:pStyle w:val="NormalWeb"/>
        <w:jc w:val="both"/>
      </w:pPr>
      <w:r w:rsidRPr="00486C26">
        <w:t xml:space="preserve">Les échanges de données entre les modules (capteurs, barrière et feux) sont protégés afin d’éviter toute </w:t>
      </w:r>
      <w:r w:rsidR="00FF2D5F">
        <w:t>les reponses reçus hors délai inscrit lors de la programmation</w:t>
      </w:r>
      <w:r w:rsidRPr="00486C26">
        <w:t>.</w:t>
      </w:r>
    </w:p>
    <w:p w14:paraId="1E3DF145" w14:textId="77777777" w:rsidR="00FE0856" w:rsidRPr="00486C26" w:rsidRDefault="00FE0856" w:rsidP="00FE0856">
      <w:pPr>
        <w:pStyle w:val="Titre4"/>
        <w:jc w:val="both"/>
        <w:rPr>
          <w:rFonts w:ascii="Times New Roman" w:hAnsi="Times New Roman" w:cs="Times New Roman"/>
        </w:rPr>
      </w:pPr>
      <w:r w:rsidRPr="00486C26">
        <w:rPr>
          <w:rStyle w:val="lev"/>
          <w:rFonts w:ascii="Times New Roman" w:hAnsi="Times New Roman" w:cs="Times New Roman"/>
          <w:b w:val="0"/>
          <w:bCs w:val="0"/>
        </w:rPr>
        <w:t>3. Maintenance et procédures d’entretien</w:t>
      </w:r>
    </w:p>
    <w:p w14:paraId="1D9D703D" w14:textId="057EF9A2" w:rsidR="00FE0856" w:rsidRDefault="00FE0856" w:rsidP="00FF2D5F">
      <w:pPr>
        <w:pStyle w:val="NormalWeb"/>
        <w:jc w:val="both"/>
      </w:pPr>
      <w:r w:rsidRPr="00486C26">
        <w:t xml:space="preserve">La sécurité du système dépend également </w:t>
      </w:r>
      <w:r w:rsidR="00FF2D5F">
        <w:t>des vérifications de connexion</w:t>
      </w:r>
      <w:r w:rsidR="00FF2D5F" w:rsidRPr="00486C26">
        <w:t xml:space="preserve"> régulière</w:t>
      </w:r>
      <w:r w:rsidRPr="00486C26">
        <w:t xml:space="preserve">. Des procédures de maintenance doivent être suivies pour s'assurer que les capteurs et la barrière fonctionnent correctement à tout moment. </w:t>
      </w:r>
    </w:p>
    <w:p w14:paraId="4B20087A" w14:textId="77777777" w:rsidR="00BF76FE" w:rsidRDefault="00BF76FE" w:rsidP="00FF2D5F">
      <w:pPr>
        <w:pStyle w:val="NormalWeb"/>
        <w:jc w:val="both"/>
      </w:pPr>
    </w:p>
    <w:p w14:paraId="52879766" w14:textId="77777777" w:rsidR="00FE5018" w:rsidRDefault="00FE5018" w:rsidP="00FF2D5F">
      <w:pPr>
        <w:pStyle w:val="NormalWeb"/>
        <w:jc w:val="both"/>
      </w:pPr>
    </w:p>
    <w:p w14:paraId="352420AB" w14:textId="77777777" w:rsidR="00FE5018" w:rsidRDefault="00FE5018" w:rsidP="00FF2D5F">
      <w:pPr>
        <w:pStyle w:val="NormalWeb"/>
        <w:jc w:val="both"/>
      </w:pPr>
    </w:p>
    <w:p w14:paraId="73BFBCCB" w14:textId="77777777" w:rsidR="00FE5018" w:rsidRDefault="00FE5018" w:rsidP="00FF2D5F">
      <w:pPr>
        <w:pStyle w:val="NormalWeb"/>
        <w:jc w:val="both"/>
      </w:pPr>
    </w:p>
    <w:p w14:paraId="31109C84" w14:textId="77777777" w:rsidR="00FE5018" w:rsidRDefault="00FE5018" w:rsidP="00FF2D5F">
      <w:pPr>
        <w:pStyle w:val="NormalWeb"/>
        <w:jc w:val="both"/>
      </w:pPr>
    </w:p>
    <w:p w14:paraId="3BC46122" w14:textId="176433D1" w:rsidR="006E10EB" w:rsidRDefault="00FE0856" w:rsidP="00FB513C">
      <w:pPr>
        <w:pStyle w:val="Titre2"/>
      </w:pPr>
      <w:bookmarkStart w:id="19" w:name="_Toc183614107"/>
      <w:r>
        <w:rPr>
          <w:rStyle w:val="lev"/>
          <w:b w:val="0"/>
          <w:bCs w:val="0"/>
        </w:rPr>
        <w:lastRenderedPageBreak/>
        <w:t xml:space="preserve">Schéma </w:t>
      </w:r>
      <w:r w:rsidR="007C1519">
        <w:rPr>
          <w:rStyle w:val="lev"/>
          <w:b w:val="0"/>
          <w:bCs w:val="0"/>
        </w:rPr>
        <w:t>Bloc</w:t>
      </w:r>
      <w:bookmarkEnd w:id="19"/>
      <w:r w:rsidR="007C1519">
        <w:rPr>
          <w:rStyle w:val="lev"/>
          <w:b w:val="0"/>
          <w:bCs w:val="0"/>
        </w:rPr>
        <w:t xml:space="preserve"> </w:t>
      </w:r>
    </w:p>
    <w:p w14:paraId="0CE1E037" w14:textId="77777777" w:rsidR="009C1C37" w:rsidRDefault="006E10EB" w:rsidP="009C1C37">
      <w:pPr>
        <w:keepNext/>
        <w:jc w:val="center"/>
      </w:pPr>
      <w:r w:rsidRPr="006E10EB">
        <w:rPr>
          <w:noProof/>
        </w:rPr>
        <w:drawing>
          <wp:inline distT="0" distB="0" distL="0" distR="0" wp14:anchorId="18CE2C48" wp14:editId="6E624E40">
            <wp:extent cx="4628845" cy="2576432"/>
            <wp:effectExtent l="133350" t="152400" r="343535" b="3384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55" t="3231" r="2003" b="1450"/>
                    <a:stretch/>
                  </pic:blipFill>
                  <pic:spPr bwMode="auto">
                    <a:xfrm>
                      <a:off x="0" y="0"/>
                      <a:ext cx="4651211" cy="258888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A2FB5AE" w14:textId="529C6EB8" w:rsidR="00DF5AE5" w:rsidRPr="00DF5AE5" w:rsidRDefault="009C1C37" w:rsidP="009C1C37">
      <w:pPr>
        <w:pStyle w:val="Lgende"/>
        <w:jc w:val="center"/>
      </w:pPr>
      <w:bookmarkStart w:id="20" w:name="_Toc183614192"/>
      <w:r>
        <w:t xml:space="preserve">Figure </w:t>
      </w:r>
      <w:fldSimple w:instr=" SEQ Figure \* ARABIC ">
        <w:r w:rsidR="00C00EED">
          <w:rPr>
            <w:noProof/>
          </w:rPr>
          <w:t>12</w:t>
        </w:r>
      </w:fldSimple>
      <w:r>
        <w:t>:Schema Bloc</w:t>
      </w:r>
      <w:bookmarkEnd w:id="20"/>
    </w:p>
    <w:p w14:paraId="61D66C0F" w14:textId="173A7CB4" w:rsidR="006E10EB" w:rsidRPr="00286F81" w:rsidRDefault="00286F81" w:rsidP="00286F81">
      <w:pPr>
        <w:jc w:val="both"/>
        <w:rPr>
          <w:rFonts w:ascii="Times New Roman" w:hAnsi="Times New Roman" w:cs="Times New Roman"/>
          <w:sz w:val="24"/>
          <w:szCs w:val="24"/>
        </w:rPr>
      </w:pPr>
      <w:r w:rsidRPr="00286F81">
        <w:rPr>
          <w:rFonts w:ascii="Times New Roman" w:hAnsi="Times New Roman" w:cs="Times New Roman"/>
          <w:sz w:val="24"/>
          <w:szCs w:val="24"/>
        </w:rPr>
        <w:t xml:space="preserve">Le schéma en blocs présenté illustre l'architecture modulaire du système de contrôle de la barrière de train. Chaque module joue un rôle spécifique, tel que la gestion des capteurs ultrasonores, le contrôle du servomoteur pour la barrière, et l'activation des </w:t>
      </w:r>
      <w:proofErr w:type="spellStart"/>
      <w:r w:rsidRPr="00286F81">
        <w:rPr>
          <w:rFonts w:ascii="Times New Roman" w:hAnsi="Times New Roman" w:cs="Times New Roman"/>
          <w:sz w:val="24"/>
          <w:szCs w:val="24"/>
        </w:rPr>
        <w:t>LEDs</w:t>
      </w:r>
      <w:proofErr w:type="spellEnd"/>
      <w:r w:rsidRPr="00286F81">
        <w:rPr>
          <w:rFonts w:ascii="Times New Roman" w:hAnsi="Times New Roman" w:cs="Times New Roman"/>
          <w:sz w:val="24"/>
          <w:szCs w:val="24"/>
        </w:rPr>
        <w:t xml:space="preserve"> et buzzers pour la signalisation. Les modules communiquent entre eux via des signaux d'entrée et de sortie bien définis, garantissant une coordination optimale du système</w:t>
      </w:r>
    </w:p>
    <w:p w14:paraId="383BB015" w14:textId="0185AC15" w:rsidR="00E86823" w:rsidRPr="00526CC3" w:rsidRDefault="00E86823" w:rsidP="00E86823">
      <w:pPr>
        <w:pStyle w:val="Titre2"/>
      </w:pPr>
      <w:bookmarkStart w:id="21" w:name="_Toc183614108"/>
      <w:r>
        <w:rPr>
          <w:rStyle w:val="lev"/>
          <w:b w:val="0"/>
          <w:bCs w:val="0"/>
        </w:rPr>
        <w:t>Schéma</w:t>
      </w:r>
      <w:r w:rsidR="00744848">
        <w:rPr>
          <w:rStyle w:val="lev"/>
          <w:b w:val="0"/>
          <w:bCs w:val="0"/>
        </w:rPr>
        <w:t xml:space="preserve"> électrique des connexions</w:t>
      </w:r>
      <w:bookmarkEnd w:id="21"/>
      <w:r>
        <w:rPr>
          <w:rStyle w:val="lev"/>
          <w:b w:val="0"/>
          <w:bCs w:val="0"/>
        </w:rPr>
        <w:t xml:space="preserve"> </w:t>
      </w:r>
    </w:p>
    <w:p w14:paraId="19353C96" w14:textId="77777777" w:rsidR="009C1C37" w:rsidRDefault="005C5337" w:rsidP="009C1C37">
      <w:pPr>
        <w:keepNext/>
        <w:jc w:val="center"/>
      </w:pPr>
      <w:r w:rsidRPr="005C5337">
        <w:rPr>
          <w:rFonts w:ascii="Times New Roman" w:hAnsi="Times New Roman" w:cs="Times New Roman"/>
          <w:noProof/>
          <w:sz w:val="24"/>
          <w:szCs w:val="24"/>
          <w:lang w:eastAsia="fr-FR"/>
        </w:rPr>
        <w:drawing>
          <wp:inline distT="0" distB="0" distL="0" distR="0" wp14:anchorId="2940D171" wp14:editId="1EDE8EC4">
            <wp:extent cx="4736293" cy="2481072"/>
            <wp:effectExtent l="152400" t="152400" r="350520" b="3384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03481" cy="2516268"/>
                    </a:xfrm>
                    <a:prstGeom prst="rect">
                      <a:avLst/>
                    </a:prstGeom>
                    <a:ln>
                      <a:noFill/>
                    </a:ln>
                    <a:effectLst>
                      <a:outerShdw blurRad="292100" dist="139700" dir="2700000" algn="tl" rotWithShape="0">
                        <a:srgbClr val="333333">
                          <a:alpha val="65000"/>
                        </a:srgbClr>
                      </a:outerShdw>
                    </a:effectLst>
                  </pic:spPr>
                </pic:pic>
              </a:graphicData>
            </a:graphic>
          </wp:inline>
        </w:drawing>
      </w:r>
    </w:p>
    <w:p w14:paraId="41B81068" w14:textId="48AAC7E5" w:rsidR="00FE0856" w:rsidRPr="00E86823" w:rsidRDefault="009C1C37" w:rsidP="009C1C37">
      <w:pPr>
        <w:pStyle w:val="Lgende"/>
        <w:jc w:val="center"/>
        <w:rPr>
          <w:rFonts w:ascii="Times New Roman" w:hAnsi="Times New Roman" w:cs="Times New Roman"/>
          <w:sz w:val="24"/>
          <w:szCs w:val="24"/>
          <w:lang w:eastAsia="fr-FR"/>
        </w:rPr>
      </w:pPr>
      <w:bookmarkStart w:id="22" w:name="_Toc183614193"/>
      <w:r>
        <w:t xml:space="preserve">Figure </w:t>
      </w:r>
      <w:fldSimple w:instr=" SEQ Figure \* ARABIC ">
        <w:r w:rsidR="00C00EED">
          <w:rPr>
            <w:noProof/>
          </w:rPr>
          <w:t>13</w:t>
        </w:r>
      </w:fldSimple>
      <w:r>
        <w:t>: Schéma électrique</w:t>
      </w:r>
      <w:bookmarkEnd w:id="22"/>
    </w:p>
    <w:p w14:paraId="6D35B7BD" w14:textId="371D6C21" w:rsidR="001E7699" w:rsidRPr="001E7699" w:rsidRDefault="001E7699" w:rsidP="001E7699">
      <w:pPr>
        <w:jc w:val="both"/>
        <w:rPr>
          <w:rFonts w:ascii="Times New Roman" w:hAnsi="Times New Roman" w:cs="Times New Roman"/>
          <w:sz w:val="24"/>
          <w:szCs w:val="24"/>
          <w:lang w:eastAsia="fr-FR"/>
        </w:rPr>
      </w:pPr>
      <w:r w:rsidRPr="001E7699">
        <w:rPr>
          <w:rFonts w:ascii="Times New Roman" w:hAnsi="Times New Roman" w:cs="Times New Roman"/>
          <w:sz w:val="24"/>
          <w:szCs w:val="24"/>
        </w:rPr>
        <w:lastRenderedPageBreak/>
        <w:t xml:space="preserve">Le schéma électrique de connexion présente l'interconnexion des différents composants du système, illustrant la manière dont l'alimentation, les capteurs, les actionneurs et les modules de contrôle sont reliés. Chaque composant est connecté à une source d'alimentation appropriée, et les signaux de commande sont transmis entre les modules via des câblages électriques. Les capteurs ultrasonores envoient des données au module de contrôle pour déterminer la distance, tandis que le module pilote le servomoteur, les </w:t>
      </w:r>
      <w:proofErr w:type="spellStart"/>
      <w:r w:rsidRPr="001E7699">
        <w:rPr>
          <w:rFonts w:ascii="Times New Roman" w:hAnsi="Times New Roman" w:cs="Times New Roman"/>
          <w:sz w:val="24"/>
          <w:szCs w:val="24"/>
        </w:rPr>
        <w:t>LEDs</w:t>
      </w:r>
      <w:proofErr w:type="spellEnd"/>
      <w:r w:rsidRPr="001E7699">
        <w:rPr>
          <w:rFonts w:ascii="Times New Roman" w:hAnsi="Times New Roman" w:cs="Times New Roman"/>
          <w:sz w:val="24"/>
          <w:szCs w:val="24"/>
        </w:rPr>
        <w:t xml:space="preserve"> et les buzzers en fonction des informations reçue</w:t>
      </w:r>
    </w:p>
    <w:p w14:paraId="2093BA22" w14:textId="028087FC" w:rsidR="005B2456" w:rsidRDefault="005B2456" w:rsidP="00F47DFC">
      <w:pPr>
        <w:pStyle w:val="Titre1"/>
        <w:numPr>
          <w:ilvl w:val="0"/>
          <w:numId w:val="10"/>
        </w:numPr>
        <w:rPr>
          <w:lang w:val="fr-FR" w:eastAsia="fr-FR"/>
        </w:rPr>
      </w:pPr>
      <w:bookmarkStart w:id="23" w:name="_Toc183614109"/>
      <w:r w:rsidRPr="005B2456">
        <w:rPr>
          <w:lang w:val="fr-FR" w:eastAsia="fr-FR"/>
        </w:rPr>
        <w:t>Architecture globale</w:t>
      </w:r>
      <w:bookmarkEnd w:id="23"/>
    </w:p>
    <w:p w14:paraId="4985ED4D" w14:textId="6A2C984B" w:rsidR="005D772C" w:rsidRPr="00F47DFC" w:rsidRDefault="000D6823" w:rsidP="00F47DFC">
      <w:pPr>
        <w:jc w:val="both"/>
        <w:rPr>
          <w:rFonts w:ascii="Times New Roman" w:hAnsi="Times New Roman" w:cs="Times New Roman"/>
          <w:sz w:val="24"/>
          <w:szCs w:val="24"/>
          <w:lang w:val="fr-FR" w:eastAsia="fr-FR"/>
        </w:rPr>
      </w:pPr>
      <w:r w:rsidRPr="001A3D5E">
        <w:rPr>
          <w:rFonts w:ascii="Times New Roman" w:hAnsi="Times New Roman" w:cs="Times New Roman"/>
          <w:sz w:val="24"/>
          <w:szCs w:val="24"/>
        </w:rPr>
        <w:t>Le système développé vise à gérer un passage à niveau automatisé pour garantir la sécurité des usagers et des trains. Il utilise plusieurs capteurs à ultrasons pour détecter la présence d'un train ou des usagers à proximité. Le système est conçu pour fonctionner en deux modes : manuel et automatique. En mode automatique, il active et désactive automatiquement les barrières et les avertissements sonores/visuels en fonction de la détection. En mode manuel, l'opérateur peut prendre le contrôle des barrières via des interrupteurs et boutons.</w:t>
      </w:r>
    </w:p>
    <w:p w14:paraId="28C3E2EC" w14:textId="03D9475D" w:rsidR="005D772C" w:rsidRPr="005B2456" w:rsidRDefault="005D772C" w:rsidP="00F47DFC">
      <w:pPr>
        <w:pStyle w:val="Titre2"/>
        <w:numPr>
          <w:ilvl w:val="0"/>
          <w:numId w:val="44"/>
        </w:numPr>
      </w:pPr>
      <w:bookmarkStart w:id="24" w:name="_Toc183614110"/>
      <w:r w:rsidRPr="005B2456">
        <w:t>Pseudocode et algorithme</w:t>
      </w:r>
      <w:bookmarkEnd w:id="24"/>
      <w:r w:rsidRPr="005B2456">
        <w:t xml:space="preserve"> </w:t>
      </w:r>
    </w:p>
    <w:p w14:paraId="2F3BA0BF" w14:textId="2AD7E3EB" w:rsidR="00E41C46" w:rsidRDefault="00C0265C" w:rsidP="00F47DFC">
      <w:pPr>
        <w:pStyle w:val="Paragraphedeliste"/>
        <w:numPr>
          <w:ilvl w:val="0"/>
          <w:numId w:val="45"/>
        </w:numPr>
        <w:rPr>
          <w:rFonts w:ascii="Times New Roman" w:hAnsi="Times New Roman" w:cs="Times New Roman"/>
          <w:sz w:val="24"/>
          <w:szCs w:val="24"/>
        </w:rPr>
      </w:pPr>
      <w:r w:rsidRPr="00E41C46">
        <w:rPr>
          <w:rFonts w:ascii="Times New Roman" w:hAnsi="Times New Roman" w:cs="Times New Roman"/>
          <w:noProof/>
          <w:sz w:val="24"/>
          <w:szCs w:val="24"/>
        </w:rPr>
        <w:drawing>
          <wp:anchor distT="0" distB="0" distL="114300" distR="114300" simplePos="0" relativeHeight="251658249" behindDoc="0" locked="0" layoutInCell="1" allowOverlap="1" wp14:anchorId="0462BB6D" wp14:editId="4E7E1D42">
            <wp:simplePos x="0" y="0"/>
            <wp:positionH relativeFrom="column">
              <wp:posOffset>-518414</wp:posOffset>
            </wp:positionH>
            <wp:positionV relativeFrom="paragraph">
              <wp:posOffset>659765</wp:posOffset>
            </wp:positionV>
            <wp:extent cx="6232268" cy="2877918"/>
            <wp:effectExtent l="304800" t="304800" r="302260" b="30353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232268" cy="287791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347BB">
        <w:rPr>
          <w:rFonts w:ascii="Times New Roman" w:hAnsi="Times New Roman" w:cs="Times New Roman"/>
          <w:sz w:val="24"/>
          <w:szCs w:val="24"/>
        </w:rPr>
        <w:t>Organi</w:t>
      </w:r>
      <w:r w:rsidR="00004481">
        <w:rPr>
          <w:rFonts w:ascii="Times New Roman" w:hAnsi="Times New Roman" w:cs="Times New Roman"/>
          <w:sz w:val="24"/>
          <w:szCs w:val="24"/>
        </w:rPr>
        <w:t>gramme</w:t>
      </w:r>
    </w:p>
    <w:p w14:paraId="1802464D" w14:textId="374F6D76" w:rsidR="00E41C46" w:rsidRDefault="00000000" w:rsidP="005A79F9">
      <w:pPr>
        <w:pStyle w:val="Paragraphedeliste"/>
        <w:ind w:left="0"/>
        <w:rPr>
          <w:rFonts w:ascii="Times New Roman" w:hAnsi="Times New Roman" w:cs="Times New Roman"/>
          <w:sz w:val="24"/>
          <w:szCs w:val="24"/>
        </w:rPr>
      </w:pPr>
      <w:r>
        <w:rPr>
          <w:noProof/>
        </w:rPr>
        <w:pict w14:anchorId="26196B0C">
          <v:shape id="_x0000_s2068" type="#_x0000_t202" style="position:absolute;margin-left:-38.5pt;margin-top:293.8pt;width:490.7pt;height:21pt;z-index:251658260" stroked="f">
            <v:textbox style="mso-fit-shape-to-text:t" inset="0,0,0,0">
              <w:txbxContent>
                <w:p w14:paraId="382C61C2" w14:textId="69BAE138" w:rsidR="009C1C37" w:rsidRPr="00B57829" w:rsidRDefault="009C1C37" w:rsidP="009C1C37">
                  <w:pPr>
                    <w:pStyle w:val="Lgende"/>
                    <w:jc w:val="center"/>
                    <w:rPr>
                      <w:rFonts w:ascii="Times New Roman" w:hAnsi="Times New Roman" w:cs="Times New Roman"/>
                      <w:noProof/>
                      <w:sz w:val="24"/>
                      <w:szCs w:val="24"/>
                    </w:rPr>
                  </w:pPr>
                  <w:bookmarkStart w:id="25" w:name="_Toc183614194"/>
                  <w:r>
                    <w:t xml:space="preserve">Figure </w:t>
                  </w:r>
                  <w:fldSimple w:instr=" SEQ Figure \* ARABIC ">
                    <w:r w:rsidR="00C00EED">
                      <w:rPr>
                        <w:noProof/>
                      </w:rPr>
                      <w:t>14</w:t>
                    </w:r>
                  </w:fldSimple>
                  <w:r>
                    <w:t>:Organigramme</w:t>
                  </w:r>
                  <w:bookmarkEnd w:id="25"/>
                </w:p>
              </w:txbxContent>
            </v:textbox>
            <w10:wrap type="square"/>
          </v:shape>
        </w:pict>
      </w:r>
    </w:p>
    <w:p w14:paraId="079DC2A2" w14:textId="77777777" w:rsidR="00FB513C" w:rsidRDefault="00FB513C" w:rsidP="00FB513C"/>
    <w:p w14:paraId="2E6DA415" w14:textId="77777777" w:rsidR="00FB513C" w:rsidRDefault="00FB513C" w:rsidP="00FB513C"/>
    <w:p w14:paraId="1F0BB288" w14:textId="6A38E283" w:rsidR="00C97C6E" w:rsidRPr="00F47DFC" w:rsidRDefault="00C97C6E" w:rsidP="00F47DFC">
      <w:pPr>
        <w:pStyle w:val="Paragraphedeliste"/>
        <w:numPr>
          <w:ilvl w:val="0"/>
          <w:numId w:val="45"/>
        </w:numPr>
        <w:rPr>
          <w:rFonts w:ascii="Times New Roman" w:hAnsi="Times New Roman" w:cs="Times New Roman"/>
          <w:sz w:val="24"/>
          <w:szCs w:val="24"/>
        </w:rPr>
      </w:pPr>
      <w:r>
        <w:rPr>
          <w:rFonts w:ascii="Times New Roman" w:hAnsi="Times New Roman" w:cs="Times New Roman"/>
          <w:sz w:val="24"/>
          <w:szCs w:val="24"/>
        </w:rPr>
        <w:t>Pseudocode</w:t>
      </w:r>
    </w:p>
    <w:p w14:paraId="3C4B1163" w14:textId="538D0BD5" w:rsidR="00AE3093" w:rsidRDefault="005A79F9" w:rsidP="00F47DFC">
      <w:pPr>
        <w:pStyle w:val="Paragraphedeliste"/>
        <w:ind w:left="0"/>
        <w:jc w:val="both"/>
        <w:rPr>
          <w:rFonts w:ascii="Times New Roman" w:hAnsi="Times New Roman" w:cs="Times New Roman"/>
          <w:sz w:val="24"/>
          <w:szCs w:val="24"/>
        </w:rPr>
      </w:pPr>
      <w:r w:rsidRPr="005B2456">
        <w:rPr>
          <w:rFonts w:ascii="Times New Roman" w:hAnsi="Times New Roman" w:cs="Times New Roman"/>
          <w:sz w:val="24"/>
          <w:szCs w:val="24"/>
        </w:rPr>
        <w:t>Ici nous nous intéresserons à l’aspect codage du projet sur le code</w:t>
      </w:r>
      <w:r w:rsidR="00E41C46">
        <w:rPr>
          <w:rFonts w:ascii="Times New Roman" w:hAnsi="Times New Roman" w:cs="Times New Roman"/>
          <w:sz w:val="24"/>
          <w:szCs w:val="24"/>
        </w:rPr>
        <w:t xml:space="preserve"> </w:t>
      </w:r>
    </w:p>
    <w:p w14:paraId="02A2DE4B" w14:textId="77777777" w:rsidR="009C1C37" w:rsidRDefault="002546A2" w:rsidP="009C1C37">
      <w:pPr>
        <w:pStyle w:val="Paragraphedeliste"/>
        <w:keepNext/>
        <w:ind w:left="0"/>
        <w:jc w:val="center"/>
      </w:pPr>
      <w:r w:rsidRPr="002546A2">
        <w:rPr>
          <w:rFonts w:ascii="Times New Roman" w:hAnsi="Times New Roman" w:cs="Times New Roman"/>
          <w:noProof/>
          <w:sz w:val="24"/>
          <w:szCs w:val="24"/>
        </w:rPr>
        <w:drawing>
          <wp:inline distT="0" distB="0" distL="0" distR="0" wp14:anchorId="10CC47D5" wp14:editId="12B272BC">
            <wp:extent cx="3293533" cy="2877267"/>
            <wp:effectExtent l="152400" t="152400" r="345440" b="34226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11928" cy="2893337"/>
                    </a:xfrm>
                    <a:prstGeom prst="rect">
                      <a:avLst/>
                    </a:prstGeom>
                    <a:ln>
                      <a:noFill/>
                    </a:ln>
                    <a:effectLst>
                      <a:outerShdw blurRad="292100" dist="139700" dir="2700000" algn="tl" rotWithShape="0">
                        <a:srgbClr val="333333">
                          <a:alpha val="65000"/>
                        </a:srgbClr>
                      </a:outerShdw>
                    </a:effectLst>
                  </pic:spPr>
                </pic:pic>
              </a:graphicData>
            </a:graphic>
          </wp:inline>
        </w:drawing>
      </w:r>
    </w:p>
    <w:p w14:paraId="650BDB72" w14:textId="23CC0360" w:rsidR="00C97C6E" w:rsidRDefault="009C1C37" w:rsidP="009C1C37">
      <w:pPr>
        <w:pStyle w:val="Lgende"/>
        <w:jc w:val="center"/>
        <w:rPr>
          <w:rFonts w:ascii="Times New Roman" w:hAnsi="Times New Roman" w:cs="Times New Roman"/>
          <w:sz w:val="24"/>
          <w:szCs w:val="24"/>
        </w:rPr>
      </w:pPr>
      <w:bookmarkStart w:id="26" w:name="_Toc183614195"/>
      <w:r>
        <w:t xml:space="preserve">Figure </w:t>
      </w:r>
      <w:fldSimple w:instr=" SEQ Figure \* ARABIC ">
        <w:r w:rsidR="00C00EED">
          <w:rPr>
            <w:noProof/>
          </w:rPr>
          <w:t>15</w:t>
        </w:r>
      </w:fldSimple>
      <w:r>
        <w:t>:Pseudocode</w:t>
      </w:r>
      <w:bookmarkEnd w:id="26"/>
    </w:p>
    <w:p w14:paraId="61C661E3" w14:textId="70B0E774" w:rsidR="005D772C" w:rsidRPr="005B2456" w:rsidRDefault="005A79F9" w:rsidP="00697683">
      <w:pPr>
        <w:pStyle w:val="Titre1"/>
        <w:numPr>
          <w:ilvl w:val="0"/>
          <w:numId w:val="10"/>
        </w:numPr>
      </w:pPr>
      <w:bookmarkStart w:id="27" w:name="_Toc183614111"/>
      <w:r w:rsidRPr="005B2456">
        <w:t>Discussion</w:t>
      </w:r>
      <w:r w:rsidR="006C54A0">
        <w:t xml:space="preserve"> des résultats obtenus</w:t>
      </w:r>
      <w:bookmarkEnd w:id="27"/>
    </w:p>
    <w:p w14:paraId="0C31006C" w14:textId="576D68C1" w:rsidR="005E7C9D" w:rsidRDefault="005E7C9D" w:rsidP="00FF2D5F">
      <w:pPr>
        <w:pStyle w:val="Titre2"/>
        <w:numPr>
          <w:ilvl w:val="2"/>
          <w:numId w:val="42"/>
        </w:numPr>
        <w:ind w:left="567"/>
      </w:pPr>
      <w:bookmarkStart w:id="28" w:name="_Toc183614112"/>
      <w:r>
        <w:t xml:space="preserve">Analyse en temps </w:t>
      </w:r>
      <w:r w:rsidR="001E5FBC">
        <w:t>réelle : Justification critiqués de</w:t>
      </w:r>
      <w:r w:rsidR="00697683">
        <w:t xml:space="preserve"> </w:t>
      </w:r>
      <w:r w:rsidR="001E5FBC">
        <w:t>l’ordonnancement des taches critiques</w:t>
      </w:r>
      <w:bookmarkEnd w:id="28"/>
    </w:p>
    <w:p w14:paraId="7DA5720B" w14:textId="4A6D6D5D" w:rsidR="005E7C9D" w:rsidRDefault="005E7C9D" w:rsidP="00FE548D">
      <w:pPr>
        <w:pStyle w:val="NormalWeb"/>
        <w:jc w:val="both"/>
      </w:pPr>
      <w:r>
        <w:t>Dans un système de gestion de passage à niveau, comme celui décrit dans le code VHDL, il est crucial de prioriser les tâches critiques pour garantir la sécurité des usagers et l'efficacité des opérations. Voici une justification de l'ordonnancement des tâches en fonction de leur criticité et des contraintes temporelles.</w:t>
      </w:r>
    </w:p>
    <w:p w14:paraId="4F1517FE" w14:textId="0A5471CB" w:rsidR="005E7C9D" w:rsidRPr="00697683" w:rsidRDefault="005E7C9D" w:rsidP="00697683">
      <w:pPr>
        <w:numPr>
          <w:ilvl w:val="0"/>
          <w:numId w:val="46"/>
        </w:numPr>
        <w:rPr>
          <w:rFonts w:ascii="Times New Roman" w:hAnsi="Times New Roman" w:cs="Times New Roman"/>
        </w:rPr>
      </w:pPr>
      <w:r w:rsidRPr="00697683">
        <w:rPr>
          <w:rStyle w:val="lev"/>
          <w:rFonts w:ascii="Times New Roman" w:hAnsi="Times New Roman" w:cs="Times New Roman"/>
        </w:rPr>
        <w:t>Tâches critiques</w:t>
      </w:r>
    </w:p>
    <w:p w14:paraId="774638D2" w14:textId="77777777" w:rsidR="005E7C9D" w:rsidRDefault="005E7C9D" w:rsidP="00697683">
      <w:pPr>
        <w:numPr>
          <w:ilvl w:val="0"/>
          <w:numId w:val="45"/>
        </w:numPr>
      </w:pPr>
      <w:r w:rsidRPr="00697683">
        <w:rPr>
          <w:rStyle w:val="lev"/>
          <w:rFonts w:ascii="Times New Roman" w:hAnsi="Times New Roman" w:cs="Times New Roman"/>
          <w:b w:val="0"/>
          <w:bCs w:val="0"/>
        </w:rPr>
        <w:t>Détection du train (Capteurs 1 et 2)</w:t>
      </w:r>
      <w:r w:rsidRPr="00697683">
        <w:rPr>
          <w:rFonts w:ascii="Times New Roman" w:hAnsi="Times New Roman" w:cs="Times New Roman"/>
          <w:b/>
          <w:bCs/>
        </w:rPr>
        <w:br/>
      </w:r>
      <w:r w:rsidRPr="00697683">
        <w:rPr>
          <w:rStyle w:val="lev"/>
          <w:rFonts w:ascii="Times New Roman" w:hAnsi="Times New Roman" w:cs="Times New Roman"/>
          <w:b w:val="0"/>
          <w:bCs w:val="0"/>
        </w:rPr>
        <w:t>Priorité :</w:t>
      </w:r>
      <w:r w:rsidRPr="00671D6B">
        <w:rPr>
          <w:rStyle w:val="lev"/>
          <w:rFonts w:ascii="Times New Roman" w:hAnsi="Times New Roman" w:cs="Times New Roman"/>
        </w:rPr>
        <w:t xml:space="preserve"> Élevée</w:t>
      </w:r>
    </w:p>
    <w:p w14:paraId="5BFED06A"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Ces capteurs détectent l'approche d'un train, ce qui initie la fermeture de la barrière et l'activation des alarmes.</w:t>
      </w:r>
    </w:p>
    <w:p w14:paraId="598E63B9"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La gestion de ces capteurs est critique car un retard pourrait compromettre la sécurité des usagers.</w:t>
      </w:r>
      <w:r w:rsidRPr="00697683">
        <w:rPr>
          <w:rFonts w:ascii="Times New Roman" w:hAnsi="Times New Roman" w:cs="Times New Roman"/>
          <w:sz w:val="24"/>
          <w:szCs w:val="24"/>
        </w:rPr>
        <w:br/>
      </w:r>
      <w:r w:rsidRPr="00697683">
        <w:rPr>
          <w:rStyle w:val="lev"/>
          <w:rFonts w:ascii="Times New Roman" w:hAnsi="Times New Roman" w:cs="Times New Roman"/>
          <w:sz w:val="24"/>
          <w:szCs w:val="24"/>
        </w:rPr>
        <w:t>Exécution :</w:t>
      </w:r>
    </w:p>
    <w:p w14:paraId="46949BA7"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lastRenderedPageBreak/>
        <w:t xml:space="preserve">Le signal </w:t>
      </w:r>
      <w:r w:rsidRPr="00697683">
        <w:rPr>
          <w:rStyle w:val="CodeHTML"/>
          <w:rFonts w:ascii="Times New Roman" w:eastAsiaTheme="majorEastAsia" w:hAnsi="Times New Roman" w:cs="Times New Roman"/>
          <w:b/>
          <w:bCs/>
          <w:sz w:val="24"/>
          <w:szCs w:val="24"/>
        </w:rPr>
        <w:t>TRIG</w:t>
      </w:r>
      <w:r w:rsidRPr="00697683">
        <w:rPr>
          <w:rFonts w:ascii="Times New Roman" w:hAnsi="Times New Roman" w:cs="Times New Roman"/>
          <w:sz w:val="24"/>
          <w:szCs w:val="24"/>
        </w:rPr>
        <w:t xml:space="preserve"> est généré périodiquement toutes les 250 ms. La durée de réponse (</w:t>
      </w:r>
      <w:r w:rsidRPr="00697683">
        <w:rPr>
          <w:rStyle w:val="CodeHTML"/>
          <w:rFonts w:ascii="Times New Roman" w:eastAsiaTheme="majorEastAsia" w:hAnsi="Times New Roman" w:cs="Times New Roman"/>
          <w:sz w:val="24"/>
          <w:szCs w:val="24"/>
        </w:rPr>
        <w:t>ECHO</w:t>
      </w:r>
      <w:r w:rsidRPr="00697683">
        <w:rPr>
          <w:rFonts w:ascii="Times New Roman" w:hAnsi="Times New Roman" w:cs="Times New Roman"/>
          <w:sz w:val="24"/>
          <w:szCs w:val="24"/>
        </w:rPr>
        <w:t>) est calculée en cycles d'horloge, ce qui garantit une détection rapide (temps réel).</w:t>
      </w:r>
    </w:p>
    <w:p w14:paraId="4E2441A4" w14:textId="77777777" w:rsidR="005E7C9D" w:rsidRPr="00697683" w:rsidRDefault="005E7C9D" w:rsidP="00697683">
      <w:pPr>
        <w:numPr>
          <w:ilvl w:val="0"/>
          <w:numId w:val="45"/>
        </w:numPr>
        <w:rPr>
          <w:rFonts w:ascii="Times New Roman" w:hAnsi="Times New Roman" w:cs="Times New Roman"/>
          <w:sz w:val="24"/>
          <w:szCs w:val="24"/>
        </w:rPr>
      </w:pPr>
      <w:r w:rsidRPr="00697683">
        <w:rPr>
          <w:rStyle w:val="lev"/>
          <w:rFonts w:ascii="Times New Roman" w:hAnsi="Times New Roman" w:cs="Times New Roman"/>
          <w:b w:val="0"/>
          <w:bCs w:val="0"/>
          <w:sz w:val="24"/>
          <w:szCs w:val="24"/>
        </w:rPr>
        <w:t>Fermeture de la barrière (Servomoteur)</w:t>
      </w:r>
      <w:r w:rsidRPr="00697683">
        <w:rPr>
          <w:rFonts w:ascii="Times New Roman" w:hAnsi="Times New Roman" w:cs="Times New Roman"/>
          <w:b/>
          <w:bCs/>
          <w:sz w:val="24"/>
          <w:szCs w:val="24"/>
        </w:rPr>
        <w:br/>
      </w:r>
      <w:r w:rsidRPr="00697683">
        <w:rPr>
          <w:rStyle w:val="lev"/>
          <w:rFonts w:ascii="Times New Roman" w:hAnsi="Times New Roman" w:cs="Times New Roman"/>
          <w:b w:val="0"/>
          <w:bCs w:val="0"/>
          <w:sz w:val="24"/>
          <w:szCs w:val="24"/>
        </w:rPr>
        <w:t xml:space="preserve">Priorité : </w:t>
      </w:r>
      <w:r w:rsidRPr="00697683">
        <w:rPr>
          <w:rStyle w:val="lev"/>
          <w:rFonts w:ascii="Times New Roman" w:hAnsi="Times New Roman" w:cs="Times New Roman"/>
          <w:sz w:val="24"/>
          <w:szCs w:val="24"/>
        </w:rPr>
        <w:t>Très élevée</w:t>
      </w:r>
    </w:p>
    <w:p w14:paraId="5FF7009A"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Une fois le train détecté, la fermeture de la barrière doit être immédiate pour éviter tout accident.</w:t>
      </w:r>
    </w:p>
    <w:p w14:paraId="21DEED7D"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Le contrôle PWM du servomoteur est synchronisé pour garantir un mouvement fluide et rapide.</w:t>
      </w:r>
      <w:r w:rsidRPr="00697683">
        <w:rPr>
          <w:rFonts w:ascii="Times New Roman" w:hAnsi="Times New Roman" w:cs="Times New Roman"/>
          <w:sz w:val="24"/>
          <w:szCs w:val="24"/>
        </w:rPr>
        <w:br/>
      </w:r>
      <w:r w:rsidRPr="00697683">
        <w:rPr>
          <w:rStyle w:val="lev"/>
          <w:rFonts w:ascii="Times New Roman" w:hAnsi="Times New Roman" w:cs="Times New Roman"/>
          <w:sz w:val="24"/>
          <w:szCs w:val="24"/>
        </w:rPr>
        <w:t>Exécution :</w:t>
      </w:r>
    </w:p>
    <w:p w14:paraId="00498A36"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La commande du servomoteur est déclenchée dès que la détection de distance est inférieure à 15 cm, réduisant les délais.</w:t>
      </w:r>
    </w:p>
    <w:p w14:paraId="2047FD21" w14:textId="77777777" w:rsidR="005E7C9D" w:rsidRPr="00697683" w:rsidRDefault="005E7C9D" w:rsidP="00697683">
      <w:pPr>
        <w:numPr>
          <w:ilvl w:val="0"/>
          <w:numId w:val="45"/>
        </w:numPr>
        <w:rPr>
          <w:rFonts w:ascii="Times New Roman" w:hAnsi="Times New Roman" w:cs="Times New Roman"/>
          <w:sz w:val="24"/>
          <w:szCs w:val="24"/>
        </w:rPr>
      </w:pPr>
      <w:r w:rsidRPr="00697683">
        <w:rPr>
          <w:rStyle w:val="lev"/>
          <w:rFonts w:ascii="Times New Roman" w:hAnsi="Times New Roman" w:cs="Times New Roman"/>
          <w:b w:val="0"/>
          <w:bCs w:val="0"/>
          <w:sz w:val="24"/>
          <w:szCs w:val="24"/>
        </w:rPr>
        <w:t>Détection des usagers ou obstacles (Capteur 4)</w:t>
      </w:r>
      <w:r w:rsidRPr="00697683">
        <w:rPr>
          <w:rFonts w:ascii="Times New Roman" w:hAnsi="Times New Roman" w:cs="Times New Roman"/>
          <w:b/>
          <w:bCs/>
          <w:sz w:val="24"/>
          <w:szCs w:val="24"/>
        </w:rPr>
        <w:br/>
      </w:r>
      <w:r w:rsidRPr="00697683">
        <w:rPr>
          <w:rStyle w:val="lev"/>
          <w:rFonts w:ascii="Times New Roman" w:hAnsi="Times New Roman" w:cs="Times New Roman"/>
          <w:b w:val="0"/>
          <w:bCs w:val="0"/>
          <w:sz w:val="24"/>
          <w:szCs w:val="24"/>
        </w:rPr>
        <w:t>Priorité</w:t>
      </w:r>
      <w:r w:rsidRPr="00697683">
        <w:rPr>
          <w:rStyle w:val="lev"/>
          <w:rFonts w:ascii="Times New Roman" w:hAnsi="Times New Roman" w:cs="Times New Roman"/>
          <w:sz w:val="24"/>
          <w:szCs w:val="24"/>
        </w:rPr>
        <w:t xml:space="preserve"> : Très élevée</w:t>
      </w:r>
    </w:p>
    <w:p w14:paraId="04C6A7B8" w14:textId="77777777" w:rsidR="005E7C9D" w:rsidRPr="00697683" w:rsidRDefault="005E7C9D" w:rsidP="0091500A">
      <w:pPr>
        <w:rPr>
          <w:rFonts w:ascii="Times New Roman" w:hAnsi="Times New Roman" w:cs="Times New Roman"/>
          <w:sz w:val="24"/>
          <w:szCs w:val="24"/>
        </w:rPr>
      </w:pPr>
      <w:r w:rsidRPr="00697683">
        <w:rPr>
          <w:rFonts w:ascii="Times New Roman" w:hAnsi="Times New Roman" w:cs="Times New Roman"/>
          <w:sz w:val="24"/>
          <w:szCs w:val="24"/>
        </w:rPr>
        <w:t>En cas de présence d’un obstacle, le système doit empêcher la fermeture de la barrière et activer les alarmes.</w:t>
      </w:r>
      <w:r w:rsidRPr="00697683">
        <w:rPr>
          <w:rFonts w:ascii="Times New Roman" w:hAnsi="Times New Roman" w:cs="Times New Roman"/>
          <w:sz w:val="24"/>
          <w:szCs w:val="24"/>
        </w:rPr>
        <w:br/>
      </w:r>
      <w:r w:rsidRPr="00697683">
        <w:rPr>
          <w:rStyle w:val="lev"/>
          <w:rFonts w:ascii="Times New Roman" w:hAnsi="Times New Roman" w:cs="Times New Roman"/>
          <w:sz w:val="24"/>
          <w:szCs w:val="24"/>
        </w:rPr>
        <w:t>Exécution :</w:t>
      </w:r>
    </w:p>
    <w:p w14:paraId="541CFFB4" w14:textId="77777777" w:rsidR="005E7C9D" w:rsidRPr="00697683" w:rsidRDefault="005E7C9D" w:rsidP="00697683">
      <w:pPr>
        <w:jc w:val="both"/>
        <w:rPr>
          <w:rFonts w:ascii="Times New Roman" w:hAnsi="Times New Roman" w:cs="Times New Roman"/>
          <w:sz w:val="24"/>
          <w:szCs w:val="24"/>
        </w:rPr>
      </w:pPr>
      <w:r w:rsidRPr="00697683">
        <w:rPr>
          <w:rFonts w:ascii="Times New Roman" w:hAnsi="Times New Roman" w:cs="Times New Roman"/>
          <w:sz w:val="24"/>
          <w:szCs w:val="24"/>
        </w:rPr>
        <w:t>Ce capteur est vérifié en parallèle avec les capteurs de train pour minimiser les risques de collision ou d’enfermement.</w:t>
      </w:r>
    </w:p>
    <w:p w14:paraId="778A8FA1" w14:textId="77777777" w:rsidR="005E7C9D" w:rsidRPr="00697683" w:rsidRDefault="005E7C9D" w:rsidP="00697683">
      <w:pPr>
        <w:numPr>
          <w:ilvl w:val="0"/>
          <w:numId w:val="45"/>
        </w:numPr>
        <w:rPr>
          <w:rFonts w:ascii="Times New Roman" w:hAnsi="Times New Roman" w:cs="Times New Roman"/>
          <w:sz w:val="24"/>
          <w:szCs w:val="24"/>
        </w:rPr>
      </w:pPr>
      <w:r w:rsidRPr="00697683">
        <w:rPr>
          <w:rStyle w:val="lev"/>
          <w:rFonts w:ascii="Times New Roman" w:hAnsi="Times New Roman" w:cs="Times New Roman"/>
          <w:b w:val="0"/>
          <w:bCs w:val="0"/>
          <w:sz w:val="24"/>
          <w:szCs w:val="24"/>
        </w:rPr>
        <w:t>Alertes sonores et visuelles (</w:t>
      </w:r>
      <w:proofErr w:type="spellStart"/>
      <w:r w:rsidRPr="00697683">
        <w:rPr>
          <w:rStyle w:val="lev"/>
          <w:rFonts w:ascii="Times New Roman" w:hAnsi="Times New Roman" w:cs="Times New Roman"/>
          <w:b w:val="0"/>
          <w:bCs w:val="0"/>
          <w:sz w:val="24"/>
          <w:szCs w:val="24"/>
        </w:rPr>
        <w:t>LEDs</w:t>
      </w:r>
      <w:proofErr w:type="spellEnd"/>
      <w:r w:rsidRPr="00697683">
        <w:rPr>
          <w:rStyle w:val="lev"/>
          <w:rFonts w:ascii="Times New Roman" w:hAnsi="Times New Roman" w:cs="Times New Roman"/>
          <w:b w:val="0"/>
          <w:bCs w:val="0"/>
          <w:sz w:val="24"/>
          <w:szCs w:val="24"/>
        </w:rPr>
        <w:t xml:space="preserve"> et buzzers)</w:t>
      </w:r>
      <w:r w:rsidRPr="00697683">
        <w:rPr>
          <w:rFonts w:ascii="Times New Roman" w:hAnsi="Times New Roman" w:cs="Times New Roman"/>
          <w:b/>
          <w:bCs/>
          <w:sz w:val="24"/>
          <w:szCs w:val="24"/>
        </w:rPr>
        <w:br/>
      </w:r>
      <w:r w:rsidRPr="00697683">
        <w:rPr>
          <w:rStyle w:val="lev"/>
          <w:rFonts w:ascii="Times New Roman" w:hAnsi="Times New Roman" w:cs="Times New Roman"/>
          <w:b w:val="0"/>
          <w:bCs w:val="0"/>
          <w:sz w:val="24"/>
          <w:szCs w:val="24"/>
        </w:rPr>
        <w:t xml:space="preserve">Priorité </w:t>
      </w:r>
      <w:r w:rsidRPr="00697683">
        <w:rPr>
          <w:rStyle w:val="lev"/>
          <w:rFonts w:ascii="Times New Roman" w:hAnsi="Times New Roman" w:cs="Times New Roman"/>
          <w:sz w:val="24"/>
          <w:szCs w:val="24"/>
        </w:rPr>
        <w:t>: Moyenne</w:t>
      </w:r>
    </w:p>
    <w:p w14:paraId="19B4FB44" w14:textId="77777777" w:rsidR="005E7C9D" w:rsidRPr="00697683" w:rsidRDefault="005E7C9D" w:rsidP="00697683">
      <w:pPr>
        <w:jc w:val="both"/>
        <w:rPr>
          <w:rFonts w:ascii="Times New Roman" w:hAnsi="Times New Roman" w:cs="Times New Roman"/>
          <w:sz w:val="24"/>
          <w:szCs w:val="24"/>
        </w:rPr>
      </w:pPr>
      <w:r w:rsidRPr="00697683">
        <w:rPr>
          <w:rFonts w:ascii="Times New Roman" w:hAnsi="Times New Roman" w:cs="Times New Roman"/>
          <w:sz w:val="24"/>
          <w:szCs w:val="24"/>
        </w:rPr>
        <w:t xml:space="preserve">Les </w:t>
      </w:r>
      <w:proofErr w:type="spellStart"/>
      <w:r w:rsidRPr="00697683">
        <w:rPr>
          <w:rFonts w:ascii="Times New Roman" w:hAnsi="Times New Roman" w:cs="Times New Roman"/>
          <w:sz w:val="24"/>
          <w:szCs w:val="24"/>
        </w:rPr>
        <w:t>LEDs</w:t>
      </w:r>
      <w:proofErr w:type="spellEnd"/>
      <w:r w:rsidRPr="00697683">
        <w:rPr>
          <w:rFonts w:ascii="Times New Roman" w:hAnsi="Times New Roman" w:cs="Times New Roman"/>
          <w:sz w:val="24"/>
          <w:szCs w:val="24"/>
        </w:rPr>
        <w:t xml:space="preserve"> et buzzers fournissent des indications importantes, mais leur activation peut tolérer un léger délai après la détection initiale.</w:t>
      </w:r>
      <w:r w:rsidRPr="00697683">
        <w:rPr>
          <w:rFonts w:ascii="Times New Roman" w:hAnsi="Times New Roman" w:cs="Times New Roman"/>
          <w:sz w:val="24"/>
          <w:szCs w:val="24"/>
        </w:rPr>
        <w:br/>
      </w:r>
      <w:r w:rsidRPr="00697683">
        <w:rPr>
          <w:rStyle w:val="lev"/>
          <w:rFonts w:ascii="Times New Roman" w:hAnsi="Times New Roman" w:cs="Times New Roman"/>
          <w:sz w:val="24"/>
          <w:szCs w:val="24"/>
        </w:rPr>
        <w:t>Exécution :</w:t>
      </w:r>
    </w:p>
    <w:p w14:paraId="4F182935" w14:textId="77777777" w:rsidR="005E7C9D" w:rsidRPr="00697683" w:rsidRDefault="005E7C9D" w:rsidP="00697683">
      <w:pPr>
        <w:jc w:val="both"/>
        <w:rPr>
          <w:rFonts w:ascii="Times New Roman" w:hAnsi="Times New Roman" w:cs="Times New Roman"/>
          <w:sz w:val="24"/>
          <w:szCs w:val="24"/>
        </w:rPr>
      </w:pPr>
      <w:r w:rsidRPr="00697683">
        <w:rPr>
          <w:rFonts w:ascii="Times New Roman" w:hAnsi="Times New Roman" w:cs="Times New Roman"/>
          <w:sz w:val="24"/>
          <w:szCs w:val="24"/>
        </w:rPr>
        <w:t xml:space="preserve">Les </w:t>
      </w:r>
      <w:proofErr w:type="spellStart"/>
      <w:r w:rsidRPr="00697683">
        <w:rPr>
          <w:rFonts w:ascii="Times New Roman" w:hAnsi="Times New Roman" w:cs="Times New Roman"/>
          <w:sz w:val="24"/>
          <w:szCs w:val="24"/>
        </w:rPr>
        <w:t>LEDs</w:t>
      </w:r>
      <w:proofErr w:type="spellEnd"/>
      <w:r w:rsidRPr="00697683">
        <w:rPr>
          <w:rFonts w:ascii="Times New Roman" w:hAnsi="Times New Roman" w:cs="Times New Roman"/>
          <w:sz w:val="24"/>
          <w:szCs w:val="24"/>
        </w:rPr>
        <w:t xml:space="preserve"> et buzzers sont contrôlés par des signaux déclenchés par la détection de trains ou d’obstacles. La synchronisation est assurée par des compteurs pour éviter des interférences dans les cycles critiques.</w:t>
      </w:r>
    </w:p>
    <w:p w14:paraId="6CF1B75C" w14:textId="77777777" w:rsidR="005E7C9D" w:rsidRPr="00697683" w:rsidRDefault="005E7C9D" w:rsidP="00697683">
      <w:pPr>
        <w:numPr>
          <w:ilvl w:val="0"/>
          <w:numId w:val="45"/>
        </w:numPr>
        <w:rPr>
          <w:rFonts w:ascii="Times New Roman" w:hAnsi="Times New Roman" w:cs="Times New Roman"/>
          <w:sz w:val="24"/>
          <w:szCs w:val="24"/>
        </w:rPr>
      </w:pPr>
      <w:r w:rsidRPr="00697683">
        <w:rPr>
          <w:rStyle w:val="lev"/>
          <w:rFonts w:ascii="Times New Roman" w:hAnsi="Times New Roman" w:cs="Times New Roman"/>
          <w:b w:val="0"/>
          <w:bCs w:val="0"/>
          <w:sz w:val="24"/>
          <w:szCs w:val="24"/>
        </w:rPr>
        <w:t>Réinitialisation après le passage du train (Capteur 3)</w:t>
      </w:r>
      <w:r w:rsidRPr="00697683">
        <w:rPr>
          <w:rFonts w:ascii="Times New Roman" w:hAnsi="Times New Roman" w:cs="Times New Roman"/>
          <w:b/>
          <w:bCs/>
          <w:sz w:val="24"/>
          <w:szCs w:val="24"/>
        </w:rPr>
        <w:br/>
      </w:r>
      <w:r w:rsidRPr="00697683">
        <w:rPr>
          <w:rStyle w:val="lev"/>
          <w:rFonts w:ascii="Times New Roman" w:hAnsi="Times New Roman" w:cs="Times New Roman"/>
          <w:b w:val="0"/>
          <w:bCs w:val="0"/>
          <w:sz w:val="24"/>
          <w:szCs w:val="24"/>
        </w:rPr>
        <w:t xml:space="preserve">Priorité </w:t>
      </w:r>
      <w:r w:rsidRPr="00697683">
        <w:rPr>
          <w:rStyle w:val="lev"/>
          <w:rFonts w:ascii="Times New Roman" w:hAnsi="Times New Roman" w:cs="Times New Roman"/>
          <w:sz w:val="24"/>
          <w:szCs w:val="24"/>
        </w:rPr>
        <w:t>: Moyenne</w:t>
      </w:r>
    </w:p>
    <w:p w14:paraId="10142DD9" w14:textId="77777777" w:rsidR="005E7C9D" w:rsidRPr="00697683" w:rsidRDefault="005E7C9D" w:rsidP="00836234">
      <w:pPr>
        <w:rPr>
          <w:rFonts w:ascii="Times New Roman" w:hAnsi="Times New Roman" w:cs="Times New Roman"/>
          <w:sz w:val="24"/>
          <w:szCs w:val="24"/>
        </w:rPr>
      </w:pPr>
      <w:r w:rsidRPr="00697683">
        <w:rPr>
          <w:rFonts w:ascii="Times New Roman" w:hAnsi="Times New Roman" w:cs="Times New Roman"/>
          <w:sz w:val="24"/>
          <w:szCs w:val="24"/>
        </w:rPr>
        <w:t>Ce capteur détecte que le train a quitté la zone de danger, ce qui permet de rouvrir la barrière et de désactiver les alarmes.</w:t>
      </w:r>
      <w:r w:rsidRPr="00697683">
        <w:rPr>
          <w:rFonts w:ascii="Times New Roman" w:hAnsi="Times New Roman" w:cs="Times New Roman"/>
          <w:sz w:val="24"/>
          <w:szCs w:val="24"/>
        </w:rPr>
        <w:br/>
      </w:r>
      <w:r w:rsidRPr="00697683">
        <w:rPr>
          <w:rStyle w:val="lev"/>
          <w:rFonts w:ascii="Times New Roman" w:hAnsi="Times New Roman" w:cs="Times New Roman"/>
          <w:sz w:val="24"/>
          <w:szCs w:val="24"/>
        </w:rPr>
        <w:t>Exécution :</w:t>
      </w:r>
    </w:p>
    <w:p w14:paraId="712FA72F" w14:textId="77777777" w:rsidR="005E7C9D" w:rsidRPr="00697683" w:rsidRDefault="005E7C9D" w:rsidP="00836234">
      <w:pPr>
        <w:rPr>
          <w:rFonts w:ascii="Times New Roman" w:hAnsi="Times New Roman" w:cs="Times New Roman"/>
          <w:sz w:val="24"/>
          <w:szCs w:val="24"/>
        </w:rPr>
      </w:pPr>
      <w:r w:rsidRPr="00697683">
        <w:rPr>
          <w:rFonts w:ascii="Times New Roman" w:hAnsi="Times New Roman" w:cs="Times New Roman"/>
          <w:sz w:val="24"/>
          <w:szCs w:val="24"/>
        </w:rPr>
        <w:t>Le traitement est effectué une fois les autres tâches critiques terminées.</w:t>
      </w:r>
    </w:p>
    <w:p w14:paraId="4C2DAF9C" w14:textId="77777777" w:rsidR="005E7C9D" w:rsidRPr="00697683" w:rsidRDefault="005E7C9D" w:rsidP="00697683">
      <w:pPr>
        <w:numPr>
          <w:ilvl w:val="0"/>
          <w:numId w:val="45"/>
        </w:numPr>
        <w:rPr>
          <w:rFonts w:ascii="Times New Roman" w:hAnsi="Times New Roman" w:cs="Times New Roman"/>
          <w:sz w:val="24"/>
          <w:szCs w:val="24"/>
        </w:rPr>
      </w:pPr>
      <w:r w:rsidRPr="00697683">
        <w:rPr>
          <w:rStyle w:val="lev"/>
          <w:rFonts w:ascii="Times New Roman" w:hAnsi="Times New Roman" w:cs="Times New Roman"/>
          <w:b w:val="0"/>
          <w:bCs w:val="0"/>
          <w:sz w:val="24"/>
          <w:szCs w:val="24"/>
        </w:rPr>
        <w:t>Affichage des informations (Afficheurs 7 segments)</w:t>
      </w:r>
      <w:r w:rsidRPr="00697683">
        <w:rPr>
          <w:rFonts w:ascii="Times New Roman" w:hAnsi="Times New Roman" w:cs="Times New Roman"/>
          <w:b/>
          <w:bCs/>
          <w:sz w:val="24"/>
          <w:szCs w:val="24"/>
        </w:rPr>
        <w:br/>
      </w:r>
      <w:r w:rsidRPr="00697683">
        <w:rPr>
          <w:rStyle w:val="lev"/>
          <w:rFonts w:ascii="Times New Roman" w:hAnsi="Times New Roman" w:cs="Times New Roman"/>
          <w:b w:val="0"/>
          <w:bCs w:val="0"/>
          <w:sz w:val="24"/>
          <w:szCs w:val="24"/>
        </w:rPr>
        <w:t>Priorité</w:t>
      </w:r>
      <w:r w:rsidRPr="00697683">
        <w:rPr>
          <w:rStyle w:val="lev"/>
          <w:rFonts w:ascii="Times New Roman" w:hAnsi="Times New Roman" w:cs="Times New Roman"/>
          <w:sz w:val="24"/>
          <w:szCs w:val="24"/>
        </w:rPr>
        <w:t xml:space="preserve"> : Faible</w:t>
      </w:r>
    </w:p>
    <w:p w14:paraId="0FB6BF21" w14:textId="77777777" w:rsidR="005E7C9D" w:rsidRPr="00697683" w:rsidRDefault="005E7C9D" w:rsidP="00697683">
      <w:pPr>
        <w:rPr>
          <w:rFonts w:ascii="Times New Roman" w:hAnsi="Times New Roman" w:cs="Times New Roman"/>
          <w:sz w:val="24"/>
          <w:szCs w:val="24"/>
        </w:rPr>
      </w:pPr>
      <w:r w:rsidRPr="00697683">
        <w:rPr>
          <w:rFonts w:ascii="Times New Roman" w:hAnsi="Times New Roman" w:cs="Times New Roman"/>
          <w:sz w:val="24"/>
          <w:szCs w:val="24"/>
        </w:rPr>
        <w:lastRenderedPageBreak/>
        <w:t>Les afficheurs n’ont pas d’impact direct sur la sécurité et peuvent être mis à jour après les autres tâches.</w:t>
      </w:r>
      <w:r w:rsidRPr="00697683">
        <w:rPr>
          <w:rFonts w:ascii="Times New Roman" w:hAnsi="Times New Roman" w:cs="Times New Roman"/>
          <w:sz w:val="24"/>
          <w:szCs w:val="24"/>
        </w:rPr>
        <w:br/>
      </w:r>
      <w:r w:rsidRPr="00697683">
        <w:rPr>
          <w:rStyle w:val="lev"/>
          <w:rFonts w:ascii="Times New Roman" w:hAnsi="Times New Roman" w:cs="Times New Roman"/>
          <w:sz w:val="24"/>
          <w:szCs w:val="24"/>
        </w:rPr>
        <w:t>Exécution :</w:t>
      </w:r>
    </w:p>
    <w:p w14:paraId="43E35031" w14:textId="2B960E04" w:rsidR="00671D6B" w:rsidRPr="00697683" w:rsidRDefault="005E7C9D" w:rsidP="00836234">
      <w:pPr>
        <w:rPr>
          <w:rFonts w:ascii="Times New Roman" w:hAnsi="Times New Roman" w:cs="Times New Roman"/>
          <w:sz w:val="24"/>
          <w:szCs w:val="24"/>
        </w:rPr>
      </w:pPr>
      <w:r w:rsidRPr="00697683">
        <w:rPr>
          <w:rFonts w:ascii="Times New Roman" w:hAnsi="Times New Roman" w:cs="Times New Roman"/>
          <w:sz w:val="24"/>
          <w:szCs w:val="24"/>
        </w:rPr>
        <w:t>Leur gestion est programmée pour fonctionner de manière non bloquante.</w:t>
      </w:r>
    </w:p>
    <w:p w14:paraId="030A704E" w14:textId="77777777" w:rsidR="005E7C9D" w:rsidRPr="00671D6B" w:rsidRDefault="005E7C9D" w:rsidP="00671D6B">
      <w:pPr>
        <w:numPr>
          <w:ilvl w:val="0"/>
          <w:numId w:val="46"/>
        </w:numPr>
        <w:rPr>
          <w:rFonts w:ascii="Times New Roman" w:hAnsi="Times New Roman" w:cs="Times New Roman"/>
          <w:sz w:val="24"/>
          <w:szCs w:val="24"/>
        </w:rPr>
      </w:pPr>
      <w:r w:rsidRPr="00671D6B">
        <w:rPr>
          <w:rStyle w:val="lev"/>
          <w:rFonts w:ascii="Times New Roman" w:hAnsi="Times New Roman" w:cs="Times New Roman"/>
          <w:sz w:val="24"/>
          <w:szCs w:val="24"/>
        </w:rPr>
        <w:t>Stratégies d'ordonnancement</w:t>
      </w:r>
    </w:p>
    <w:p w14:paraId="428324AC"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Priorité temporelle</w:t>
      </w:r>
    </w:p>
    <w:p w14:paraId="1872D397" w14:textId="16528D2F" w:rsidR="005E7C9D" w:rsidRPr="00697683" w:rsidRDefault="005E7C9D" w:rsidP="00697683">
      <w:pPr>
        <w:jc w:val="both"/>
        <w:rPr>
          <w:rFonts w:ascii="Times New Roman" w:hAnsi="Times New Roman" w:cs="Times New Roman"/>
          <w:sz w:val="24"/>
          <w:szCs w:val="24"/>
        </w:rPr>
      </w:pPr>
      <w:r w:rsidRPr="00697683">
        <w:rPr>
          <w:rFonts w:ascii="Times New Roman" w:hAnsi="Times New Roman" w:cs="Times New Roman"/>
          <w:sz w:val="24"/>
          <w:szCs w:val="24"/>
        </w:rPr>
        <w:t>Les tâches à exécuter dans un délai strict (par exemple, la détection des trains ou la commande du servomoteur) ont une priorité plus élevée.</w:t>
      </w:r>
      <w:r w:rsidR="00697683">
        <w:rPr>
          <w:rFonts w:ascii="Times New Roman" w:hAnsi="Times New Roman" w:cs="Times New Roman"/>
          <w:sz w:val="24"/>
          <w:szCs w:val="24"/>
        </w:rPr>
        <w:t xml:space="preserve"> </w:t>
      </w:r>
      <w:r w:rsidRPr="00697683">
        <w:rPr>
          <w:rFonts w:ascii="Times New Roman" w:hAnsi="Times New Roman" w:cs="Times New Roman"/>
          <w:sz w:val="24"/>
          <w:szCs w:val="24"/>
        </w:rPr>
        <w:t>Les délais des capteurs ultrasoniques sont déterminés par des intervalles d'horloge fixes pour garantir une exécution régulière.</w:t>
      </w:r>
    </w:p>
    <w:p w14:paraId="082C1496"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Parallélisme</w:t>
      </w:r>
    </w:p>
    <w:p w14:paraId="1E1E71F8"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 xml:space="preserve">Plusieurs processus (détection des capteurs, contrôle des </w:t>
      </w:r>
      <w:proofErr w:type="spellStart"/>
      <w:r w:rsidRPr="00697683">
        <w:rPr>
          <w:rFonts w:ascii="Times New Roman" w:hAnsi="Times New Roman" w:cs="Times New Roman"/>
          <w:sz w:val="24"/>
          <w:szCs w:val="24"/>
        </w:rPr>
        <w:t>LEDs</w:t>
      </w:r>
      <w:proofErr w:type="spellEnd"/>
      <w:r w:rsidRPr="00697683">
        <w:rPr>
          <w:rFonts w:ascii="Times New Roman" w:hAnsi="Times New Roman" w:cs="Times New Roman"/>
          <w:sz w:val="24"/>
          <w:szCs w:val="24"/>
        </w:rPr>
        <w:t>, gestion des buzzers) fonctionnent en parallèle grâce à l'architecture concurrentielle du VHDL. Cela permet de réduire les temps d'attente entre les tâches.</w:t>
      </w:r>
    </w:p>
    <w:p w14:paraId="110708C5"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Gestion des interruptions</w:t>
      </w:r>
    </w:p>
    <w:p w14:paraId="55E82097" w14:textId="7777777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Bien que le code actuel ne supporte pas explicitement les interruptions, des signaux critiques (</w:t>
      </w:r>
      <w:r w:rsidRPr="00697683">
        <w:rPr>
          <w:rStyle w:val="CodeHTML"/>
          <w:rFonts w:ascii="Times New Roman" w:eastAsiaTheme="majorEastAsia" w:hAnsi="Times New Roman" w:cs="Times New Roman"/>
          <w:b/>
          <w:bCs/>
          <w:sz w:val="24"/>
          <w:szCs w:val="24"/>
        </w:rPr>
        <w:t>ultrason_train_1</w:t>
      </w:r>
      <w:r w:rsidRPr="00697683">
        <w:rPr>
          <w:rFonts w:ascii="Times New Roman" w:hAnsi="Times New Roman" w:cs="Times New Roman"/>
          <w:b/>
          <w:bCs/>
          <w:sz w:val="24"/>
          <w:szCs w:val="24"/>
        </w:rPr>
        <w:t xml:space="preserve">, </w:t>
      </w:r>
      <w:r w:rsidRPr="00697683">
        <w:rPr>
          <w:rStyle w:val="CodeHTML"/>
          <w:rFonts w:ascii="Times New Roman" w:eastAsiaTheme="majorEastAsia" w:hAnsi="Times New Roman" w:cs="Times New Roman"/>
          <w:b/>
          <w:bCs/>
          <w:sz w:val="24"/>
          <w:szCs w:val="24"/>
        </w:rPr>
        <w:t>obstacle_detect</w:t>
      </w:r>
      <w:r w:rsidRPr="00697683">
        <w:rPr>
          <w:rFonts w:ascii="Times New Roman" w:hAnsi="Times New Roman" w:cs="Times New Roman"/>
          <w:sz w:val="24"/>
          <w:szCs w:val="24"/>
        </w:rPr>
        <w:t>) jouent un rôle similaire en déclenchant immédiatement les actions nécessaires (fermeture de la barrière, activation des alarmes).</w:t>
      </w:r>
    </w:p>
    <w:p w14:paraId="45373572"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Traitement séquentiel pour les tâches moins urgentes</w:t>
      </w:r>
    </w:p>
    <w:p w14:paraId="2F3DA99E" w14:textId="7CDA93E7"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Les tâches comme la réinitialisation et la mise à jour des afficheurs sont exécutées après les actions critiques, garantissant que la sécurité reste prioritaire.</w:t>
      </w:r>
      <w:r w:rsidR="00671D6B">
        <w:rPr>
          <w:rFonts w:ascii="Times New Roman" w:hAnsi="Times New Roman" w:cs="Times New Roman"/>
          <w:sz w:val="24"/>
          <w:szCs w:val="24"/>
        </w:rPr>
        <w:t xml:space="preserve"> </w:t>
      </w:r>
      <w:r w:rsidRPr="00697683">
        <w:rPr>
          <w:rStyle w:val="lev"/>
          <w:rFonts w:ascii="Times New Roman" w:hAnsi="Times New Roman" w:cs="Times New Roman"/>
          <w:b w:val="0"/>
          <w:bCs w:val="0"/>
          <w:sz w:val="24"/>
          <w:szCs w:val="24"/>
        </w:rPr>
        <w:t>Impact de l'ordonnancement sur la sécurité</w:t>
      </w:r>
    </w:p>
    <w:p w14:paraId="6BA0CE7D"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Réduction des délais critiques</w:t>
      </w:r>
    </w:p>
    <w:p w14:paraId="14E7DB41" w14:textId="1C52F1EA" w:rsidR="005E7C9D" w:rsidRPr="00697683" w:rsidRDefault="005E7C9D" w:rsidP="00671D6B">
      <w:pPr>
        <w:jc w:val="both"/>
        <w:rPr>
          <w:rFonts w:ascii="Times New Roman" w:hAnsi="Times New Roman" w:cs="Times New Roman"/>
          <w:sz w:val="24"/>
          <w:szCs w:val="24"/>
        </w:rPr>
      </w:pPr>
      <w:r w:rsidRPr="00697683">
        <w:rPr>
          <w:rFonts w:ascii="Times New Roman" w:hAnsi="Times New Roman" w:cs="Times New Roman"/>
          <w:sz w:val="24"/>
          <w:szCs w:val="24"/>
        </w:rPr>
        <w:t>Les tâches critiques sont exécutées avec un temps de latence minimal, assurant une réaction rapide aux situations dangereuses.</w:t>
      </w:r>
      <w:r w:rsidR="00671D6B">
        <w:rPr>
          <w:rFonts w:ascii="Times New Roman" w:hAnsi="Times New Roman" w:cs="Times New Roman"/>
          <w:sz w:val="24"/>
          <w:szCs w:val="24"/>
        </w:rPr>
        <w:t xml:space="preserve"> </w:t>
      </w:r>
      <w:r w:rsidRPr="00697683">
        <w:rPr>
          <w:rFonts w:ascii="Times New Roman" w:hAnsi="Times New Roman" w:cs="Times New Roman"/>
          <w:sz w:val="24"/>
          <w:szCs w:val="24"/>
        </w:rPr>
        <w:t>Par exemple, la barrière commence à se fermer immédiatement après la détection d’un train.</w:t>
      </w:r>
    </w:p>
    <w:p w14:paraId="1DD3002B"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Robustesse</w:t>
      </w:r>
    </w:p>
    <w:p w14:paraId="42BA23E6" w14:textId="77777777" w:rsidR="005E7C9D" w:rsidRPr="00697683" w:rsidRDefault="005E7C9D" w:rsidP="00836234">
      <w:pPr>
        <w:rPr>
          <w:rFonts w:ascii="Times New Roman" w:hAnsi="Times New Roman" w:cs="Times New Roman"/>
          <w:sz w:val="24"/>
          <w:szCs w:val="24"/>
        </w:rPr>
      </w:pPr>
      <w:r w:rsidRPr="00697683">
        <w:rPr>
          <w:rFonts w:ascii="Times New Roman" w:hAnsi="Times New Roman" w:cs="Times New Roman"/>
          <w:sz w:val="24"/>
          <w:szCs w:val="24"/>
        </w:rPr>
        <w:t>En séparant les tâches critiques et non critiques dans des processus parallèles, le système minimise les interférences et garantit la continuité des fonctions critiques.</w:t>
      </w:r>
    </w:p>
    <w:p w14:paraId="7A0003D2" w14:textId="77777777" w:rsidR="005E7C9D" w:rsidRPr="00697683" w:rsidRDefault="005E7C9D" w:rsidP="00671D6B">
      <w:pPr>
        <w:numPr>
          <w:ilvl w:val="0"/>
          <w:numId w:val="45"/>
        </w:numPr>
        <w:rPr>
          <w:rFonts w:ascii="Times New Roman" w:hAnsi="Times New Roman" w:cs="Times New Roman"/>
          <w:sz w:val="24"/>
          <w:szCs w:val="24"/>
        </w:rPr>
      </w:pPr>
      <w:r w:rsidRPr="00697683">
        <w:rPr>
          <w:rStyle w:val="lev"/>
          <w:rFonts w:ascii="Times New Roman" w:hAnsi="Times New Roman" w:cs="Times New Roman"/>
          <w:sz w:val="24"/>
          <w:szCs w:val="24"/>
        </w:rPr>
        <w:t>Évitement des conflits</w:t>
      </w:r>
    </w:p>
    <w:p w14:paraId="1BA179EC" w14:textId="66E090DD" w:rsidR="005E7C9D" w:rsidRPr="00697683" w:rsidRDefault="005E7C9D" w:rsidP="00836234">
      <w:pPr>
        <w:rPr>
          <w:rFonts w:ascii="Times New Roman" w:hAnsi="Times New Roman" w:cs="Times New Roman"/>
          <w:sz w:val="24"/>
          <w:szCs w:val="24"/>
        </w:rPr>
      </w:pPr>
      <w:r w:rsidRPr="00697683">
        <w:rPr>
          <w:rFonts w:ascii="Times New Roman" w:hAnsi="Times New Roman" w:cs="Times New Roman"/>
          <w:sz w:val="24"/>
          <w:szCs w:val="24"/>
        </w:rPr>
        <w:t xml:space="preserve">L’utilisation de signaux dédiés pour les capteurs, </w:t>
      </w:r>
      <w:proofErr w:type="spellStart"/>
      <w:r w:rsidRPr="00697683">
        <w:rPr>
          <w:rFonts w:ascii="Times New Roman" w:hAnsi="Times New Roman" w:cs="Times New Roman"/>
          <w:sz w:val="24"/>
          <w:szCs w:val="24"/>
        </w:rPr>
        <w:t>LEDs</w:t>
      </w:r>
      <w:proofErr w:type="spellEnd"/>
      <w:r w:rsidRPr="00697683">
        <w:rPr>
          <w:rFonts w:ascii="Times New Roman" w:hAnsi="Times New Roman" w:cs="Times New Roman"/>
          <w:sz w:val="24"/>
          <w:szCs w:val="24"/>
        </w:rPr>
        <w:t xml:space="preserve"> et buzzers permet d’éviter les conflits entre les tâches, améliorant ainsi la fiabilité globale.</w:t>
      </w:r>
    </w:p>
    <w:p w14:paraId="6C50A8B3" w14:textId="7E7EF1DE" w:rsidR="00FE548D" w:rsidRPr="00FE548D" w:rsidRDefault="008E3289" w:rsidP="00FF2D5F">
      <w:pPr>
        <w:pStyle w:val="Titre2"/>
        <w:numPr>
          <w:ilvl w:val="2"/>
          <w:numId w:val="42"/>
        </w:numPr>
        <w:ind w:left="567"/>
      </w:pPr>
      <w:bookmarkStart w:id="29" w:name="_Toc183614113"/>
      <w:r>
        <w:lastRenderedPageBreak/>
        <w:t>R</w:t>
      </w:r>
      <w:r w:rsidR="00FE548D">
        <w:t>ésultats obtenus et difficultés rencontrés</w:t>
      </w:r>
      <w:bookmarkEnd w:id="29"/>
      <w:r w:rsidR="00FE548D">
        <w:t xml:space="preserve"> </w:t>
      </w:r>
    </w:p>
    <w:p w14:paraId="52A9061D" w14:textId="77777777" w:rsidR="00C00EED" w:rsidRDefault="00C00EED" w:rsidP="00C00EED">
      <w:pPr>
        <w:keepNext/>
        <w:spacing w:before="100" w:beforeAutospacing="1" w:after="100" w:afterAutospacing="1" w:line="240" w:lineRule="auto"/>
      </w:pPr>
      <w:r>
        <w:rPr>
          <w:rFonts w:ascii="Times New Roman" w:hAnsi="Times New Roman" w:cs="Times New Roman"/>
          <w:noProof/>
          <w:sz w:val="24"/>
          <w:szCs w:val="24"/>
        </w:rPr>
        <w:drawing>
          <wp:inline distT="0" distB="0" distL="0" distR="0" wp14:anchorId="1FF5209E" wp14:editId="403C3EB9">
            <wp:extent cx="4576417" cy="3432313"/>
            <wp:effectExtent l="0" t="0" r="0" b="0"/>
            <wp:docPr id="41409" name="Image 41409" descr="Une image contenant intérieur, texte, outil,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9" name="Image 41409" descr="Une image contenant intérieur, texte, outil, table&#10;&#10;Description générée automatiquemen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85629" cy="3439222"/>
                    </a:xfrm>
                    <a:prstGeom prst="rect">
                      <a:avLst/>
                    </a:prstGeom>
                  </pic:spPr>
                </pic:pic>
              </a:graphicData>
            </a:graphic>
          </wp:inline>
        </w:drawing>
      </w:r>
    </w:p>
    <w:p w14:paraId="24F3AA24" w14:textId="148368C7" w:rsidR="00DC226D" w:rsidRDefault="00C00EED" w:rsidP="00C00EED">
      <w:pPr>
        <w:pStyle w:val="Lgende"/>
        <w:rPr>
          <w:rFonts w:ascii="Times New Roman" w:hAnsi="Times New Roman" w:cs="Times New Roman"/>
          <w:sz w:val="24"/>
          <w:szCs w:val="24"/>
        </w:rPr>
      </w:pPr>
      <w:r>
        <w:t xml:space="preserve">Figure </w:t>
      </w:r>
      <w:fldSimple w:instr=" SEQ Figure \* ARABIC ">
        <w:r>
          <w:rPr>
            <w:noProof/>
          </w:rPr>
          <w:t>16</w:t>
        </w:r>
      </w:fldSimple>
      <w:r>
        <w:t>: Maquette du système</w:t>
      </w:r>
    </w:p>
    <w:p w14:paraId="499F5555" w14:textId="77777777" w:rsidR="00C00EED" w:rsidRDefault="00C00EED" w:rsidP="00C00EED">
      <w:pPr>
        <w:keepNext/>
        <w:spacing w:before="100" w:beforeAutospacing="1" w:after="100" w:afterAutospacing="1" w:line="240" w:lineRule="auto"/>
      </w:pPr>
      <w:r>
        <w:rPr>
          <w:rFonts w:ascii="Times New Roman" w:hAnsi="Times New Roman" w:cs="Times New Roman"/>
          <w:noProof/>
          <w:sz w:val="24"/>
          <w:szCs w:val="24"/>
        </w:rPr>
        <w:drawing>
          <wp:inline distT="0" distB="0" distL="0" distR="0" wp14:anchorId="76FF2CDB" wp14:editId="6777333E">
            <wp:extent cx="4037496" cy="3028122"/>
            <wp:effectExtent l="0" t="0" r="0" b="0"/>
            <wp:docPr id="41410" name="Image 41410" descr="Une image contenant intérieur, câble, Ingénierie électronique, fils électr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0" name="Image 41410" descr="Une image contenant intérieur, câble, Ingénierie électronique, fils électriques&#10;&#10;Description générée automatiquemen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46565" cy="3034924"/>
                    </a:xfrm>
                    <a:prstGeom prst="rect">
                      <a:avLst/>
                    </a:prstGeom>
                  </pic:spPr>
                </pic:pic>
              </a:graphicData>
            </a:graphic>
          </wp:inline>
        </w:drawing>
      </w:r>
    </w:p>
    <w:p w14:paraId="716F62B2" w14:textId="525D9291" w:rsidR="00C00EED" w:rsidRPr="005B2456" w:rsidRDefault="00C00EED" w:rsidP="00C00EED">
      <w:pPr>
        <w:pStyle w:val="Lgende"/>
        <w:rPr>
          <w:rFonts w:ascii="Times New Roman" w:hAnsi="Times New Roman" w:cs="Times New Roman"/>
          <w:sz w:val="24"/>
          <w:szCs w:val="24"/>
        </w:rPr>
      </w:pPr>
      <w:r>
        <w:t xml:space="preserve">Figure </w:t>
      </w:r>
      <w:fldSimple w:instr=" SEQ Figure \* ARABIC ">
        <w:r>
          <w:rPr>
            <w:noProof/>
          </w:rPr>
          <w:t>17</w:t>
        </w:r>
      </w:fldSimple>
      <w:r>
        <w:t xml:space="preserve">: Maquette du </w:t>
      </w:r>
      <w:proofErr w:type="spellStart"/>
      <w:r>
        <w:t>systeme</w:t>
      </w:r>
      <w:proofErr w:type="spellEnd"/>
      <w:r>
        <w:t xml:space="preserve"> Système</w:t>
      </w:r>
    </w:p>
    <w:p w14:paraId="4E995E76" w14:textId="7FE4F78D" w:rsidR="005E7C9D" w:rsidRDefault="005E7C9D" w:rsidP="00FF2D5F">
      <w:pPr>
        <w:pStyle w:val="Titre2"/>
        <w:numPr>
          <w:ilvl w:val="2"/>
          <w:numId w:val="42"/>
        </w:numPr>
        <w:ind w:left="567"/>
      </w:pPr>
      <w:bookmarkStart w:id="30" w:name="_Toc183614114"/>
      <w:r>
        <w:lastRenderedPageBreak/>
        <w:t>Limites actuelles du projet</w:t>
      </w:r>
      <w:bookmarkEnd w:id="30"/>
    </w:p>
    <w:p w14:paraId="6CC9BFCA" w14:textId="77777777" w:rsidR="005E7C9D" w:rsidRDefault="005E7C9D" w:rsidP="00D276E0">
      <w:pPr>
        <w:pStyle w:val="NormalWeb"/>
        <w:jc w:val="both"/>
      </w:pPr>
      <w:r>
        <w:t>Bien que le système de gestion de passage à niveau que vous avez développé soit fonctionnel et réactif aux exigences de sécurité, plusieurs limites peuvent être identifiées. Ces limitations peuvent impacter la performance du système, sa fiabilité et son adaptabilité. Voici les principales limites actuelles :</w:t>
      </w:r>
    </w:p>
    <w:p w14:paraId="12CF89F1" w14:textId="77777777" w:rsidR="005E7C9D" w:rsidRPr="00D276E0" w:rsidRDefault="005E7C9D" w:rsidP="005E7C9D">
      <w:pPr>
        <w:pStyle w:val="Titre4"/>
        <w:rPr>
          <w:rFonts w:ascii="Times New Roman" w:hAnsi="Times New Roman" w:cs="Times New Roman"/>
        </w:rPr>
      </w:pPr>
      <w:r w:rsidRPr="00D276E0">
        <w:rPr>
          <w:rFonts w:ascii="Times New Roman" w:hAnsi="Times New Roman" w:cs="Times New Roman"/>
        </w:rPr>
        <w:t xml:space="preserve">1. </w:t>
      </w:r>
      <w:r w:rsidRPr="00D276E0">
        <w:rPr>
          <w:rStyle w:val="lev"/>
          <w:rFonts w:ascii="Times New Roman" w:hAnsi="Times New Roman" w:cs="Times New Roman"/>
          <w:b w:val="0"/>
          <w:bCs w:val="0"/>
        </w:rPr>
        <w:t>Absence de gestion des erreurs et des pannes</w:t>
      </w:r>
    </w:p>
    <w:p w14:paraId="3EEBA935" w14:textId="77777777" w:rsidR="005E7C9D" w:rsidRDefault="005E7C9D" w:rsidP="00D276E0">
      <w:pPr>
        <w:pStyle w:val="NormalWeb"/>
        <w:jc w:val="both"/>
      </w:pPr>
      <w:r>
        <w:t>Le système actuel ne prévoit pas de mécanismes pour gérer des défaillances potentielles, comme des pannes de capteurs, de servomoteur ou de système de communication. Par exemple, si l'un des capteurs échoue ou si un servomoteur se bloque, le système peut ne pas réagir correctement, mettant en danger la sécurité des usagers.</w:t>
      </w:r>
    </w:p>
    <w:p w14:paraId="71C73B1B" w14:textId="77777777" w:rsidR="005E7C9D" w:rsidRPr="00D276E0" w:rsidRDefault="005E7C9D" w:rsidP="005E7C9D">
      <w:pPr>
        <w:pStyle w:val="Titre4"/>
        <w:rPr>
          <w:rFonts w:ascii="Times New Roman" w:hAnsi="Times New Roman" w:cs="Times New Roman"/>
        </w:rPr>
      </w:pPr>
      <w:r w:rsidRPr="00D276E0">
        <w:rPr>
          <w:rFonts w:ascii="Times New Roman" w:hAnsi="Times New Roman" w:cs="Times New Roman"/>
        </w:rPr>
        <w:t xml:space="preserve">2. </w:t>
      </w:r>
      <w:r w:rsidRPr="00D276E0">
        <w:rPr>
          <w:rStyle w:val="lev"/>
          <w:rFonts w:ascii="Times New Roman" w:hAnsi="Times New Roman" w:cs="Times New Roman"/>
          <w:b w:val="0"/>
          <w:bCs w:val="0"/>
        </w:rPr>
        <w:t>Système de détection limité</w:t>
      </w:r>
    </w:p>
    <w:p w14:paraId="03336762" w14:textId="77777777" w:rsidR="005E7C9D" w:rsidRDefault="005E7C9D" w:rsidP="00D276E0">
      <w:pPr>
        <w:pStyle w:val="NormalWeb"/>
        <w:jc w:val="both"/>
      </w:pPr>
      <w:r>
        <w:t>Le projet repose sur des capteurs ultrasons pour détecter la présence de trains et d'obstacles. Cependant, ces capteurs peuvent être sensibles à des conditions environnementales comme la pluie, la neige, ou des objets en mouvement à proximité, ce qui pourrait entraîner des fausses détections ou des omissions.</w:t>
      </w:r>
    </w:p>
    <w:p w14:paraId="2DCE6519" w14:textId="65E68628" w:rsidR="005E7C9D" w:rsidRPr="00D276E0" w:rsidRDefault="00D276E0" w:rsidP="005E7C9D">
      <w:pPr>
        <w:pStyle w:val="Titre4"/>
        <w:rPr>
          <w:rFonts w:ascii="Times New Roman" w:hAnsi="Times New Roman" w:cs="Times New Roman"/>
        </w:rPr>
      </w:pPr>
      <w:r>
        <w:rPr>
          <w:rFonts w:ascii="Times New Roman" w:hAnsi="Times New Roman" w:cs="Times New Roman"/>
        </w:rPr>
        <w:t>3</w:t>
      </w:r>
      <w:r w:rsidR="005E7C9D" w:rsidRPr="00D276E0">
        <w:rPr>
          <w:rFonts w:ascii="Times New Roman" w:hAnsi="Times New Roman" w:cs="Times New Roman"/>
        </w:rPr>
        <w:t xml:space="preserve">. </w:t>
      </w:r>
      <w:r w:rsidR="005E7C9D" w:rsidRPr="00D276E0">
        <w:rPr>
          <w:rStyle w:val="lev"/>
          <w:rFonts w:ascii="Times New Roman" w:hAnsi="Times New Roman" w:cs="Times New Roman"/>
          <w:b w:val="0"/>
          <w:bCs w:val="0"/>
        </w:rPr>
        <w:t>Absence de communication à distance</w:t>
      </w:r>
    </w:p>
    <w:p w14:paraId="6209443A" w14:textId="77777777" w:rsidR="005E7C9D" w:rsidRDefault="005E7C9D" w:rsidP="00D276E0">
      <w:pPr>
        <w:pStyle w:val="NormalWeb"/>
        <w:jc w:val="both"/>
      </w:pPr>
      <w:r>
        <w:t>Le système n'inclut pas de moyen de communication à distance avec d'autres parties prenantes (par exemple, les conducteurs de train ou les responsables de la gestion du réseau). Cela limite l'efficacité du système en termes de coordination en temps réel.</w:t>
      </w:r>
    </w:p>
    <w:p w14:paraId="188B3E3D" w14:textId="5D02158B" w:rsidR="005E7C9D" w:rsidRPr="00D276E0" w:rsidRDefault="00D276E0" w:rsidP="005E7C9D">
      <w:pPr>
        <w:pStyle w:val="Titre4"/>
        <w:rPr>
          <w:rFonts w:ascii="Times New Roman" w:hAnsi="Times New Roman" w:cs="Times New Roman"/>
        </w:rPr>
      </w:pPr>
      <w:r w:rsidRPr="00D276E0">
        <w:rPr>
          <w:rFonts w:ascii="Times New Roman" w:hAnsi="Times New Roman" w:cs="Times New Roman"/>
        </w:rPr>
        <w:t>4</w:t>
      </w:r>
      <w:r w:rsidR="005E7C9D" w:rsidRPr="00D276E0">
        <w:rPr>
          <w:rFonts w:ascii="Times New Roman" w:hAnsi="Times New Roman" w:cs="Times New Roman"/>
        </w:rPr>
        <w:t xml:space="preserve">. </w:t>
      </w:r>
      <w:r w:rsidR="005E7C9D" w:rsidRPr="00D276E0">
        <w:rPr>
          <w:rStyle w:val="lev"/>
          <w:rFonts w:ascii="Times New Roman" w:hAnsi="Times New Roman" w:cs="Times New Roman"/>
          <w:b w:val="0"/>
          <w:bCs w:val="0"/>
        </w:rPr>
        <w:t>Faible résilience face à des conditions de trafic complexes</w:t>
      </w:r>
    </w:p>
    <w:p w14:paraId="04F83DCE" w14:textId="1EA6C70F" w:rsidR="005E7C9D" w:rsidRDefault="005E7C9D" w:rsidP="00805C37">
      <w:pPr>
        <w:pStyle w:val="NormalWeb"/>
        <w:jc w:val="both"/>
      </w:pPr>
      <w:r>
        <w:t>Le système actuel semble conçu pour un environnement relativement simple et ne prend pas en compte les scénarios où plusieurs trains ou plusieurs obstacles sont détectés simultanément, ou dans le cas d’un passage à niveau complexe avec plusieurs voies.</w:t>
      </w:r>
    </w:p>
    <w:p w14:paraId="4267AC54" w14:textId="28337270" w:rsidR="005E7C9D" w:rsidRDefault="00805C37" w:rsidP="00FF2D5F">
      <w:pPr>
        <w:pStyle w:val="Titre2"/>
        <w:numPr>
          <w:ilvl w:val="2"/>
          <w:numId w:val="42"/>
        </w:numPr>
        <w:ind w:left="567"/>
      </w:pPr>
      <w:bookmarkStart w:id="31" w:name="_Toc183614115"/>
      <w:r>
        <w:t>Amélioration (optionnel on pourras en discuter)</w:t>
      </w:r>
      <w:bookmarkEnd w:id="31"/>
    </w:p>
    <w:p w14:paraId="1E4AD79A" w14:textId="77777777" w:rsidR="005E7C9D" w:rsidRDefault="005E7C9D" w:rsidP="00AE0AD0">
      <w:pPr>
        <w:pStyle w:val="NormalWeb"/>
        <w:jc w:val="both"/>
      </w:pPr>
      <w:r>
        <w:t>Pour renforcer le système de gestion de passage à niveau et le rendre plus fiable et adaptable, voici quelques améliorations possibles :</w:t>
      </w:r>
    </w:p>
    <w:p w14:paraId="383DF48E" w14:textId="77777777" w:rsidR="005E7C9D" w:rsidRDefault="005E7C9D" w:rsidP="00AE0AD0">
      <w:pPr>
        <w:pStyle w:val="Titre4"/>
        <w:jc w:val="both"/>
      </w:pPr>
      <w:r>
        <w:t xml:space="preserve">1. </w:t>
      </w:r>
      <w:r w:rsidRPr="00805C37">
        <w:rPr>
          <w:rStyle w:val="lev"/>
          <w:rFonts w:ascii="Times New Roman" w:hAnsi="Times New Roman" w:cs="Times New Roman"/>
          <w:b w:val="0"/>
          <w:bCs w:val="0"/>
        </w:rPr>
        <w:t>Ajout d'un système de surveillance et de détection des pannes</w:t>
      </w:r>
    </w:p>
    <w:p w14:paraId="77B92935" w14:textId="727B8A4A" w:rsidR="005E7C9D" w:rsidRPr="00805C37" w:rsidRDefault="005E7C9D" w:rsidP="00AE0AD0">
      <w:pPr>
        <w:spacing w:before="100" w:beforeAutospacing="1" w:after="100" w:afterAutospacing="1" w:line="240" w:lineRule="auto"/>
        <w:jc w:val="both"/>
        <w:rPr>
          <w:rFonts w:ascii="Times New Roman" w:hAnsi="Times New Roman" w:cs="Times New Roman"/>
        </w:rPr>
      </w:pPr>
      <w:r w:rsidRPr="00805C37">
        <w:rPr>
          <w:rFonts w:ascii="Times New Roman" w:hAnsi="Times New Roman" w:cs="Times New Roman"/>
        </w:rPr>
        <w:t>Implémenter des mécanismes de diagnostic pour surveiller l'état des capteurs, des servomoteurs et d'autres composants clés. Cela permettrait d'alerter le système en cas de défaillance et de prendre des mesures pour pallier la panne, comme basculer sur un mode manuel ou afficher des alertes à l'opérateur.</w:t>
      </w:r>
    </w:p>
    <w:p w14:paraId="156ED8C8" w14:textId="77777777" w:rsidR="005E7C9D" w:rsidRPr="00805C37" w:rsidRDefault="005E7C9D" w:rsidP="00AE0AD0">
      <w:pPr>
        <w:pStyle w:val="Titre4"/>
        <w:jc w:val="both"/>
        <w:rPr>
          <w:rFonts w:ascii="Times New Roman" w:hAnsi="Times New Roman" w:cs="Times New Roman"/>
        </w:rPr>
      </w:pPr>
      <w:r w:rsidRPr="00805C37">
        <w:rPr>
          <w:rFonts w:ascii="Times New Roman" w:hAnsi="Times New Roman" w:cs="Times New Roman"/>
        </w:rPr>
        <w:lastRenderedPageBreak/>
        <w:t xml:space="preserve">2. </w:t>
      </w:r>
      <w:r w:rsidRPr="00805C37">
        <w:rPr>
          <w:rStyle w:val="lev"/>
          <w:rFonts w:ascii="Times New Roman" w:hAnsi="Times New Roman" w:cs="Times New Roman"/>
          <w:b w:val="0"/>
          <w:bCs w:val="0"/>
        </w:rPr>
        <w:t>Amélioration de la détection avec des capteurs complémentaires</w:t>
      </w:r>
    </w:p>
    <w:p w14:paraId="2306E217" w14:textId="71D79085" w:rsidR="005E7C9D" w:rsidRPr="00805C37" w:rsidRDefault="005E7C9D" w:rsidP="00AE0AD0">
      <w:pPr>
        <w:spacing w:before="100" w:beforeAutospacing="1" w:after="100" w:afterAutospacing="1" w:line="240" w:lineRule="auto"/>
        <w:jc w:val="both"/>
        <w:rPr>
          <w:rFonts w:ascii="Times New Roman" w:hAnsi="Times New Roman" w:cs="Times New Roman"/>
        </w:rPr>
      </w:pPr>
      <w:r w:rsidRPr="00805C37">
        <w:rPr>
          <w:rFonts w:ascii="Times New Roman" w:hAnsi="Times New Roman" w:cs="Times New Roman"/>
        </w:rPr>
        <w:t>Enrichir le système de détection en intégrant d'autres types de capteurs, comme des caméras thermiques ou des capteurs infrarouges, pour améliorer la détection des trains et des obstacles, même dans des conditions météorologiques difficiles.</w:t>
      </w:r>
    </w:p>
    <w:p w14:paraId="5A1C5DF3" w14:textId="77777777" w:rsidR="005E7C9D" w:rsidRPr="00805C37" w:rsidRDefault="005E7C9D" w:rsidP="00AE0AD0">
      <w:pPr>
        <w:pStyle w:val="Titre4"/>
        <w:jc w:val="both"/>
        <w:rPr>
          <w:rFonts w:ascii="Times New Roman" w:hAnsi="Times New Roman" w:cs="Times New Roman"/>
        </w:rPr>
      </w:pPr>
      <w:r w:rsidRPr="00805C37">
        <w:rPr>
          <w:rFonts w:ascii="Times New Roman" w:hAnsi="Times New Roman" w:cs="Times New Roman"/>
        </w:rPr>
        <w:t xml:space="preserve">3. </w:t>
      </w:r>
      <w:r w:rsidRPr="00805C37">
        <w:rPr>
          <w:rStyle w:val="lev"/>
          <w:rFonts w:ascii="Times New Roman" w:hAnsi="Times New Roman" w:cs="Times New Roman"/>
          <w:b w:val="0"/>
          <w:bCs w:val="0"/>
        </w:rPr>
        <w:t>Utilisation d’un système d’interruptions et d'ordonnancement amélioré</w:t>
      </w:r>
    </w:p>
    <w:p w14:paraId="0D4D2C11" w14:textId="47B11BA2" w:rsidR="005E7C9D" w:rsidRPr="00805C37" w:rsidRDefault="005E7C9D" w:rsidP="00AE0AD0">
      <w:pPr>
        <w:spacing w:before="100" w:beforeAutospacing="1" w:after="100" w:afterAutospacing="1" w:line="240" w:lineRule="auto"/>
        <w:jc w:val="both"/>
        <w:rPr>
          <w:rFonts w:ascii="Times New Roman" w:hAnsi="Times New Roman" w:cs="Times New Roman"/>
        </w:rPr>
      </w:pPr>
      <w:r w:rsidRPr="00805C37">
        <w:rPr>
          <w:rFonts w:ascii="Times New Roman" w:hAnsi="Times New Roman" w:cs="Times New Roman"/>
        </w:rPr>
        <w:t>Intégrer un système d'interruptions pour gérer les événements critiques de manière plus réactive. Cela permettrait de réduire les délais de réponse et de mieux prioriser les tâches urgentes, comme la fermeture de la barrière en cas de détection de train.</w:t>
      </w:r>
    </w:p>
    <w:p w14:paraId="70FDD445" w14:textId="77777777" w:rsidR="005E7C9D" w:rsidRPr="00805C37" w:rsidRDefault="005E7C9D" w:rsidP="00AE0AD0">
      <w:pPr>
        <w:pStyle w:val="Titre4"/>
        <w:jc w:val="both"/>
        <w:rPr>
          <w:rFonts w:ascii="Times New Roman" w:hAnsi="Times New Roman" w:cs="Times New Roman"/>
        </w:rPr>
      </w:pPr>
      <w:r w:rsidRPr="00805C37">
        <w:rPr>
          <w:rFonts w:ascii="Times New Roman" w:hAnsi="Times New Roman" w:cs="Times New Roman"/>
        </w:rPr>
        <w:t xml:space="preserve">4. </w:t>
      </w:r>
      <w:r w:rsidRPr="00805C37">
        <w:rPr>
          <w:rStyle w:val="lev"/>
          <w:rFonts w:ascii="Times New Roman" w:hAnsi="Times New Roman" w:cs="Times New Roman"/>
          <w:b w:val="0"/>
          <w:bCs w:val="0"/>
        </w:rPr>
        <w:t>Optimisation du temps de réponse</w:t>
      </w:r>
    </w:p>
    <w:p w14:paraId="54C550ED" w14:textId="013886E7" w:rsidR="005E7C9D" w:rsidRPr="00805C37" w:rsidRDefault="005E7C9D" w:rsidP="00AE0AD0">
      <w:pPr>
        <w:spacing w:before="100" w:beforeAutospacing="1" w:after="100" w:afterAutospacing="1" w:line="240" w:lineRule="auto"/>
        <w:jc w:val="both"/>
        <w:rPr>
          <w:rFonts w:ascii="Times New Roman" w:hAnsi="Times New Roman" w:cs="Times New Roman"/>
        </w:rPr>
      </w:pPr>
      <w:r w:rsidRPr="00805C37">
        <w:rPr>
          <w:rFonts w:ascii="Times New Roman" w:hAnsi="Times New Roman" w:cs="Times New Roman"/>
        </w:rPr>
        <w:t>Optimiser les algorithmes de traitement des signaux pour réduire le temps de latence dans le traitement des informations critiques. Par exemple, réduire les cycles d'horloge nécessaires pour la détection des capteurs et leur traitement.</w:t>
      </w:r>
    </w:p>
    <w:p w14:paraId="18B3F203" w14:textId="77777777" w:rsidR="005E7C9D" w:rsidRPr="00805C37" w:rsidRDefault="005E7C9D" w:rsidP="00AE0AD0">
      <w:pPr>
        <w:pStyle w:val="Titre4"/>
        <w:jc w:val="both"/>
        <w:rPr>
          <w:rFonts w:ascii="Times New Roman" w:hAnsi="Times New Roman" w:cs="Times New Roman"/>
        </w:rPr>
      </w:pPr>
      <w:r w:rsidRPr="00805C37">
        <w:rPr>
          <w:rFonts w:ascii="Times New Roman" w:hAnsi="Times New Roman" w:cs="Times New Roman"/>
        </w:rPr>
        <w:t xml:space="preserve">5. </w:t>
      </w:r>
      <w:r w:rsidRPr="00805C37">
        <w:rPr>
          <w:rStyle w:val="lev"/>
          <w:rFonts w:ascii="Times New Roman" w:hAnsi="Times New Roman" w:cs="Times New Roman"/>
          <w:b w:val="0"/>
          <w:bCs w:val="0"/>
        </w:rPr>
        <w:t>Implémentation d'un système de communication à distance</w:t>
      </w:r>
    </w:p>
    <w:p w14:paraId="30E4CC50" w14:textId="43D1291F" w:rsidR="005E7C9D" w:rsidRPr="00805C37" w:rsidRDefault="005E7C9D" w:rsidP="00AE0AD0">
      <w:pPr>
        <w:spacing w:before="100" w:beforeAutospacing="1" w:after="100" w:afterAutospacing="1" w:line="240" w:lineRule="auto"/>
        <w:jc w:val="both"/>
        <w:rPr>
          <w:rFonts w:ascii="Times New Roman" w:hAnsi="Times New Roman" w:cs="Times New Roman"/>
        </w:rPr>
      </w:pPr>
      <w:r w:rsidRPr="00805C37">
        <w:rPr>
          <w:rFonts w:ascii="Times New Roman" w:hAnsi="Times New Roman" w:cs="Times New Roman"/>
        </w:rPr>
        <w:t>Ajouter un module de communication sans fil (comme un réseau LoRa ou GSM) pour permettre la communication à distance avec les trains, les stations de contrôle, et les opérateurs humains. Cela permettra une meilleure coordination en cas d'incidents ou de maintenance.</w:t>
      </w:r>
      <w:r w:rsidR="00805C37">
        <w:rPr>
          <w:rFonts w:ascii="Times New Roman" w:hAnsi="Times New Roman" w:cs="Times New Roman"/>
        </w:rPr>
        <w:t xml:space="preserve"> (</w:t>
      </w:r>
      <w:proofErr w:type="spellStart"/>
      <w:r w:rsidR="00805C37">
        <w:rPr>
          <w:rFonts w:ascii="Times New Roman" w:hAnsi="Times New Roman" w:cs="Times New Roman"/>
        </w:rPr>
        <w:t>e.g</w:t>
      </w:r>
      <w:proofErr w:type="spellEnd"/>
      <w:r w:rsidR="00805C37">
        <w:rPr>
          <w:rFonts w:ascii="Times New Roman" w:hAnsi="Times New Roman" w:cs="Times New Roman"/>
        </w:rPr>
        <w:t xml:space="preserve"> : Lorsqu’un</w:t>
      </w:r>
      <w:r w:rsidRPr="00805C37">
        <w:rPr>
          <w:rFonts w:ascii="Times New Roman" w:hAnsi="Times New Roman" w:cs="Times New Roman"/>
        </w:rPr>
        <w:t xml:space="preserve"> train approche, le système pourrait envoyer une alerte aux opérateurs ou à d'autres passages à niveau pour assurer la synchronisation des actions.</w:t>
      </w:r>
      <w:r w:rsidR="00805C37">
        <w:rPr>
          <w:rFonts w:ascii="Times New Roman" w:hAnsi="Times New Roman" w:cs="Times New Roman"/>
        </w:rPr>
        <w:t>)</w:t>
      </w:r>
    </w:p>
    <w:p w14:paraId="3332D303" w14:textId="3027E258" w:rsidR="00AF12FA" w:rsidRPr="005B2456" w:rsidRDefault="005E7C9D" w:rsidP="009C1C37">
      <w:pPr>
        <w:pStyle w:val="NormalWeb"/>
        <w:jc w:val="both"/>
      </w:pPr>
      <w:r w:rsidRPr="00805C37">
        <w:t>Les améliorations proposées permettront de rendre le système plus robuste, flexible et sécurisé, par l'intégration de nouveaux capteurs, l'optimisation de la gestion des priorités et l'ajout de mécanismes de communication à distance, le système pourra faire face à des environnements de plus en plus complexes et assurer une sécurité maximale pour les usagers.</w:t>
      </w:r>
    </w:p>
    <w:p w14:paraId="499A76BA" w14:textId="173D3A95" w:rsidR="005D772C" w:rsidRPr="005B2456" w:rsidRDefault="005D772C" w:rsidP="00AE0AD0">
      <w:pPr>
        <w:pStyle w:val="Titre1"/>
        <w:numPr>
          <w:ilvl w:val="0"/>
          <w:numId w:val="10"/>
        </w:numPr>
      </w:pPr>
      <w:bookmarkStart w:id="32" w:name="_Toc183614116"/>
      <w:r w:rsidRPr="005B2456">
        <w:t xml:space="preserve">Conclusion </w:t>
      </w:r>
      <w:bookmarkEnd w:id="32"/>
    </w:p>
    <w:p w14:paraId="3429EFBB" w14:textId="77777777" w:rsidR="004B3961" w:rsidRDefault="004B3961" w:rsidP="004B3961">
      <w:pPr>
        <w:pStyle w:val="NormalWeb"/>
        <w:jc w:val="both"/>
      </w:pPr>
      <w:r>
        <w:t>Ce projet a démontré l’importance des technologies automatisées pour sécuriser les passages à niveau. Grâce à des capteurs ultrasons, un FPGA, et des actionneurs, nous avons conçu un système capable de détecter les trains et obstacles, de gérer les barrières, et de déclencher des alertes visuelles et sonores en temps réel.</w:t>
      </w:r>
    </w:p>
    <w:p w14:paraId="47DE98B3" w14:textId="77777777" w:rsidR="004B3961" w:rsidRDefault="004B3961" w:rsidP="004B3961">
      <w:pPr>
        <w:pStyle w:val="NormalWeb"/>
        <w:jc w:val="both"/>
      </w:pPr>
      <w:r>
        <w:t>Malgré les défis, comme la sensibilité des capteurs aux conditions extérieures, le prototype répond aux exigences de sécurité et de fiabilité. Des améliorations futures, telles que la détection renforcée, la gestion des pannes, et l’ajout de communications à distance, pourraient accroître son efficacité et sa robustesse.</w:t>
      </w:r>
    </w:p>
    <w:p w14:paraId="6F1F4173" w14:textId="2E948E16" w:rsidR="00AE3093" w:rsidRPr="005B2456" w:rsidRDefault="004B3961" w:rsidP="004B3961">
      <w:pPr>
        <w:pStyle w:val="NormalWeb"/>
        <w:jc w:val="both"/>
      </w:pPr>
      <w:r>
        <w:t>En résumé, ce travail constitue une base solide pour des systèmes plus avancés, visant à améliorer la sécurité ferroviaire et à prévenir les accidents.</w:t>
      </w:r>
    </w:p>
    <w:p w14:paraId="3D60868C" w14:textId="0CA2E539" w:rsidR="005D772C" w:rsidRPr="005B2456" w:rsidRDefault="005D772C" w:rsidP="005124CA">
      <w:pPr>
        <w:pStyle w:val="Titre1"/>
        <w:numPr>
          <w:ilvl w:val="0"/>
          <w:numId w:val="10"/>
        </w:numPr>
      </w:pPr>
      <w:bookmarkStart w:id="33" w:name="_Toc183614118"/>
      <w:r w:rsidRPr="005B2456">
        <w:lastRenderedPageBreak/>
        <w:t>Bibliographie</w:t>
      </w:r>
      <w:bookmarkEnd w:id="33"/>
    </w:p>
    <w:p w14:paraId="63E50754" w14:textId="7FAEF6DD" w:rsidR="00AE3093" w:rsidRPr="005B2456" w:rsidRDefault="00DF75A1" w:rsidP="00AE3093">
      <w:pPr>
        <w:rPr>
          <w:rFonts w:ascii="Times New Roman" w:hAnsi="Times New Roman" w:cs="Times New Roman"/>
          <w:sz w:val="24"/>
          <w:szCs w:val="24"/>
        </w:rPr>
      </w:pPr>
      <w:r>
        <w:rPr>
          <w:rFonts w:ascii="Times New Roman" w:hAnsi="Times New Roman" w:cs="Times New Roman"/>
          <w:sz w:val="24"/>
          <w:szCs w:val="24"/>
        </w:rPr>
        <w:t>Cours</w:t>
      </w:r>
      <w:r w:rsidR="002643DC">
        <w:rPr>
          <w:rFonts w:ascii="Times New Roman" w:hAnsi="Times New Roman" w:cs="Times New Roman"/>
          <w:sz w:val="24"/>
          <w:szCs w:val="24"/>
        </w:rPr>
        <w:t xml:space="preserve"> GEN</w:t>
      </w:r>
      <w:r w:rsidR="003221FB">
        <w:rPr>
          <w:rFonts w:ascii="Times New Roman" w:hAnsi="Times New Roman" w:cs="Times New Roman"/>
          <w:sz w:val="24"/>
          <w:szCs w:val="24"/>
        </w:rPr>
        <w:t xml:space="preserve"> </w:t>
      </w:r>
      <w:r w:rsidR="002643DC">
        <w:rPr>
          <w:rFonts w:ascii="Times New Roman" w:hAnsi="Times New Roman" w:cs="Times New Roman"/>
          <w:sz w:val="24"/>
          <w:szCs w:val="24"/>
        </w:rPr>
        <w:t>12</w:t>
      </w:r>
      <w:r w:rsidR="003221FB">
        <w:rPr>
          <w:rFonts w:ascii="Times New Roman" w:hAnsi="Times New Roman" w:cs="Times New Roman"/>
          <w:sz w:val="24"/>
          <w:szCs w:val="24"/>
        </w:rPr>
        <w:t>43</w:t>
      </w:r>
      <w:r>
        <w:rPr>
          <w:rFonts w:ascii="Times New Roman" w:hAnsi="Times New Roman" w:cs="Times New Roman"/>
          <w:sz w:val="24"/>
          <w:szCs w:val="24"/>
        </w:rPr>
        <w:t> :</w:t>
      </w:r>
      <w:r>
        <w:rPr>
          <w:rFonts w:ascii="Times New Roman" w:hAnsi="Times New Roman" w:cs="Times New Roman"/>
          <w:sz w:val="24"/>
          <w:szCs w:val="24"/>
        </w:rPr>
        <w:br/>
        <w:t xml:space="preserve">TP2, </w:t>
      </w:r>
      <w:r w:rsidR="00BA65FD">
        <w:rPr>
          <w:rFonts w:ascii="Times New Roman" w:hAnsi="Times New Roman" w:cs="Times New Roman"/>
          <w:sz w:val="24"/>
          <w:szCs w:val="24"/>
        </w:rPr>
        <w:t>TP3</w:t>
      </w:r>
      <w:r>
        <w:rPr>
          <w:rFonts w:ascii="Times New Roman" w:hAnsi="Times New Roman" w:cs="Times New Roman"/>
          <w:sz w:val="24"/>
          <w:szCs w:val="24"/>
        </w:rPr>
        <w:t>, Chapitre 3,</w:t>
      </w:r>
      <w:r w:rsidR="0076081A">
        <w:rPr>
          <w:rFonts w:ascii="Times New Roman" w:hAnsi="Times New Roman" w:cs="Times New Roman"/>
          <w:sz w:val="24"/>
          <w:szCs w:val="24"/>
        </w:rPr>
        <w:t xml:space="preserve"> </w:t>
      </w:r>
      <w:r>
        <w:rPr>
          <w:rFonts w:ascii="Times New Roman" w:hAnsi="Times New Roman" w:cs="Times New Roman"/>
          <w:sz w:val="24"/>
          <w:szCs w:val="24"/>
        </w:rPr>
        <w:t>Chapitre 4</w:t>
      </w:r>
    </w:p>
    <w:p w14:paraId="1A16DC2D" w14:textId="4E292511" w:rsidR="00426189" w:rsidRPr="00426189" w:rsidRDefault="00000000" w:rsidP="00426189">
      <w:pPr>
        <w:pStyle w:val="NormalWeb"/>
        <w:rPr>
          <w:lang w:val="en-CA"/>
        </w:rPr>
      </w:pPr>
      <w:hyperlink r:id="rId40" w:history="1">
        <w:r w:rsidR="00426189" w:rsidRPr="002643DC">
          <w:rPr>
            <w:rStyle w:val="Lienhypertexte"/>
            <w:lang w:val="en-CA"/>
          </w:rPr>
          <w:t>FPGA</w:t>
        </w:r>
        <w:r w:rsidR="00426189" w:rsidRPr="002643DC">
          <w:rPr>
            <w:rStyle w:val="Lienhypertexte"/>
            <w:rFonts w:eastAsiaTheme="majorEastAsia"/>
            <w:lang w:val="en-CA"/>
          </w:rPr>
          <w:t xml:space="preserve"> for Beginners</w:t>
        </w:r>
        <w:r w:rsidR="00426189" w:rsidRPr="002643DC">
          <w:rPr>
            <w:rStyle w:val="Lienhypertexte"/>
            <w:lang w:val="en-CA"/>
          </w:rPr>
          <w:t xml:space="preserve"> - https://www.fpga4fun.com/</w:t>
        </w:r>
      </w:hyperlink>
    </w:p>
    <w:p w14:paraId="5480D7E7" w14:textId="7F9979F4" w:rsidR="00426189" w:rsidRPr="00426189" w:rsidRDefault="00426189" w:rsidP="00426189">
      <w:pPr>
        <w:pStyle w:val="NormalWeb"/>
        <w:rPr>
          <w:lang w:val="en-CA"/>
        </w:rPr>
      </w:pPr>
      <w:r w:rsidRPr="00426189">
        <w:rPr>
          <w:lang w:val="en-CA"/>
        </w:rPr>
        <w:t>Embedded</w:t>
      </w:r>
      <w:r w:rsidRPr="00426189">
        <w:rPr>
          <w:rStyle w:val="lev"/>
          <w:rFonts w:eastAsiaTheme="majorEastAsia"/>
          <w:lang w:val="en-CA"/>
        </w:rPr>
        <w:t xml:space="preserve"> Systems with FPGAs</w:t>
      </w:r>
      <w:r w:rsidRPr="00426189">
        <w:rPr>
          <w:lang w:val="en-CA"/>
        </w:rPr>
        <w:t xml:space="preserve"> - </w:t>
      </w:r>
      <w:hyperlink r:id="rId41" w:history="1">
        <w:r w:rsidRPr="002643DC">
          <w:rPr>
            <w:rStyle w:val="Lienhypertexte"/>
            <w:lang w:val="en-CA"/>
          </w:rPr>
          <w:t>https://www.eetimes.com/document.asp?doc_id=1320452</w:t>
        </w:r>
      </w:hyperlink>
    </w:p>
    <w:p w14:paraId="66DC3AD2" w14:textId="0888590C" w:rsidR="00426189" w:rsidRPr="00426189" w:rsidRDefault="00426189" w:rsidP="00426189">
      <w:pPr>
        <w:pStyle w:val="NormalWeb"/>
        <w:rPr>
          <w:lang w:val="en-CA"/>
        </w:rPr>
      </w:pPr>
      <w:r w:rsidRPr="00426189">
        <w:rPr>
          <w:lang w:val="en-CA"/>
        </w:rPr>
        <w:t>Altera’s</w:t>
      </w:r>
      <w:r w:rsidRPr="00426189">
        <w:rPr>
          <w:rStyle w:val="lev"/>
          <w:rFonts w:eastAsiaTheme="majorEastAsia"/>
          <w:lang w:val="en-CA"/>
        </w:rPr>
        <w:t xml:space="preserve"> FPGA Tutorials</w:t>
      </w:r>
      <w:r w:rsidRPr="00426189">
        <w:rPr>
          <w:lang w:val="en-CA"/>
        </w:rPr>
        <w:t xml:space="preserve"> - </w:t>
      </w:r>
      <w:hyperlink r:id="rId42" w:history="1">
        <w:r w:rsidRPr="002643DC">
          <w:rPr>
            <w:rStyle w:val="Lienhypertexte"/>
            <w:lang w:val="en-CA"/>
          </w:rPr>
          <w:t>https://www.intel.com/content/www/us/en/programmable/support/training/course.html</w:t>
        </w:r>
      </w:hyperlink>
    </w:p>
    <w:p w14:paraId="7C9E74B3" w14:textId="57ABA7B6" w:rsidR="005D772C" w:rsidRPr="005B2456" w:rsidRDefault="005D772C" w:rsidP="005124CA">
      <w:pPr>
        <w:pStyle w:val="Paragraphedeliste"/>
        <w:rPr>
          <w:rFonts w:ascii="Times New Roman" w:hAnsi="Times New Roman" w:cs="Times New Roman"/>
          <w:sz w:val="24"/>
          <w:szCs w:val="24"/>
        </w:rPr>
      </w:pPr>
    </w:p>
    <w:sectPr w:rsidR="005D772C" w:rsidRPr="005B2456" w:rsidSect="00DC0A26">
      <w:headerReference w:type="default" r:id="rId43"/>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1EE34" w14:textId="77777777" w:rsidR="00006659" w:rsidRDefault="00006659" w:rsidP="0092193E">
      <w:pPr>
        <w:spacing w:after="0" w:line="240" w:lineRule="auto"/>
      </w:pPr>
      <w:r>
        <w:separator/>
      </w:r>
    </w:p>
  </w:endnote>
  <w:endnote w:type="continuationSeparator" w:id="0">
    <w:p w14:paraId="4D2552DC" w14:textId="77777777" w:rsidR="00006659" w:rsidRDefault="00006659" w:rsidP="0092193E">
      <w:pPr>
        <w:spacing w:after="0" w:line="240" w:lineRule="auto"/>
      </w:pPr>
      <w:r>
        <w:continuationSeparator/>
      </w:r>
    </w:p>
  </w:endnote>
  <w:endnote w:type="continuationNotice" w:id="1">
    <w:p w14:paraId="1724E893" w14:textId="77777777" w:rsidR="00006659" w:rsidRDefault="000066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1C59" w14:textId="77777777" w:rsidR="00006659" w:rsidRDefault="00006659" w:rsidP="0092193E">
      <w:pPr>
        <w:spacing w:after="0" w:line="240" w:lineRule="auto"/>
      </w:pPr>
      <w:r>
        <w:separator/>
      </w:r>
    </w:p>
  </w:footnote>
  <w:footnote w:type="continuationSeparator" w:id="0">
    <w:p w14:paraId="66727A70" w14:textId="77777777" w:rsidR="00006659" w:rsidRDefault="00006659" w:rsidP="0092193E">
      <w:pPr>
        <w:spacing w:after="0" w:line="240" w:lineRule="auto"/>
      </w:pPr>
      <w:r>
        <w:continuationSeparator/>
      </w:r>
    </w:p>
  </w:footnote>
  <w:footnote w:type="continuationNotice" w:id="1">
    <w:p w14:paraId="5A6DD0F5" w14:textId="77777777" w:rsidR="00006659" w:rsidRDefault="000066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4BE65" w14:textId="0B25422A" w:rsidR="0092193E" w:rsidRDefault="00000000" w:rsidP="001D6842">
    <w:pPr>
      <w:pStyle w:val="En-tte"/>
      <w:tabs>
        <w:tab w:val="clear" w:pos="4536"/>
        <w:tab w:val="clear" w:pos="9072"/>
        <w:tab w:val="left" w:pos="6982"/>
      </w:tabs>
      <w:jc w:val="right"/>
    </w:pPr>
    <w:r>
      <w:rPr>
        <w:noProof/>
      </w:rPr>
      <w:pict w14:anchorId="62D12AE9">
        <v:group id="Group 41484" o:spid="_x0000_s1059" style="position:absolute;left:0;text-align:left;margin-left:0;margin-top:54.9pt;width:612pt;height:2.25pt;z-index:251658240;mso-position-horizontal-relative:page;mso-position-vertical-relative:page" coordsize="77724,285">
          <v:shape id="Shape 41485" o:spid="_x0000_s1060" style="position:absolute;width:77724;height:0;visibility:visible" coordsize="7772400,0" o:spt="100" adj="0,,0" path="m7772400,l,e" fillcolor="#0f4761 [2404]" strokecolor="#09f" strokeweight="2.25pt">
            <v:stroke miterlimit="83231f" joinstyle="miter"/>
            <v:formulas/>
            <v:path arrowok="t" o:connecttype="segments" textboxrect="0,0,7772400,0"/>
          </v:shape>
          <w10:wrap anchorx="page" anchory="page"/>
        </v:group>
      </w:pict>
    </w:r>
    <w:r w:rsidR="001D6842">
      <w:rPr>
        <w:rFonts w:ascii="Calibri" w:eastAsia="Calibri" w:hAnsi="Calibri" w:cs="Calibri"/>
        <w:b/>
        <w:shd w:val="clear" w:color="auto" w:fill="FFFFFF"/>
      </w:rPr>
      <w:t xml:space="preserve">PROJET DE SESSION | PAGE </w:t>
    </w:r>
    <w:r w:rsidR="001D6842">
      <w:fldChar w:fldCharType="begin"/>
    </w:r>
    <w:r w:rsidR="001D6842">
      <w:instrText xml:space="preserve"> PAGE   \* MERGEFORMAT </w:instrText>
    </w:r>
    <w:r w:rsidR="001D6842">
      <w:fldChar w:fldCharType="separate"/>
    </w:r>
    <w:r w:rsidR="001D6842">
      <w:t>4</w:t>
    </w:r>
    <w:r w:rsidR="001D6842">
      <w:rPr>
        <w:b/>
        <w:shd w:val="clear" w:color="auto" w:fill="FFFF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E091"/>
      </v:shape>
    </w:pict>
  </w:numPicBullet>
  <w:abstractNum w:abstractNumId="0" w15:restartNumberingAfterBreak="0">
    <w:nsid w:val="00DE6F1A"/>
    <w:multiLevelType w:val="hybridMultilevel"/>
    <w:tmpl w:val="00D4174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20E6FB3"/>
    <w:multiLevelType w:val="multilevel"/>
    <w:tmpl w:val="DFEA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74E3"/>
    <w:multiLevelType w:val="multilevel"/>
    <w:tmpl w:val="FF9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47E4A"/>
    <w:multiLevelType w:val="multilevel"/>
    <w:tmpl w:val="45A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6B30"/>
    <w:multiLevelType w:val="multilevel"/>
    <w:tmpl w:val="99B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26FBA"/>
    <w:multiLevelType w:val="multilevel"/>
    <w:tmpl w:val="14E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31CC9"/>
    <w:multiLevelType w:val="multilevel"/>
    <w:tmpl w:val="1FF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064F5"/>
    <w:multiLevelType w:val="multilevel"/>
    <w:tmpl w:val="89D06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7018"/>
    <w:multiLevelType w:val="multilevel"/>
    <w:tmpl w:val="2DF0A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A70E4"/>
    <w:multiLevelType w:val="hybridMultilevel"/>
    <w:tmpl w:val="3316533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B76A42"/>
    <w:multiLevelType w:val="multilevel"/>
    <w:tmpl w:val="72C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360E0"/>
    <w:multiLevelType w:val="hybridMultilevel"/>
    <w:tmpl w:val="537E6536"/>
    <w:lvl w:ilvl="0" w:tplc="0C0C0013">
      <w:start w:val="1"/>
      <w:numFmt w:val="upp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1D655F48"/>
    <w:multiLevelType w:val="multilevel"/>
    <w:tmpl w:val="5124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C0CD9"/>
    <w:multiLevelType w:val="multilevel"/>
    <w:tmpl w:val="3C5C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F34E3"/>
    <w:multiLevelType w:val="multilevel"/>
    <w:tmpl w:val="38CA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712BF"/>
    <w:multiLevelType w:val="hybridMultilevel"/>
    <w:tmpl w:val="CC962B8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1991F2D"/>
    <w:multiLevelType w:val="hybridMultilevel"/>
    <w:tmpl w:val="9698B28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3941208"/>
    <w:multiLevelType w:val="multilevel"/>
    <w:tmpl w:val="E836E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DA5E3A"/>
    <w:multiLevelType w:val="multilevel"/>
    <w:tmpl w:val="2140E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30656"/>
    <w:multiLevelType w:val="multilevel"/>
    <w:tmpl w:val="754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E1293"/>
    <w:multiLevelType w:val="multilevel"/>
    <w:tmpl w:val="ADB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B5E60"/>
    <w:multiLevelType w:val="multilevel"/>
    <w:tmpl w:val="9B2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C34EC"/>
    <w:multiLevelType w:val="multilevel"/>
    <w:tmpl w:val="E22AE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2634C2"/>
    <w:multiLevelType w:val="multilevel"/>
    <w:tmpl w:val="8222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03B47"/>
    <w:multiLevelType w:val="multilevel"/>
    <w:tmpl w:val="AB30B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825A1"/>
    <w:multiLevelType w:val="hybridMultilevel"/>
    <w:tmpl w:val="84AC5C4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59542ED"/>
    <w:multiLevelType w:val="multilevel"/>
    <w:tmpl w:val="647E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267F9"/>
    <w:multiLevelType w:val="multilevel"/>
    <w:tmpl w:val="304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2637D"/>
    <w:multiLevelType w:val="multilevel"/>
    <w:tmpl w:val="DB1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B3C20"/>
    <w:multiLevelType w:val="multilevel"/>
    <w:tmpl w:val="03EE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20E42"/>
    <w:multiLevelType w:val="multilevel"/>
    <w:tmpl w:val="392CE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0F1522"/>
    <w:multiLevelType w:val="multilevel"/>
    <w:tmpl w:val="BC6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A68E3"/>
    <w:multiLevelType w:val="multilevel"/>
    <w:tmpl w:val="2BE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2231C"/>
    <w:multiLevelType w:val="multilevel"/>
    <w:tmpl w:val="33106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F6DF3"/>
    <w:multiLevelType w:val="multilevel"/>
    <w:tmpl w:val="C310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F2389"/>
    <w:multiLevelType w:val="multilevel"/>
    <w:tmpl w:val="03EE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03B23"/>
    <w:multiLevelType w:val="multilevel"/>
    <w:tmpl w:val="FA10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568B2"/>
    <w:multiLevelType w:val="hybridMultilevel"/>
    <w:tmpl w:val="D690D4E8"/>
    <w:lvl w:ilvl="0" w:tplc="4A8C2A5A">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46E1D02"/>
    <w:multiLevelType w:val="multilevel"/>
    <w:tmpl w:val="171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B7A32"/>
    <w:multiLevelType w:val="multilevel"/>
    <w:tmpl w:val="430EC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D337A7"/>
    <w:multiLevelType w:val="multilevel"/>
    <w:tmpl w:val="7074A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86C92"/>
    <w:multiLevelType w:val="multilevel"/>
    <w:tmpl w:val="C7F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6B326B"/>
    <w:multiLevelType w:val="multilevel"/>
    <w:tmpl w:val="E5F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72AB"/>
    <w:multiLevelType w:val="multilevel"/>
    <w:tmpl w:val="ADB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E4FD0"/>
    <w:multiLevelType w:val="multilevel"/>
    <w:tmpl w:val="2F3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95263"/>
    <w:multiLevelType w:val="hybridMultilevel"/>
    <w:tmpl w:val="BF34E14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8F4E87"/>
    <w:multiLevelType w:val="hybridMultilevel"/>
    <w:tmpl w:val="80FE23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A893D38"/>
    <w:multiLevelType w:val="multilevel"/>
    <w:tmpl w:val="C154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31C1D"/>
    <w:multiLevelType w:val="multilevel"/>
    <w:tmpl w:val="54C4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678BF"/>
    <w:multiLevelType w:val="multilevel"/>
    <w:tmpl w:val="F4E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28064">
    <w:abstractNumId w:val="11"/>
  </w:num>
  <w:num w:numId="2" w16cid:durableId="220218585">
    <w:abstractNumId w:val="23"/>
  </w:num>
  <w:num w:numId="3" w16cid:durableId="1935016876">
    <w:abstractNumId w:val="32"/>
  </w:num>
  <w:num w:numId="4" w16cid:durableId="449397938">
    <w:abstractNumId w:val="34"/>
  </w:num>
  <w:num w:numId="5" w16cid:durableId="574436073">
    <w:abstractNumId w:val="38"/>
  </w:num>
  <w:num w:numId="6" w16cid:durableId="1325162499">
    <w:abstractNumId w:val="21"/>
  </w:num>
  <w:num w:numId="7" w16cid:durableId="544755471">
    <w:abstractNumId w:val="36"/>
  </w:num>
  <w:num w:numId="8" w16cid:durableId="1137533466">
    <w:abstractNumId w:val="26"/>
  </w:num>
  <w:num w:numId="9" w16cid:durableId="1362437875">
    <w:abstractNumId w:val="12"/>
  </w:num>
  <w:num w:numId="10" w16cid:durableId="1536426868">
    <w:abstractNumId w:val="16"/>
  </w:num>
  <w:num w:numId="11" w16cid:durableId="1567380819">
    <w:abstractNumId w:val="42"/>
  </w:num>
  <w:num w:numId="12" w16cid:durableId="467169410">
    <w:abstractNumId w:val="1"/>
  </w:num>
  <w:num w:numId="13" w16cid:durableId="2112041622">
    <w:abstractNumId w:val="40"/>
  </w:num>
  <w:num w:numId="14" w16cid:durableId="213008488">
    <w:abstractNumId w:val="15"/>
  </w:num>
  <w:num w:numId="15" w16cid:durableId="174342394">
    <w:abstractNumId w:val="45"/>
  </w:num>
  <w:num w:numId="16" w16cid:durableId="249505758">
    <w:abstractNumId w:val="25"/>
  </w:num>
  <w:num w:numId="17" w16cid:durableId="1149785205">
    <w:abstractNumId w:val="8"/>
  </w:num>
  <w:num w:numId="18" w16cid:durableId="489515913">
    <w:abstractNumId w:val="24"/>
  </w:num>
  <w:num w:numId="19" w16cid:durableId="1875652885">
    <w:abstractNumId w:val="39"/>
  </w:num>
  <w:num w:numId="20" w16cid:durableId="501775628">
    <w:abstractNumId w:val="19"/>
  </w:num>
  <w:num w:numId="21" w16cid:durableId="380252040">
    <w:abstractNumId w:val="14"/>
  </w:num>
  <w:num w:numId="22" w16cid:durableId="1012075267">
    <w:abstractNumId w:val="28"/>
  </w:num>
  <w:num w:numId="23" w16cid:durableId="300766865">
    <w:abstractNumId w:val="6"/>
  </w:num>
  <w:num w:numId="24" w16cid:durableId="1086996803">
    <w:abstractNumId w:val="49"/>
  </w:num>
  <w:num w:numId="25" w16cid:durableId="1872454744">
    <w:abstractNumId w:val="3"/>
  </w:num>
  <w:num w:numId="26" w16cid:durableId="1417047436">
    <w:abstractNumId w:val="10"/>
  </w:num>
  <w:num w:numId="27" w16cid:durableId="1654406437">
    <w:abstractNumId w:val="41"/>
  </w:num>
  <w:num w:numId="28" w16cid:durableId="525488927">
    <w:abstractNumId w:val="4"/>
  </w:num>
  <w:num w:numId="29" w16cid:durableId="155389479">
    <w:abstractNumId w:val="44"/>
  </w:num>
  <w:num w:numId="30" w16cid:durableId="398291662">
    <w:abstractNumId w:val="2"/>
  </w:num>
  <w:num w:numId="31" w16cid:durableId="136076500">
    <w:abstractNumId w:val="31"/>
  </w:num>
  <w:num w:numId="32" w16cid:durableId="2033340424">
    <w:abstractNumId w:val="5"/>
  </w:num>
  <w:num w:numId="33" w16cid:durableId="2125076492">
    <w:abstractNumId w:val="43"/>
  </w:num>
  <w:num w:numId="34" w16cid:durableId="1312830811">
    <w:abstractNumId w:val="30"/>
  </w:num>
  <w:num w:numId="35" w16cid:durableId="650796126">
    <w:abstractNumId w:val="22"/>
  </w:num>
  <w:num w:numId="36" w16cid:durableId="1462109606">
    <w:abstractNumId w:val="17"/>
  </w:num>
  <w:num w:numId="37" w16cid:durableId="554631515">
    <w:abstractNumId w:val="47"/>
  </w:num>
  <w:num w:numId="38" w16cid:durableId="604188045">
    <w:abstractNumId w:val="33"/>
  </w:num>
  <w:num w:numId="39" w16cid:durableId="875696319">
    <w:abstractNumId w:val="18"/>
  </w:num>
  <w:num w:numId="40" w16cid:durableId="862204118">
    <w:abstractNumId w:val="7"/>
  </w:num>
  <w:num w:numId="41" w16cid:durableId="1132989494">
    <w:abstractNumId w:val="48"/>
  </w:num>
  <w:num w:numId="42" w16cid:durableId="359625198">
    <w:abstractNumId w:val="35"/>
  </w:num>
  <w:num w:numId="43" w16cid:durableId="870335517">
    <w:abstractNumId w:val="37"/>
  </w:num>
  <w:num w:numId="44" w16cid:durableId="1503205170">
    <w:abstractNumId w:val="0"/>
  </w:num>
  <w:num w:numId="45" w16cid:durableId="454062974">
    <w:abstractNumId w:val="46"/>
  </w:num>
  <w:num w:numId="46" w16cid:durableId="414909970">
    <w:abstractNumId w:val="9"/>
  </w:num>
  <w:num w:numId="47" w16cid:durableId="1255895274">
    <w:abstractNumId w:val="29"/>
  </w:num>
  <w:num w:numId="48" w16cid:durableId="1185971807">
    <w:abstractNumId w:val="27"/>
  </w:num>
  <w:num w:numId="49" w16cid:durableId="1274942111">
    <w:abstractNumId w:val="20"/>
  </w:num>
  <w:num w:numId="50" w16cid:durableId="1173833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69">
      <o:colormru v:ext="edit" colors="#443bf3,#a76eec,#09f,white"/>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772C"/>
    <w:rsid w:val="000018C9"/>
    <w:rsid w:val="0000190A"/>
    <w:rsid w:val="00004481"/>
    <w:rsid w:val="00006659"/>
    <w:rsid w:val="00006B4B"/>
    <w:rsid w:val="000073EE"/>
    <w:rsid w:val="00011775"/>
    <w:rsid w:val="00036DF2"/>
    <w:rsid w:val="00037EE9"/>
    <w:rsid w:val="000402BE"/>
    <w:rsid w:val="00041C8A"/>
    <w:rsid w:val="00047EA6"/>
    <w:rsid w:val="0005248D"/>
    <w:rsid w:val="00060B3C"/>
    <w:rsid w:val="00065062"/>
    <w:rsid w:val="0006546E"/>
    <w:rsid w:val="000663BF"/>
    <w:rsid w:val="00076017"/>
    <w:rsid w:val="00080AE8"/>
    <w:rsid w:val="00082423"/>
    <w:rsid w:val="00085ECD"/>
    <w:rsid w:val="00094151"/>
    <w:rsid w:val="0009484B"/>
    <w:rsid w:val="00096E24"/>
    <w:rsid w:val="00097E28"/>
    <w:rsid w:val="000A0B62"/>
    <w:rsid w:val="000A1E10"/>
    <w:rsid w:val="000A1E2E"/>
    <w:rsid w:val="000A29DF"/>
    <w:rsid w:val="000A309E"/>
    <w:rsid w:val="000A70B1"/>
    <w:rsid w:val="000B3B35"/>
    <w:rsid w:val="000B4C1B"/>
    <w:rsid w:val="000C06CE"/>
    <w:rsid w:val="000C1FE7"/>
    <w:rsid w:val="000D4CB6"/>
    <w:rsid w:val="000D570F"/>
    <w:rsid w:val="000D6823"/>
    <w:rsid w:val="000E1007"/>
    <w:rsid w:val="000E115F"/>
    <w:rsid w:val="000E151D"/>
    <w:rsid w:val="000E2325"/>
    <w:rsid w:val="000E2C68"/>
    <w:rsid w:val="000E6224"/>
    <w:rsid w:val="000E64B0"/>
    <w:rsid w:val="000F4E3D"/>
    <w:rsid w:val="0010462F"/>
    <w:rsid w:val="001048EF"/>
    <w:rsid w:val="00105D3D"/>
    <w:rsid w:val="00115871"/>
    <w:rsid w:val="00117BAC"/>
    <w:rsid w:val="00126DA0"/>
    <w:rsid w:val="00132950"/>
    <w:rsid w:val="00134764"/>
    <w:rsid w:val="00144080"/>
    <w:rsid w:val="0016228F"/>
    <w:rsid w:val="0017232F"/>
    <w:rsid w:val="00174F36"/>
    <w:rsid w:val="001818A4"/>
    <w:rsid w:val="001819D6"/>
    <w:rsid w:val="0019011B"/>
    <w:rsid w:val="00190330"/>
    <w:rsid w:val="00193478"/>
    <w:rsid w:val="001A0A7D"/>
    <w:rsid w:val="001A3D5E"/>
    <w:rsid w:val="001B0785"/>
    <w:rsid w:val="001B1267"/>
    <w:rsid w:val="001B3160"/>
    <w:rsid w:val="001B5997"/>
    <w:rsid w:val="001C0EBE"/>
    <w:rsid w:val="001C1898"/>
    <w:rsid w:val="001C19EB"/>
    <w:rsid w:val="001C1CCA"/>
    <w:rsid w:val="001D30B2"/>
    <w:rsid w:val="001D6842"/>
    <w:rsid w:val="001E36CA"/>
    <w:rsid w:val="001E5EEF"/>
    <w:rsid w:val="001E5FBC"/>
    <w:rsid w:val="001E7699"/>
    <w:rsid w:val="002000A2"/>
    <w:rsid w:val="00211EA6"/>
    <w:rsid w:val="002151E6"/>
    <w:rsid w:val="0022364F"/>
    <w:rsid w:val="00235AD3"/>
    <w:rsid w:val="00237258"/>
    <w:rsid w:val="00246014"/>
    <w:rsid w:val="00247B0F"/>
    <w:rsid w:val="002546A2"/>
    <w:rsid w:val="002643DC"/>
    <w:rsid w:val="0027542F"/>
    <w:rsid w:val="0027673C"/>
    <w:rsid w:val="00284B91"/>
    <w:rsid w:val="00285E08"/>
    <w:rsid w:val="00286F81"/>
    <w:rsid w:val="002923CE"/>
    <w:rsid w:val="002B0B7B"/>
    <w:rsid w:val="002B13CB"/>
    <w:rsid w:val="002B63B1"/>
    <w:rsid w:val="002D04BB"/>
    <w:rsid w:val="002D4687"/>
    <w:rsid w:val="002D4C38"/>
    <w:rsid w:val="002E431E"/>
    <w:rsid w:val="002F5FB4"/>
    <w:rsid w:val="0030075D"/>
    <w:rsid w:val="00305D6D"/>
    <w:rsid w:val="003109F0"/>
    <w:rsid w:val="00313989"/>
    <w:rsid w:val="003221FB"/>
    <w:rsid w:val="00326775"/>
    <w:rsid w:val="0033624E"/>
    <w:rsid w:val="003424EA"/>
    <w:rsid w:val="00342DFC"/>
    <w:rsid w:val="003433C4"/>
    <w:rsid w:val="00343F2E"/>
    <w:rsid w:val="003452B5"/>
    <w:rsid w:val="00350E13"/>
    <w:rsid w:val="0035224A"/>
    <w:rsid w:val="00352777"/>
    <w:rsid w:val="0036022F"/>
    <w:rsid w:val="0036372C"/>
    <w:rsid w:val="00365914"/>
    <w:rsid w:val="00372302"/>
    <w:rsid w:val="00374A73"/>
    <w:rsid w:val="003779DB"/>
    <w:rsid w:val="00381802"/>
    <w:rsid w:val="003829E5"/>
    <w:rsid w:val="003900A0"/>
    <w:rsid w:val="00390A51"/>
    <w:rsid w:val="00395E84"/>
    <w:rsid w:val="0039678B"/>
    <w:rsid w:val="003A01F6"/>
    <w:rsid w:val="003A56B6"/>
    <w:rsid w:val="003B1932"/>
    <w:rsid w:val="003B2EE6"/>
    <w:rsid w:val="003B3486"/>
    <w:rsid w:val="003B3DB4"/>
    <w:rsid w:val="003C0120"/>
    <w:rsid w:val="003C3915"/>
    <w:rsid w:val="003C7A79"/>
    <w:rsid w:val="003D0905"/>
    <w:rsid w:val="003D3331"/>
    <w:rsid w:val="003D3E3F"/>
    <w:rsid w:val="003E7A8C"/>
    <w:rsid w:val="003F42CA"/>
    <w:rsid w:val="003F47DB"/>
    <w:rsid w:val="003F4ED0"/>
    <w:rsid w:val="003F557C"/>
    <w:rsid w:val="004017F2"/>
    <w:rsid w:val="004030A0"/>
    <w:rsid w:val="0040544D"/>
    <w:rsid w:val="00407B8E"/>
    <w:rsid w:val="00415FFE"/>
    <w:rsid w:val="00416C45"/>
    <w:rsid w:val="00422A69"/>
    <w:rsid w:val="00426189"/>
    <w:rsid w:val="00444D8C"/>
    <w:rsid w:val="00447467"/>
    <w:rsid w:val="00450068"/>
    <w:rsid w:val="00450ECC"/>
    <w:rsid w:val="004560F1"/>
    <w:rsid w:val="00460551"/>
    <w:rsid w:val="00461011"/>
    <w:rsid w:val="00462B54"/>
    <w:rsid w:val="00465507"/>
    <w:rsid w:val="00474B17"/>
    <w:rsid w:val="00477FF5"/>
    <w:rsid w:val="00481A93"/>
    <w:rsid w:val="004829C9"/>
    <w:rsid w:val="00486C26"/>
    <w:rsid w:val="00486D80"/>
    <w:rsid w:val="00486DF3"/>
    <w:rsid w:val="00487BD1"/>
    <w:rsid w:val="00494ABF"/>
    <w:rsid w:val="00495719"/>
    <w:rsid w:val="004968F9"/>
    <w:rsid w:val="004A03EC"/>
    <w:rsid w:val="004A1E87"/>
    <w:rsid w:val="004B0C07"/>
    <w:rsid w:val="004B0E1A"/>
    <w:rsid w:val="004B3961"/>
    <w:rsid w:val="004C0915"/>
    <w:rsid w:val="004C6694"/>
    <w:rsid w:val="004D456B"/>
    <w:rsid w:val="004D6390"/>
    <w:rsid w:val="004E32BC"/>
    <w:rsid w:val="004E48E5"/>
    <w:rsid w:val="004E49D7"/>
    <w:rsid w:val="004E57E0"/>
    <w:rsid w:val="004E5C32"/>
    <w:rsid w:val="004E69CE"/>
    <w:rsid w:val="004E7E50"/>
    <w:rsid w:val="004F15AC"/>
    <w:rsid w:val="004F2AC3"/>
    <w:rsid w:val="004F6521"/>
    <w:rsid w:val="005020A9"/>
    <w:rsid w:val="00505067"/>
    <w:rsid w:val="005124CA"/>
    <w:rsid w:val="005164A5"/>
    <w:rsid w:val="005222C7"/>
    <w:rsid w:val="005222E3"/>
    <w:rsid w:val="005232E7"/>
    <w:rsid w:val="00526CC3"/>
    <w:rsid w:val="00531EFD"/>
    <w:rsid w:val="00533718"/>
    <w:rsid w:val="00535A99"/>
    <w:rsid w:val="00542A37"/>
    <w:rsid w:val="00542D79"/>
    <w:rsid w:val="005436BB"/>
    <w:rsid w:val="00563E85"/>
    <w:rsid w:val="005649A8"/>
    <w:rsid w:val="00566AAA"/>
    <w:rsid w:val="0057034B"/>
    <w:rsid w:val="00585CB2"/>
    <w:rsid w:val="00593798"/>
    <w:rsid w:val="00594B7F"/>
    <w:rsid w:val="0059646B"/>
    <w:rsid w:val="005A2B96"/>
    <w:rsid w:val="005A79F9"/>
    <w:rsid w:val="005A7B46"/>
    <w:rsid w:val="005B2456"/>
    <w:rsid w:val="005B412D"/>
    <w:rsid w:val="005B4975"/>
    <w:rsid w:val="005C1637"/>
    <w:rsid w:val="005C2B83"/>
    <w:rsid w:val="005C503D"/>
    <w:rsid w:val="005C5337"/>
    <w:rsid w:val="005C67D3"/>
    <w:rsid w:val="005C7019"/>
    <w:rsid w:val="005D2E5A"/>
    <w:rsid w:val="005D3E22"/>
    <w:rsid w:val="005D772C"/>
    <w:rsid w:val="005E2C23"/>
    <w:rsid w:val="005E36ED"/>
    <w:rsid w:val="005E6AB0"/>
    <w:rsid w:val="005E7C9D"/>
    <w:rsid w:val="005F2E5B"/>
    <w:rsid w:val="005F3354"/>
    <w:rsid w:val="005F4F0B"/>
    <w:rsid w:val="0061075C"/>
    <w:rsid w:val="00610F5E"/>
    <w:rsid w:val="0061372C"/>
    <w:rsid w:val="0061638F"/>
    <w:rsid w:val="0062232B"/>
    <w:rsid w:val="006275E1"/>
    <w:rsid w:val="00633C79"/>
    <w:rsid w:val="0064309D"/>
    <w:rsid w:val="00654F43"/>
    <w:rsid w:val="00657C4B"/>
    <w:rsid w:val="006623AA"/>
    <w:rsid w:val="00671D6B"/>
    <w:rsid w:val="00673206"/>
    <w:rsid w:val="00676257"/>
    <w:rsid w:val="006763C1"/>
    <w:rsid w:val="0068130D"/>
    <w:rsid w:val="006815DD"/>
    <w:rsid w:val="006831AF"/>
    <w:rsid w:val="006919D6"/>
    <w:rsid w:val="00692C07"/>
    <w:rsid w:val="00697683"/>
    <w:rsid w:val="006A512C"/>
    <w:rsid w:val="006A5F04"/>
    <w:rsid w:val="006A6B55"/>
    <w:rsid w:val="006B0C12"/>
    <w:rsid w:val="006B1D20"/>
    <w:rsid w:val="006B3A4B"/>
    <w:rsid w:val="006B3CEF"/>
    <w:rsid w:val="006C1710"/>
    <w:rsid w:val="006C433A"/>
    <w:rsid w:val="006C48D2"/>
    <w:rsid w:val="006C54A0"/>
    <w:rsid w:val="006E10EB"/>
    <w:rsid w:val="006F3BA4"/>
    <w:rsid w:val="00703B83"/>
    <w:rsid w:val="00704896"/>
    <w:rsid w:val="007049C0"/>
    <w:rsid w:val="007072E9"/>
    <w:rsid w:val="00712A01"/>
    <w:rsid w:val="00712D1C"/>
    <w:rsid w:val="00724572"/>
    <w:rsid w:val="00725BF9"/>
    <w:rsid w:val="00727999"/>
    <w:rsid w:val="007326A9"/>
    <w:rsid w:val="00733185"/>
    <w:rsid w:val="00744848"/>
    <w:rsid w:val="0076081A"/>
    <w:rsid w:val="0076161A"/>
    <w:rsid w:val="0076693A"/>
    <w:rsid w:val="00767783"/>
    <w:rsid w:val="00770C08"/>
    <w:rsid w:val="007718F7"/>
    <w:rsid w:val="00776429"/>
    <w:rsid w:val="00776F7A"/>
    <w:rsid w:val="00780233"/>
    <w:rsid w:val="00784521"/>
    <w:rsid w:val="007914CC"/>
    <w:rsid w:val="0079317C"/>
    <w:rsid w:val="007A0E3E"/>
    <w:rsid w:val="007A2B8B"/>
    <w:rsid w:val="007A5419"/>
    <w:rsid w:val="007B32C9"/>
    <w:rsid w:val="007B796E"/>
    <w:rsid w:val="007C1519"/>
    <w:rsid w:val="007C3073"/>
    <w:rsid w:val="007C619A"/>
    <w:rsid w:val="007D22D6"/>
    <w:rsid w:val="007D5593"/>
    <w:rsid w:val="007D56B9"/>
    <w:rsid w:val="007D7258"/>
    <w:rsid w:val="007D7EF6"/>
    <w:rsid w:val="007E0FF7"/>
    <w:rsid w:val="007F3FC5"/>
    <w:rsid w:val="007F7221"/>
    <w:rsid w:val="00801572"/>
    <w:rsid w:val="00805C37"/>
    <w:rsid w:val="00811258"/>
    <w:rsid w:val="00814BEE"/>
    <w:rsid w:val="00816E6F"/>
    <w:rsid w:val="0082438C"/>
    <w:rsid w:val="00825F0E"/>
    <w:rsid w:val="00831B61"/>
    <w:rsid w:val="00832053"/>
    <w:rsid w:val="00833763"/>
    <w:rsid w:val="00833A8A"/>
    <w:rsid w:val="00833C09"/>
    <w:rsid w:val="00835709"/>
    <w:rsid w:val="00836234"/>
    <w:rsid w:val="0084481B"/>
    <w:rsid w:val="00847045"/>
    <w:rsid w:val="008546D9"/>
    <w:rsid w:val="0085727D"/>
    <w:rsid w:val="00857DDE"/>
    <w:rsid w:val="008604ED"/>
    <w:rsid w:val="00861384"/>
    <w:rsid w:val="008651B5"/>
    <w:rsid w:val="0086636B"/>
    <w:rsid w:val="00870B29"/>
    <w:rsid w:val="00883410"/>
    <w:rsid w:val="008916C0"/>
    <w:rsid w:val="008928F0"/>
    <w:rsid w:val="00893B81"/>
    <w:rsid w:val="00893DE5"/>
    <w:rsid w:val="008942C5"/>
    <w:rsid w:val="00896121"/>
    <w:rsid w:val="008B7A7E"/>
    <w:rsid w:val="008B7ACA"/>
    <w:rsid w:val="008C1040"/>
    <w:rsid w:val="008C2499"/>
    <w:rsid w:val="008C3636"/>
    <w:rsid w:val="008C384A"/>
    <w:rsid w:val="008D556B"/>
    <w:rsid w:val="008E3289"/>
    <w:rsid w:val="008E613D"/>
    <w:rsid w:val="008F17FE"/>
    <w:rsid w:val="008F3C64"/>
    <w:rsid w:val="00903C67"/>
    <w:rsid w:val="00907A88"/>
    <w:rsid w:val="00907CFD"/>
    <w:rsid w:val="009146B1"/>
    <w:rsid w:val="0091500A"/>
    <w:rsid w:val="0092193E"/>
    <w:rsid w:val="00924D66"/>
    <w:rsid w:val="009307D1"/>
    <w:rsid w:val="009347BB"/>
    <w:rsid w:val="0093592D"/>
    <w:rsid w:val="00937C4F"/>
    <w:rsid w:val="0095010D"/>
    <w:rsid w:val="00954E23"/>
    <w:rsid w:val="00970F0C"/>
    <w:rsid w:val="00973038"/>
    <w:rsid w:val="0098266B"/>
    <w:rsid w:val="00982CF7"/>
    <w:rsid w:val="009830F2"/>
    <w:rsid w:val="00983442"/>
    <w:rsid w:val="00983C56"/>
    <w:rsid w:val="00985B68"/>
    <w:rsid w:val="00993952"/>
    <w:rsid w:val="00995FD8"/>
    <w:rsid w:val="00996767"/>
    <w:rsid w:val="00996D49"/>
    <w:rsid w:val="0099701C"/>
    <w:rsid w:val="009973B5"/>
    <w:rsid w:val="009A0C9D"/>
    <w:rsid w:val="009A2C77"/>
    <w:rsid w:val="009A531E"/>
    <w:rsid w:val="009A7F36"/>
    <w:rsid w:val="009B14E9"/>
    <w:rsid w:val="009B23F8"/>
    <w:rsid w:val="009B79F5"/>
    <w:rsid w:val="009C1C37"/>
    <w:rsid w:val="009C47CA"/>
    <w:rsid w:val="009C79CB"/>
    <w:rsid w:val="009D18A8"/>
    <w:rsid w:val="009D4773"/>
    <w:rsid w:val="009D4F3F"/>
    <w:rsid w:val="009D59AE"/>
    <w:rsid w:val="009D7030"/>
    <w:rsid w:val="009D7A13"/>
    <w:rsid w:val="009E120B"/>
    <w:rsid w:val="009E20CA"/>
    <w:rsid w:val="009E6D91"/>
    <w:rsid w:val="009E6FEA"/>
    <w:rsid w:val="009F29B6"/>
    <w:rsid w:val="009F659B"/>
    <w:rsid w:val="00A0032F"/>
    <w:rsid w:val="00A00C42"/>
    <w:rsid w:val="00A05B7C"/>
    <w:rsid w:val="00A066B4"/>
    <w:rsid w:val="00A1411D"/>
    <w:rsid w:val="00A146E6"/>
    <w:rsid w:val="00A14E09"/>
    <w:rsid w:val="00A17027"/>
    <w:rsid w:val="00A17557"/>
    <w:rsid w:val="00A21B44"/>
    <w:rsid w:val="00A23BE6"/>
    <w:rsid w:val="00A23E3B"/>
    <w:rsid w:val="00A35A43"/>
    <w:rsid w:val="00A41CE7"/>
    <w:rsid w:val="00A4343B"/>
    <w:rsid w:val="00A467BE"/>
    <w:rsid w:val="00A51738"/>
    <w:rsid w:val="00A60827"/>
    <w:rsid w:val="00A636BE"/>
    <w:rsid w:val="00A638AB"/>
    <w:rsid w:val="00A71238"/>
    <w:rsid w:val="00A74832"/>
    <w:rsid w:val="00A767A5"/>
    <w:rsid w:val="00A842A8"/>
    <w:rsid w:val="00A87D0A"/>
    <w:rsid w:val="00A93CC5"/>
    <w:rsid w:val="00A95A6E"/>
    <w:rsid w:val="00AB13A9"/>
    <w:rsid w:val="00AB16B1"/>
    <w:rsid w:val="00AB34A9"/>
    <w:rsid w:val="00AB7C0E"/>
    <w:rsid w:val="00AC0AEA"/>
    <w:rsid w:val="00AC387D"/>
    <w:rsid w:val="00AD1A31"/>
    <w:rsid w:val="00AE0AD0"/>
    <w:rsid w:val="00AE1EE9"/>
    <w:rsid w:val="00AE3093"/>
    <w:rsid w:val="00AF12FA"/>
    <w:rsid w:val="00AF3FBC"/>
    <w:rsid w:val="00B011E4"/>
    <w:rsid w:val="00B0577E"/>
    <w:rsid w:val="00B06EF2"/>
    <w:rsid w:val="00B161D4"/>
    <w:rsid w:val="00B211DD"/>
    <w:rsid w:val="00B21320"/>
    <w:rsid w:val="00B21EC5"/>
    <w:rsid w:val="00B220CA"/>
    <w:rsid w:val="00B241A1"/>
    <w:rsid w:val="00B31821"/>
    <w:rsid w:val="00B46810"/>
    <w:rsid w:val="00B46A63"/>
    <w:rsid w:val="00B4734C"/>
    <w:rsid w:val="00B51444"/>
    <w:rsid w:val="00B60308"/>
    <w:rsid w:val="00B619B2"/>
    <w:rsid w:val="00B62A3A"/>
    <w:rsid w:val="00B637A0"/>
    <w:rsid w:val="00B64E81"/>
    <w:rsid w:val="00B717DF"/>
    <w:rsid w:val="00B71CD1"/>
    <w:rsid w:val="00B75CCF"/>
    <w:rsid w:val="00B81FA2"/>
    <w:rsid w:val="00B85E19"/>
    <w:rsid w:val="00B975C4"/>
    <w:rsid w:val="00BA15A9"/>
    <w:rsid w:val="00BA2547"/>
    <w:rsid w:val="00BA65FD"/>
    <w:rsid w:val="00BA711D"/>
    <w:rsid w:val="00BB02AB"/>
    <w:rsid w:val="00BB586E"/>
    <w:rsid w:val="00BB734E"/>
    <w:rsid w:val="00BC34CA"/>
    <w:rsid w:val="00BD0A42"/>
    <w:rsid w:val="00BD4EED"/>
    <w:rsid w:val="00BE0A56"/>
    <w:rsid w:val="00BE1864"/>
    <w:rsid w:val="00BE46DF"/>
    <w:rsid w:val="00BF4BCF"/>
    <w:rsid w:val="00BF56EB"/>
    <w:rsid w:val="00BF76FE"/>
    <w:rsid w:val="00BF7E89"/>
    <w:rsid w:val="00C00EED"/>
    <w:rsid w:val="00C0265C"/>
    <w:rsid w:val="00C03D02"/>
    <w:rsid w:val="00C06F6E"/>
    <w:rsid w:val="00C07610"/>
    <w:rsid w:val="00C12D7F"/>
    <w:rsid w:val="00C149FA"/>
    <w:rsid w:val="00C23D2B"/>
    <w:rsid w:val="00C33960"/>
    <w:rsid w:val="00C418BC"/>
    <w:rsid w:val="00C42ACD"/>
    <w:rsid w:val="00C442E0"/>
    <w:rsid w:val="00C472A4"/>
    <w:rsid w:val="00C54E96"/>
    <w:rsid w:val="00C62D7D"/>
    <w:rsid w:val="00C668D9"/>
    <w:rsid w:val="00C7465E"/>
    <w:rsid w:val="00C763D1"/>
    <w:rsid w:val="00C77D03"/>
    <w:rsid w:val="00C843F9"/>
    <w:rsid w:val="00C84AE1"/>
    <w:rsid w:val="00C84DA9"/>
    <w:rsid w:val="00C87690"/>
    <w:rsid w:val="00C97C6E"/>
    <w:rsid w:val="00CB0A4F"/>
    <w:rsid w:val="00CB22BB"/>
    <w:rsid w:val="00CB4118"/>
    <w:rsid w:val="00CB42CF"/>
    <w:rsid w:val="00CB474E"/>
    <w:rsid w:val="00CB5F48"/>
    <w:rsid w:val="00CB60EE"/>
    <w:rsid w:val="00CB7931"/>
    <w:rsid w:val="00CC0C1A"/>
    <w:rsid w:val="00CC2C92"/>
    <w:rsid w:val="00CC5020"/>
    <w:rsid w:val="00CD0733"/>
    <w:rsid w:val="00CD0B8A"/>
    <w:rsid w:val="00CD3BE5"/>
    <w:rsid w:val="00CD46C9"/>
    <w:rsid w:val="00CD4940"/>
    <w:rsid w:val="00CD6074"/>
    <w:rsid w:val="00CD7E62"/>
    <w:rsid w:val="00CE19E1"/>
    <w:rsid w:val="00CE2616"/>
    <w:rsid w:val="00CE3412"/>
    <w:rsid w:val="00CF47EF"/>
    <w:rsid w:val="00CF5448"/>
    <w:rsid w:val="00D133AD"/>
    <w:rsid w:val="00D206D3"/>
    <w:rsid w:val="00D20EA3"/>
    <w:rsid w:val="00D23CA2"/>
    <w:rsid w:val="00D276E0"/>
    <w:rsid w:val="00D34FB3"/>
    <w:rsid w:val="00D47E68"/>
    <w:rsid w:val="00D50AC4"/>
    <w:rsid w:val="00D54075"/>
    <w:rsid w:val="00D66B16"/>
    <w:rsid w:val="00D71E3F"/>
    <w:rsid w:val="00D744C3"/>
    <w:rsid w:val="00D75037"/>
    <w:rsid w:val="00D75509"/>
    <w:rsid w:val="00D769F2"/>
    <w:rsid w:val="00D77581"/>
    <w:rsid w:val="00D77B00"/>
    <w:rsid w:val="00DA2135"/>
    <w:rsid w:val="00DB41D4"/>
    <w:rsid w:val="00DB55F9"/>
    <w:rsid w:val="00DC0A26"/>
    <w:rsid w:val="00DC226D"/>
    <w:rsid w:val="00DC35F4"/>
    <w:rsid w:val="00DC4C89"/>
    <w:rsid w:val="00DD1CAD"/>
    <w:rsid w:val="00DD6703"/>
    <w:rsid w:val="00DD6DF4"/>
    <w:rsid w:val="00DE01AC"/>
    <w:rsid w:val="00DF0279"/>
    <w:rsid w:val="00DF4F9B"/>
    <w:rsid w:val="00DF5AE5"/>
    <w:rsid w:val="00DF6CDC"/>
    <w:rsid w:val="00DF6EED"/>
    <w:rsid w:val="00DF75A1"/>
    <w:rsid w:val="00E0119B"/>
    <w:rsid w:val="00E03BE9"/>
    <w:rsid w:val="00E06380"/>
    <w:rsid w:val="00E065E5"/>
    <w:rsid w:val="00E078B8"/>
    <w:rsid w:val="00E16B39"/>
    <w:rsid w:val="00E21190"/>
    <w:rsid w:val="00E258D8"/>
    <w:rsid w:val="00E318E8"/>
    <w:rsid w:val="00E365BA"/>
    <w:rsid w:val="00E4155E"/>
    <w:rsid w:val="00E41606"/>
    <w:rsid w:val="00E41C46"/>
    <w:rsid w:val="00E45EE7"/>
    <w:rsid w:val="00E4671E"/>
    <w:rsid w:val="00E46954"/>
    <w:rsid w:val="00E524E3"/>
    <w:rsid w:val="00E60D4E"/>
    <w:rsid w:val="00E62973"/>
    <w:rsid w:val="00E75E99"/>
    <w:rsid w:val="00E804C9"/>
    <w:rsid w:val="00E84708"/>
    <w:rsid w:val="00E86823"/>
    <w:rsid w:val="00E87A90"/>
    <w:rsid w:val="00E93285"/>
    <w:rsid w:val="00EA1218"/>
    <w:rsid w:val="00EA31BE"/>
    <w:rsid w:val="00EE32C4"/>
    <w:rsid w:val="00EE4675"/>
    <w:rsid w:val="00EE5338"/>
    <w:rsid w:val="00EF71B0"/>
    <w:rsid w:val="00F00CC3"/>
    <w:rsid w:val="00F04A03"/>
    <w:rsid w:val="00F1433A"/>
    <w:rsid w:val="00F17A2E"/>
    <w:rsid w:val="00F20D4E"/>
    <w:rsid w:val="00F228D0"/>
    <w:rsid w:val="00F234CD"/>
    <w:rsid w:val="00F2464F"/>
    <w:rsid w:val="00F24DA1"/>
    <w:rsid w:val="00F25C23"/>
    <w:rsid w:val="00F26EBA"/>
    <w:rsid w:val="00F300BD"/>
    <w:rsid w:val="00F31D42"/>
    <w:rsid w:val="00F45FA5"/>
    <w:rsid w:val="00F47DC4"/>
    <w:rsid w:val="00F47DFC"/>
    <w:rsid w:val="00F64FDC"/>
    <w:rsid w:val="00F72B08"/>
    <w:rsid w:val="00F73957"/>
    <w:rsid w:val="00F7754D"/>
    <w:rsid w:val="00F90740"/>
    <w:rsid w:val="00F91C1A"/>
    <w:rsid w:val="00F94B66"/>
    <w:rsid w:val="00FA0D4F"/>
    <w:rsid w:val="00FA3BCA"/>
    <w:rsid w:val="00FA6462"/>
    <w:rsid w:val="00FA6595"/>
    <w:rsid w:val="00FB3B3A"/>
    <w:rsid w:val="00FB3F24"/>
    <w:rsid w:val="00FB42F0"/>
    <w:rsid w:val="00FB513C"/>
    <w:rsid w:val="00FB67BC"/>
    <w:rsid w:val="00FC25C1"/>
    <w:rsid w:val="00FC45D9"/>
    <w:rsid w:val="00FE0856"/>
    <w:rsid w:val="00FE3049"/>
    <w:rsid w:val="00FE5018"/>
    <w:rsid w:val="00FE548D"/>
    <w:rsid w:val="00FE59AE"/>
    <w:rsid w:val="00FF027B"/>
    <w:rsid w:val="00FF20CE"/>
    <w:rsid w:val="00FF2D5F"/>
    <w:rsid w:val="00FF3342"/>
    <w:rsid w:val="00FF54F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69">
      <o:colormru v:ext="edit" colors="#443bf3,#a76eec,#09f,white"/>
    </o:shapedefaults>
    <o:shapelayout v:ext="edit">
      <o:idmap v:ext="edit" data="2"/>
    </o:shapelayout>
  </w:shapeDefaults>
  <w:decimalSymbol w:val=","/>
  <w:listSeparator w:val=";"/>
  <w14:docId w14:val="3EB87531"/>
  <w15:docId w15:val="{37ADEBCB-3C39-4D85-9E3F-FBBC3DA4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6CC3"/>
    <w:pPr>
      <w:keepNext/>
      <w:keepLines/>
      <w:spacing w:before="360" w:after="80"/>
      <w:outlineLvl w:val="0"/>
    </w:pPr>
    <w:rPr>
      <w:rFonts w:ascii="Times New Roman" w:eastAsiaTheme="majorEastAsia" w:hAnsi="Times New Roman" w:cs="Times New Roman"/>
      <w:color w:val="0F4761" w:themeColor="accent1" w:themeShade="BF"/>
      <w:sz w:val="36"/>
      <w:szCs w:val="24"/>
    </w:rPr>
  </w:style>
  <w:style w:type="paragraph" w:styleId="Titre2">
    <w:name w:val="heading 2"/>
    <w:basedOn w:val="Normal"/>
    <w:next w:val="Normal"/>
    <w:link w:val="Titre2Car"/>
    <w:uiPriority w:val="9"/>
    <w:unhideWhenUsed/>
    <w:qFormat/>
    <w:rsid w:val="00AF12FA"/>
    <w:pPr>
      <w:keepNext/>
      <w:keepLines/>
      <w:spacing w:before="160" w:after="80"/>
      <w:outlineLvl w:val="1"/>
    </w:pPr>
    <w:rPr>
      <w:rFonts w:ascii="Times New Roman" w:eastAsiaTheme="majorEastAsia" w:hAnsi="Times New Roman" w:cs="Times New Roman"/>
      <w:color w:val="0F4761" w:themeColor="accent1" w:themeShade="BF"/>
      <w:sz w:val="24"/>
      <w:szCs w:val="24"/>
    </w:rPr>
  </w:style>
  <w:style w:type="paragraph" w:styleId="Titre3">
    <w:name w:val="heading 3"/>
    <w:basedOn w:val="Normal"/>
    <w:next w:val="Normal"/>
    <w:link w:val="Titre3Car"/>
    <w:uiPriority w:val="9"/>
    <w:unhideWhenUsed/>
    <w:qFormat/>
    <w:rsid w:val="00671D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D77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77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77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77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77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77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CC3"/>
    <w:rPr>
      <w:rFonts w:ascii="Times New Roman" w:eastAsiaTheme="majorEastAsia" w:hAnsi="Times New Roman" w:cs="Times New Roman"/>
      <w:color w:val="0F4761" w:themeColor="accent1" w:themeShade="BF"/>
      <w:sz w:val="36"/>
      <w:szCs w:val="24"/>
    </w:rPr>
  </w:style>
  <w:style w:type="character" w:customStyle="1" w:styleId="Titre2Car">
    <w:name w:val="Titre 2 Car"/>
    <w:basedOn w:val="Policepardfaut"/>
    <w:link w:val="Titre2"/>
    <w:uiPriority w:val="9"/>
    <w:rsid w:val="00AF12FA"/>
    <w:rPr>
      <w:rFonts w:ascii="Times New Roman" w:eastAsiaTheme="majorEastAsia" w:hAnsi="Times New Roman" w:cs="Times New Roman"/>
      <w:color w:val="0F4761" w:themeColor="accent1" w:themeShade="BF"/>
      <w:sz w:val="24"/>
      <w:szCs w:val="24"/>
    </w:rPr>
  </w:style>
  <w:style w:type="character" w:customStyle="1" w:styleId="Titre3Car">
    <w:name w:val="Titre 3 Car"/>
    <w:basedOn w:val="Policepardfaut"/>
    <w:link w:val="Titre3"/>
    <w:uiPriority w:val="9"/>
    <w:rsid w:val="00671D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D77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77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77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77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77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772C"/>
    <w:rPr>
      <w:rFonts w:eastAsiaTheme="majorEastAsia" w:cstheme="majorBidi"/>
      <w:color w:val="272727" w:themeColor="text1" w:themeTint="D8"/>
    </w:rPr>
  </w:style>
  <w:style w:type="paragraph" w:styleId="Titre">
    <w:name w:val="Title"/>
    <w:basedOn w:val="Normal"/>
    <w:next w:val="Normal"/>
    <w:link w:val="TitreCar"/>
    <w:uiPriority w:val="10"/>
    <w:qFormat/>
    <w:rsid w:val="005D7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77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77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77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772C"/>
    <w:pPr>
      <w:spacing w:before="160"/>
      <w:jc w:val="center"/>
    </w:pPr>
    <w:rPr>
      <w:i/>
      <w:iCs/>
      <w:color w:val="404040" w:themeColor="text1" w:themeTint="BF"/>
    </w:rPr>
  </w:style>
  <w:style w:type="character" w:customStyle="1" w:styleId="CitationCar">
    <w:name w:val="Citation Car"/>
    <w:basedOn w:val="Policepardfaut"/>
    <w:link w:val="Citation"/>
    <w:uiPriority w:val="29"/>
    <w:rsid w:val="005D772C"/>
    <w:rPr>
      <w:i/>
      <w:iCs/>
      <w:color w:val="404040" w:themeColor="text1" w:themeTint="BF"/>
    </w:rPr>
  </w:style>
  <w:style w:type="paragraph" w:styleId="Paragraphedeliste">
    <w:name w:val="List Paragraph"/>
    <w:basedOn w:val="Normal"/>
    <w:uiPriority w:val="34"/>
    <w:qFormat/>
    <w:rsid w:val="005D772C"/>
    <w:pPr>
      <w:ind w:left="720"/>
      <w:contextualSpacing/>
    </w:pPr>
  </w:style>
  <w:style w:type="character" w:styleId="Accentuationintense">
    <w:name w:val="Intense Emphasis"/>
    <w:basedOn w:val="Policepardfaut"/>
    <w:uiPriority w:val="21"/>
    <w:qFormat/>
    <w:rsid w:val="005D772C"/>
    <w:rPr>
      <w:i/>
      <w:iCs/>
      <w:color w:val="0F4761" w:themeColor="accent1" w:themeShade="BF"/>
    </w:rPr>
  </w:style>
  <w:style w:type="paragraph" w:styleId="Citationintense">
    <w:name w:val="Intense Quote"/>
    <w:basedOn w:val="Normal"/>
    <w:next w:val="Normal"/>
    <w:link w:val="CitationintenseCar"/>
    <w:uiPriority w:val="30"/>
    <w:qFormat/>
    <w:rsid w:val="005D7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772C"/>
    <w:rPr>
      <w:i/>
      <w:iCs/>
      <w:color w:val="0F4761" w:themeColor="accent1" w:themeShade="BF"/>
    </w:rPr>
  </w:style>
  <w:style w:type="character" w:styleId="Rfrenceintense">
    <w:name w:val="Intense Reference"/>
    <w:basedOn w:val="Policepardfaut"/>
    <w:uiPriority w:val="32"/>
    <w:qFormat/>
    <w:rsid w:val="005D772C"/>
    <w:rPr>
      <w:b/>
      <w:bCs/>
      <w:smallCaps/>
      <w:color w:val="0F4761" w:themeColor="accent1" w:themeShade="BF"/>
      <w:spacing w:val="5"/>
    </w:rPr>
  </w:style>
  <w:style w:type="paragraph" w:styleId="Lgende">
    <w:name w:val="caption"/>
    <w:basedOn w:val="Normal"/>
    <w:next w:val="Normal"/>
    <w:uiPriority w:val="35"/>
    <w:unhideWhenUsed/>
    <w:qFormat/>
    <w:rsid w:val="006A6B55"/>
    <w:pPr>
      <w:spacing w:after="200" w:line="240" w:lineRule="auto"/>
    </w:pPr>
    <w:rPr>
      <w:i/>
      <w:iCs/>
      <w:color w:val="0E2841" w:themeColor="text2"/>
      <w:sz w:val="18"/>
      <w:szCs w:val="18"/>
    </w:rPr>
  </w:style>
  <w:style w:type="paragraph" w:styleId="Corpsdetexte">
    <w:name w:val="Body Text"/>
    <w:basedOn w:val="Normal"/>
    <w:link w:val="CorpsdetexteCar"/>
    <w:uiPriority w:val="1"/>
    <w:qFormat/>
    <w:rsid w:val="000A29DF"/>
    <w:pPr>
      <w:widowControl w:val="0"/>
      <w:autoSpaceDE w:val="0"/>
      <w:autoSpaceDN w:val="0"/>
      <w:spacing w:after="0" w:line="240" w:lineRule="auto"/>
    </w:pPr>
    <w:rPr>
      <w:rFonts w:ascii="Arial" w:eastAsia="Arial" w:hAnsi="Arial" w:cs="Arial"/>
      <w:sz w:val="24"/>
      <w:szCs w:val="24"/>
      <w:lang w:eastAsia="fr-CA" w:bidi="fr-CA"/>
    </w:rPr>
  </w:style>
  <w:style w:type="character" w:customStyle="1" w:styleId="CorpsdetexteCar">
    <w:name w:val="Corps de texte Car"/>
    <w:basedOn w:val="Policepardfaut"/>
    <w:link w:val="Corpsdetexte"/>
    <w:uiPriority w:val="1"/>
    <w:rsid w:val="000A29DF"/>
    <w:rPr>
      <w:rFonts w:ascii="Arial" w:eastAsia="Arial" w:hAnsi="Arial" w:cs="Arial"/>
      <w:sz w:val="24"/>
      <w:szCs w:val="24"/>
      <w:lang w:eastAsia="fr-CA" w:bidi="fr-CA"/>
    </w:rPr>
  </w:style>
  <w:style w:type="paragraph" w:customStyle="1" w:styleId="TableParagraph">
    <w:name w:val="Table Paragraph"/>
    <w:basedOn w:val="Normal"/>
    <w:uiPriority w:val="1"/>
    <w:qFormat/>
    <w:rsid w:val="000A29DF"/>
    <w:pPr>
      <w:widowControl w:val="0"/>
      <w:autoSpaceDE w:val="0"/>
      <w:autoSpaceDN w:val="0"/>
      <w:spacing w:after="0" w:line="240" w:lineRule="auto"/>
    </w:pPr>
    <w:rPr>
      <w:rFonts w:ascii="Times New Roman" w:eastAsia="Times New Roman" w:hAnsi="Times New Roman" w:cs="Times New Roman"/>
      <w:lang w:eastAsia="fr-CA" w:bidi="fr-CA"/>
    </w:rPr>
  </w:style>
  <w:style w:type="character" w:styleId="lev">
    <w:name w:val="Strong"/>
    <w:basedOn w:val="Policepardfaut"/>
    <w:uiPriority w:val="22"/>
    <w:qFormat/>
    <w:rsid w:val="006919D6"/>
    <w:rPr>
      <w:b/>
      <w:bCs/>
    </w:rPr>
  </w:style>
  <w:style w:type="paragraph" w:styleId="NormalWeb">
    <w:name w:val="Normal (Web)"/>
    <w:basedOn w:val="Normal"/>
    <w:uiPriority w:val="99"/>
    <w:unhideWhenUsed/>
    <w:rsid w:val="006919D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En-tte">
    <w:name w:val="header"/>
    <w:basedOn w:val="Normal"/>
    <w:link w:val="En-tteCar"/>
    <w:uiPriority w:val="99"/>
    <w:unhideWhenUsed/>
    <w:rsid w:val="0092193E"/>
    <w:pPr>
      <w:tabs>
        <w:tab w:val="center" w:pos="4536"/>
        <w:tab w:val="right" w:pos="9072"/>
      </w:tabs>
      <w:spacing w:after="0" w:line="240" w:lineRule="auto"/>
    </w:pPr>
  </w:style>
  <w:style w:type="character" w:customStyle="1" w:styleId="En-tteCar">
    <w:name w:val="En-tête Car"/>
    <w:basedOn w:val="Policepardfaut"/>
    <w:link w:val="En-tte"/>
    <w:uiPriority w:val="99"/>
    <w:rsid w:val="0092193E"/>
  </w:style>
  <w:style w:type="paragraph" w:styleId="Pieddepage">
    <w:name w:val="footer"/>
    <w:basedOn w:val="Normal"/>
    <w:link w:val="PieddepageCar"/>
    <w:uiPriority w:val="99"/>
    <w:unhideWhenUsed/>
    <w:rsid w:val="009219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193E"/>
  </w:style>
  <w:style w:type="character" w:styleId="CodeHTML">
    <w:name w:val="HTML Code"/>
    <w:basedOn w:val="Policepardfaut"/>
    <w:uiPriority w:val="99"/>
    <w:semiHidden/>
    <w:unhideWhenUsed/>
    <w:rsid w:val="00BC34CA"/>
    <w:rPr>
      <w:rFonts w:ascii="Courier New" w:eastAsia="Times New Roman" w:hAnsi="Courier New" w:cs="Courier New"/>
      <w:sz w:val="20"/>
      <w:szCs w:val="20"/>
    </w:rPr>
  </w:style>
  <w:style w:type="table" w:styleId="Grilledutableau">
    <w:name w:val="Table Grid"/>
    <w:basedOn w:val="TableauNormal"/>
    <w:uiPriority w:val="39"/>
    <w:rsid w:val="00372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237258"/>
    <w:rPr>
      <w:color w:val="467886" w:themeColor="hyperlink"/>
      <w:u w:val="single"/>
    </w:rPr>
  </w:style>
  <w:style w:type="character" w:styleId="Mentionnonrsolue">
    <w:name w:val="Unresolved Mention"/>
    <w:basedOn w:val="Policepardfaut"/>
    <w:uiPriority w:val="99"/>
    <w:semiHidden/>
    <w:unhideWhenUsed/>
    <w:rsid w:val="00237258"/>
    <w:rPr>
      <w:color w:val="605E5C"/>
      <w:shd w:val="clear" w:color="auto" w:fill="E1DFDD"/>
    </w:rPr>
  </w:style>
  <w:style w:type="paragraph" w:styleId="En-ttedetabledesmatires">
    <w:name w:val="TOC Heading"/>
    <w:basedOn w:val="Titre1"/>
    <w:next w:val="Normal"/>
    <w:uiPriority w:val="39"/>
    <w:unhideWhenUsed/>
    <w:qFormat/>
    <w:rsid w:val="00C62D7D"/>
    <w:pPr>
      <w:spacing w:before="240" w:after="0"/>
      <w:outlineLvl w:val="9"/>
    </w:pPr>
    <w:rPr>
      <w:rFonts w:asciiTheme="majorHAnsi" w:hAnsiTheme="majorHAnsi" w:cstheme="majorBidi"/>
      <w:sz w:val="32"/>
      <w:szCs w:val="32"/>
      <w:lang w:eastAsia="fr-CA"/>
    </w:rPr>
  </w:style>
  <w:style w:type="paragraph" w:styleId="TM3">
    <w:name w:val="toc 3"/>
    <w:basedOn w:val="Normal"/>
    <w:next w:val="Normal"/>
    <w:autoRedefine/>
    <w:uiPriority w:val="39"/>
    <w:unhideWhenUsed/>
    <w:rsid w:val="00C62D7D"/>
    <w:pPr>
      <w:spacing w:after="100"/>
      <w:ind w:left="440"/>
    </w:pPr>
  </w:style>
  <w:style w:type="paragraph" w:styleId="TM1">
    <w:name w:val="toc 1"/>
    <w:basedOn w:val="Normal"/>
    <w:next w:val="Normal"/>
    <w:autoRedefine/>
    <w:uiPriority w:val="39"/>
    <w:unhideWhenUsed/>
    <w:rsid w:val="00C62D7D"/>
    <w:pPr>
      <w:spacing w:after="100"/>
    </w:pPr>
  </w:style>
  <w:style w:type="paragraph" w:styleId="TM2">
    <w:name w:val="toc 2"/>
    <w:basedOn w:val="Normal"/>
    <w:next w:val="Normal"/>
    <w:autoRedefine/>
    <w:uiPriority w:val="39"/>
    <w:unhideWhenUsed/>
    <w:rsid w:val="00C62D7D"/>
    <w:pPr>
      <w:spacing w:after="100"/>
      <w:ind w:left="220"/>
    </w:pPr>
  </w:style>
  <w:style w:type="paragraph" w:styleId="Tabledesillustrations">
    <w:name w:val="table of figures"/>
    <w:basedOn w:val="Normal"/>
    <w:next w:val="Normal"/>
    <w:uiPriority w:val="99"/>
    <w:unhideWhenUsed/>
    <w:rsid w:val="0076161A"/>
    <w:pPr>
      <w:spacing w:after="0"/>
    </w:pPr>
  </w:style>
  <w:style w:type="table" w:customStyle="1" w:styleId="TableNormal">
    <w:name w:val="Table Normal"/>
    <w:uiPriority w:val="2"/>
    <w:semiHidden/>
    <w:unhideWhenUsed/>
    <w:qFormat/>
    <w:rsid w:val="009D59A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5640">
      <w:bodyDiv w:val="1"/>
      <w:marLeft w:val="0"/>
      <w:marRight w:val="0"/>
      <w:marTop w:val="0"/>
      <w:marBottom w:val="0"/>
      <w:divBdr>
        <w:top w:val="none" w:sz="0" w:space="0" w:color="auto"/>
        <w:left w:val="none" w:sz="0" w:space="0" w:color="auto"/>
        <w:bottom w:val="none" w:sz="0" w:space="0" w:color="auto"/>
        <w:right w:val="none" w:sz="0" w:space="0" w:color="auto"/>
      </w:divBdr>
    </w:div>
    <w:div w:id="162479433">
      <w:bodyDiv w:val="1"/>
      <w:marLeft w:val="0"/>
      <w:marRight w:val="0"/>
      <w:marTop w:val="0"/>
      <w:marBottom w:val="0"/>
      <w:divBdr>
        <w:top w:val="none" w:sz="0" w:space="0" w:color="auto"/>
        <w:left w:val="none" w:sz="0" w:space="0" w:color="auto"/>
        <w:bottom w:val="none" w:sz="0" w:space="0" w:color="auto"/>
        <w:right w:val="none" w:sz="0" w:space="0" w:color="auto"/>
      </w:divBdr>
    </w:div>
    <w:div w:id="188567628">
      <w:bodyDiv w:val="1"/>
      <w:marLeft w:val="0"/>
      <w:marRight w:val="0"/>
      <w:marTop w:val="0"/>
      <w:marBottom w:val="0"/>
      <w:divBdr>
        <w:top w:val="none" w:sz="0" w:space="0" w:color="auto"/>
        <w:left w:val="none" w:sz="0" w:space="0" w:color="auto"/>
        <w:bottom w:val="none" w:sz="0" w:space="0" w:color="auto"/>
        <w:right w:val="none" w:sz="0" w:space="0" w:color="auto"/>
      </w:divBdr>
    </w:div>
    <w:div w:id="410545767">
      <w:bodyDiv w:val="1"/>
      <w:marLeft w:val="0"/>
      <w:marRight w:val="0"/>
      <w:marTop w:val="0"/>
      <w:marBottom w:val="0"/>
      <w:divBdr>
        <w:top w:val="none" w:sz="0" w:space="0" w:color="auto"/>
        <w:left w:val="none" w:sz="0" w:space="0" w:color="auto"/>
        <w:bottom w:val="none" w:sz="0" w:space="0" w:color="auto"/>
        <w:right w:val="none" w:sz="0" w:space="0" w:color="auto"/>
      </w:divBdr>
    </w:div>
    <w:div w:id="434176950">
      <w:bodyDiv w:val="1"/>
      <w:marLeft w:val="0"/>
      <w:marRight w:val="0"/>
      <w:marTop w:val="0"/>
      <w:marBottom w:val="0"/>
      <w:divBdr>
        <w:top w:val="none" w:sz="0" w:space="0" w:color="auto"/>
        <w:left w:val="none" w:sz="0" w:space="0" w:color="auto"/>
        <w:bottom w:val="none" w:sz="0" w:space="0" w:color="auto"/>
        <w:right w:val="none" w:sz="0" w:space="0" w:color="auto"/>
      </w:divBdr>
    </w:div>
    <w:div w:id="517433126">
      <w:bodyDiv w:val="1"/>
      <w:marLeft w:val="0"/>
      <w:marRight w:val="0"/>
      <w:marTop w:val="0"/>
      <w:marBottom w:val="0"/>
      <w:divBdr>
        <w:top w:val="none" w:sz="0" w:space="0" w:color="auto"/>
        <w:left w:val="none" w:sz="0" w:space="0" w:color="auto"/>
        <w:bottom w:val="none" w:sz="0" w:space="0" w:color="auto"/>
        <w:right w:val="none" w:sz="0" w:space="0" w:color="auto"/>
      </w:divBdr>
    </w:div>
    <w:div w:id="672996372">
      <w:bodyDiv w:val="1"/>
      <w:marLeft w:val="0"/>
      <w:marRight w:val="0"/>
      <w:marTop w:val="0"/>
      <w:marBottom w:val="0"/>
      <w:divBdr>
        <w:top w:val="none" w:sz="0" w:space="0" w:color="auto"/>
        <w:left w:val="none" w:sz="0" w:space="0" w:color="auto"/>
        <w:bottom w:val="none" w:sz="0" w:space="0" w:color="auto"/>
        <w:right w:val="none" w:sz="0" w:space="0" w:color="auto"/>
      </w:divBdr>
    </w:div>
    <w:div w:id="707143973">
      <w:bodyDiv w:val="1"/>
      <w:marLeft w:val="0"/>
      <w:marRight w:val="0"/>
      <w:marTop w:val="0"/>
      <w:marBottom w:val="0"/>
      <w:divBdr>
        <w:top w:val="none" w:sz="0" w:space="0" w:color="auto"/>
        <w:left w:val="none" w:sz="0" w:space="0" w:color="auto"/>
        <w:bottom w:val="none" w:sz="0" w:space="0" w:color="auto"/>
        <w:right w:val="none" w:sz="0" w:space="0" w:color="auto"/>
      </w:divBdr>
    </w:div>
    <w:div w:id="722212713">
      <w:bodyDiv w:val="1"/>
      <w:marLeft w:val="0"/>
      <w:marRight w:val="0"/>
      <w:marTop w:val="0"/>
      <w:marBottom w:val="0"/>
      <w:divBdr>
        <w:top w:val="none" w:sz="0" w:space="0" w:color="auto"/>
        <w:left w:val="none" w:sz="0" w:space="0" w:color="auto"/>
        <w:bottom w:val="none" w:sz="0" w:space="0" w:color="auto"/>
        <w:right w:val="none" w:sz="0" w:space="0" w:color="auto"/>
      </w:divBdr>
      <w:divsChild>
        <w:div w:id="338771560">
          <w:marLeft w:val="0"/>
          <w:marRight w:val="0"/>
          <w:marTop w:val="0"/>
          <w:marBottom w:val="0"/>
          <w:divBdr>
            <w:top w:val="none" w:sz="0" w:space="0" w:color="auto"/>
            <w:left w:val="none" w:sz="0" w:space="0" w:color="auto"/>
            <w:bottom w:val="none" w:sz="0" w:space="0" w:color="auto"/>
            <w:right w:val="none" w:sz="0" w:space="0" w:color="auto"/>
          </w:divBdr>
          <w:divsChild>
            <w:div w:id="1639919226">
              <w:marLeft w:val="0"/>
              <w:marRight w:val="0"/>
              <w:marTop w:val="0"/>
              <w:marBottom w:val="0"/>
              <w:divBdr>
                <w:top w:val="none" w:sz="0" w:space="0" w:color="auto"/>
                <w:left w:val="none" w:sz="0" w:space="0" w:color="auto"/>
                <w:bottom w:val="none" w:sz="0" w:space="0" w:color="auto"/>
                <w:right w:val="none" w:sz="0" w:space="0" w:color="auto"/>
              </w:divBdr>
              <w:divsChild>
                <w:div w:id="896552751">
                  <w:marLeft w:val="0"/>
                  <w:marRight w:val="0"/>
                  <w:marTop w:val="0"/>
                  <w:marBottom w:val="0"/>
                  <w:divBdr>
                    <w:top w:val="none" w:sz="0" w:space="0" w:color="auto"/>
                    <w:left w:val="none" w:sz="0" w:space="0" w:color="auto"/>
                    <w:bottom w:val="none" w:sz="0" w:space="0" w:color="auto"/>
                    <w:right w:val="none" w:sz="0" w:space="0" w:color="auto"/>
                  </w:divBdr>
                  <w:divsChild>
                    <w:div w:id="1900436558">
                      <w:marLeft w:val="0"/>
                      <w:marRight w:val="0"/>
                      <w:marTop w:val="0"/>
                      <w:marBottom w:val="0"/>
                      <w:divBdr>
                        <w:top w:val="none" w:sz="0" w:space="0" w:color="auto"/>
                        <w:left w:val="none" w:sz="0" w:space="0" w:color="auto"/>
                        <w:bottom w:val="none" w:sz="0" w:space="0" w:color="auto"/>
                        <w:right w:val="none" w:sz="0" w:space="0" w:color="auto"/>
                      </w:divBdr>
                      <w:divsChild>
                        <w:div w:id="623200331">
                          <w:marLeft w:val="0"/>
                          <w:marRight w:val="0"/>
                          <w:marTop w:val="0"/>
                          <w:marBottom w:val="0"/>
                          <w:divBdr>
                            <w:top w:val="none" w:sz="0" w:space="0" w:color="auto"/>
                            <w:left w:val="none" w:sz="0" w:space="0" w:color="auto"/>
                            <w:bottom w:val="none" w:sz="0" w:space="0" w:color="auto"/>
                            <w:right w:val="none" w:sz="0" w:space="0" w:color="auto"/>
                          </w:divBdr>
                          <w:divsChild>
                            <w:div w:id="374894310">
                              <w:marLeft w:val="0"/>
                              <w:marRight w:val="0"/>
                              <w:marTop w:val="0"/>
                              <w:marBottom w:val="0"/>
                              <w:divBdr>
                                <w:top w:val="none" w:sz="0" w:space="0" w:color="auto"/>
                                <w:left w:val="none" w:sz="0" w:space="0" w:color="auto"/>
                                <w:bottom w:val="none" w:sz="0" w:space="0" w:color="auto"/>
                                <w:right w:val="none" w:sz="0" w:space="0" w:color="auto"/>
                              </w:divBdr>
                              <w:divsChild>
                                <w:div w:id="432013459">
                                  <w:marLeft w:val="0"/>
                                  <w:marRight w:val="0"/>
                                  <w:marTop w:val="0"/>
                                  <w:marBottom w:val="0"/>
                                  <w:divBdr>
                                    <w:top w:val="none" w:sz="0" w:space="0" w:color="auto"/>
                                    <w:left w:val="none" w:sz="0" w:space="0" w:color="auto"/>
                                    <w:bottom w:val="none" w:sz="0" w:space="0" w:color="auto"/>
                                    <w:right w:val="none" w:sz="0" w:space="0" w:color="auto"/>
                                  </w:divBdr>
                                  <w:divsChild>
                                    <w:div w:id="153032466">
                                      <w:marLeft w:val="0"/>
                                      <w:marRight w:val="0"/>
                                      <w:marTop w:val="0"/>
                                      <w:marBottom w:val="0"/>
                                      <w:divBdr>
                                        <w:top w:val="none" w:sz="0" w:space="0" w:color="auto"/>
                                        <w:left w:val="none" w:sz="0" w:space="0" w:color="auto"/>
                                        <w:bottom w:val="none" w:sz="0" w:space="0" w:color="auto"/>
                                        <w:right w:val="none" w:sz="0" w:space="0" w:color="auto"/>
                                      </w:divBdr>
                                      <w:divsChild>
                                        <w:div w:id="1737974798">
                                          <w:marLeft w:val="0"/>
                                          <w:marRight w:val="0"/>
                                          <w:marTop w:val="0"/>
                                          <w:marBottom w:val="0"/>
                                          <w:divBdr>
                                            <w:top w:val="none" w:sz="0" w:space="0" w:color="auto"/>
                                            <w:left w:val="none" w:sz="0" w:space="0" w:color="auto"/>
                                            <w:bottom w:val="none" w:sz="0" w:space="0" w:color="auto"/>
                                            <w:right w:val="none" w:sz="0" w:space="0" w:color="auto"/>
                                          </w:divBdr>
                                          <w:divsChild>
                                            <w:div w:id="1898201776">
                                              <w:marLeft w:val="0"/>
                                              <w:marRight w:val="0"/>
                                              <w:marTop w:val="0"/>
                                              <w:marBottom w:val="0"/>
                                              <w:divBdr>
                                                <w:top w:val="none" w:sz="0" w:space="0" w:color="auto"/>
                                                <w:left w:val="none" w:sz="0" w:space="0" w:color="auto"/>
                                                <w:bottom w:val="none" w:sz="0" w:space="0" w:color="auto"/>
                                                <w:right w:val="none" w:sz="0" w:space="0" w:color="auto"/>
                                              </w:divBdr>
                                              <w:divsChild>
                                                <w:div w:id="1931115108">
                                                  <w:marLeft w:val="0"/>
                                                  <w:marRight w:val="0"/>
                                                  <w:marTop w:val="0"/>
                                                  <w:marBottom w:val="0"/>
                                                  <w:divBdr>
                                                    <w:top w:val="none" w:sz="0" w:space="0" w:color="auto"/>
                                                    <w:left w:val="none" w:sz="0" w:space="0" w:color="auto"/>
                                                    <w:bottom w:val="none" w:sz="0" w:space="0" w:color="auto"/>
                                                    <w:right w:val="none" w:sz="0" w:space="0" w:color="auto"/>
                                                  </w:divBdr>
                                                  <w:divsChild>
                                                    <w:div w:id="1970353115">
                                                      <w:marLeft w:val="0"/>
                                                      <w:marRight w:val="0"/>
                                                      <w:marTop w:val="0"/>
                                                      <w:marBottom w:val="0"/>
                                                      <w:divBdr>
                                                        <w:top w:val="none" w:sz="0" w:space="0" w:color="auto"/>
                                                        <w:left w:val="none" w:sz="0" w:space="0" w:color="auto"/>
                                                        <w:bottom w:val="none" w:sz="0" w:space="0" w:color="auto"/>
                                                        <w:right w:val="none" w:sz="0" w:space="0" w:color="auto"/>
                                                      </w:divBdr>
                                                      <w:divsChild>
                                                        <w:div w:id="1750955540">
                                                          <w:marLeft w:val="0"/>
                                                          <w:marRight w:val="0"/>
                                                          <w:marTop w:val="0"/>
                                                          <w:marBottom w:val="0"/>
                                                          <w:divBdr>
                                                            <w:top w:val="none" w:sz="0" w:space="0" w:color="auto"/>
                                                            <w:left w:val="none" w:sz="0" w:space="0" w:color="auto"/>
                                                            <w:bottom w:val="none" w:sz="0" w:space="0" w:color="auto"/>
                                                            <w:right w:val="none" w:sz="0" w:space="0" w:color="auto"/>
                                                          </w:divBdr>
                                                          <w:divsChild>
                                                            <w:div w:id="1525054008">
                                                              <w:marLeft w:val="0"/>
                                                              <w:marRight w:val="0"/>
                                                              <w:marTop w:val="0"/>
                                                              <w:marBottom w:val="0"/>
                                                              <w:divBdr>
                                                                <w:top w:val="none" w:sz="0" w:space="0" w:color="auto"/>
                                                                <w:left w:val="none" w:sz="0" w:space="0" w:color="auto"/>
                                                                <w:bottom w:val="none" w:sz="0" w:space="0" w:color="auto"/>
                                                                <w:right w:val="none" w:sz="0" w:space="0" w:color="auto"/>
                                                              </w:divBdr>
                                                              <w:divsChild>
                                                                <w:div w:id="2142460496">
                                                                  <w:marLeft w:val="0"/>
                                                                  <w:marRight w:val="0"/>
                                                                  <w:marTop w:val="0"/>
                                                                  <w:marBottom w:val="0"/>
                                                                  <w:divBdr>
                                                                    <w:top w:val="none" w:sz="0" w:space="0" w:color="auto"/>
                                                                    <w:left w:val="none" w:sz="0" w:space="0" w:color="auto"/>
                                                                    <w:bottom w:val="none" w:sz="0" w:space="0" w:color="auto"/>
                                                                    <w:right w:val="none" w:sz="0" w:space="0" w:color="auto"/>
                                                                  </w:divBdr>
                                                                  <w:divsChild>
                                                                    <w:div w:id="2097050639">
                                                                      <w:marLeft w:val="0"/>
                                                                      <w:marRight w:val="0"/>
                                                                      <w:marTop w:val="0"/>
                                                                      <w:marBottom w:val="0"/>
                                                                      <w:divBdr>
                                                                        <w:top w:val="none" w:sz="0" w:space="0" w:color="auto"/>
                                                                        <w:left w:val="none" w:sz="0" w:space="0" w:color="auto"/>
                                                                        <w:bottom w:val="none" w:sz="0" w:space="0" w:color="auto"/>
                                                                        <w:right w:val="none" w:sz="0" w:space="0" w:color="auto"/>
                                                                      </w:divBdr>
                                                                      <w:divsChild>
                                                                        <w:div w:id="1777865452">
                                                                          <w:marLeft w:val="0"/>
                                                                          <w:marRight w:val="0"/>
                                                                          <w:marTop w:val="0"/>
                                                                          <w:marBottom w:val="0"/>
                                                                          <w:divBdr>
                                                                            <w:top w:val="none" w:sz="0" w:space="0" w:color="auto"/>
                                                                            <w:left w:val="none" w:sz="0" w:space="0" w:color="auto"/>
                                                                            <w:bottom w:val="none" w:sz="0" w:space="0" w:color="auto"/>
                                                                            <w:right w:val="none" w:sz="0" w:space="0" w:color="auto"/>
                                                                          </w:divBdr>
                                                                          <w:divsChild>
                                                                            <w:div w:id="352267950">
                                                                              <w:marLeft w:val="0"/>
                                                                              <w:marRight w:val="0"/>
                                                                              <w:marTop w:val="0"/>
                                                                              <w:marBottom w:val="0"/>
                                                                              <w:divBdr>
                                                                                <w:top w:val="none" w:sz="0" w:space="0" w:color="auto"/>
                                                                                <w:left w:val="none" w:sz="0" w:space="0" w:color="auto"/>
                                                                                <w:bottom w:val="none" w:sz="0" w:space="0" w:color="auto"/>
                                                                                <w:right w:val="none" w:sz="0" w:space="0" w:color="auto"/>
                                                                              </w:divBdr>
                                                                              <w:divsChild>
                                                                                <w:div w:id="2051103040">
                                                                                  <w:marLeft w:val="0"/>
                                                                                  <w:marRight w:val="0"/>
                                                                                  <w:marTop w:val="0"/>
                                                                                  <w:marBottom w:val="0"/>
                                                                                  <w:divBdr>
                                                                                    <w:top w:val="none" w:sz="0" w:space="0" w:color="auto"/>
                                                                                    <w:left w:val="none" w:sz="0" w:space="0" w:color="auto"/>
                                                                                    <w:bottom w:val="none" w:sz="0" w:space="0" w:color="auto"/>
                                                                                    <w:right w:val="none" w:sz="0" w:space="0" w:color="auto"/>
                                                                                  </w:divBdr>
                                                                                  <w:divsChild>
                                                                                    <w:div w:id="1533806305">
                                                                                      <w:marLeft w:val="0"/>
                                                                                      <w:marRight w:val="0"/>
                                                                                      <w:marTop w:val="0"/>
                                                                                      <w:marBottom w:val="0"/>
                                                                                      <w:divBdr>
                                                                                        <w:top w:val="none" w:sz="0" w:space="0" w:color="auto"/>
                                                                                        <w:left w:val="none" w:sz="0" w:space="0" w:color="auto"/>
                                                                                        <w:bottom w:val="none" w:sz="0" w:space="0" w:color="auto"/>
                                                                                        <w:right w:val="none" w:sz="0" w:space="0" w:color="auto"/>
                                                                                      </w:divBdr>
                                                                                      <w:divsChild>
                                                                                        <w:div w:id="1041172032">
                                                                                          <w:marLeft w:val="0"/>
                                                                                          <w:marRight w:val="0"/>
                                                                                          <w:marTop w:val="0"/>
                                                                                          <w:marBottom w:val="0"/>
                                                                                          <w:divBdr>
                                                                                            <w:top w:val="none" w:sz="0" w:space="0" w:color="auto"/>
                                                                                            <w:left w:val="none" w:sz="0" w:space="0" w:color="auto"/>
                                                                                            <w:bottom w:val="none" w:sz="0" w:space="0" w:color="auto"/>
                                                                                            <w:right w:val="none" w:sz="0" w:space="0" w:color="auto"/>
                                                                                          </w:divBdr>
                                                                                          <w:divsChild>
                                                                                            <w:div w:id="684673624">
                                                                                              <w:marLeft w:val="0"/>
                                                                                              <w:marRight w:val="0"/>
                                                                                              <w:marTop w:val="0"/>
                                                                                              <w:marBottom w:val="0"/>
                                                                                              <w:divBdr>
                                                                                                <w:top w:val="none" w:sz="0" w:space="0" w:color="auto"/>
                                                                                                <w:left w:val="none" w:sz="0" w:space="0" w:color="auto"/>
                                                                                                <w:bottom w:val="none" w:sz="0" w:space="0" w:color="auto"/>
                                                                                                <w:right w:val="none" w:sz="0" w:space="0" w:color="auto"/>
                                                                                              </w:divBdr>
                                                                                              <w:divsChild>
                                                                                                <w:div w:id="254945124">
                                                                                                  <w:marLeft w:val="0"/>
                                                                                                  <w:marRight w:val="0"/>
                                                                                                  <w:marTop w:val="0"/>
                                                                                                  <w:marBottom w:val="0"/>
                                                                                                  <w:divBdr>
                                                                                                    <w:top w:val="none" w:sz="0" w:space="0" w:color="auto"/>
                                                                                                    <w:left w:val="none" w:sz="0" w:space="0" w:color="auto"/>
                                                                                                    <w:bottom w:val="none" w:sz="0" w:space="0" w:color="auto"/>
                                                                                                    <w:right w:val="none" w:sz="0" w:space="0" w:color="auto"/>
                                                                                                  </w:divBdr>
                                                                                                  <w:divsChild>
                                                                                                    <w:div w:id="1239830844">
                                                                                                      <w:marLeft w:val="0"/>
                                                                                                      <w:marRight w:val="0"/>
                                                                                                      <w:marTop w:val="0"/>
                                                                                                      <w:marBottom w:val="0"/>
                                                                                                      <w:divBdr>
                                                                                                        <w:top w:val="none" w:sz="0" w:space="0" w:color="auto"/>
                                                                                                        <w:left w:val="none" w:sz="0" w:space="0" w:color="auto"/>
                                                                                                        <w:bottom w:val="none" w:sz="0" w:space="0" w:color="auto"/>
                                                                                                        <w:right w:val="none" w:sz="0" w:space="0" w:color="auto"/>
                                                                                                      </w:divBdr>
                                                                                                      <w:divsChild>
                                                                                                        <w:div w:id="8429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83592">
                                                                                                  <w:marLeft w:val="0"/>
                                                                                                  <w:marRight w:val="0"/>
                                                                                                  <w:marTop w:val="0"/>
                                                                                                  <w:marBottom w:val="0"/>
                                                                                                  <w:divBdr>
                                                                                                    <w:top w:val="none" w:sz="0" w:space="0" w:color="auto"/>
                                                                                                    <w:left w:val="none" w:sz="0" w:space="0" w:color="auto"/>
                                                                                                    <w:bottom w:val="none" w:sz="0" w:space="0" w:color="auto"/>
                                                                                                    <w:right w:val="none" w:sz="0" w:space="0" w:color="auto"/>
                                                                                                  </w:divBdr>
                                                                                                  <w:divsChild>
                                                                                                    <w:div w:id="352076443">
                                                                                                      <w:marLeft w:val="0"/>
                                                                                                      <w:marRight w:val="0"/>
                                                                                                      <w:marTop w:val="0"/>
                                                                                                      <w:marBottom w:val="0"/>
                                                                                                      <w:divBdr>
                                                                                                        <w:top w:val="none" w:sz="0" w:space="0" w:color="auto"/>
                                                                                                        <w:left w:val="none" w:sz="0" w:space="0" w:color="auto"/>
                                                                                                        <w:bottom w:val="none" w:sz="0" w:space="0" w:color="auto"/>
                                                                                                        <w:right w:val="none" w:sz="0" w:space="0" w:color="auto"/>
                                                                                                      </w:divBdr>
                                                                                                      <w:divsChild>
                                                                                                        <w:div w:id="857230929">
                                                                                                          <w:marLeft w:val="0"/>
                                                                                                          <w:marRight w:val="0"/>
                                                                                                          <w:marTop w:val="0"/>
                                                                                                          <w:marBottom w:val="0"/>
                                                                                                          <w:divBdr>
                                                                                                            <w:top w:val="none" w:sz="0" w:space="0" w:color="auto"/>
                                                                                                            <w:left w:val="none" w:sz="0" w:space="0" w:color="auto"/>
                                                                                                            <w:bottom w:val="none" w:sz="0" w:space="0" w:color="auto"/>
                                                                                                            <w:right w:val="none" w:sz="0" w:space="0" w:color="auto"/>
                                                                                                          </w:divBdr>
                                                                                                          <w:divsChild>
                                                                                                            <w:div w:id="1379475473">
                                                                                                              <w:marLeft w:val="0"/>
                                                                                                              <w:marRight w:val="0"/>
                                                                                                              <w:marTop w:val="0"/>
                                                                                                              <w:marBottom w:val="0"/>
                                                                                                              <w:divBdr>
                                                                                                                <w:top w:val="none" w:sz="0" w:space="0" w:color="auto"/>
                                                                                                                <w:left w:val="none" w:sz="0" w:space="0" w:color="auto"/>
                                                                                                                <w:bottom w:val="none" w:sz="0" w:space="0" w:color="auto"/>
                                                                                                                <w:right w:val="none" w:sz="0" w:space="0" w:color="auto"/>
                                                                                                              </w:divBdr>
                                                                                                              <w:divsChild>
                                                                                                                <w:div w:id="17033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2997445">
      <w:bodyDiv w:val="1"/>
      <w:marLeft w:val="0"/>
      <w:marRight w:val="0"/>
      <w:marTop w:val="0"/>
      <w:marBottom w:val="0"/>
      <w:divBdr>
        <w:top w:val="none" w:sz="0" w:space="0" w:color="auto"/>
        <w:left w:val="none" w:sz="0" w:space="0" w:color="auto"/>
        <w:bottom w:val="none" w:sz="0" w:space="0" w:color="auto"/>
        <w:right w:val="none" w:sz="0" w:space="0" w:color="auto"/>
      </w:divBdr>
    </w:div>
    <w:div w:id="1134758646">
      <w:bodyDiv w:val="1"/>
      <w:marLeft w:val="0"/>
      <w:marRight w:val="0"/>
      <w:marTop w:val="0"/>
      <w:marBottom w:val="0"/>
      <w:divBdr>
        <w:top w:val="none" w:sz="0" w:space="0" w:color="auto"/>
        <w:left w:val="none" w:sz="0" w:space="0" w:color="auto"/>
        <w:bottom w:val="none" w:sz="0" w:space="0" w:color="auto"/>
        <w:right w:val="none" w:sz="0" w:space="0" w:color="auto"/>
      </w:divBdr>
    </w:div>
    <w:div w:id="1253050371">
      <w:bodyDiv w:val="1"/>
      <w:marLeft w:val="0"/>
      <w:marRight w:val="0"/>
      <w:marTop w:val="0"/>
      <w:marBottom w:val="0"/>
      <w:divBdr>
        <w:top w:val="none" w:sz="0" w:space="0" w:color="auto"/>
        <w:left w:val="none" w:sz="0" w:space="0" w:color="auto"/>
        <w:bottom w:val="none" w:sz="0" w:space="0" w:color="auto"/>
        <w:right w:val="none" w:sz="0" w:space="0" w:color="auto"/>
      </w:divBdr>
    </w:div>
    <w:div w:id="1267613300">
      <w:bodyDiv w:val="1"/>
      <w:marLeft w:val="0"/>
      <w:marRight w:val="0"/>
      <w:marTop w:val="0"/>
      <w:marBottom w:val="0"/>
      <w:divBdr>
        <w:top w:val="none" w:sz="0" w:space="0" w:color="auto"/>
        <w:left w:val="none" w:sz="0" w:space="0" w:color="auto"/>
        <w:bottom w:val="none" w:sz="0" w:space="0" w:color="auto"/>
        <w:right w:val="none" w:sz="0" w:space="0" w:color="auto"/>
      </w:divBdr>
    </w:div>
    <w:div w:id="1587225605">
      <w:bodyDiv w:val="1"/>
      <w:marLeft w:val="0"/>
      <w:marRight w:val="0"/>
      <w:marTop w:val="0"/>
      <w:marBottom w:val="0"/>
      <w:divBdr>
        <w:top w:val="none" w:sz="0" w:space="0" w:color="auto"/>
        <w:left w:val="none" w:sz="0" w:space="0" w:color="auto"/>
        <w:bottom w:val="none" w:sz="0" w:space="0" w:color="auto"/>
        <w:right w:val="none" w:sz="0" w:space="0" w:color="auto"/>
      </w:divBdr>
    </w:div>
    <w:div w:id="1795060096">
      <w:bodyDiv w:val="1"/>
      <w:marLeft w:val="0"/>
      <w:marRight w:val="0"/>
      <w:marTop w:val="0"/>
      <w:marBottom w:val="0"/>
      <w:divBdr>
        <w:top w:val="none" w:sz="0" w:space="0" w:color="auto"/>
        <w:left w:val="none" w:sz="0" w:space="0" w:color="auto"/>
        <w:bottom w:val="none" w:sz="0" w:space="0" w:color="auto"/>
        <w:right w:val="none" w:sz="0" w:space="0" w:color="auto"/>
      </w:divBdr>
      <w:divsChild>
        <w:div w:id="178862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545592">
      <w:bodyDiv w:val="1"/>
      <w:marLeft w:val="0"/>
      <w:marRight w:val="0"/>
      <w:marTop w:val="0"/>
      <w:marBottom w:val="0"/>
      <w:divBdr>
        <w:top w:val="none" w:sz="0" w:space="0" w:color="auto"/>
        <w:left w:val="none" w:sz="0" w:space="0" w:color="auto"/>
        <w:bottom w:val="none" w:sz="0" w:space="0" w:color="auto"/>
        <w:right w:val="none" w:sz="0" w:space="0" w:color="auto"/>
      </w:divBdr>
    </w:div>
    <w:div w:id="1905405572">
      <w:bodyDiv w:val="1"/>
      <w:marLeft w:val="0"/>
      <w:marRight w:val="0"/>
      <w:marTop w:val="0"/>
      <w:marBottom w:val="0"/>
      <w:divBdr>
        <w:top w:val="none" w:sz="0" w:space="0" w:color="auto"/>
        <w:left w:val="none" w:sz="0" w:space="0" w:color="auto"/>
        <w:bottom w:val="none" w:sz="0" w:space="0" w:color="auto"/>
        <w:right w:val="none" w:sz="0" w:space="0" w:color="auto"/>
      </w:divBdr>
    </w:div>
    <w:div w:id="1941991029">
      <w:bodyDiv w:val="1"/>
      <w:marLeft w:val="0"/>
      <w:marRight w:val="0"/>
      <w:marTop w:val="0"/>
      <w:marBottom w:val="0"/>
      <w:divBdr>
        <w:top w:val="none" w:sz="0" w:space="0" w:color="auto"/>
        <w:left w:val="none" w:sz="0" w:space="0" w:color="auto"/>
        <w:bottom w:val="none" w:sz="0" w:space="0" w:color="auto"/>
        <w:right w:val="none" w:sz="0" w:space="0" w:color="auto"/>
      </w:divBdr>
    </w:div>
    <w:div w:id="2055302382">
      <w:bodyDiv w:val="1"/>
      <w:marLeft w:val="0"/>
      <w:marRight w:val="0"/>
      <w:marTop w:val="0"/>
      <w:marBottom w:val="0"/>
      <w:divBdr>
        <w:top w:val="none" w:sz="0" w:space="0" w:color="auto"/>
        <w:left w:val="none" w:sz="0" w:space="0" w:color="auto"/>
        <w:bottom w:val="none" w:sz="0" w:space="0" w:color="auto"/>
        <w:right w:val="none" w:sz="0" w:space="0" w:color="auto"/>
      </w:divBdr>
    </w:div>
    <w:div w:id="2072655759">
      <w:bodyDiv w:val="1"/>
      <w:marLeft w:val="0"/>
      <w:marRight w:val="0"/>
      <w:marTop w:val="0"/>
      <w:marBottom w:val="0"/>
      <w:divBdr>
        <w:top w:val="none" w:sz="0" w:space="0" w:color="auto"/>
        <w:left w:val="none" w:sz="0" w:space="0" w:color="auto"/>
        <w:bottom w:val="none" w:sz="0" w:space="0" w:color="auto"/>
        <w:right w:val="none" w:sz="0" w:space="0" w:color="auto"/>
      </w:divBdr>
    </w:div>
    <w:div w:id="2091803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uqoca-my.sharepoint.com/personal/tagr02_uqo_ca/Documents/Documents/Projet%20de%20conception%20des%20systemes%20digitaux.docx" TargetMode="External"/><Relationship Id="rId18" Type="http://schemas.openxmlformats.org/officeDocument/2006/relationships/hyperlink" Target="https://uqoca-my.sharepoint.com/personal/tagr02_uqo_ca/Documents/Documents/Projet%20de%20conception%20des%20systemes%20digitaux.docx" TargetMode="Externa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hyperlink" Target="https://uqoca-my.sharepoint.com/personal/tagr02_uqo_ca/Documents/Documents/Projet%20de%20conception%20des%20systemes%20digitaux.docx" TargetMode="External"/><Relationship Id="rId34" Type="http://schemas.openxmlformats.org/officeDocument/2006/relationships/image" Target="media/image16.png"/><Relationship Id="rId42" Type="http://schemas.openxmlformats.org/officeDocument/2006/relationships/hyperlink" Target="https://www.intel.com/content/www/us/en/programmable/support/training/course.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qoca-my.sharepoint.com/personal/tagr02_uqo_ca/Documents/Documents/Projet%20de%20conception%20des%20systemes%20digitaux.docx"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FPGA%20for%20Beginners%20-%20https:/www.fpga4fun.com/"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qoca-my.sharepoint.com/personal/tagr02_uqo_ca/Documents/Documents/Projet%20de%20conception%20des%20systemes%20digitaux.docx" TargetMode="Externa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yperlink" Target="https://uqoca-my.sharepoint.com/personal/tagr02_uqo_ca/Documents/Documents/Projet%20de%20conception%20des%20systemes%20digitaux.docx" TargetMode="External"/><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qoca-my.sharepoint.com/personal/tagr02_uqo_ca/Documents/Documents/Projet%20de%20conception%20des%20systemes%20digitaux.docx" TargetMode="External"/><Relationship Id="rId22" Type="http://schemas.openxmlformats.org/officeDocument/2006/relationships/image" Target="media/image4.jp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uqoca-my.sharepoint.com/personal/tagr02_uqo_ca/Documents/Documents/Projet%20de%20conception%20des%20systemes%20digitaux.docx" TargetMode="Externa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jpeg"/><Relationship Id="rId20" Type="http://schemas.openxmlformats.org/officeDocument/2006/relationships/hyperlink" Target="https://uqoca-my.sharepoint.com/personal/tagr02_uqo_ca/Documents/Documents/Projet%20de%20conception%20des%20systemes%20digitaux.docx" TargetMode="External"/><Relationship Id="rId41" Type="http://schemas.openxmlformats.org/officeDocument/2006/relationships/hyperlink" Target="https://www.eetimes.com/document.asp?doc_id=132045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f882f15-400f-48c9-8e11-7dd9aba73b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3FB7B186A15F4A99E9E1E34CECA7E0" ma:contentTypeVersion="14" ma:contentTypeDescription="Crée un document." ma:contentTypeScope="" ma:versionID="a0f809e18f0a0bd71120ca0cf21d4dec">
  <xsd:schema xmlns:xsd="http://www.w3.org/2001/XMLSchema" xmlns:xs="http://www.w3.org/2001/XMLSchema" xmlns:p="http://schemas.microsoft.com/office/2006/metadata/properties" xmlns:ns3="7f882f15-400f-48c9-8e11-7dd9aba73bca" xmlns:ns4="873d9326-9ec3-420f-8c19-ed15c69b772a" targetNamespace="http://schemas.microsoft.com/office/2006/metadata/properties" ma:root="true" ma:fieldsID="712dab5512add9870375d4dc8809501e" ns3:_="" ns4:_="">
    <xsd:import namespace="7f882f15-400f-48c9-8e11-7dd9aba73bca"/>
    <xsd:import namespace="873d9326-9ec3-420f-8c19-ed15c69b772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DateTaken"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82f15-400f-48c9-8e11-7dd9aba73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3d9326-9ec3-420f-8c19-ed15c69b772a"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SharingHintHash" ma:index="2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E81299-FBEB-4539-85EA-FDA3FB422D22}">
  <ds:schemaRefs>
    <ds:schemaRef ds:uri="http://schemas.microsoft.com/office/2006/metadata/properties"/>
    <ds:schemaRef ds:uri="http://schemas.microsoft.com/office/infopath/2007/PartnerControls"/>
    <ds:schemaRef ds:uri="7f882f15-400f-48c9-8e11-7dd9aba73bca"/>
  </ds:schemaRefs>
</ds:datastoreItem>
</file>

<file path=customXml/itemProps2.xml><?xml version="1.0" encoding="utf-8"?>
<ds:datastoreItem xmlns:ds="http://schemas.openxmlformats.org/officeDocument/2006/customXml" ds:itemID="{7005645C-0878-4354-AB87-E26C635F7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82f15-400f-48c9-8e11-7dd9aba73bca"/>
    <ds:schemaRef ds:uri="873d9326-9ec3-420f-8c19-ed15c69b7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483AE1-73E5-4C31-8B6C-B39BF488B662}">
  <ds:schemaRefs>
    <ds:schemaRef ds:uri="http://schemas.openxmlformats.org/officeDocument/2006/bibliography"/>
  </ds:schemaRefs>
</ds:datastoreItem>
</file>

<file path=customXml/itemProps4.xml><?xml version="1.0" encoding="utf-8"?>
<ds:datastoreItem xmlns:ds="http://schemas.openxmlformats.org/officeDocument/2006/customXml" ds:itemID="{3535EFE8-C122-46C9-A0B4-860B3B8529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24</Pages>
  <Words>5047</Words>
  <Characters>27761</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Mbida Avomo, Merveille Sandy</dc:creator>
  <cp:keywords/>
  <dc:description/>
  <cp:lastModifiedBy>Taguenang Tsague, Rayan</cp:lastModifiedBy>
  <cp:revision>86</cp:revision>
  <dcterms:created xsi:type="dcterms:W3CDTF">2024-11-27T17:05:00Z</dcterms:created>
  <dcterms:modified xsi:type="dcterms:W3CDTF">2025-08-11T18:31:00Z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0x010100EF3FB7B186A15F4A99E9E1E34CECA7E0</vt:lpwstr>
  </property>
  <property fmtid="{D5CDD505-2E9C-101B-9397-08002B2CF9AE}" pid="3" name="ZOTERO_PREF_1">
    <vt:lpwstr>&lt;data data-version="3" zotero-version="7.0.10"&gt;&lt;session id="sxwXCdMA"/&gt;&lt;style id="http://www.zotero.org/styles/ieee" locale="fr-CA"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