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F729C" w14:textId="47E022E9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45"/>
        <w:rPr>
          <w:rFonts w:ascii="Arial" w:hAnsi="Arial" w:cs="Arial"/>
          <w:b/>
          <w:bCs/>
          <w:noProof/>
          <w:sz w:val="32"/>
          <w:szCs w:val="32"/>
        </w:rPr>
      </w:pPr>
      <w:r w:rsidRPr="00332D53">
        <w:rPr>
          <w:rFonts w:ascii="Arial" w:hAnsi="Arial" w:cs="Arial"/>
          <w:b/>
          <w:bCs/>
          <w:noProof/>
          <w:sz w:val="32"/>
          <w:szCs w:val="32"/>
        </w:rPr>
        <w:t>SQL</w:t>
      </w:r>
    </w:p>
    <w:p w14:paraId="0820A807" w14:textId="2CF75EB6" w:rsidR="00332D53" w:rsidRDefault="00332D53" w:rsidP="00332D5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45"/>
        <w:rPr>
          <w:rFonts w:ascii="Times New Roman" w:hAnsi="Times New Roman" w:cs="Times New Roman"/>
          <w:noProof/>
          <w:sz w:val="20"/>
          <w:szCs w:val="20"/>
        </w:rPr>
      </w:pPr>
    </w:p>
    <w:p w14:paraId="28F947AE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45"/>
        <w:rPr>
          <w:rFonts w:ascii="Times New Roman" w:hAnsi="Times New Roman" w:cs="Times New Roman"/>
          <w:sz w:val="20"/>
          <w:szCs w:val="20"/>
        </w:rPr>
      </w:pPr>
    </w:p>
    <w:p w14:paraId="428C84F7" w14:textId="707071DB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before="9" w:after="0" w:line="240" w:lineRule="auto"/>
        <w:ind w:left="115"/>
        <w:rPr>
          <w:rFonts w:ascii="Arial" w:hAnsi="Arial" w:cs="Arial"/>
          <w:b/>
          <w:bCs/>
        </w:rPr>
      </w:pPr>
      <w:proofErr w:type="gramStart"/>
      <w:r w:rsidRPr="00332D53">
        <w:rPr>
          <w:rFonts w:ascii="Arial" w:hAnsi="Arial" w:cs="Arial"/>
          <w:b/>
          <w:bCs/>
        </w:rPr>
        <w:t>Exercício :</w:t>
      </w:r>
      <w:proofErr w:type="gramEnd"/>
    </w:p>
    <w:p w14:paraId="23D5DDB6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EA74AC2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115"/>
        <w:rPr>
          <w:rFonts w:ascii="Arial" w:hAnsi="Arial" w:cs="Arial"/>
        </w:rPr>
      </w:pPr>
      <w:r w:rsidRPr="00332D53">
        <w:rPr>
          <w:rFonts w:ascii="Arial" w:hAnsi="Arial" w:cs="Arial"/>
        </w:rPr>
        <w:t>Considerando o diagrama de tabelas abaixo, monte as consultas em SQL que resultam em:</w:t>
      </w:r>
    </w:p>
    <w:p w14:paraId="52EBE4CB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before="7" w:after="0" w:line="240" w:lineRule="auto"/>
        <w:rPr>
          <w:rFonts w:ascii="Arial" w:hAnsi="Arial" w:cs="Arial"/>
          <w:sz w:val="28"/>
          <w:szCs w:val="28"/>
        </w:rPr>
      </w:pPr>
    </w:p>
    <w:p w14:paraId="3EB5244D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after="0" w:line="276" w:lineRule="auto"/>
        <w:ind w:left="115" w:right="128"/>
        <w:rPr>
          <w:rFonts w:ascii="Arial" w:hAnsi="Arial" w:cs="Arial"/>
        </w:rPr>
      </w:pPr>
      <w:r w:rsidRPr="00332D53">
        <w:rPr>
          <w:rFonts w:ascii="Arial" w:hAnsi="Arial" w:cs="Arial"/>
        </w:rPr>
        <w:t>a - Apresente uma relação de registros com o nome do aluno e o valor total da mensalidade de cada um deles. Considere que a data de vencimento da mensalidade ocorre no mesmo dia do mês para cada aluno.</w:t>
      </w:r>
    </w:p>
    <w:p w14:paraId="463E6EAC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25"/>
          <w:szCs w:val="25"/>
        </w:rPr>
      </w:pPr>
    </w:p>
    <w:p w14:paraId="64288803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after="0" w:line="276" w:lineRule="auto"/>
        <w:ind w:left="115" w:right="400"/>
        <w:rPr>
          <w:rFonts w:ascii="Arial" w:hAnsi="Arial" w:cs="Arial"/>
        </w:rPr>
      </w:pPr>
      <w:r w:rsidRPr="00332D53">
        <w:rPr>
          <w:rFonts w:ascii="Arial" w:hAnsi="Arial" w:cs="Arial"/>
        </w:rPr>
        <w:t>b - Uma relação com o nome da disciplina, a sua quantidade de créditos, o período letivo e o valor total de mensalidades existentes em cada período letivo.</w:t>
      </w:r>
    </w:p>
    <w:p w14:paraId="01F6B888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25"/>
          <w:szCs w:val="25"/>
        </w:rPr>
      </w:pPr>
    </w:p>
    <w:p w14:paraId="7111D9EC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before="1" w:after="0" w:line="276" w:lineRule="auto"/>
        <w:ind w:left="115" w:right="400"/>
        <w:rPr>
          <w:rFonts w:ascii="Arial" w:hAnsi="Arial" w:cs="Arial"/>
        </w:rPr>
      </w:pPr>
      <w:r w:rsidRPr="00332D53">
        <w:rPr>
          <w:rFonts w:ascii="Arial" w:hAnsi="Arial" w:cs="Arial"/>
        </w:rPr>
        <w:t>c - A lista de alunos e o montante de mensalidade de cada um deles, somente daqueles que não possuem nenhuma mensalidade com o status = ‘EM ATRASO’</w:t>
      </w:r>
    </w:p>
    <w:p w14:paraId="54E22C7F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before="3" w:after="0" w:line="240" w:lineRule="auto"/>
        <w:rPr>
          <w:rFonts w:ascii="Arial" w:hAnsi="Arial" w:cs="Arial"/>
          <w:sz w:val="25"/>
          <w:szCs w:val="25"/>
        </w:rPr>
      </w:pPr>
    </w:p>
    <w:p w14:paraId="03D1D4FD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after="0" w:line="276" w:lineRule="auto"/>
        <w:ind w:left="115" w:right="808"/>
        <w:jc w:val="both"/>
        <w:rPr>
          <w:rFonts w:ascii="Arial" w:hAnsi="Arial" w:cs="Arial"/>
        </w:rPr>
      </w:pPr>
      <w:r w:rsidRPr="00332D53">
        <w:rPr>
          <w:rFonts w:ascii="Arial" w:hAnsi="Arial" w:cs="Arial"/>
        </w:rPr>
        <w:t>d - A lista com o nome dos alunos que possuem sua primeira matrícula na instituição no semestre atual, estão matriculados na disciplina ‘Física I’ e não possuem mensalidades registradas no sistema.</w:t>
      </w:r>
    </w:p>
    <w:p w14:paraId="23E4A103" w14:textId="77777777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2BFE74A" w14:textId="6CC58446" w:rsidR="00332D53" w:rsidRPr="00332D53" w:rsidRDefault="00332D53" w:rsidP="00332D53">
      <w:pPr>
        <w:kinsoku w:val="0"/>
        <w:overflowPunct w:val="0"/>
        <w:autoSpaceDE w:val="0"/>
        <w:autoSpaceDN w:val="0"/>
        <w:adjustRightInd w:val="0"/>
        <w:spacing w:after="0" w:line="240" w:lineRule="auto"/>
        <w:ind w:left="349"/>
        <w:rPr>
          <w:rFonts w:ascii="Arial" w:hAnsi="Arial" w:cs="Arial"/>
          <w:sz w:val="20"/>
          <w:szCs w:val="20"/>
        </w:rPr>
      </w:pPr>
      <w:r w:rsidRPr="00332D5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245A248" wp14:editId="68D7A2FE">
            <wp:extent cx="5400040" cy="40627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2D53" w:rsidRPr="00332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53"/>
    <w:rsid w:val="001325A9"/>
    <w:rsid w:val="0033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26D4"/>
  <w15:chartTrackingRefBased/>
  <w15:docId w15:val="{CF7D0469-111F-47AB-8D62-69C3FC6CC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iPriority w:val="1"/>
    <w:qFormat/>
    <w:rsid w:val="00332D53"/>
    <w:pPr>
      <w:autoSpaceDE w:val="0"/>
      <w:autoSpaceDN w:val="0"/>
      <w:adjustRightInd w:val="0"/>
      <w:spacing w:after="0" w:line="240" w:lineRule="auto"/>
    </w:pPr>
    <w:rPr>
      <w:rFonts w:ascii="Arial" w:hAnsi="Arial" w:cs="Arial"/>
    </w:rPr>
  </w:style>
  <w:style w:type="character" w:customStyle="1" w:styleId="CorpodetextoChar">
    <w:name w:val="Corpo de texto Char"/>
    <w:basedOn w:val="Fontepargpadro"/>
    <w:link w:val="Corpodetexto"/>
    <w:uiPriority w:val="1"/>
    <w:rsid w:val="00332D53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127</Words>
  <Characters>689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rayan chianelli</dc:creator>
  <cp:keywords/>
  <dc:description/>
  <cp:lastModifiedBy>rayan chianelli</cp:lastModifiedBy>
  <cp:revision>1</cp:revision>
  <dcterms:created xsi:type="dcterms:W3CDTF">2023-05-24T15:14:00Z</dcterms:created>
  <dcterms:modified xsi:type="dcterms:W3CDTF">2023-05-24T17:09:00Z</dcterms:modified>
</cp:coreProperties>
</file>