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5285E" w14:textId="77777777" w:rsidR="0007688F" w:rsidRDefault="0007688F" w:rsidP="0007688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rPr>
          <w:color w:val="000000"/>
        </w:rPr>
      </w:pPr>
      <w:r>
        <w:rPr>
          <w:rFonts w:ascii="Play" w:eastAsia="Play" w:hAnsi="Play" w:cs="Play"/>
          <w:color w:val="0F4761"/>
          <w:sz w:val="32"/>
          <w:szCs w:val="32"/>
        </w:rPr>
        <w:t>ESPECIFICAÇÃO DOS PROCESSOS REQUISITADOS</w:t>
      </w:r>
      <w:r>
        <w:rPr>
          <w:color w:val="000000"/>
        </w:rPr>
        <w:t xml:space="preserve">:                                                                            </w:t>
      </w:r>
    </w:p>
    <w:p w14:paraId="73CA7F54" w14:textId="77777777" w:rsidR="0007688F" w:rsidRDefault="0007688F" w:rsidP="0007688F">
      <w:pPr>
        <w:spacing w:line="360" w:lineRule="auto"/>
        <w:rPr>
          <w:rFonts w:ascii="Bell MT" w:eastAsia="Bell MT" w:hAnsi="Bell MT" w:cs="Bell MT"/>
          <w:b/>
          <w:sz w:val="22"/>
          <w:szCs w:val="22"/>
        </w:rPr>
      </w:pPr>
    </w:p>
    <w:p w14:paraId="3A83A9FC" w14:textId="77777777" w:rsidR="0007688F" w:rsidRDefault="0007688F" w:rsidP="0007688F">
      <w:pPr>
        <w:spacing w:line="360" w:lineRule="auto"/>
        <w:rPr>
          <w:rFonts w:ascii="Bell MT" w:eastAsia="Bell MT" w:hAnsi="Bell MT" w:cs="Bell MT"/>
          <w:b/>
          <w:sz w:val="22"/>
          <w:szCs w:val="22"/>
        </w:rPr>
      </w:pPr>
    </w:p>
    <w:p w14:paraId="681CF4BF" w14:textId="77777777" w:rsidR="0007688F" w:rsidRDefault="0007688F" w:rsidP="0007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ell MT" w:eastAsia="Bell MT" w:hAnsi="Bell MT" w:cs="Bell MT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                                                                                                   </w:t>
      </w:r>
      <w:r>
        <w:rPr>
          <w:rFonts w:ascii="Bell MT" w:eastAsia="Bell MT" w:hAnsi="Bell MT" w:cs="Bell MT"/>
          <w:color w:val="000000"/>
          <w:sz w:val="18"/>
          <w:szCs w:val="18"/>
        </w:rPr>
        <w:t xml:space="preserve">DOCUMENTO X-0001 </w:t>
      </w:r>
    </w:p>
    <w:p w14:paraId="39E6392D" w14:textId="77777777" w:rsidR="0007688F" w:rsidRDefault="0007688F" w:rsidP="0007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ell MT" w:eastAsia="Bell MT" w:hAnsi="Bell MT" w:cs="Bell MT"/>
          <w:color w:val="000000"/>
          <w:sz w:val="18"/>
          <w:szCs w:val="18"/>
        </w:rPr>
      </w:pPr>
      <w:r>
        <w:rPr>
          <w:rFonts w:ascii="Bell MT" w:eastAsia="Bell MT" w:hAnsi="Bell MT" w:cs="Bell MT"/>
          <w:color w:val="000000"/>
          <w:sz w:val="18"/>
          <w:szCs w:val="18"/>
        </w:rPr>
        <w:t xml:space="preserve">                                                                                                                   NOME DO ANALISTA: Rayane S.O. </w:t>
      </w:r>
    </w:p>
    <w:p w14:paraId="502C3B81" w14:textId="4868A741" w:rsidR="0007688F" w:rsidRDefault="0007688F" w:rsidP="0007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ell MT" w:eastAsia="Bell MT" w:hAnsi="Bell MT" w:cs="Bell MT"/>
          <w:color w:val="000000"/>
          <w:sz w:val="18"/>
          <w:szCs w:val="18"/>
        </w:rPr>
      </w:pPr>
      <w:r>
        <w:rPr>
          <w:rFonts w:ascii="Bell MT" w:eastAsia="Bell MT" w:hAnsi="Bell MT" w:cs="Bell MT"/>
          <w:color w:val="000000"/>
          <w:sz w:val="18"/>
          <w:szCs w:val="18"/>
        </w:rPr>
        <w:t xml:space="preserve">                                                                                                                   ÚLTIMA ATUALIZAÇÃO: </w:t>
      </w:r>
      <w:r w:rsidR="00F771F0">
        <w:rPr>
          <w:rFonts w:ascii="Bell MT" w:eastAsia="Bell MT" w:hAnsi="Bell MT" w:cs="Bell MT"/>
          <w:color w:val="000000"/>
          <w:sz w:val="18"/>
          <w:szCs w:val="18"/>
        </w:rPr>
        <w:t>14</w:t>
      </w:r>
      <w:r>
        <w:rPr>
          <w:rFonts w:ascii="Bell MT" w:eastAsia="Bell MT" w:hAnsi="Bell MT" w:cs="Bell MT"/>
          <w:color w:val="000000"/>
          <w:sz w:val="18"/>
          <w:szCs w:val="18"/>
        </w:rPr>
        <w:t>/</w:t>
      </w:r>
      <w:r w:rsidR="00F771F0">
        <w:rPr>
          <w:rFonts w:ascii="Bell MT" w:eastAsia="Bell MT" w:hAnsi="Bell MT" w:cs="Bell MT"/>
          <w:color w:val="000000"/>
          <w:sz w:val="18"/>
          <w:szCs w:val="18"/>
        </w:rPr>
        <w:t>0</w:t>
      </w:r>
      <w:r>
        <w:rPr>
          <w:rFonts w:ascii="Bell MT" w:eastAsia="Bell MT" w:hAnsi="Bell MT" w:cs="Bell MT"/>
          <w:color w:val="000000"/>
          <w:sz w:val="18"/>
          <w:szCs w:val="18"/>
        </w:rPr>
        <w:t>1/202</w:t>
      </w:r>
      <w:r w:rsidR="00F771F0">
        <w:rPr>
          <w:rFonts w:ascii="Bell MT" w:eastAsia="Bell MT" w:hAnsi="Bell MT" w:cs="Bell MT"/>
          <w:color w:val="000000"/>
          <w:sz w:val="18"/>
          <w:szCs w:val="18"/>
        </w:rPr>
        <w:t>5</w:t>
      </w:r>
    </w:p>
    <w:p w14:paraId="4BF39AA1" w14:textId="77777777" w:rsidR="0007688F" w:rsidRDefault="0007688F" w:rsidP="0007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ell MT" w:eastAsia="Bell MT" w:hAnsi="Bell MT" w:cs="Bell MT"/>
          <w:color w:val="000000"/>
          <w:sz w:val="18"/>
          <w:szCs w:val="18"/>
        </w:rPr>
      </w:pPr>
    </w:p>
    <w:p w14:paraId="5B7FF95D" w14:textId="77777777" w:rsidR="0007688F" w:rsidRDefault="0007688F" w:rsidP="0007688F">
      <w:pPr>
        <w:spacing w:line="360" w:lineRule="auto"/>
        <w:rPr>
          <w:rFonts w:ascii="Play" w:eastAsia="Play" w:hAnsi="Play" w:cs="Play"/>
          <w:b/>
          <w:sz w:val="32"/>
          <w:szCs w:val="32"/>
        </w:rPr>
      </w:pPr>
      <w:r>
        <w:rPr>
          <w:rFonts w:ascii="Play" w:eastAsia="Play" w:hAnsi="Play" w:cs="Play"/>
          <w:b/>
          <w:sz w:val="32"/>
          <w:szCs w:val="32"/>
        </w:rPr>
        <w:t>INTRODUÇÃO:</w:t>
      </w:r>
    </w:p>
    <w:p w14:paraId="578E4DAF" w14:textId="77777777" w:rsidR="0007688F" w:rsidRDefault="0007688F" w:rsidP="0007688F">
      <w:pPr>
        <w:spacing w:line="360" w:lineRule="auto"/>
        <w:rPr>
          <w:rFonts w:ascii="Play" w:eastAsia="Play" w:hAnsi="Play" w:cs="Play"/>
          <w:b/>
          <w:sz w:val="32"/>
          <w:szCs w:val="32"/>
        </w:rPr>
      </w:pPr>
    </w:p>
    <w:p w14:paraId="0768FC87" w14:textId="77777777" w:rsidR="0007688F" w:rsidRPr="009E6CA3" w:rsidRDefault="0007688F" w:rsidP="0007688F">
      <w:pPr>
        <w:pStyle w:val="Ttulo"/>
        <w:rPr>
          <w:rFonts w:eastAsia="Play"/>
        </w:rPr>
      </w:pPr>
      <w:r w:rsidRPr="009E6CA3">
        <w:rPr>
          <w:rFonts w:eastAsia="Play"/>
        </w:rPr>
        <w:t>Requisitos Funcionais</w:t>
      </w:r>
    </w:p>
    <w:p w14:paraId="61AC6D7B" w14:textId="77777777" w:rsidR="0007688F" w:rsidRPr="009E6CA3" w:rsidRDefault="0007688F" w:rsidP="0007688F">
      <w:pPr>
        <w:numPr>
          <w:ilvl w:val="0"/>
          <w:numId w:val="1"/>
        </w:numPr>
        <w:spacing w:line="360" w:lineRule="auto"/>
        <w:rPr>
          <w:rFonts w:ascii="Play" w:eastAsia="Play" w:hAnsi="Play" w:cs="Play"/>
          <w:b/>
          <w:bCs/>
          <w:sz w:val="28"/>
          <w:szCs w:val="28"/>
        </w:rPr>
      </w:pPr>
      <w:r w:rsidRPr="009E6CA3">
        <w:rPr>
          <w:rFonts w:ascii="Play" w:eastAsia="Play" w:hAnsi="Play" w:cs="Play"/>
          <w:b/>
          <w:bCs/>
          <w:sz w:val="28"/>
          <w:szCs w:val="28"/>
        </w:rPr>
        <w:t>Acessibilidade e Navegação</w:t>
      </w:r>
    </w:p>
    <w:p w14:paraId="2EF0E87E" w14:textId="6595CB6C" w:rsidR="0007688F" w:rsidRPr="009E6CA3" w:rsidRDefault="00F771F0" w:rsidP="00F771F0">
      <w:pPr>
        <w:spacing w:line="360" w:lineRule="auto"/>
        <w:ind w:left="1440"/>
        <w:rPr>
          <w:rFonts w:ascii="Play" w:eastAsia="Play" w:hAnsi="Play" w:cs="Play"/>
          <w:sz w:val="28"/>
          <w:szCs w:val="28"/>
        </w:rPr>
      </w:pPr>
      <w:r>
        <w:rPr>
          <w:rFonts w:ascii="Play" w:eastAsia="Play" w:hAnsi="Play" w:cs="Play"/>
          <w:sz w:val="28"/>
          <w:szCs w:val="28"/>
        </w:rPr>
        <w:t xml:space="preserve">- </w:t>
      </w:r>
      <w:r w:rsidR="0007688F" w:rsidRPr="009E6CA3">
        <w:rPr>
          <w:rFonts w:ascii="Play" w:eastAsia="Play" w:hAnsi="Play" w:cs="Play"/>
          <w:sz w:val="28"/>
          <w:szCs w:val="28"/>
        </w:rPr>
        <w:t xml:space="preserve">O site deve ser acessível para crianças com diferentes tipos de </w:t>
      </w:r>
      <w:r w:rsidR="0007688F" w:rsidRPr="00F771F0">
        <w:rPr>
          <w:rFonts w:ascii="Play" w:eastAsia="Play" w:hAnsi="Play" w:cs="Play"/>
          <w:sz w:val="28"/>
          <w:szCs w:val="28"/>
        </w:rPr>
        <w:t>condições</w:t>
      </w:r>
      <w:r w:rsidR="0007688F" w:rsidRPr="009E6CA3">
        <w:rPr>
          <w:rFonts w:ascii="Play" w:eastAsia="Play" w:hAnsi="Play" w:cs="Play"/>
          <w:sz w:val="28"/>
          <w:szCs w:val="28"/>
        </w:rPr>
        <w:t xml:space="preserve"> (ex: </w:t>
      </w:r>
      <w:r w:rsidR="0007688F" w:rsidRPr="00F771F0">
        <w:rPr>
          <w:rFonts w:ascii="Play" w:eastAsia="Play" w:hAnsi="Play" w:cs="Play"/>
          <w:sz w:val="28"/>
          <w:szCs w:val="28"/>
        </w:rPr>
        <w:t>TDH</w:t>
      </w:r>
      <w:r w:rsidR="0007688F" w:rsidRPr="009E6CA3">
        <w:rPr>
          <w:rFonts w:ascii="Play" w:eastAsia="Play" w:hAnsi="Play" w:cs="Play"/>
          <w:sz w:val="28"/>
          <w:szCs w:val="28"/>
        </w:rPr>
        <w:t xml:space="preserve">, </w:t>
      </w:r>
      <w:r w:rsidR="0007688F" w:rsidRPr="00F771F0">
        <w:rPr>
          <w:rFonts w:ascii="Play" w:eastAsia="Play" w:hAnsi="Play" w:cs="Play"/>
          <w:sz w:val="28"/>
          <w:szCs w:val="28"/>
        </w:rPr>
        <w:t>Autismo</w:t>
      </w:r>
      <w:r w:rsidR="0007688F" w:rsidRPr="009E6CA3">
        <w:rPr>
          <w:rFonts w:ascii="Play" w:eastAsia="Play" w:hAnsi="Play" w:cs="Play"/>
          <w:sz w:val="28"/>
          <w:szCs w:val="28"/>
        </w:rPr>
        <w:t xml:space="preserve">, </w:t>
      </w:r>
      <w:r w:rsidR="0007688F" w:rsidRPr="00F771F0">
        <w:rPr>
          <w:rFonts w:ascii="Play" w:eastAsia="Play" w:hAnsi="Play" w:cs="Play"/>
          <w:sz w:val="28"/>
          <w:szCs w:val="28"/>
        </w:rPr>
        <w:t xml:space="preserve">Déficit de </w:t>
      </w:r>
      <w:r w:rsidRPr="00F771F0">
        <w:rPr>
          <w:rFonts w:ascii="Play" w:eastAsia="Play" w:hAnsi="Play" w:cs="Play"/>
          <w:sz w:val="28"/>
          <w:szCs w:val="28"/>
        </w:rPr>
        <w:t>Atenção etc.</w:t>
      </w:r>
      <w:r w:rsidR="0007688F" w:rsidRPr="009E6CA3">
        <w:rPr>
          <w:rFonts w:ascii="Play" w:eastAsia="Play" w:hAnsi="Play" w:cs="Play"/>
          <w:sz w:val="28"/>
          <w:szCs w:val="28"/>
        </w:rPr>
        <w:t>).</w:t>
      </w:r>
    </w:p>
    <w:p w14:paraId="6B13F752" w14:textId="193C9611" w:rsidR="0007688F" w:rsidRPr="009E6CA3" w:rsidRDefault="00F771F0" w:rsidP="00F771F0">
      <w:pPr>
        <w:spacing w:line="360" w:lineRule="auto"/>
        <w:ind w:left="1440"/>
        <w:rPr>
          <w:rFonts w:ascii="Play" w:eastAsia="Play" w:hAnsi="Play" w:cs="Play"/>
          <w:sz w:val="28"/>
          <w:szCs w:val="28"/>
        </w:rPr>
      </w:pPr>
      <w:r>
        <w:rPr>
          <w:rFonts w:ascii="Play" w:eastAsia="Play" w:hAnsi="Play" w:cs="Play"/>
          <w:sz w:val="28"/>
          <w:szCs w:val="28"/>
        </w:rPr>
        <w:t xml:space="preserve">- </w:t>
      </w:r>
      <w:r w:rsidR="0007688F" w:rsidRPr="009E6CA3">
        <w:rPr>
          <w:rFonts w:ascii="Play" w:eastAsia="Play" w:hAnsi="Play" w:cs="Play"/>
          <w:sz w:val="28"/>
          <w:szCs w:val="28"/>
        </w:rPr>
        <w:t>Deve oferecer recursos de navegação simplificada, com menus claros e intuitivos.</w:t>
      </w:r>
    </w:p>
    <w:p w14:paraId="780404EA" w14:textId="4B40BF70" w:rsidR="0007688F" w:rsidRPr="009E6CA3" w:rsidRDefault="00F771F0" w:rsidP="00F771F0">
      <w:pPr>
        <w:spacing w:line="360" w:lineRule="auto"/>
        <w:ind w:left="1440"/>
        <w:rPr>
          <w:rFonts w:ascii="Play" w:eastAsia="Play" w:hAnsi="Play" w:cs="Play"/>
          <w:sz w:val="28"/>
          <w:szCs w:val="28"/>
        </w:rPr>
      </w:pPr>
      <w:r>
        <w:rPr>
          <w:rFonts w:ascii="Play" w:eastAsia="Play" w:hAnsi="Play" w:cs="Play"/>
          <w:sz w:val="28"/>
          <w:szCs w:val="28"/>
        </w:rPr>
        <w:t xml:space="preserve">- </w:t>
      </w:r>
      <w:r w:rsidR="0007688F" w:rsidRPr="009E6CA3">
        <w:rPr>
          <w:rFonts w:ascii="Play" w:eastAsia="Play" w:hAnsi="Play" w:cs="Play"/>
          <w:sz w:val="28"/>
          <w:szCs w:val="28"/>
        </w:rPr>
        <w:t>Funcionalidades como alteração de tamanho de fonte, contrastes de cores e opções de leitura em voz alta devem estar disponíveis.</w:t>
      </w:r>
    </w:p>
    <w:p w14:paraId="4D3D7639" w14:textId="77777777" w:rsidR="0007688F" w:rsidRPr="009E6CA3" w:rsidRDefault="0007688F" w:rsidP="0007688F">
      <w:pPr>
        <w:numPr>
          <w:ilvl w:val="0"/>
          <w:numId w:val="1"/>
        </w:numPr>
        <w:spacing w:line="360" w:lineRule="auto"/>
        <w:rPr>
          <w:rFonts w:ascii="Play" w:eastAsia="Play" w:hAnsi="Play" w:cs="Play"/>
          <w:b/>
          <w:bCs/>
          <w:sz w:val="28"/>
          <w:szCs w:val="28"/>
        </w:rPr>
      </w:pPr>
      <w:r w:rsidRPr="009E6CA3">
        <w:rPr>
          <w:rFonts w:ascii="Play" w:eastAsia="Play" w:hAnsi="Play" w:cs="Play"/>
          <w:b/>
          <w:bCs/>
          <w:sz w:val="28"/>
          <w:szCs w:val="28"/>
        </w:rPr>
        <w:t>Conteúdo Adaptado</w:t>
      </w:r>
    </w:p>
    <w:p w14:paraId="49ED543B" w14:textId="211AE393" w:rsidR="0007688F" w:rsidRPr="009E6CA3" w:rsidRDefault="00F771F0" w:rsidP="00F771F0">
      <w:pPr>
        <w:spacing w:line="360" w:lineRule="auto"/>
        <w:ind w:left="1440"/>
        <w:rPr>
          <w:rFonts w:ascii="Play" w:eastAsia="Play" w:hAnsi="Play" w:cs="Play"/>
          <w:sz w:val="28"/>
          <w:szCs w:val="28"/>
        </w:rPr>
      </w:pPr>
      <w:r>
        <w:rPr>
          <w:rFonts w:ascii="Play" w:eastAsia="Play" w:hAnsi="Play" w:cs="Play"/>
          <w:sz w:val="28"/>
          <w:szCs w:val="28"/>
        </w:rPr>
        <w:t xml:space="preserve">- </w:t>
      </w:r>
      <w:r w:rsidR="0007688F" w:rsidRPr="009E6CA3">
        <w:rPr>
          <w:rFonts w:ascii="Play" w:eastAsia="Play" w:hAnsi="Play" w:cs="Play"/>
          <w:sz w:val="28"/>
          <w:szCs w:val="28"/>
        </w:rPr>
        <w:t>O conteúdo deve ser personalizado para diferentes tipos de necessidades educativas (vídeos legendados, audiodescrição, atividades interativas que favoreçam a aprendizagem d</w:t>
      </w:r>
      <w:r w:rsidR="008B28BB" w:rsidRPr="00F771F0">
        <w:rPr>
          <w:rFonts w:ascii="Play" w:eastAsia="Play" w:hAnsi="Play" w:cs="Play"/>
          <w:sz w:val="28"/>
          <w:szCs w:val="28"/>
        </w:rPr>
        <w:t>a criança</w:t>
      </w:r>
      <w:r w:rsidR="0007688F" w:rsidRPr="009E6CA3">
        <w:rPr>
          <w:rFonts w:ascii="Play" w:eastAsia="Play" w:hAnsi="Play" w:cs="Play"/>
          <w:sz w:val="28"/>
          <w:szCs w:val="28"/>
        </w:rPr>
        <w:t>).</w:t>
      </w:r>
    </w:p>
    <w:p w14:paraId="30C52803" w14:textId="650FF410" w:rsidR="0007688F" w:rsidRPr="009E6CA3" w:rsidRDefault="00F771F0" w:rsidP="00F771F0">
      <w:pPr>
        <w:spacing w:line="360" w:lineRule="auto"/>
        <w:ind w:left="1440"/>
        <w:rPr>
          <w:rFonts w:ascii="Play" w:eastAsia="Play" w:hAnsi="Play" w:cs="Play"/>
          <w:sz w:val="28"/>
          <w:szCs w:val="28"/>
        </w:rPr>
      </w:pPr>
      <w:r>
        <w:rPr>
          <w:rFonts w:ascii="Play" w:eastAsia="Play" w:hAnsi="Play" w:cs="Play"/>
          <w:sz w:val="28"/>
          <w:szCs w:val="28"/>
        </w:rPr>
        <w:t xml:space="preserve">- </w:t>
      </w:r>
      <w:r w:rsidR="0007688F" w:rsidRPr="009E6CA3">
        <w:rPr>
          <w:rFonts w:ascii="Play" w:eastAsia="Play" w:hAnsi="Play" w:cs="Play"/>
          <w:sz w:val="28"/>
          <w:szCs w:val="28"/>
        </w:rPr>
        <w:t>Deve haver a possibilidade de o conteúdo ser ajustado para diferentes níveis de compreensão (texto simplificado, jogos educativos, recursos visuais).</w:t>
      </w:r>
    </w:p>
    <w:p w14:paraId="169CC6FF" w14:textId="77777777" w:rsidR="0007688F" w:rsidRPr="009E6CA3" w:rsidRDefault="0007688F" w:rsidP="0007688F">
      <w:pPr>
        <w:numPr>
          <w:ilvl w:val="0"/>
          <w:numId w:val="1"/>
        </w:numPr>
        <w:spacing w:line="360" w:lineRule="auto"/>
        <w:rPr>
          <w:rFonts w:ascii="Play" w:eastAsia="Play" w:hAnsi="Play" w:cs="Play"/>
          <w:b/>
          <w:bCs/>
          <w:sz w:val="28"/>
          <w:szCs w:val="28"/>
        </w:rPr>
      </w:pPr>
      <w:r w:rsidRPr="009E6CA3">
        <w:rPr>
          <w:rFonts w:ascii="Play" w:eastAsia="Play" w:hAnsi="Play" w:cs="Play"/>
          <w:b/>
          <w:bCs/>
          <w:sz w:val="28"/>
          <w:szCs w:val="28"/>
        </w:rPr>
        <w:lastRenderedPageBreak/>
        <w:t>Jogos e Atividades Interativas</w:t>
      </w:r>
    </w:p>
    <w:p w14:paraId="178AD831" w14:textId="0947E8C8" w:rsidR="0007688F" w:rsidRPr="009E6CA3" w:rsidRDefault="00F771F0" w:rsidP="00F771F0">
      <w:pPr>
        <w:spacing w:line="360" w:lineRule="auto"/>
        <w:ind w:left="1440"/>
        <w:rPr>
          <w:rFonts w:ascii="Play" w:eastAsia="Play" w:hAnsi="Play" w:cs="Play"/>
          <w:sz w:val="28"/>
          <w:szCs w:val="28"/>
        </w:rPr>
      </w:pPr>
      <w:r>
        <w:rPr>
          <w:rFonts w:ascii="Play" w:eastAsia="Play" w:hAnsi="Play" w:cs="Play"/>
          <w:sz w:val="28"/>
          <w:szCs w:val="28"/>
        </w:rPr>
        <w:t xml:space="preserve">- </w:t>
      </w:r>
      <w:r w:rsidR="0007688F" w:rsidRPr="009E6CA3">
        <w:rPr>
          <w:rFonts w:ascii="Play" w:eastAsia="Play" w:hAnsi="Play" w:cs="Play"/>
          <w:sz w:val="28"/>
          <w:szCs w:val="28"/>
        </w:rPr>
        <w:t>Jogos educativos que incentivem o aprendizado lúdico e adaptem-se ao progresso da criança.</w:t>
      </w:r>
    </w:p>
    <w:p w14:paraId="44948214" w14:textId="44DDA4C9" w:rsidR="0007688F" w:rsidRPr="009E6CA3" w:rsidRDefault="00F771F0" w:rsidP="00F771F0">
      <w:pPr>
        <w:spacing w:line="360" w:lineRule="auto"/>
        <w:ind w:left="1440"/>
        <w:rPr>
          <w:rFonts w:ascii="Play" w:eastAsia="Play" w:hAnsi="Play" w:cs="Play"/>
          <w:sz w:val="28"/>
          <w:szCs w:val="28"/>
        </w:rPr>
      </w:pPr>
      <w:r>
        <w:rPr>
          <w:rFonts w:ascii="Play" w:eastAsia="Play" w:hAnsi="Play" w:cs="Play"/>
          <w:sz w:val="28"/>
          <w:szCs w:val="28"/>
        </w:rPr>
        <w:t xml:space="preserve">- </w:t>
      </w:r>
      <w:r w:rsidR="0007688F" w:rsidRPr="009E6CA3">
        <w:rPr>
          <w:rFonts w:ascii="Play" w:eastAsia="Play" w:hAnsi="Play" w:cs="Play"/>
          <w:sz w:val="28"/>
          <w:szCs w:val="28"/>
        </w:rPr>
        <w:t>Atividades que desenvolvem habilidades cognitivas, motoras e sociais.</w:t>
      </w:r>
    </w:p>
    <w:p w14:paraId="104F0E8A" w14:textId="01B8259C" w:rsidR="0007688F" w:rsidRPr="009E6CA3" w:rsidRDefault="00F771F0" w:rsidP="00F771F0">
      <w:pPr>
        <w:spacing w:line="360" w:lineRule="auto"/>
        <w:ind w:left="1440"/>
        <w:rPr>
          <w:rFonts w:ascii="Play" w:eastAsia="Play" w:hAnsi="Play" w:cs="Play"/>
          <w:sz w:val="28"/>
          <w:szCs w:val="28"/>
        </w:rPr>
      </w:pPr>
      <w:r>
        <w:rPr>
          <w:rFonts w:ascii="Play" w:eastAsia="Play" w:hAnsi="Play" w:cs="Play"/>
          <w:sz w:val="28"/>
          <w:szCs w:val="28"/>
        </w:rPr>
        <w:t xml:space="preserve">- </w:t>
      </w:r>
      <w:r w:rsidR="0007688F" w:rsidRPr="009E6CA3">
        <w:rPr>
          <w:rFonts w:ascii="Play" w:eastAsia="Play" w:hAnsi="Play" w:cs="Play"/>
          <w:sz w:val="28"/>
          <w:szCs w:val="28"/>
        </w:rPr>
        <w:t>Feedback interativo positivo após cada atividade, para motivar o aprendizado.</w:t>
      </w:r>
    </w:p>
    <w:p w14:paraId="43ED6C5F" w14:textId="77777777" w:rsidR="0007688F" w:rsidRPr="009E6CA3" w:rsidRDefault="0007688F" w:rsidP="0007688F">
      <w:pPr>
        <w:numPr>
          <w:ilvl w:val="0"/>
          <w:numId w:val="1"/>
        </w:numPr>
        <w:spacing w:line="360" w:lineRule="auto"/>
        <w:rPr>
          <w:rFonts w:ascii="Play" w:eastAsia="Play" w:hAnsi="Play" w:cs="Play"/>
          <w:b/>
          <w:bCs/>
          <w:sz w:val="28"/>
          <w:szCs w:val="28"/>
        </w:rPr>
      </w:pPr>
      <w:r w:rsidRPr="009E6CA3">
        <w:rPr>
          <w:rFonts w:ascii="Play" w:eastAsia="Play" w:hAnsi="Play" w:cs="Play"/>
          <w:b/>
          <w:bCs/>
          <w:sz w:val="28"/>
          <w:szCs w:val="28"/>
        </w:rPr>
        <w:t>Suporte Multimodal</w:t>
      </w:r>
    </w:p>
    <w:p w14:paraId="066340BF" w14:textId="677E0E9A" w:rsidR="0007688F" w:rsidRPr="009E6CA3" w:rsidRDefault="00F771F0" w:rsidP="00F771F0">
      <w:pPr>
        <w:spacing w:line="360" w:lineRule="auto"/>
        <w:ind w:left="1440"/>
        <w:rPr>
          <w:rFonts w:ascii="Play" w:eastAsia="Play" w:hAnsi="Play" w:cs="Play"/>
          <w:b/>
          <w:bCs/>
          <w:sz w:val="28"/>
          <w:szCs w:val="28"/>
        </w:rPr>
      </w:pPr>
      <w:r>
        <w:rPr>
          <w:rFonts w:ascii="Play" w:eastAsia="Play" w:hAnsi="Play" w:cs="Play"/>
          <w:b/>
          <w:bCs/>
          <w:sz w:val="28"/>
          <w:szCs w:val="28"/>
        </w:rPr>
        <w:t xml:space="preserve">- </w:t>
      </w:r>
      <w:r w:rsidR="0007688F" w:rsidRPr="009E6CA3">
        <w:rPr>
          <w:rFonts w:ascii="Play" w:eastAsia="Play" w:hAnsi="Play" w:cs="Play"/>
          <w:sz w:val="28"/>
          <w:szCs w:val="28"/>
        </w:rPr>
        <w:t>Oferecer diferentes formas de interação (textos, áudio, vídeos e animações) para atender crianças com diferentes necessidades.</w:t>
      </w:r>
    </w:p>
    <w:p w14:paraId="261F733C" w14:textId="77777777" w:rsidR="0007688F" w:rsidRPr="009E6CA3" w:rsidRDefault="0007688F" w:rsidP="0007688F">
      <w:pPr>
        <w:numPr>
          <w:ilvl w:val="0"/>
          <w:numId w:val="1"/>
        </w:numPr>
        <w:spacing w:line="360" w:lineRule="auto"/>
        <w:rPr>
          <w:rFonts w:ascii="Play" w:eastAsia="Play" w:hAnsi="Play" w:cs="Play"/>
          <w:b/>
          <w:bCs/>
          <w:sz w:val="28"/>
          <w:szCs w:val="28"/>
        </w:rPr>
      </w:pPr>
      <w:r w:rsidRPr="009E6CA3">
        <w:rPr>
          <w:rFonts w:ascii="Play" w:eastAsia="Play" w:hAnsi="Play" w:cs="Play"/>
          <w:b/>
          <w:bCs/>
          <w:sz w:val="28"/>
          <w:szCs w:val="28"/>
        </w:rPr>
        <w:t>Perfis de Usuário Personalizados</w:t>
      </w:r>
    </w:p>
    <w:p w14:paraId="1F9487B6" w14:textId="2932EF9D" w:rsidR="0007688F" w:rsidRPr="009E6CA3" w:rsidRDefault="00F771F0" w:rsidP="00F771F0">
      <w:pPr>
        <w:spacing w:line="360" w:lineRule="auto"/>
        <w:ind w:left="1440"/>
        <w:rPr>
          <w:rFonts w:ascii="Play" w:eastAsia="Play" w:hAnsi="Play" w:cs="Play"/>
          <w:sz w:val="28"/>
          <w:szCs w:val="28"/>
        </w:rPr>
      </w:pPr>
      <w:r>
        <w:rPr>
          <w:rFonts w:ascii="Play" w:eastAsia="Play" w:hAnsi="Play" w:cs="Play"/>
          <w:sz w:val="28"/>
          <w:szCs w:val="28"/>
        </w:rPr>
        <w:t xml:space="preserve">- </w:t>
      </w:r>
      <w:r w:rsidR="0007688F" w:rsidRPr="009E6CA3">
        <w:rPr>
          <w:rFonts w:ascii="Play" w:eastAsia="Play" w:hAnsi="Play" w:cs="Play"/>
          <w:sz w:val="28"/>
          <w:szCs w:val="28"/>
        </w:rPr>
        <w:t>Criação de perfis para as crianças, onde os pais ou responsáveis possam personalizar as preferências de acesso e conteúdo de acordo com as necessidades de cada criança.</w:t>
      </w:r>
    </w:p>
    <w:p w14:paraId="20270C76" w14:textId="7C7E27E2" w:rsidR="0007688F" w:rsidRPr="009E6CA3" w:rsidRDefault="00F771F0" w:rsidP="00F771F0">
      <w:pPr>
        <w:spacing w:line="360" w:lineRule="auto"/>
        <w:ind w:left="1440"/>
        <w:rPr>
          <w:rFonts w:ascii="Play" w:eastAsia="Play" w:hAnsi="Play" w:cs="Play"/>
          <w:sz w:val="28"/>
          <w:szCs w:val="28"/>
        </w:rPr>
      </w:pPr>
      <w:r>
        <w:rPr>
          <w:rFonts w:ascii="Play" w:eastAsia="Play" w:hAnsi="Play" w:cs="Play"/>
          <w:sz w:val="28"/>
          <w:szCs w:val="28"/>
        </w:rPr>
        <w:t xml:space="preserve">- </w:t>
      </w:r>
      <w:r w:rsidR="0007688F" w:rsidRPr="009E6CA3">
        <w:rPr>
          <w:rFonts w:ascii="Play" w:eastAsia="Play" w:hAnsi="Play" w:cs="Play"/>
          <w:sz w:val="28"/>
          <w:szCs w:val="28"/>
        </w:rPr>
        <w:t>Registro do progresso de aprendizagem, com relatórios de desempenho acessíveis para pais e professores.</w:t>
      </w:r>
    </w:p>
    <w:p w14:paraId="1515DF50" w14:textId="77777777" w:rsidR="0007688F" w:rsidRPr="009E6CA3" w:rsidRDefault="0007688F" w:rsidP="0007688F">
      <w:pPr>
        <w:numPr>
          <w:ilvl w:val="0"/>
          <w:numId w:val="1"/>
        </w:numPr>
        <w:spacing w:line="360" w:lineRule="auto"/>
        <w:rPr>
          <w:rFonts w:ascii="Play" w:eastAsia="Play" w:hAnsi="Play" w:cs="Play"/>
          <w:b/>
          <w:bCs/>
          <w:sz w:val="28"/>
          <w:szCs w:val="28"/>
        </w:rPr>
      </w:pPr>
      <w:r w:rsidRPr="009E6CA3">
        <w:rPr>
          <w:rFonts w:ascii="Play" w:eastAsia="Play" w:hAnsi="Play" w:cs="Play"/>
          <w:b/>
          <w:bCs/>
          <w:sz w:val="28"/>
          <w:szCs w:val="28"/>
        </w:rPr>
        <w:t>Monitoramento de Progresso</w:t>
      </w:r>
    </w:p>
    <w:p w14:paraId="0324CEBE" w14:textId="0A9644EB" w:rsidR="0007688F" w:rsidRPr="009E6CA3" w:rsidRDefault="00F771F0" w:rsidP="00F771F0">
      <w:pPr>
        <w:spacing w:line="360" w:lineRule="auto"/>
        <w:ind w:left="1440"/>
        <w:rPr>
          <w:rFonts w:ascii="Play" w:eastAsia="Play" w:hAnsi="Play" w:cs="Play"/>
          <w:sz w:val="28"/>
          <w:szCs w:val="28"/>
        </w:rPr>
      </w:pPr>
      <w:r>
        <w:rPr>
          <w:rFonts w:ascii="Play" w:eastAsia="Play" w:hAnsi="Play" w:cs="Play"/>
          <w:sz w:val="28"/>
          <w:szCs w:val="28"/>
        </w:rPr>
        <w:t xml:space="preserve">- </w:t>
      </w:r>
      <w:r w:rsidR="0007688F" w:rsidRPr="009E6CA3">
        <w:rPr>
          <w:rFonts w:ascii="Play" w:eastAsia="Play" w:hAnsi="Play" w:cs="Play"/>
          <w:sz w:val="28"/>
          <w:szCs w:val="28"/>
        </w:rPr>
        <w:t xml:space="preserve">Sistema de acompanhamento do desenvolvimento das crianças em diferentes áreas (linguagem, motricidade, </w:t>
      </w:r>
      <w:r w:rsidR="008B28BB" w:rsidRPr="00F771F0">
        <w:rPr>
          <w:rFonts w:ascii="Play" w:eastAsia="Play" w:hAnsi="Play" w:cs="Play"/>
          <w:sz w:val="28"/>
          <w:szCs w:val="28"/>
        </w:rPr>
        <w:t>memória etc.</w:t>
      </w:r>
      <w:r w:rsidR="0007688F" w:rsidRPr="009E6CA3">
        <w:rPr>
          <w:rFonts w:ascii="Play" w:eastAsia="Play" w:hAnsi="Play" w:cs="Play"/>
          <w:sz w:val="28"/>
          <w:szCs w:val="28"/>
        </w:rPr>
        <w:t>), com a opção de geração de relatórios para pais e educadores.</w:t>
      </w:r>
    </w:p>
    <w:p w14:paraId="361BF7DC" w14:textId="77777777" w:rsidR="0007688F" w:rsidRPr="009E6CA3" w:rsidRDefault="0007688F" w:rsidP="0007688F">
      <w:pPr>
        <w:numPr>
          <w:ilvl w:val="0"/>
          <w:numId w:val="1"/>
        </w:numPr>
        <w:spacing w:line="360" w:lineRule="auto"/>
        <w:rPr>
          <w:rFonts w:ascii="Play" w:eastAsia="Play" w:hAnsi="Play" w:cs="Play"/>
          <w:b/>
          <w:bCs/>
          <w:sz w:val="28"/>
          <w:szCs w:val="28"/>
        </w:rPr>
      </w:pPr>
      <w:r w:rsidRPr="009E6CA3">
        <w:rPr>
          <w:rFonts w:ascii="Play" w:eastAsia="Play" w:hAnsi="Play" w:cs="Play"/>
          <w:b/>
          <w:bCs/>
          <w:sz w:val="28"/>
          <w:szCs w:val="28"/>
        </w:rPr>
        <w:t>Ferramentas de Comunicação</w:t>
      </w:r>
    </w:p>
    <w:p w14:paraId="6A008C89" w14:textId="64C69FFF" w:rsidR="0007688F" w:rsidRPr="009E6CA3" w:rsidRDefault="00F771F0" w:rsidP="00F771F0">
      <w:pPr>
        <w:spacing w:line="360" w:lineRule="auto"/>
        <w:ind w:left="1440"/>
        <w:rPr>
          <w:rFonts w:ascii="Play" w:eastAsia="Play" w:hAnsi="Play" w:cs="Play"/>
          <w:sz w:val="28"/>
          <w:szCs w:val="28"/>
        </w:rPr>
      </w:pPr>
      <w:r>
        <w:rPr>
          <w:rFonts w:ascii="Play" w:eastAsia="Play" w:hAnsi="Play" w:cs="Play"/>
          <w:sz w:val="28"/>
          <w:szCs w:val="28"/>
        </w:rPr>
        <w:lastRenderedPageBreak/>
        <w:t xml:space="preserve">- </w:t>
      </w:r>
      <w:r w:rsidR="0007688F" w:rsidRPr="009E6CA3">
        <w:rPr>
          <w:rFonts w:ascii="Play" w:eastAsia="Play" w:hAnsi="Play" w:cs="Play"/>
          <w:sz w:val="28"/>
          <w:szCs w:val="28"/>
        </w:rPr>
        <w:t>Chat ou outras formas de comunicação para que crianças e educadores possam interagir.</w:t>
      </w:r>
    </w:p>
    <w:p w14:paraId="321C5DE7" w14:textId="5D4282A7" w:rsidR="0007688F" w:rsidRPr="009E6CA3" w:rsidRDefault="00F771F0" w:rsidP="00F771F0">
      <w:pPr>
        <w:spacing w:line="360" w:lineRule="auto"/>
        <w:ind w:left="1440"/>
        <w:rPr>
          <w:rFonts w:ascii="Play" w:eastAsia="Play" w:hAnsi="Play" w:cs="Play"/>
          <w:sz w:val="28"/>
          <w:szCs w:val="28"/>
        </w:rPr>
      </w:pPr>
      <w:r>
        <w:rPr>
          <w:rFonts w:ascii="Play" w:eastAsia="Play" w:hAnsi="Play" w:cs="Play"/>
          <w:sz w:val="28"/>
          <w:szCs w:val="28"/>
        </w:rPr>
        <w:t xml:space="preserve">- </w:t>
      </w:r>
      <w:r w:rsidR="0007688F" w:rsidRPr="009E6CA3">
        <w:rPr>
          <w:rFonts w:ascii="Play" w:eastAsia="Play" w:hAnsi="Play" w:cs="Play"/>
          <w:sz w:val="28"/>
          <w:szCs w:val="28"/>
        </w:rPr>
        <w:t>Integração de recursos como vídeo chamadas com educadores especializados ou assistentes virtuais.</w:t>
      </w:r>
    </w:p>
    <w:p w14:paraId="054B439C" w14:textId="77777777" w:rsidR="0007688F" w:rsidRPr="009E6CA3" w:rsidRDefault="0007688F" w:rsidP="0007688F">
      <w:pPr>
        <w:numPr>
          <w:ilvl w:val="0"/>
          <w:numId w:val="1"/>
        </w:numPr>
        <w:spacing w:line="360" w:lineRule="auto"/>
        <w:rPr>
          <w:rFonts w:ascii="Play" w:eastAsia="Play" w:hAnsi="Play" w:cs="Play"/>
          <w:b/>
          <w:bCs/>
          <w:sz w:val="28"/>
          <w:szCs w:val="28"/>
        </w:rPr>
      </w:pPr>
      <w:r w:rsidRPr="009E6CA3">
        <w:rPr>
          <w:rFonts w:ascii="Play" w:eastAsia="Play" w:hAnsi="Play" w:cs="Play"/>
          <w:b/>
          <w:bCs/>
          <w:sz w:val="28"/>
          <w:szCs w:val="28"/>
        </w:rPr>
        <w:t>Tutoriais e Suporte Técnico</w:t>
      </w:r>
    </w:p>
    <w:p w14:paraId="336D5F3C" w14:textId="2D437709" w:rsidR="0007688F" w:rsidRPr="009E6CA3" w:rsidRDefault="00F771F0" w:rsidP="00F771F0">
      <w:pPr>
        <w:spacing w:line="360" w:lineRule="auto"/>
        <w:ind w:left="1440"/>
        <w:rPr>
          <w:rFonts w:ascii="Play" w:eastAsia="Play" w:hAnsi="Play" w:cs="Play"/>
          <w:sz w:val="28"/>
          <w:szCs w:val="28"/>
        </w:rPr>
      </w:pPr>
      <w:r>
        <w:rPr>
          <w:rFonts w:ascii="Play" w:eastAsia="Play" w:hAnsi="Play" w:cs="Play"/>
          <w:sz w:val="28"/>
          <w:szCs w:val="28"/>
        </w:rPr>
        <w:t xml:space="preserve">- </w:t>
      </w:r>
      <w:r w:rsidR="0007688F" w:rsidRPr="009E6CA3">
        <w:rPr>
          <w:rFonts w:ascii="Play" w:eastAsia="Play" w:hAnsi="Play" w:cs="Play"/>
          <w:sz w:val="28"/>
          <w:szCs w:val="28"/>
        </w:rPr>
        <w:t>Instruções claras e simples para uso da plataforma, disponíveis em vídeos ou textos fáceis de entender.</w:t>
      </w:r>
    </w:p>
    <w:p w14:paraId="05EB570B" w14:textId="6442EE02" w:rsidR="0007688F" w:rsidRPr="009E6CA3" w:rsidRDefault="00F771F0" w:rsidP="00F771F0">
      <w:pPr>
        <w:spacing w:line="360" w:lineRule="auto"/>
        <w:ind w:left="1440"/>
        <w:rPr>
          <w:rFonts w:ascii="Play" w:eastAsia="Play" w:hAnsi="Play" w:cs="Play"/>
          <w:sz w:val="28"/>
          <w:szCs w:val="28"/>
        </w:rPr>
      </w:pPr>
      <w:r>
        <w:rPr>
          <w:rFonts w:ascii="Play" w:eastAsia="Play" w:hAnsi="Play" w:cs="Play"/>
          <w:sz w:val="28"/>
          <w:szCs w:val="28"/>
        </w:rPr>
        <w:t xml:space="preserve">- </w:t>
      </w:r>
      <w:r w:rsidR="0007688F" w:rsidRPr="009E6CA3">
        <w:rPr>
          <w:rFonts w:ascii="Play" w:eastAsia="Play" w:hAnsi="Play" w:cs="Play"/>
          <w:sz w:val="28"/>
          <w:szCs w:val="28"/>
        </w:rPr>
        <w:t>Suporte técnico acessível para solucionar problemas de acesso e uso da plataforma.</w:t>
      </w:r>
    </w:p>
    <w:p w14:paraId="3076F718" w14:textId="77777777" w:rsidR="0007688F" w:rsidRDefault="0007688F" w:rsidP="0007688F">
      <w:pPr>
        <w:pStyle w:val="Ttulo"/>
        <w:rPr>
          <w:rFonts w:eastAsia="Play"/>
        </w:rPr>
      </w:pPr>
      <w:r w:rsidRPr="009E6CA3">
        <w:rPr>
          <w:rFonts w:eastAsia="Play"/>
        </w:rPr>
        <w:t>Requisitos Não Funcionais</w:t>
      </w:r>
    </w:p>
    <w:p w14:paraId="6278BF06" w14:textId="77777777" w:rsidR="0007688F" w:rsidRPr="0007688F" w:rsidRDefault="0007688F" w:rsidP="0007688F"/>
    <w:p w14:paraId="5EF2331A" w14:textId="77777777" w:rsidR="0007688F" w:rsidRPr="009E6CA3" w:rsidRDefault="0007688F" w:rsidP="00076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lay" w:eastAsia="Play" w:hAnsi="Play" w:cs="Play"/>
          <w:b/>
          <w:sz w:val="28"/>
          <w:szCs w:val="28"/>
        </w:rPr>
      </w:pPr>
      <w:r w:rsidRPr="009E6CA3">
        <w:rPr>
          <w:rFonts w:ascii="Play" w:eastAsia="Play" w:hAnsi="Play" w:cs="Play"/>
          <w:b/>
          <w:bCs/>
          <w:sz w:val="28"/>
          <w:szCs w:val="28"/>
        </w:rPr>
        <w:t>Desempenho</w:t>
      </w:r>
    </w:p>
    <w:p w14:paraId="0C9F4F0E" w14:textId="42F4A920" w:rsidR="0007688F" w:rsidRPr="009E6CA3" w:rsidRDefault="000A217B" w:rsidP="000A21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Play" w:eastAsia="Play" w:hAnsi="Play" w:cs="Play"/>
          <w:b/>
          <w:sz w:val="28"/>
          <w:szCs w:val="28"/>
        </w:rPr>
      </w:pPr>
      <w:r>
        <w:rPr>
          <w:rFonts w:ascii="Play" w:eastAsia="Play" w:hAnsi="Play" w:cs="Play"/>
          <w:b/>
          <w:sz w:val="28"/>
          <w:szCs w:val="28"/>
        </w:rPr>
        <w:t xml:space="preserve">- </w:t>
      </w:r>
      <w:r w:rsidR="0007688F" w:rsidRPr="009E6CA3">
        <w:rPr>
          <w:rFonts w:ascii="Play" w:eastAsia="Play" w:hAnsi="Play" w:cs="Play"/>
          <w:bCs/>
          <w:sz w:val="28"/>
          <w:szCs w:val="28"/>
        </w:rPr>
        <w:t>O site deve ser rápido e responsivo, com tempos de carregamento curtos, para evitar frustrações das crianças, especialmente considerando que muitas delas podem ter limitações cognitivas e de paciência.</w:t>
      </w:r>
    </w:p>
    <w:p w14:paraId="56A8810F" w14:textId="39E33962" w:rsidR="0007688F" w:rsidRPr="009E6CA3" w:rsidRDefault="000A217B" w:rsidP="000A21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Play" w:eastAsia="Play" w:hAnsi="Play" w:cs="Play"/>
          <w:bCs/>
          <w:sz w:val="28"/>
          <w:szCs w:val="28"/>
        </w:rPr>
      </w:pPr>
      <w:r>
        <w:rPr>
          <w:rFonts w:ascii="Play" w:eastAsia="Play" w:hAnsi="Play" w:cs="Play"/>
          <w:bCs/>
          <w:sz w:val="28"/>
          <w:szCs w:val="28"/>
        </w:rPr>
        <w:t xml:space="preserve">- </w:t>
      </w:r>
      <w:r w:rsidR="0007688F" w:rsidRPr="009E6CA3">
        <w:rPr>
          <w:rFonts w:ascii="Play" w:eastAsia="Play" w:hAnsi="Play" w:cs="Play"/>
          <w:bCs/>
          <w:sz w:val="28"/>
          <w:szCs w:val="28"/>
        </w:rPr>
        <w:t>O site deve ser estável, sem quedas frequentes, especialmente durante atividades interativas.</w:t>
      </w:r>
    </w:p>
    <w:p w14:paraId="196C0667" w14:textId="77777777" w:rsidR="0007688F" w:rsidRPr="009E6CA3" w:rsidRDefault="0007688F" w:rsidP="00076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lay" w:eastAsia="Play" w:hAnsi="Play" w:cs="Play"/>
          <w:b/>
          <w:sz w:val="28"/>
          <w:szCs w:val="28"/>
        </w:rPr>
      </w:pPr>
      <w:r w:rsidRPr="009E6CA3">
        <w:rPr>
          <w:rFonts w:ascii="Play" w:eastAsia="Play" w:hAnsi="Play" w:cs="Play"/>
          <w:b/>
          <w:bCs/>
          <w:sz w:val="28"/>
          <w:szCs w:val="28"/>
        </w:rPr>
        <w:t>Escalabilidade</w:t>
      </w:r>
    </w:p>
    <w:p w14:paraId="603E4ABF" w14:textId="0900E121" w:rsidR="0007688F" w:rsidRPr="009E6CA3" w:rsidRDefault="000A217B" w:rsidP="000A21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Play" w:eastAsia="Play" w:hAnsi="Play" w:cs="Play"/>
          <w:bCs/>
          <w:sz w:val="28"/>
          <w:szCs w:val="28"/>
        </w:rPr>
      </w:pPr>
      <w:r>
        <w:rPr>
          <w:rFonts w:ascii="Play" w:eastAsia="Play" w:hAnsi="Play" w:cs="Play"/>
          <w:bCs/>
          <w:sz w:val="28"/>
          <w:szCs w:val="28"/>
        </w:rPr>
        <w:t xml:space="preserve">- </w:t>
      </w:r>
      <w:r w:rsidR="0007688F" w:rsidRPr="009E6CA3">
        <w:rPr>
          <w:rFonts w:ascii="Play" w:eastAsia="Play" w:hAnsi="Play" w:cs="Play"/>
          <w:bCs/>
          <w:sz w:val="28"/>
          <w:szCs w:val="28"/>
        </w:rPr>
        <w:t>O sistema deve ser capaz de lidar com um número crescente de usuários simultâneos, incluindo diferentes acessos ao conteúdo e interações em tempo real.</w:t>
      </w:r>
    </w:p>
    <w:p w14:paraId="50C67D78" w14:textId="77777777" w:rsidR="0007688F" w:rsidRPr="009E6CA3" w:rsidRDefault="0007688F" w:rsidP="00076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lay" w:eastAsia="Play" w:hAnsi="Play" w:cs="Play"/>
          <w:b/>
          <w:sz w:val="28"/>
          <w:szCs w:val="28"/>
        </w:rPr>
      </w:pPr>
      <w:r w:rsidRPr="009E6CA3">
        <w:rPr>
          <w:rFonts w:ascii="Play" w:eastAsia="Play" w:hAnsi="Play" w:cs="Play"/>
          <w:b/>
          <w:bCs/>
          <w:sz w:val="28"/>
          <w:szCs w:val="28"/>
        </w:rPr>
        <w:t>Segurança</w:t>
      </w:r>
    </w:p>
    <w:p w14:paraId="69C836A3" w14:textId="65CD130A" w:rsidR="0007688F" w:rsidRPr="009E6CA3" w:rsidRDefault="000A217B" w:rsidP="000A21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Play" w:eastAsia="Play" w:hAnsi="Play" w:cs="Play"/>
          <w:bCs/>
          <w:sz w:val="28"/>
          <w:szCs w:val="28"/>
        </w:rPr>
      </w:pPr>
      <w:r>
        <w:rPr>
          <w:rFonts w:ascii="Play" w:eastAsia="Play" w:hAnsi="Play" w:cs="Play"/>
          <w:bCs/>
          <w:sz w:val="28"/>
          <w:szCs w:val="28"/>
        </w:rPr>
        <w:t xml:space="preserve">- </w:t>
      </w:r>
      <w:r w:rsidR="0007688F" w:rsidRPr="009E6CA3">
        <w:rPr>
          <w:rFonts w:ascii="Play" w:eastAsia="Play" w:hAnsi="Play" w:cs="Play"/>
          <w:bCs/>
          <w:sz w:val="28"/>
          <w:szCs w:val="28"/>
        </w:rPr>
        <w:t>Garantir a proteção de dados pessoais e sensíveis de crianças, conforme leis e regulamentações de privacidade (como a LGPD no Brasil ou COPPA nos EUA).</w:t>
      </w:r>
    </w:p>
    <w:p w14:paraId="40E50772" w14:textId="77777777" w:rsidR="0007688F" w:rsidRPr="009E6CA3" w:rsidRDefault="0007688F" w:rsidP="000A21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Play" w:eastAsia="Play" w:hAnsi="Play" w:cs="Play"/>
          <w:bCs/>
          <w:sz w:val="28"/>
          <w:szCs w:val="28"/>
        </w:rPr>
      </w:pPr>
      <w:r w:rsidRPr="009E6CA3">
        <w:rPr>
          <w:rFonts w:ascii="Play" w:eastAsia="Play" w:hAnsi="Play" w:cs="Play"/>
          <w:bCs/>
          <w:sz w:val="28"/>
          <w:szCs w:val="28"/>
        </w:rPr>
        <w:t>Implementação de criptografia de dados, autenticação de usuários e permissões de acesso restritas.</w:t>
      </w:r>
    </w:p>
    <w:p w14:paraId="2D5B8066" w14:textId="77777777" w:rsidR="0007688F" w:rsidRPr="009E6CA3" w:rsidRDefault="0007688F" w:rsidP="00076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lay" w:eastAsia="Play" w:hAnsi="Play" w:cs="Play"/>
          <w:b/>
          <w:sz w:val="28"/>
          <w:szCs w:val="28"/>
        </w:rPr>
      </w:pPr>
      <w:r w:rsidRPr="009E6CA3">
        <w:rPr>
          <w:rFonts w:ascii="Play" w:eastAsia="Play" w:hAnsi="Play" w:cs="Play"/>
          <w:b/>
          <w:bCs/>
          <w:sz w:val="28"/>
          <w:szCs w:val="28"/>
        </w:rPr>
        <w:t>Compatibilidade</w:t>
      </w:r>
    </w:p>
    <w:p w14:paraId="2A5996AF" w14:textId="17931445" w:rsidR="0007688F" w:rsidRPr="009E6CA3" w:rsidRDefault="000A217B" w:rsidP="000A21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Play" w:eastAsia="Play" w:hAnsi="Play" w:cs="Play"/>
          <w:bCs/>
          <w:sz w:val="28"/>
          <w:szCs w:val="28"/>
        </w:rPr>
      </w:pPr>
      <w:r>
        <w:rPr>
          <w:rFonts w:ascii="Play" w:eastAsia="Play" w:hAnsi="Play" w:cs="Play"/>
          <w:bCs/>
          <w:sz w:val="28"/>
          <w:szCs w:val="28"/>
        </w:rPr>
        <w:t xml:space="preserve">- </w:t>
      </w:r>
      <w:r w:rsidR="0007688F" w:rsidRPr="009E6CA3">
        <w:rPr>
          <w:rFonts w:ascii="Play" w:eastAsia="Play" w:hAnsi="Play" w:cs="Play"/>
          <w:bCs/>
          <w:sz w:val="28"/>
          <w:szCs w:val="28"/>
        </w:rPr>
        <w:t>O site deve ser acessível em diversos dispositivos (tablet, smartphone) e navegadores.</w:t>
      </w:r>
    </w:p>
    <w:p w14:paraId="0E7E1780" w14:textId="10EC5223" w:rsidR="0007688F" w:rsidRPr="000A217B" w:rsidRDefault="0007688F" w:rsidP="000A217B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lay" w:eastAsia="Play" w:hAnsi="Play" w:cs="Play"/>
          <w:b/>
          <w:sz w:val="28"/>
          <w:szCs w:val="28"/>
        </w:rPr>
      </w:pPr>
      <w:r w:rsidRPr="000A217B">
        <w:rPr>
          <w:rFonts w:ascii="Play" w:eastAsia="Play" w:hAnsi="Play" w:cs="Play"/>
          <w:b/>
          <w:bCs/>
          <w:sz w:val="28"/>
          <w:szCs w:val="28"/>
        </w:rPr>
        <w:t>Usabilidade</w:t>
      </w:r>
    </w:p>
    <w:p w14:paraId="16584106" w14:textId="7D9C26EE" w:rsidR="0007688F" w:rsidRPr="009E6CA3" w:rsidRDefault="000A217B" w:rsidP="000A21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Play" w:eastAsia="Play" w:hAnsi="Play" w:cs="Play"/>
          <w:bCs/>
          <w:sz w:val="28"/>
          <w:szCs w:val="28"/>
        </w:rPr>
      </w:pPr>
      <w:r>
        <w:rPr>
          <w:rFonts w:ascii="Play" w:eastAsia="Play" w:hAnsi="Play" w:cs="Play"/>
          <w:bCs/>
          <w:sz w:val="28"/>
          <w:szCs w:val="28"/>
        </w:rPr>
        <w:lastRenderedPageBreak/>
        <w:t xml:space="preserve">- </w:t>
      </w:r>
      <w:r w:rsidR="0007688F" w:rsidRPr="009E6CA3">
        <w:rPr>
          <w:rFonts w:ascii="Play" w:eastAsia="Play" w:hAnsi="Play" w:cs="Play"/>
          <w:bCs/>
          <w:sz w:val="28"/>
          <w:szCs w:val="28"/>
        </w:rPr>
        <w:t>A interface deve ser simples e amigável, com botões grandes, cores contrastantes e navegação sem complexidade, visando uma experiência de usuário agradável e eficiente para crianças com necessidades especiais.</w:t>
      </w:r>
    </w:p>
    <w:p w14:paraId="52C34D82" w14:textId="77777777" w:rsidR="0007688F" w:rsidRPr="009E6CA3" w:rsidRDefault="0007688F" w:rsidP="00076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lay" w:eastAsia="Play" w:hAnsi="Play" w:cs="Play"/>
          <w:b/>
          <w:sz w:val="28"/>
          <w:szCs w:val="28"/>
        </w:rPr>
      </w:pPr>
      <w:r w:rsidRPr="009E6CA3">
        <w:rPr>
          <w:rFonts w:ascii="Play" w:eastAsia="Play" w:hAnsi="Play" w:cs="Play"/>
          <w:b/>
          <w:bCs/>
          <w:sz w:val="28"/>
          <w:szCs w:val="28"/>
        </w:rPr>
        <w:t>Manutenibilidade</w:t>
      </w:r>
    </w:p>
    <w:p w14:paraId="2433B4A6" w14:textId="4DDEA457" w:rsidR="000A217B" w:rsidRPr="009E6CA3" w:rsidRDefault="000A217B" w:rsidP="000A21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Play" w:eastAsia="Play" w:hAnsi="Play" w:cs="Play"/>
          <w:bCs/>
          <w:sz w:val="28"/>
          <w:szCs w:val="28"/>
        </w:rPr>
      </w:pPr>
      <w:r>
        <w:rPr>
          <w:rFonts w:ascii="Play" w:eastAsia="Play" w:hAnsi="Play" w:cs="Play"/>
          <w:bCs/>
          <w:sz w:val="28"/>
          <w:szCs w:val="28"/>
        </w:rPr>
        <w:t xml:space="preserve">- </w:t>
      </w:r>
      <w:r w:rsidR="0007688F" w:rsidRPr="009E6CA3">
        <w:rPr>
          <w:rFonts w:ascii="Play" w:eastAsia="Play" w:hAnsi="Play" w:cs="Play"/>
          <w:bCs/>
          <w:sz w:val="28"/>
          <w:szCs w:val="28"/>
        </w:rPr>
        <w:t>O sistema deve ser de fácil manutenção e atualização, com possibilidade de incluir novos recursos, atividades e ajustes no conteúdo de forma contínua.</w:t>
      </w:r>
    </w:p>
    <w:p w14:paraId="61B0A76E" w14:textId="294B2B66" w:rsidR="0007688F" w:rsidRPr="009E6CA3" w:rsidRDefault="000A217B" w:rsidP="000A21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Play" w:eastAsia="Play" w:hAnsi="Play" w:cs="Play"/>
          <w:bCs/>
          <w:sz w:val="28"/>
          <w:szCs w:val="28"/>
        </w:rPr>
      </w:pPr>
      <w:r>
        <w:rPr>
          <w:rFonts w:ascii="Play" w:eastAsia="Play" w:hAnsi="Play" w:cs="Play"/>
          <w:bCs/>
          <w:sz w:val="28"/>
          <w:szCs w:val="28"/>
        </w:rPr>
        <w:t xml:space="preserve">- </w:t>
      </w:r>
      <w:r w:rsidR="0007688F" w:rsidRPr="009E6CA3">
        <w:rPr>
          <w:rFonts w:ascii="Play" w:eastAsia="Play" w:hAnsi="Play" w:cs="Play"/>
          <w:bCs/>
          <w:sz w:val="28"/>
          <w:szCs w:val="28"/>
        </w:rPr>
        <w:t>O código e a arquitetura devem seguir boas práticas de programação para facilitar futuras modificações.</w:t>
      </w:r>
    </w:p>
    <w:p w14:paraId="51141AB9" w14:textId="77777777" w:rsidR="0007688F" w:rsidRPr="009E6CA3" w:rsidRDefault="0007688F" w:rsidP="00076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lay" w:eastAsia="Play" w:hAnsi="Play" w:cs="Play"/>
          <w:b/>
          <w:sz w:val="28"/>
          <w:szCs w:val="28"/>
        </w:rPr>
      </w:pPr>
      <w:r w:rsidRPr="009E6CA3">
        <w:rPr>
          <w:rFonts w:ascii="Play" w:eastAsia="Play" w:hAnsi="Play" w:cs="Play"/>
          <w:b/>
          <w:bCs/>
          <w:sz w:val="28"/>
          <w:szCs w:val="28"/>
        </w:rPr>
        <w:t>Acessibilidade</w:t>
      </w:r>
    </w:p>
    <w:p w14:paraId="0B521D67" w14:textId="1FA4D1F9" w:rsidR="0007688F" w:rsidRPr="009E6CA3" w:rsidRDefault="000A217B" w:rsidP="000A21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Play" w:eastAsia="Play" w:hAnsi="Play" w:cs="Play"/>
          <w:bCs/>
          <w:sz w:val="28"/>
          <w:szCs w:val="28"/>
        </w:rPr>
      </w:pPr>
      <w:r>
        <w:rPr>
          <w:rFonts w:ascii="Play" w:eastAsia="Play" w:hAnsi="Play" w:cs="Play"/>
          <w:bCs/>
          <w:sz w:val="28"/>
          <w:szCs w:val="28"/>
        </w:rPr>
        <w:t xml:space="preserve">- </w:t>
      </w:r>
      <w:r w:rsidR="0007688F" w:rsidRPr="009E6CA3">
        <w:rPr>
          <w:rFonts w:ascii="Play" w:eastAsia="Play" w:hAnsi="Play" w:cs="Play"/>
          <w:bCs/>
          <w:sz w:val="28"/>
          <w:szCs w:val="28"/>
        </w:rPr>
        <w:t>Conformidade com as diretrizes de acessibilidade web (WCAG - Web Content Accessibility Guidelines).</w:t>
      </w:r>
    </w:p>
    <w:p w14:paraId="683EA500" w14:textId="5EAB10AF" w:rsidR="0007688F" w:rsidRPr="009E6CA3" w:rsidRDefault="000A217B" w:rsidP="000A21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Play" w:eastAsia="Play" w:hAnsi="Play" w:cs="Play"/>
          <w:bCs/>
          <w:sz w:val="28"/>
          <w:szCs w:val="28"/>
        </w:rPr>
      </w:pPr>
      <w:r>
        <w:rPr>
          <w:rFonts w:ascii="Play" w:eastAsia="Play" w:hAnsi="Play" w:cs="Play"/>
          <w:bCs/>
          <w:sz w:val="28"/>
          <w:szCs w:val="28"/>
        </w:rPr>
        <w:t xml:space="preserve">- </w:t>
      </w:r>
      <w:r w:rsidR="0007688F" w:rsidRPr="009E6CA3">
        <w:rPr>
          <w:rFonts w:ascii="Play" w:eastAsia="Play" w:hAnsi="Play" w:cs="Play"/>
          <w:bCs/>
          <w:sz w:val="28"/>
          <w:szCs w:val="28"/>
        </w:rPr>
        <w:t xml:space="preserve">O site deve ser completamente utilizável por crianças com </w:t>
      </w:r>
      <w:r w:rsidRPr="000A217B">
        <w:rPr>
          <w:rFonts w:ascii="Play" w:eastAsia="Play" w:hAnsi="Play" w:cs="Play"/>
          <w:bCs/>
          <w:sz w:val="28"/>
          <w:szCs w:val="28"/>
        </w:rPr>
        <w:t>condições especificas: TDH</w:t>
      </w:r>
      <w:r w:rsidRPr="009E6CA3">
        <w:rPr>
          <w:rFonts w:ascii="Play" w:eastAsia="Play" w:hAnsi="Play" w:cs="Play"/>
          <w:bCs/>
          <w:sz w:val="28"/>
          <w:szCs w:val="28"/>
        </w:rPr>
        <w:t xml:space="preserve"> (</w:t>
      </w:r>
      <w:r w:rsidRPr="000A217B">
        <w:rPr>
          <w:rFonts w:ascii="Play" w:eastAsia="Play" w:hAnsi="Play" w:cs="Play"/>
          <w:bCs/>
          <w:sz w:val="28"/>
          <w:szCs w:val="28"/>
        </w:rPr>
        <w:t>telas de fácil acesso</w:t>
      </w:r>
      <w:r w:rsidR="0007688F" w:rsidRPr="009E6CA3">
        <w:rPr>
          <w:rFonts w:ascii="Play" w:eastAsia="Play" w:hAnsi="Play" w:cs="Play"/>
          <w:bCs/>
          <w:sz w:val="28"/>
          <w:szCs w:val="28"/>
        </w:rPr>
        <w:t xml:space="preserve">), </w:t>
      </w:r>
      <w:r w:rsidRPr="000A217B">
        <w:rPr>
          <w:rFonts w:ascii="Play" w:eastAsia="Play" w:hAnsi="Play" w:cs="Play"/>
          <w:bCs/>
          <w:sz w:val="28"/>
          <w:szCs w:val="28"/>
        </w:rPr>
        <w:t>autistas</w:t>
      </w:r>
      <w:r w:rsidR="0007688F" w:rsidRPr="009E6CA3">
        <w:rPr>
          <w:rFonts w:ascii="Play" w:eastAsia="Play" w:hAnsi="Play" w:cs="Play"/>
          <w:bCs/>
          <w:sz w:val="28"/>
          <w:szCs w:val="28"/>
        </w:rPr>
        <w:t xml:space="preserve"> (possibilidade de </w:t>
      </w:r>
      <w:r w:rsidRPr="000A217B">
        <w:rPr>
          <w:rFonts w:ascii="Play" w:eastAsia="Play" w:hAnsi="Play" w:cs="Play"/>
          <w:bCs/>
          <w:sz w:val="28"/>
          <w:szCs w:val="28"/>
        </w:rPr>
        <w:t>alterar cores e animações</w:t>
      </w:r>
      <w:r w:rsidR="0007688F" w:rsidRPr="009E6CA3">
        <w:rPr>
          <w:rFonts w:ascii="Play" w:eastAsia="Play" w:hAnsi="Play" w:cs="Play"/>
          <w:bCs/>
          <w:sz w:val="28"/>
          <w:szCs w:val="28"/>
        </w:rPr>
        <w:t>) e motoras (navegação com teclado ou dispositivos assistivos).</w:t>
      </w:r>
    </w:p>
    <w:p w14:paraId="464CCDC3" w14:textId="77777777" w:rsidR="0007688F" w:rsidRPr="009E6CA3" w:rsidRDefault="0007688F" w:rsidP="00076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lay" w:eastAsia="Play" w:hAnsi="Play" w:cs="Play"/>
          <w:b/>
          <w:sz w:val="28"/>
          <w:szCs w:val="28"/>
        </w:rPr>
      </w:pPr>
      <w:r w:rsidRPr="009E6CA3">
        <w:rPr>
          <w:rFonts w:ascii="Play" w:eastAsia="Play" w:hAnsi="Play" w:cs="Play"/>
          <w:b/>
          <w:bCs/>
          <w:sz w:val="28"/>
          <w:szCs w:val="28"/>
        </w:rPr>
        <w:t>Internacionalização</w:t>
      </w:r>
    </w:p>
    <w:p w14:paraId="0B7E86BD" w14:textId="57090B1B" w:rsidR="0007688F" w:rsidRPr="009E6CA3" w:rsidRDefault="000A217B" w:rsidP="000A21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Play" w:eastAsia="Play" w:hAnsi="Play" w:cs="Play"/>
          <w:bCs/>
          <w:sz w:val="28"/>
          <w:szCs w:val="28"/>
        </w:rPr>
      </w:pPr>
      <w:r>
        <w:rPr>
          <w:rFonts w:ascii="Play" w:eastAsia="Play" w:hAnsi="Play" w:cs="Play"/>
          <w:bCs/>
          <w:sz w:val="28"/>
          <w:szCs w:val="28"/>
        </w:rPr>
        <w:t xml:space="preserve">- </w:t>
      </w:r>
      <w:r w:rsidR="0007688F" w:rsidRPr="009E6CA3">
        <w:rPr>
          <w:rFonts w:ascii="Play" w:eastAsia="Play" w:hAnsi="Play" w:cs="Play"/>
          <w:bCs/>
          <w:sz w:val="28"/>
          <w:szCs w:val="28"/>
        </w:rPr>
        <w:t>O site deve oferecer suporte a múltiplos idiomas e possibilitar o uso em diferentes contextos culturais, caso seja necessário atender a crianças de diversas origens linguísticas e geográficas.</w:t>
      </w:r>
    </w:p>
    <w:p w14:paraId="1003AC6C" w14:textId="77777777" w:rsidR="0007688F" w:rsidRPr="009E6CA3" w:rsidRDefault="0007688F" w:rsidP="00076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lay" w:eastAsia="Play" w:hAnsi="Play" w:cs="Play"/>
          <w:b/>
          <w:sz w:val="28"/>
          <w:szCs w:val="28"/>
        </w:rPr>
      </w:pPr>
      <w:r w:rsidRPr="009E6CA3">
        <w:rPr>
          <w:rFonts w:ascii="Play" w:eastAsia="Play" w:hAnsi="Play" w:cs="Play"/>
          <w:b/>
          <w:bCs/>
          <w:sz w:val="28"/>
          <w:szCs w:val="28"/>
        </w:rPr>
        <w:t>Suporte a Atualizações</w:t>
      </w:r>
    </w:p>
    <w:p w14:paraId="77FA61B4" w14:textId="2C7F2EF5" w:rsidR="0007688F" w:rsidRPr="009E6CA3" w:rsidRDefault="000A217B" w:rsidP="000A21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Play" w:eastAsia="Play" w:hAnsi="Play" w:cs="Play"/>
          <w:bCs/>
          <w:sz w:val="28"/>
          <w:szCs w:val="28"/>
        </w:rPr>
      </w:pPr>
      <w:r>
        <w:rPr>
          <w:rFonts w:ascii="Play" w:eastAsia="Play" w:hAnsi="Play" w:cs="Play"/>
          <w:bCs/>
          <w:sz w:val="28"/>
          <w:szCs w:val="28"/>
        </w:rPr>
        <w:t xml:space="preserve">- </w:t>
      </w:r>
      <w:r w:rsidR="0007688F" w:rsidRPr="009E6CA3">
        <w:rPr>
          <w:rFonts w:ascii="Play" w:eastAsia="Play" w:hAnsi="Play" w:cs="Play"/>
          <w:bCs/>
          <w:sz w:val="28"/>
          <w:szCs w:val="28"/>
        </w:rPr>
        <w:t>A plataforma deve permitir atualizações fáceis de conteúdo e funcionalidades, incluindo novos jogos, atividades e materiais educacionais</w:t>
      </w:r>
    </w:p>
    <w:p w14:paraId="6B697F98" w14:textId="77777777" w:rsidR="0007688F" w:rsidRPr="000A217B" w:rsidRDefault="0007688F">
      <w:pPr>
        <w:rPr>
          <w:bCs/>
        </w:rPr>
      </w:pPr>
    </w:p>
    <w:sectPr w:rsidR="0007688F" w:rsidRPr="000A2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B0143"/>
    <w:multiLevelType w:val="multilevel"/>
    <w:tmpl w:val="301E3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91250E"/>
    <w:multiLevelType w:val="multilevel"/>
    <w:tmpl w:val="9078E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0151746">
    <w:abstractNumId w:val="1"/>
  </w:num>
  <w:num w:numId="2" w16cid:durableId="1924289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8F"/>
    <w:rsid w:val="0007688F"/>
    <w:rsid w:val="000A217B"/>
    <w:rsid w:val="008B28BB"/>
    <w:rsid w:val="00CC36B1"/>
    <w:rsid w:val="00F7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1A1B"/>
  <w15:chartTrackingRefBased/>
  <w15:docId w15:val="{2CB38FE6-5665-4165-B41B-46FA3AED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8F"/>
    <w:rPr>
      <w:rFonts w:ascii="Aptos" w:eastAsia="Aptos" w:hAnsi="Aptos" w:cs="Aptos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076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6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6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6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6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6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6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6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6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6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6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6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68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68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68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68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68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68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6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6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6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6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6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68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68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68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6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68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68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745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de Informática Tec. Informática</dc:creator>
  <cp:keywords/>
  <dc:description/>
  <cp:lastModifiedBy>Laboratório de Informática Tec. Informática</cp:lastModifiedBy>
  <cp:revision>1</cp:revision>
  <dcterms:created xsi:type="dcterms:W3CDTF">2025-01-14T12:54:00Z</dcterms:created>
  <dcterms:modified xsi:type="dcterms:W3CDTF">2025-01-14T13:28:00Z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57bf1a-c152-4c4f-a00e-351b32103ca2_Enabled">
    <vt:lpwstr>true</vt:lpwstr>
  </property>
  <property fmtid="{D5CDD505-2E9C-101B-9397-08002B2CF9AE}" pid="3" name="MSIP_Label_2057bf1a-c152-4c4f-a00e-351b32103ca2_SetDate">
    <vt:lpwstr>2025-01-14T13:28:41Z</vt:lpwstr>
  </property>
  <property fmtid="{D5CDD505-2E9C-101B-9397-08002B2CF9AE}" pid="4" name="MSIP_Label_2057bf1a-c152-4c4f-a00e-351b32103ca2_Method">
    <vt:lpwstr>Standard</vt:lpwstr>
  </property>
  <property fmtid="{D5CDD505-2E9C-101B-9397-08002B2CF9AE}" pid="5" name="MSIP_Label_2057bf1a-c152-4c4f-a00e-351b32103ca2_Name">
    <vt:lpwstr>Público</vt:lpwstr>
  </property>
  <property fmtid="{D5CDD505-2E9C-101B-9397-08002B2CF9AE}" pid="6" name="MSIP_Label_2057bf1a-c152-4c4f-a00e-351b32103ca2_SiteId">
    <vt:lpwstr>c45ab305-6c94-4ace-b7ae-5810e4d26b68</vt:lpwstr>
  </property>
  <property fmtid="{D5CDD505-2E9C-101B-9397-08002B2CF9AE}" pid="7" name="MSIP_Label_2057bf1a-c152-4c4f-a00e-351b32103ca2_ActionId">
    <vt:lpwstr>86de94cb-3066-41e0-9548-f4bd9e265a69</vt:lpwstr>
  </property>
  <property fmtid="{D5CDD505-2E9C-101B-9397-08002B2CF9AE}" pid="8" name="MSIP_Label_2057bf1a-c152-4c4f-a00e-351b32103ca2_ContentBits">
    <vt:lpwstr>0</vt:lpwstr>
  </property>
</Properties>
</file>