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28 June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tl w:val="0"/>
              </w:rPr>
              <w:t xml:space="preserve">LTVIP2025TMID60708</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tl w:val="0"/>
              </w:rPr>
              <w:t xml:space="preserve">Sustainable Smart City Assistant Using IBM Granite LLM</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tl w:val="0"/>
        </w:rPr>
        <w:t xml:space="preserve">A </w:t>
      </w:r>
      <w:r w:rsidDel="00000000" w:rsidR="00000000" w:rsidRPr="00000000">
        <w:rPr>
          <w:b w:val="1"/>
          <w:rtl w:val="0"/>
        </w:rPr>
        <w:t xml:space="preserve">Data Flow Diagram (DFD)</w:t>
      </w:r>
      <w:r w:rsidDel="00000000" w:rsidR="00000000" w:rsidRPr="00000000">
        <w:rPr>
          <w:rtl w:val="0"/>
        </w:rPr>
        <w:t xml:space="preserve"> is a simple visual tool that shows how data moves through a system. It helps us understand where the data comes from, how it is used or changed, where it goes, and where it is stored. In the context of the </w:t>
      </w:r>
      <w:r w:rsidDel="00000000" w:rsidR="00000000" w:rsidRPr="00000000">
        <w:rPr>
          <w:b w:val="1"/>
          <w:rtl w:val="0"/>
        </w:rPr>
        <w:t xml:space="preserve">Sustainable Smart City Assistant</w:t>
      </w:r>
      <w:r w:rsidDel="00000000" w:rsidR="00000000" w:rsidRPr="00000000">
        <w:rPr>
          <w:rtl w:val="0"/>
        </w:rPr>
        <w:t xml:space="preserve">, the DFD shows how user inputs (like questions or city data) are sent to the assistant, how the AI model (IBM Granite LLM) processes the information, and how the results (like eco-friendly tips or suggestions) are sent back to the user. It gives a clear picture of the system's flow and helps in planning and building it better.</w:t>
      </w: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Example: </w:t>
      </w:r>
      <w:hyperlink r:id="rId6">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 name="image1.png"/>
            <a:graphic>
              <a:graphicData uri="http://schemas.openxmlformats.org/drawingml/2006/picture">
                <pic:pic>
                  <pic:nvPicPr>
                    <pic:cNvPr descr="Diagram, timeline&#10;&#10;Description automatically generated" id="0" name="image1.png"/>
                    <pic:cNvPicPr preferRelativeResize="0"/>
                  </pic:nvPicPr>
                  <pic:blipFill>
                    <a:blip r:embed="rId7"/>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vAlign w:val="center"/>
          </w:tcPr>
          <w:p w:rsidR="00000000" w:rsidDel="00000000" w:rsidP="00000000" w:rsidRDefault="00000000" w:rsidRPr="00000000" w14:paraId="00000014">
            <w:pPr>
              <w:jc w:val="center"/>
              <w:rPr>
                <w:b w:val="1"/>
                <w:sz w:val="24"/>
                <w:szCs w:val="24"/>
              </w:rPr>
            </w:pPr>
            <w:r w:rsidDel="00000000" w:rsidR="00000000" w:rsidRPr="00000000">
              <w:rPr>
                <w:b w:val="1"/>
                <w:rtl w:val="0"/>
              </w:rPr>
              <w:t xml:space="preserve">User Type</w:t>
            </w:r>
            <w:r w:rsidDel="00000000" w:rsidR="00000000" w:rsidRPr="00000000">
              <w:rPr>
                <w:rtl w:val="0"/>
              </w:rPr>
            </w:r>
          </w:p>
        </w:tc>
        <w:tc>
          <w:tcPr>
            <w:vAlign w:val="center"/>
          </w:tcPr>
          <w:p w:rsidR="00000000" w:rsidDel="00000000" w:rsidP="00000000" w:rsidRDefault="00000000" w:rsidRPr="00000000" w14:paraId="00000015">
            <w:pPr>
              <w:jc w:val="center"/>
              <w:rPr>
                <w:b w:val="1"/>
                <w:sz w:val="24"/>
                <w:szCs w:val="24"/>
              </w:rPr>
            </w:pPr>
            <w:r w:rsidDel="00000000" w:rsidR="00000000" w:rsidRPr="00000000">
              <w:rPr>
                <w:b w:val="1"/>
                <w:rtl w:val="0"/>
              </w:rPr>
              <w:t xml:space="preserve">Functional Requirement (Epic)</w:t>
            </w:r>
            <w:r w:rsidDel="00000000" w:rsidR="00000000" w:rsidRPr="00000000">
              <w:rPr>
                <w:rtl w:val="0"/>
              </w:rPr>
            </w:r>
          </w:p>
        </w:tc>
        <w:tc>
          <w:tcPr>
            <w:vAlign w:val="center"/>
          </w:tcPr>
          <w:p w:rsidR="00000000" w:rsidDel="00000000" w:rsidP="00000000" w:rsidRDefault="00000000" w:rsidRPr="00000000" w14:paraId="00000016">
            <w:pPr>
              <w:jc w:val="center"/>
              <w:rPr>
                <w:b w:val="1"/>
                <w:sz w:val="24"/>
                <w:szCs w:val="24"/>
              </w:rPr>
            </w:pPr>
            <w:r w:rsidDel="00000000" w:rsidR="00000000" w:rsidRPr="00000000">
              <w:rPr>
                <w:b w:val="1"/>
                <w:rtl w:val="0"/>
              </w:rPr>
              <w:t xml:space="preserve">User Story Number</w:t>
            </w:r>
            <w:r w:rsidDel="00000000" w:rsidR="00000000" w:rsidRPr="00000000">
              <w:rPr>
                <w:rtl w:val="0"/>
              </w:rPr>
            </w:r>
          </w:p>
        </w:tc>
        <w:tc>
          <w:tcPr>
            <w:vAlign w:val="center"/>
          </w:tcPr>
          <w:p w:rsidR="00000000" w:rsidDel="00000000" w:rsidP="00000000" w:rsidRDefault="00000000" w:rsidRPr="00000000" w14:paraId="00000017">
            <w:pPr>
              <w:jc w:val="center"/>
              <w:rPr>
                <w:b w:val="1"/>
                <w:sz w:val="24"/>
                <w:szCs w:val="24"/>
              </w:rPr>
            </w:pPr>
            <w:r w:rsidDel="00000000" w:rsidR="00000000" w:rsidRPr="00000000">
              <w:rPr>
                <w:b w:val="1"/>
                <w:rtl w:val="0"/>
              </w:rPr>
              <w:t xml:space="preserve">User Story / Task</w:t>
            </w:r>
            <w:r w:rsidDel="00000000" w:rsidR="00000000" w:rsidRPr="00000000">
              <w:rPr>
                <w:rtl w:val="0"/>
              </w:rPr>
            </w:r>
          </w:p>
        </w:tc>
        <w:tc>
          <w:tcPr>
            <w:vAlign w:val="center"/>
          </w:tcPr>
          <w:p w:rsidR="00000000" w:rsidDel="00000000" w:rsidP="00000000" w:rsidRDefault="00000000" w:rsidRPr="00000000" w14:paraId="00000018">
            <w:pPr>
              <w:jc w:val="center"/>
              <w:rPr>
                <w:b w:val="1"/>
                <w:sz w:val="24"/>
                <w:szCs w:val="24"/>
              </w:rPr>
            </w:pPr>
            <w:r w:rsidDel="00000000" w:rsidR="00000000" w:rsidRPr="00000000">
              <w:rPr>
                <w:b w:val="1"/>
                <w:rtl w:val="0"/>
              </w:rPr>
              <w:t xml:space="preserve">Acceptance Criteria</w:t>
            </w:r>
            <w:r w:rsidDel="00000000" w:rsidR="00000000" w:rsidRPr="00000000">
              <w:rPr>
                <w:rtl w:val="0"/>
              </w:rPr>
            </w:r>
          </w:p>
        </w:tc>
        <w:tc>
          <w:tcPr>
            <w:vAlign w:val="center"/>
          </w:tcPr>
          <w:p w:rsidR="00000000" w:rsidDel="00000000" w:rsidP="00000000" w:rsidRDefault="00000000" w:rsidRPr="00000000" w14:paraId="00000019">
            <w:pPr>
              <w:jc w:val="center"/>
              <w:rPr>
                <w:b w:val="1"/>
                <w:sz w:val="24"/>
                <w:szCs w:val="24"/>
              </w:rPr>
            </w:pPr>
            <w:r w:rsidDel="00000000" w:rsidR="00000000" w:rsidRPr="00000000">
              <w:rPr>
                <w:b w:val="1"/>
                <w:rtl w:val="0"/>
              </w:rPr>
              <w:t xml:space="preserve">Priority</w:t>
            </w:r>
            <w:r w:rsidDel="00000000" w:rsidR="00000000" w:rsidRPr="00000000">
              <w:rPr>
                <w:rtl w:val="0"/>
              </w:rPr>
            </w:r>
          </w:p>
        </w:tc>
        <w:tc>
          <w:tcPr>
            <w:vAlign w:val="center"/>
          </w:tcPr>
          <w:p w:rsidR="00000000" w:rsidDel="00000000" w:rsidP="00000000" w:rsidRDefault="00000000" w:rsidRPr="00000000" w14:paraId="0000001A">
            <w:pPr>
              <w:jc w:val="center"/>
              <w:rPr>
                <w:b w:val="1"/>
                <w:sz w:val="24"/>
                <w:szCs w:val="24"/>
              </w:rPr>
            </w:pPr>
            <w:r w:rsidDel="00000000" w:rsidR="00000000" w:rsidRPr="00000000">
              <w:rPr>
                <w:b w:val="1"/>
                <w:rtl w:val="0"/>
              </w:rPr>
              <w:t xml:space="preserve">Release</w:t>
            </w:r>
            <w:r w:rsidDel="00000000" w:rsidR="00000000" w:rsidRPr="00000000">
              <w:rPr>
                <w:rtl w:val="0"/>
              </w:rPr>
            </w:r>
          </w:p>
        </w:tc>
      </w:tr>
      <w:tr>
        <w:trPr>
          <w:cantSplit w:val="0"/>
          <w:trHeight w:val="404" w:hRule="atLeast"/>
          <w:tblHeader w:val="0"/>
        </w:trPr>
        <w:tc>
          <w:tcPr>
            <w:vAlign w:val="center"/>
          </w:tcPr>
          <w:p w:rsidR="00000000" w:rsidDel="00000000" w:rsidP="00000000" w:rsidRDefault="00000000" w:rsidRPr="00000000" w14:paraId="0000001B">
            <w:pPr>
              <w:rPr>
                <w:sz w:val="24"/>
                <w:szCs w:val="24"/>
              </w:rPr>
            </w:pPr>
            <w:r w:rsidDel="00000000" w:rsidR="00000000" w:rsidRPr="00000000">
              <w:rPr>
                <w:rtl w:val="0"/>
              </w:rPr>
              <w:t xml:space="preserve">Customer (Mobile user)</w:t>
            </w:r>
            <w:r w:rsidDel="00000000" w:rsidR="00000000" w:rsidRPr="00000000">
              <w:rPr>
                <w:rtl w:val="0"/>
              </w:rPr>
            </w:r>
          </w:p>
        </w:tc>
        <w:tc>
          <w:tcPr>
            <w:vAlign w:val="center"/>
          </w:tcPr>
          <w:p w:rsidR="00000000" w:rsidDel="00000000" w:rsidP="00000000" w:rsidRDefault="00000000" w:rsidRPr="00000000" w14:paraId="0000001C">
            <w:pPr>
              <w:rPr>
                <w:sz w:val="24"/>
                <w:szCs w:val="24"/>
              </w:rPr>
            </w:pPr>
            <w:r w:rsidDel="00000000" w:rsidR="00000000" w:rsidRPr="00000000">
              <w:rPr>
                <w:rtl w:val="0"/>
              </w:rPr>
              <w:t xml:space="preserve">Registration</w:t>
            </w:r>
            <w:r w:rsidDel="00000000" w:rsidR="00000000" w:rsidRPr="00000000">
              <w:rPr>
                <w:rtl w:val="0"/>
              </w:rPr>
            </w:r>
          </w:p>
        </w:tc>
        <w:tc>
          <w:tcPr>
            <w:vAlign w:val="center"/>
          </w:tcPr>
          <w:p w:rsidR="00000000" w:rsidDel="00000000" w:rsidP="00000000" w:rsidRDefault="00000000" w:rsidRPr="00000000" w14:paraId="0000001D">
            <w:pPr>
              <w:rPr>
                <w:sz w:val="24"/>
                <w:szCs w:val="24"/>
              </w:rPr>
            </w:pPr>
            <w:r w:rsidDel="00000000" w:rsidR="00000000" w:rsidRPr="00000000">
              <w:rPr>
                <w:rtl w:val="0"/>
              </w:rPr>
              <w:t xml:space="preserve">USN-1</w:t>
            </w:r>
            <w:r w:rsidDel="00000000" w:rsidR="00000000" w:rsidRPr="00000000">
              <w:rPr>
                <w:rtl w:val="0"/>
              </w:rPr>
            </w:r>
          </w:p>
        </w:tc>
        <w:tc>
          <w:tcPr>
            <w:vAlign w:val="center"/>
          </w:tcPr>
          <w:p w:rsidR="00000000" w:rsidDel="00000000" w:rsidP="00000000" w:rsidRDefault="00000000" w:rsidRPr="00000000" w14:paraId="0000001E">
            <w:pPr>
              <w:rPr>
                <w:sz w:val="24"/>
                <w:szCs w:val="24"/>
              </w:rPr>
            </w:pPr>
            <w:r w:rsidDel="00000000" w:rsidR="00000000" w:rsidRPr="00000000">
              <w:rPr>
                <w:rtl w:val="0"/>
              </w:rPr>
              <w:t xml:space="preserve">As a user, I can register for the app by entering my email, password, and confirm it.</w:t>
            </w:r>
            <w:r w:rsidDel="00000000" w:rsidR="00000000" w:rsidRPr="00000000">
              <w:rPr>
                <w:rtl w:val="0"/>
              </w:rPr>
            </w:r>
          </w:p>
        </w:tc>
        <w:tc>
          <w:tcPr>
            <w:vAlign w:val="center"/>
          </w:tcPr>
          <w:p w:rsidR="00000000" w:rsidDel="00000000" w:rsidP="00000000" w:rsidRDefault="00000000" w:rsidRPr="00000000" w14:paraId="0000001F">
            <w:pPr>
              <w:rPr>
                <w:sz w:val="24"/>
                <w:szCs w:val="24"/>
              </w:rPr>
            </w:pPr>
            <w:r w:rsidDel="00000000" w:rsidR="00000000" w:rsidRPr="00000000">
              <w:rPr>
                <w:rtl w:val="0"/>
              </w:rPr>
              <w:t xml:space="preserve">I can access my account/dashboard after registration.</w:t>
            </w:r>
            <w:r w:rsidDel="00000000" w:rsidR="00000000" w:rsidRPr="00000000">
              <w:rPr>
                <w:rtl w:val="0"/>
              </w:rPr>
            </w:r>
          </w:p>
        </w:tc>
        <w:tc>
          <w:tcPr>
            <w:vAlign w:val="center"/>
          </w:tcPr>
          <w:p w:rsidR="00000000" w:rsidDel="00000000" w:rsidP="00000000" w:rsidRDefault="00000000" w:rsidRPr="00000000" w14:paraId="00000020">
            <w:pPr>
              <w:rPr>
                <w:sz w:val="24"/>
                <w:szCs w:val="24"/>
              </w:rPr>
            </w:pPr>
            <w:r w:rsidDel="00000000" w:rsidR="00000000" w:rsidRPr="00000000">
              <w:rPr>
                <w:rtl w:val="0"/>
              </w:rPr>
              <w:t xml:space="preserve">High</w:t>
            </w:r>
            <w:r w:rsidDel="00000000" w:rsidR="00000000" w:rsidRPr="00000000">
              <w:rPr>
                <w:rtl w:val="0"/>
              </w:rPr>
            </w:r>
          </w:p>
        </w:tc>
        <w:tc>
          <w:tcPr>
            <w:vAlign w:val="center"/>
          </w:tcPr>
          <w:p w:rsidR="00000000" w:rsidDel="00000000" w:rsidP="00000000" w:rsidRDefault="00000000" w:rsidRPr="00000000" w14:paraId="00000021">
            <w:pPr>
              <w:rPr>
                <w:sz w:val="24"/>
                <w:szCs w:val="24"/>
              </w:rPr>
            </w:pPr>
            <w:r w:rsidDel="00000000" w:rsidR="00000000" w:rsidRPr="00000000">
              <w:rPr>
                <w:rtl w:val="0"/>
              </w:rPr>
              <w:t xml:space="preserve">Sprint-1</w:t>
            </w:r>
            <w:r w:rsidDel="00000000" w:rsidR="00000000" w:rsidRPr="00000000">
              <w:rPr>
                <w:rtl w:val="0"/>
              </w:rPr>
            </w:r>
          </w:p>
        </w:tc>
      </w:tr>
      <w:tr>
        <w:trPr>
          <w:cantSplit w:val="0"/>
          <w:trHeight w:val="404" w:hRule="atLeast"/>
          <w:tblHeader w:val="0"/>
        </w:trPr>
        <w:tc>
          <w:tcPr>
            <w:vAlign w:val="center"/>
          </w:tcPr>
          <w:p w:rsidR="00000000" w:rsidDel="00000000" w:rsidP="00000000" w:rsidRDefault="00000000" w:rsidRPr="00000000" w14:paraId="00000022">
            <w:pPr>
              <w:rPr>
                <w:sz w:val="24"/>
                <w:szCs w:val="24"/>
              </w:rPr>
            </w:pPr>
            <w:r w:rsidDel="00000000" w:rsidR="00000000" w:rsidRPr="00000000">
              <w:rPr>
                <w:rtl w:val="0"/>
              </w:rPr>
            </w:r>
          </w:p>
        </w:tc>
        <w:tc>
          <w:tcPr>
            <w:vAlign w:val="center"/>
          </w:tcPr>
          <w:p w:rsidR="00000000" w:rsidDel="00000000" w:rsidP="00000000" w:rsidRDefault="00000000" w:rsidRPr="00000000" w14:paraId="00000023">
            <w:pPr>
              <w:rPr>
                <w:sz w:val="24"/>
                <w:szCs w:val="24"/>
              </w:rPr>
            </w:pPr>
            <w:r w:rsidDel="00000000" w:rsidR="00000000" w:rsidRPr="00000000">
              <w:rPr>
                <w:rtl w:val="0"/>
              </w:rPr>
              <w:t xml:space="preserve">Registration</w:t>
            </w:r>
            <w:r w:rsidDel="00000000" w:rsidR="00000000" w:rsidRPr="00000000">
              <w:rPr>
                <w:rtl w:val="0"/>
              </w:rPr>
            </w:r>
          </w:p>
        </w:tc>
        <w:tc>
          <w:tcPr>
            <w:vAlign w:val="center"/>
          </w:tcPr>
          <w:p w:rsidR="00000000" w:rsidDel="00000000" w:rsidP="00000000" w:rsidRDefault="00000000" w:rsidRPr="00000000" w14:paraId="00000024">
            <w:pPr>
              <w:rPr>
                <w:sz w:val="24"/>
                <w:szCs w:val="24"/>
              </w:rPr>
            </w:pPr>
            <w:r w:rsidDel="00000000" w:rsidR="00000000" w:rsidRPr="00000000">
              <w:rPr>
                <w:rtl w:val="0"/>
              </w:rPr>
              <w:t xml:space="preserve">USN-2</w:t>
            </w:r>
            <w:r w:rsidDel="00000000" w:rsidR="00000000" w:rsidRPr="00000000">
              <w:rPr>
                <w:rtl w:val="0"/>
              </w:rPr>
            </w:r>
          </w:p>
        </w:tc>
        <w:tc>
          <w:tcPr>
            <w:vAlign w:val="center"/>
          </w:tcPr>
          <w:p w:rsidR="00000000" w:rsidDel="00000000" w:rsidP="00000000" w:rsidRDefault="00000000" w:rsidRPr="00000000" w14:paraId="00000025">
            <w:pPr>
              <w:rPr>
                <w:sz w:val="24"/>
                <w:szCs w:val="24"/>
              </w:rPr>
            </w:pPr>
            <w:r w:rsidDel="00000000" w:rsidR="00000000" w:rsidRPr="00000000">
              <w:rPr>
                <w:rtl w:val="0"/>
              </w:rPr>
              <w:t xml:space="preserve">As a user, I will receive a confirmation email after registering.</w:t>
            </w:r>
            <w:r w:rsidDel="00000000" w:rsidR="00000000" w:rsidRPr="00000000">
              <w:rPr>
                <w:rtl w:val="0"/>
              </w:rPr>
            </w:r>
          </w:p>
        </w:tc>
        <w:tc>
          <w:tcPr>
            <w:vAlign w:val="center"/>
          </w:tcPr>
          <w:p w:rsidR="00000000" w:rsidDel="00000000" w:rsidP="00000000" w:rsidRDefault="00000000" w:rsidRPr="00000000" w14:paraId="00000026">
            <w:pPr>
              <w:rPr>
                <w:sz w:val="24"/>
                <w:szCs w:val="24"/>
              </w:rPr>
            </w:pPr>
            <w:r w:rsidDel="00000000" w:rsidR="00000000" w:rsidRPr="00000000">
              <w:rPr>
                <w:rtl w:val="0"/>
              </w:rPr>
              <w:t xml:space="preserve">I receive an email and can click a link to confirm my account.</w:t>
            </w:r>
            <w:r w:rsidDel="00000000" w:rsidR="00000000" w:rsidRPr="00000000">
              <w:rPr>
                <w:rtl w:val="0"/>
              </w:rPr>
            </w:r>
          </w:p>
        </w:tc>
        <w:tc>
          <w:tcPr>
            <w:vAlign w:val="center"/>
          </w:tcPr>
          <w:p w:rsidR="00000000" w:rsidDel="00000000" w:rsidP="00000000" w:rsidRDefault="00000000" w:rsidRPr="00000000" w14:paraId="00000027">
            <w:pPr>
              <w:rPr>
                <w:sz w:val="24"/>
                <w:szCs w:val="24"/>
              </w:rPr>
            </w:pPr>
            <w:r w:rsidDel="00000000" w:rsidR="00000000" w:rsidRPr="00000000">
              <w:rPr>
                <w:rtl w:val="0"/>
              </w:rPr>
              <w:t xml:space="preserve">High</w:t>
            </w:r>
            <w:r w:rsidDel="00000000" w:rsidR="00000000" w:rsidRPr="00000000">
              <w:rPr>
                <w:rtl w:val="0"/>
              </w:rPr>
            </w:r>
          </w:p>
        </w:tc>
        <w:tc>
          <w:tcPr>
            <w:vAlign w:val="center"/>
          </w:tcPr>
          <w:p w:rsidR="00000000" w:rsidDel="00000000" w:rsidP="00000000" w:rsidRDefault="00000000" w:rsidRPr="00000000" w14:paraId="00000028">
            <w:pPr>
              <w:rPr>
                <w:sz w:val="24"/>
                <w:szCs w:val="24"/>
              </w:rPr>
            </w:pPr>
            <w:r w:rsidDel="00000000" w:rsidR="00000000" w:rsidRPr="00000000">
              <w:rPr>
                <w:rtl w:val="0"/>
              </w:rPr>
              <w:t xml:space="preserve">Sprint-1</w:t>
            </w:r>
            <w:r w:rsidDel="00000000" w:rsidR="00000000" w:rsidRPr="00000000">
              <w:rPr>
                <w:rtl w:val="0"/>
              </w:rPr>
            </w:r>
          </w:p>
        </w:tc>
      </w:tr>
      <w:tr>
        <w:trPr>
          <w:cantSplit w:val="0"/>
          <w:trHeight w:val="404" w:hRule="atLeast"/>
          <w:tblHeader w:val="0"/>
        </w:trPr>
        <w:tc>
          <w:tcPr>
            <w:vAlign w:val="center"/>
          </w:tcPr>
          <w:p w:rsidR="00000000" w:rsidDel="00000000" w:rsidP="00000000" w:rsidRDefault="00000000" w:rsidRPr="00000000" w14:paraId="00000029">
            <w:pPr>
              <w:rPr>
                <w:sz w:val="24"/>
                <w:szCs w:val="24"/>
              </w:rPr>
            </w:pPr>
            <w:r w:rsidDel="00000000" w:rsidR="00000000" w:rsidRPr="00000000">
              <w:rPr>
                <w:rtl w:val="0"/>
              </w:rPr>
            </w:r>
          </w:p>
        </w:tc>
        <w:tc>
          <w:tcPr>
            <w:vAlign w:val="center"/>
          </w:tcPr>
          <w:p w:rsidR="00000000" w:rsidDel="00000000" w:rsidP="00000000" w:rsidRDefault="00000000" w:rsidRPr="00000000" w14:paraId="0000002A">
            <w:pPr>
              <w:rPr>
                <w:sz w:val="24"/>
                <w:szCs w:val="24"/>
              </w:rPr>
            </w:pPr>
            <w:r w:rsidDel="00000000" w:rsidR="00000000" w:rsidRPr="00000000">
              <w:rPr>
                <w:rtl w:val="0"/>
              </w:rPr>
              <w:t xml:space="preserve">Registration</w:t>
            </w:r>
            <w:r w:rsidDel="00000000" w:rsidR="00000000" w:rsidRPr="00000000">
              <w:rPr>
                <w:rtl w:val="0"/>
              </w:rPr>
            </w:r>
          </w:p>
        </w:tc>
        <w:tc>
          <w:tcPr>
            <w:vAlign w:val="center"/>
          </w:tcPr>
          <w:p w:rsidR="00000000" w:rsidDel="00000000" w:rsidP="00000000" w:rsidRDefault="00000000" w:rsidRPr="00000000" w14:paraId="0000002B">
            <w:pPr>
              <w:rPr>
                <w:sz w:val="24"/>
                <w:szCs w:val="24"/>
              </w:rPr>
            </w:pPr>
            <w:r w:rsidDel="00000000" w:rsidR="00000000" w:rsidRPr="00000000">
              <w:rPr>
                <w:rtl w:val="0"/>
              </w:rPr>
              <w:t xml:space="preserve">USN-3</w:t>
            </w:r>
            <w:r w:rsidDel="00000000" w:rsidR="00000000" w:rsidRPr="00000000">
              <w:rPr>
                <w:rtl w:val="0"/>
              </w:rPr>
            </w:r>
          </w:p>
        </w:tc>
        <w:tc>
          <w:tcPr>
            <w:vAlign w:val="center"/>
          </w:tcPr>
          <w:p w:rsidR="00000000" w:rsidDel="00000000" w:rsidP="00000000" w:rsidRDefault="00000000" w:rsidRPr="00000000" w14:paraId="0000002C">
            <w:pPr>
              <w:rPr>
                <w:sz w:val="24"/>
                <w:szCs w:val="24"/>
              </w:rPr>
            </w:pPr>
            <w:r w:rsidDel="00000000" w:rsidR="00000000" w:rsidRPr="00000000">
              <w:rPr>
                <w:rtl w:val="0"/>
              </w:rPr>
              <w:t xml:space="preserve">As a user, I can register using Facebook.</w:t>
            </w:r>
            <w:r w:rsidDel="00000000" w:rsidR="00000000" w:rsidRPr="00000000">
              <w:rPr>
                <w:rtl w:val="0"/>
              </w:rPr>
            </w:r>
          </w:p>
        </w:tc>
        <w:tc>
          <w:tcPr>
            <w:vAlign w:val="center"/>
          </w:tcPr>
          <w:p w:rsidR="00000000" w:rsidDel="00000000" w:rsidP="00000000" w:rsidRDefault="00000000" w:rsidRPr="00000000" w14:paraId="0000002D">
            <w:pPr>
              <w:rPr>
                <w:sz w:val="24"/>
                <w:szCs w:val="24"/>
              </w:rPr>
            </w:pPr>
            <w:r w:rsidDel="00000000" w:rsidR="00000000" w:rsidRPr="00000000">
              <w:rPr>
                <w:rtl w:val="0"/>
              </w:rPr>
              <w:t xml:space="preserve">I can log in and access my dashboard using Facebook login.</w:t>
            </w:r>
            <w:r w:rsidDel="00000000" w:rsidR="00000000" w:rsidRPr="00000000">
              <w:rPr>
                <w:rtl w:val="0"/>
              </w:rPr>
            </w:r>
          </w:p>
        </w:tc>
        <w:tc>
          <w:tcPr>
            <w:vAlign w:val="center"/>
          </w:tcPr>
          <w:p w:rsidR="00000000" w:rsidDel="00000000" w:rsidP="00000000" w:rsidRDefault="00000000" w:rsidRPr="00000000" w14:paraId="0000002E">
            <w:pPr>
              <w:rPr>
                <w:sz w:val="24"/>
                <w:szCs w:val="24"/>
              </w:rPr>
            </w:pPr>
            <w:r w:rsidDel="00000000" w:rsidR="00000000" w:rsidRPr="00000000">
              <w:rPr>
                <w:rtl w:val="0"/>
              </w:rPr>
              <w:t xml:space="preserve">Low</w:t>
            </w:r>
            <w:r w:rsidDel="00000000" w:rsidR="00000000" w:rsidRPr="00000000">
              <w:rPr>
                <w:rtl w:val="0"/>
              </w:rPr>
            </w:r>
          </w:p>
        </w:tc>
        <w:tc>
          <w:tcPr>
            <w:vAlign w:val="center"/>
          </w:tcPr>
          <w:p w:rsidR="00000000" w:rsidDel="00000000" w:rsidP="00000000" w:rsidRDefault="00000000" w:rsidRPr="00000000" w14:paraId="0000002F">
            <w:pPr>
              <w:rPr>
                <w:sz w:val="24"/>
                <w:szCs w:val="24"/>
              </w:rPr>
            </w:pPr>
            <w:r w:rsidDel="00000000" w:rsidR="00000000" w:rsidRPr="00000000">
              <w:rPr>
                <w:rtl w:val="0"/>
              </w:rPr>
              <w:t xml:space="preserve">Sprint-2</w:t>
            </w:r>
            <w:r w:rsidDel="00000000" w:rsidR="00000000" w:rsidRPr="00000000">
              <w:rPr>
                <w:rtl w:val="0"/>
              </w:rPr>
            </w:r>
          </w:p>
        </w:tc>
      </w:tr>
      <w:tr>
        <w:trPr>
          <w:cantSplit w:val="0"/>
          <w:trHeight w:val="404" w:hRule="atLeast"/>
          <w:tblHeader w:val="0"/>
        </w:trPr>
        <w:tc>
          <w:tcPr>
            <w:vAlign w:val="center"/>
          </w:tcPr>
          <w:p w:rsidR="00000000" w:rsidDel="00000000" w:rsidP="00000000" w:rsidRDefault="00000000" w:rsidRPr="00000000" w14:paraId="00000030">
            <w:pPr>
              <w:rPr>
                <w:sz w:val="24"/>
                <w:szCs w:val="24"/>
              </w:rPr>
            </w:pPr>
            <w:r w:rsidDel="00000000" w:rsidR="00000000" w:rsidRPr="00000000">
              <w:rPr>
                <w:rtl w:val="0"/>
              </w:rPr>
            </w:r>
          </w:p>
        </w:tc>
        <w:tc>
          <w:tcPr>
            <w:vAlign w:val="center"/>
          </w:tcPr>
          <w:p w:rsidR="00000000" w:rsidDel="00000000" w:rsidP="00000000" w:rsidRDefault="00000000" w:rsidRPr="00000000" w14:paraId="00000031">
            <w:pPr>
              <w:rPr>
                <w:sz w:val="24"/>
                <w:szCs w:val="24"/>
              </w:rPr>
            </w:pPr>
            <w:r w:rsidDel="00000000" w:rsidR="00000000" w:rsidRPr="00000000">
              <w:rPr>
                <w:rtl w:val="0"/>
              </w:rPr>
              <w:t xml:space="preserve">Registration</w:t>
            </w:r>
            <w:r w:rsidDel="00000000" w:rsidR="00000000" w:rsidRPr="00000000">
              <w:rPr>
                <w:rtl w:val="0"/>
              </w:rPr>
            </w:r>
          </w:p>
        </w:tc>
        <w:tc>
          <w:tcPr>
            <w:vAlign w:val="center"/>
          </w:tcPr>
          <w:p w:rsidR="00000000" w:rsidDel="00000000" w:rsidP="00000000" w:rsidRDefault="00000000" w:rsidRPr="00000000" w14:paraId="00000032">
            <w:pPr>
              <w:rPr>
                <w:sz w:val="24"/>
                <w:szCs w:val="24"/>
              </w:rPr>
            </w:pPr>
            <w:r w:rsidDel="00000000" w:rsidR="00000000" w:rsidRPr="00000000">
              <w:rPr>
                <w:rtl w:val="0"/>
              </w:rPr>
              <w:t xml:space="preserve">USN-4</w:t>
            </w:r>
            <w:r w:rsidDel="00000000" w:rsidR="00000000" w:rsidRPr="00000000">
              <w:rPr>
                <w:rtl w:val="0"/>
              </w:rPr>
            </w:r>
          </w:p>
        </w:tc>
        <w:tc>
          <w:tcPr>
            <w:vAlign w:val="center"/>
          </w:tcPr>
          <w:p w:rsidR="00000000" w:rsidDel="00000000" w:rsidP="00000000" w:rsidRDefault="00000000" w:rsidRPr="00000000" w14:paraId="00000033">
            <w:pPr>
              <w:rPr>
                <w:sz w:val="24"/>
                <w:szCs w:val="24"/>
              </w:rPr>
            </w:pPr>
            <w:r w:rsidDel="00000000" w:rsidR="00000000" w:rsidRPr="00000000">
              <w:rPr>
                <w:rtl w:val="0"/>
              </w:rPr>
              <w:t xml:space="preserve">As a user, I can register using Gmail.</w:t>
            </w:r>
            <w:r w:rsidDel="00000000" w:rsidR="00000000" w:rsidRPr="00000000">
              <w:rPr>
                <w:rtl w:val="0"/>
              </w:rPr>
            </w:r>
          </w:p>
        </w:tc>
        <w:tc>
          <w:tcPr>
            <w:vAlign w:val="center"/>
          </w:tcPr>
          <w:p w:rsidR="00000000" w:rsidDel="00000000" w:rsidP="00000000" w:rsidRDefault="00000000" w:rsidRPr="00000000" w14:paraId="00000034">
            <w:pPr>
              <w:rPr>
                <w:sz w:val="24"/>
                <w:szCs w:val="24"/>
              </w:rPr>
            </w:pPr>
            <w:r w:rsidDel="00000000" w:rsidR="00000000" w:rsidRPr="00000000">
              <w:rPr>
                <w:rtl w:val="0"/>
              </w:rPr>
              <w:t xml:space="preserve">I can log in and access the dashboard using Gmail login.</w:t>
            </w:r>
            <w:r w:rsidDel="00000000" w:rsidR="00000000" w:rsidRPr="00000000">
              <w:rPr>
                <w:rtl w:val="0"/>
              </w:rPr>
            </w:r>
          </w:p>
        </w:tc>
        <w:tc>
          <w:tcPr>
            <w:vAlign w:val="center"/>
          </w:tcPr>
          <w:p w:rsidR="00000000" w:rsidDel="00000000" w:rsidP="00000000" w:rsidRDefault="00000000" w:rsidRPr="00000000" w14:paraId="00000035">
            <w:pPr>
              <w:rPr>
                <w:sz w:val="24"/>
                <w:szCs w:val="24"/>
              </w:rPr>
            </w:pPr>
            <w:r w:rsidDel="00000000" w:rsidR="00000000" w:rsidRPr="00000000">
              <w:rPr>
                <w:rtl w:val="0"/>
              </w:rPr>
              <w:t xml:space="preserve">Medium</w:t>
            </w:r>
            <w:r w:rsidDel="00000000" w:rsidR="00000000" w:rsidRPr="00000000">
              <w:rPr>
                <w:rtl w:val="0"/>
              </w:rPr>
            </w:r>
          </w:p>
        </w:tc>
        <w:tc>
          <w:tcPr>
            <w:vAlign w:val="center"/>
          </w:tcPr>
          <w:p w:rsidR="00000000" w:rsidDel="00000000" w:rsidP="00000000" w:rsidRDefault="00000000" w:rsidRPr="00000000" w14:paraId="00000036">
            <w:pPr>
              <w:rPr>
                <w:sz w:val="24"/>
                <w:szCs w:val="24"/>
              </w:rPr>
            </w:pPr>
            <w:r w:rsidDel="00000000" w:rsidR="00000000" w:rsidRPr="00000000">
              <w:rPr>
                <w:rtl w:val="0"/>
              </w:rPr>
              <w:t xml:space="preserve">Sprint-1</w:t>
            </w:r>
            <w:r w:rsidDel="00000000" w:rsidR="00000000" w:rsidRPr="00000000">
              <w:rPr>
                <w:rtl w:val="0"/>
              </w:rPr>
            </w:r>
          </w:p>
        </w:tc>
      </w:tr>
      <w:tr>
        <w:trPr>
          <w:cantSplit w:val="0"/>
          <w:trHeight w:val="404" w:hRule="atLeast"/>
          <w:tblHeader w:val="0"/>
        </w:trPr>
        <w:tc>
          <w:tcPr>
            <w:vAlign w:val="center"/>
          </w:tcPr>
          <w:p w:rsidR="00000000" w:rsidDel="00000000" w:rsidP="00000000" w:rsidRDefault="00000000" w:rsidRPr="00000000" w14:paraId="00000037">
            <w:pPr>
              <w:rPr>
                <w:sz w:val="24"/>
                <w:szCs w:val="24"/>
              </w:rPr>
            </w:pPr>
            <w:r w:rsidDel="00000000" w:rsidR="00000000" w:rsidRPr="00000000">
              <w:rPr>
                <w:rtl w:val="0"/>
              </w:rPr>
            </w:r>
          </w:p>
        </w:tc>
        <w:tc>
          <w:tcPr>
            <w:vAlign w:val="center"/>
          </w:tcPr>
          <w:p w:rsidR="00000000" w:rsidDel="00000000" w:rsidP="00000000" w:rsidRDefault="00000000" w:rsidRPr="00000000" w14:paraId="00000038">
            <w:pPr>
              <w:rPr>
                <w:sz w:val="24"/>
                <w:szCs w:val="24"/>
              </w:rPr>
            </w:pPr>
            <w:r w:rsidDel="00000000" w:rsidR="00000000" w:rsidRPr="00000000">
              <w:rPr>
                <w:rtl w:val="0"/>
              </w:rPr>
              <w:t xml:space="preserve">Login</w:t>
            </w:r>
            <w:r w:rsidDel="00000000" w:rsidR="00000000" w:rsidRPr="00000000">
              <w:rPr>
                <w:rtl w:val="0"/>
              </w:rPr>
            </w:r>
          </w:p>
        </w:tc>
        <w:tc>
          <w:tcPr>
            <w:vAlign w:val="center"/>
          </w:tcPr>
          <w:p w:rsidR="00000000" w:rsidDel="00000000" w:rsidP="00000000" w:rsidRDefault="00000000" w:rsidRPr="00000000" w14:paraId="00000039">
            <w:pPr>
              <w:rPr>
                <w:sz w:val="24"/>
                <w:szCs w:val="24"/>
              </w:rPr>
            </w:pPr>
            <w:r w:rsidDel="00000000" w:rsidR="00000000" w:rsidRPr="00000000">
              <w:rPr>
                <w:rtl w:val="0"/>
              </w:rPr>
              <w:t xml:space="preserve">USN-5</w:t>
            </w:r>
            <w:r w:rsidDel="00000000" w:rsidR="00000000" w:rsidRPr="00000000">
              <w:rPr>
                <w:rtl w:val="0"/>
              </w:rPr>
            </w:r>
          </w:p>
        </w:tc>
        <w:tc>
          <w:tcPr>
            <w:vAlign w:val="center"/>
          </w:tcPr>
          <w:p w:rsidR="00000000" w:rsidDel="00000000" w:rsidP="00000000" w:rsidRDefault="00000000" w:rsidRPr="00000000" w14:paraId="0000003A">
            <w:pPr>
              <w:rPr>
                <w:sz w:val="24"/>
                <w:szCs w:val="24"/>
              </w:rPr>
            </w:pPr>
            <w:r w:rsidDel="00000000" w:rsidR="00000000" w:rsidRPr="00000000">
              <w:rPr>
                <w:rtl w:val="0"/>
              </w:rPr>
              <w:t xml:space="preserve">As a user, I can log in with my email and password.</w:t>
            </w:r>
            <w:r w:rsidDel="00000000" w:rsidR="00000000" w:rsidRPr="00000000">
              <w:rPr>
                <w:rtl w:val="0"/>
              </w:rPr>
            </w:r>
          </w:p>
        </w:tc>
        <w:tc>
          <w:tcPr>
            <w:vAlign w:val="center"/>
          </w:tcPr>
          <w:p w:rsidR="00000000" w:rsidDel="00000000" w:rsidP="00000000" w:rsidRDefault="00000000" w:rsidRPr="00000000" w14:paraId="0000003B">
            <w:pPr>
              <w:rPr>
                <w:sz w:val="24"/>
                <w:szCs w:val="24"/>
              </w:rPr>
            </w:pPr>
            <w:r w:rsidDel="00000000" w:rsidR="00000000" w:rsidRPr="00000000">
              <w:rPr>
                <w:rtl w:val="0"/>
              </w:rPr>
              <w:t xml:space="preserve">I can successfully log in and view my dashboard.</w:t>
            </w:r>
            <w:r w:rsidDel="00000000" w:rsidR="00000000" w:rsidRPr="00000000">
              <w:rPr>
                <w:rtl w:val="0"/>
              </w:rPr>
            </w:r>
          </w:p>
        </w:tc>
        <w:tc>
          <w:tcPr>
            <w:vAlign w:val="center"/>
          </w:tcPr>
          <w:p w:rsidR="00000000" w:rsidDel="00000000" w:rsidP="00000000" w:rsidRDefault="00000000" w:rsidRPr="00000000" w14:paraId="0000003C">
            <w:pPr>
              <w:rPr>
                <w:sz w:val="24"/>
                <w:szCs w:val="24"/>
              </w:rPr>
            </w:pPr>
            <w:r w:rsidDel="00000000" w:rsidR="00000000" w:rsidRPr="00000000">
              <w:rPr>
                <w:rtl w:val="0"/>
              </w:rPr>
              <w:t xml:space="preserve">High</w:t>
            </w:r>
            <w:r w:rsidDel="00000000" w:rsidR="00000000" w:rsidRPr="00000000">
              <w:rPr>
                <w:rtl w:val="0"/>
              </w:rPr>
            </w:r>
          </w:p>
        </w:tc>
        <w:tc>
          <w:tcPr>
            <w:vAlign w:val="center"/>
          </w:tcPr>
          <w:p w:rsidR="00000000" w:rsidDel="00000000" w:rsidP="00000000" w:rsidRDefault="00000000" w:rsidRPr="00000000" w14:paraId="0000003D">
            <w:pPr>
              <w:rPr>
                <w:sz w:val="24"/>
                <w:szCs w:val="24"/>
              </w:rPr>
            </w:pPr>
            <w:r w:rsidDel="00000000" w:rsidR="00000000" w:rsidRPr="00000000">
              <w:rPr>
                <w:rtl w:val="0"/>
              </w:rPr>
              <w:t xml:space="preserve">Sprint-1</w:t>
            </w:r>
            <w:r w:rsidDel="00000000" w:rsidR="00000000" w:rsidRPr="00000000">
              <w:rPr>
                <w:rtl w:val="0"/>
              </w:rPr>
            </w:r>
          </w:p>
        </w:tc>
      </w:tr>
    </w:tbl>
    <w:p w:rsidR="00000000" w:rsidDel="00000000" w:rsidP="00000000" w:rsidRDefault="00000000" w:rsidRPr="00000000" w14:paraId="0000003E">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ibm.com/patterns/visualize-unstructured-tex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