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AB0E7E" w14:textId="77777777" w:rsidR="008429D0" w:rsidRDefault="008429D0" w:rsidP="008429D0">
      <w:pPr>
        <w:pStyle w:val="Title"/>
      </w:pPr>
      <w:r>
        <w:t>BitLocker-to-go Key Recovery</w:t>
      </w:r>
    </w:p>
    <w:p w14:paraId="3657C912" w14:textId="77777777" w:rsidR="008429D0" w:rsidRDefault="008429D0" w:rsidP="008429D0"/>
    <w:p w14:paraId="60C99473" w14:textId="77777777" w:rsidR="008429D0" w:rsidRPr="001A14AB" w:rsidRDefault="008429D0" w:rsidP="001A14AB">
      <w:pPr>
        <w:pStyle w:val="Title"/>
        <w:rPr>
          <w:sz w:val="36"/>
          <w:szCs w:val="36"/>
        </w:rPr>
      </w:pPr>
      <w:r w:rsidRPr="001A14AB">
        <w:rPr>
          <w:sz w:val="36"/>
          <w:szCs w:val="36"/>
        </w:rPr>
        <w:t>Introduction</w:t>
      </w:r>
    </w:p>
    <w:p w14:paraId="3050E29C" w14:textId="77777777" w:rsidR="008429D0" w:rsidRDefault="008429D0" w:rsidP="008429D0"/>
    <w:p w14:paraId="2A12448E" w14:textId="5611B121" w:rsidR="008429D0" w:rsidRDefault="008429D0" w:rsidP="008429D0">
      <w:r>
        <w:t xml:space="preserve">This </w:t>
      </w:r>
      <w:r w:rsidR="00D80E0A">
        <w:t xml:space="preserve">guide provides </w:t>
      </w:r>
      <w:r w:rsidR="003626DB">
        <w:t xml:space="preserve">one of two </w:t>
      </w:r>
      <w:r w:rsidR="00D80E0A">
        <w:t xml:space="preserve">key recovery options </w:t>
      </w:r>
      <w:r w:rsidR="00D04313">
        <w:t xml:space="preserve">that can be used to unlock BitLocker </w:t>
      </w:r>
      <w:r w:rsidR="007F1E99">
        <w:t xml:space="preserve">encrypted USB drives. </w:t>
      </w:r>
      <w:r w:rsidR="0085443A">
        <w:t xml:space="preserve">The approach discussed here leverages </w:t>
      </w:r>
      <w:r w:rsidR="00EB31DB">
        <w:t>the firm’s</w:t>
      </w:r>
      <w:r w:rsidR="0085443A">
        <w:t xml:space="preserve"> PKI infrastructure </w:t>
      </w:r>
      <w:r w:rsidR="000C32BE">
        <w:t xml:space="preserve">and makes use of one or more </w:t>
      </w:r>
      <w:r>
        <w:t xml:space="preserve">Data Recovery Agent </w:t>
      </w:r>
      <w:r w:rsidR="0072630D">
        <w:t xml:space="preserve">(DRA) </w:t>
      </w:r>
      <w:r>
        <w:t>certificate</w:t>
      </w:r>
      <w:r w:rsidR="000C32BE">
        <w:t>s</w:t>
      </w:r>
      <w:r>
        <w:t>.</w:t>
      </w:r>
    </w:p>
    <w:p w14:paraId="19DCB2D0" w14:textId="625C1F0E" w:rsidR="008429D0" w:rsidRDefault="008429D0" w:rsidP="008429D0">
      <w:pPr>
        <w:pStyle w:val="Title"/>
        <w:rPr>
          <w:sz w:val="36"/>
          <w:szCs w:val="36"/>
        </w:rPr>
      </w:pPr>
    </w:p>
    <w:p w14:paraId="3AFF8A44" w14:textId="70B83F19" w:rsidR="000E62CB" w:rsidRDefault="00977000" w:rsidP="000E62CB">
      <w:pPr>
        <w:pStyle w:val="Title"/>
        <w:rPr>
          <w:sz w:val="36"/>
          <w:szCs w:val="36"/>
        </w:rPr>
      </w:pPr>
      <w:r>
        <w:rPr>
          <w:sz w:val="36"/>
          <w:szCs w:val="36"/>
        </w:rPr>
        <w:t xml:space="preserve">Key </w:t>
      </w:r>
      <w:r w:rsidR="00992E22">
        <w:rPr>
          <w:sz w:val="36"/>
          <w:szCs w:val="36"/>
        </w:rPr>
        <w:t>Finding</w:t>
      </w:r>
    </w:p>
    <w:p w14:paraId="1E4A1D8E" w14:textId="77777777" w:rsidR="004E7C0E" w:rsidRPr="004E7C0E" w:rsidRDefault="004E7C0E" w:rsidP="004E7C0E"/>
    <w:p w14:paraId="42707440" w14:textId="5D4B7BDE" w:rsidR="00977000" w:rsidRDefault="00977000" w:rsidP="00BB4870">
      <w:pPr>
        <w:pStyle w:val="ListParagraph"/>
        <w:numPr>
          <w:ilvl w:val="0"/>
          <w:numId w:val="9"/>
        </w:numPr>
      </w:pPr>
      <w:r>
        <w:t xml:space="preserve">You must import the DRA certificate with its private key into the </w:t>
      </w:r>
      <w:r w:rsidRPr="00977000">
        <w:rPr>
          <w:b/>
          <w:bCs/>
        </w:rPr>
        <w:t>local Current User Personal Certificates store</w:t>
      </w:r>
      <w:r>
        <w:t xml:space="preserve"> where you are performing the unlock operation. You should then delete the certificate after the USB drive has been unlocked</w:t>
      </w:r>
      <w:r w:rsidR="004E7C0E">
        <w:t xml:space="preserve"> (see p.21 for usage)</w:t>
      </w:r>
    </w:p>
    <w:p w14:paraId="33DBC95E" w14:textId="65D1F132" w:rsidR="00370FD0" w:rsidRDefault="00370FD0" w:rsidP="00BB4870">
      <w:pPr>
        <w:pStyle w:val="ListParagraph"/>
        <w:numPr>
          <w:ilvl w:val="0"/>
          <w:numId w:val="9"/>
        </w:numPr>
      </w:pPr>
      <w:r>
        <w:t xml:space="preserve">Unlikely the Active Directory </w:t>
      </w:r>
      <w:r w:rsidR="00F224B4">
        <w:t xml:space="preserve">Key Recovery </w:t>
      </w:r>
      <w:r>
        <w:t>option</w:t>
      </w:r>
      <w:r w:rsidR="00F224B4">
        <w:t xml:space="preserve">, you are not forced to re-format and </w:t>
      </w:r>
      <w:r w:rsidR="00414316">
        <w:t>then re-enable BitLocker-to-go</w:t>
      </w:r>
      <w:r w:rsidR="00DC71E4">
        <w:t xml:space="preserve"> after the USB drive has been unlocked</w:t>
      </w:r>
    </w:p>
    <w:p w14:paraId="421EF5B6" w14:textId="661884DD" w:rsidR="00685627" w:rsidRDefault="00833B85" w:rsidP="00BB4870">
      <w:pPr>
        <w:pStyle w:val="ListParagraph"/>
        <w:numPr>
          <w:ilvl w:val="0"/>
          <w:numId w:val="9"/>
        </w:numPr>
      </w:pPr>
      <w:r>
        <w:t>Found that I was able to</w:t>
      </w:r>
      <w:r w:rsidR="00685627">
        <w:t xml:space="preserve"> </w:t>
      </w:r>
      <w:r w:rsidR="00FD514A">
        <w:t>implement</w:t>
      </w:r>
      <w:r w:rsidR="00685627">
        <w:t xml:space="preserve"> both</w:t>
      </w:r>
      <w:r w:rsidR="00FD514A">
        <w:t xml:space="preserve"> the</w:t>
      </w:r>
      <w:r w:rsidR="00685627">
        <w:t xml:space="preserve"> Active Directory and </w:t>
      </w:r>
      <w:r w:rsidR="00DD56A3">
        <w:t>PKI Certificate</w:t>
      </w:r>
      <w:r w:rsidR="00FD514A">
        <w:t xml:space="preserve"> DRA options without any adverse effects</w:t>
      </w:r>
    </w:p>
    <w:p w14:paraId="03204C55" w14:textId="77777777" w:rsidR="000E62CB" w:rsidRPr="000E62CB" w:rsidRDefault="000E62CB" w:rsidP="000E62CB"/>
    <w:p w14:paraId="42C48405" w14:textId="1FA17643" w:rsidR="008429D0" w:rsidRDefault="008429D0" w:rsidP="008429D0">
      <w:pPr>
        <w:pStyle w:val="Title"/>
        <w:rPr>
          <w:sz w:val="36"/>
          <w:szCs w:val="36"/>
        </w:rPr>
      </w:pPr>
      <w:r>
        <w:rPr>
          <w:sz w:val="36"/>
          <w:szCs w:val="36"/>
        </w:rPr>
        <w:t>Overview</w:t>
      </w:r>
    </w:p>
    <w:p w14:paraId="1042ADA7" w14:textId="77777777" w:rsidR="00FE02E4" w:rsidRPr="00FE02E4" w:rsidRDefault="00FE02E4" w:rsidP="00FE02E4"/>
    <w:p w14:paraId="2CAA2FBB" w14:textId="2A9D0EFD" w:rsidR="00C9074B" w:rsidRDefault="003F3D18" w:rsidP="00FE02E4">
      <w:pPr>
        <w:pStyle w:val="ListParagraph"/>
        <w:numPr>
          <w:ilvl w:val="0"/>
          <w:numId w:val="4"/>
        </w:numPr>
      </w:pPr>
      <w:r>
        <w:t xml:space="preserve">Request the </w:t>
      </w:r>
      <w:r w:rsidR="001522F9">
        <w:t xml:space="preserve">DRA </w:t>
      </w:r>
      <w:r>
        <w:t>certificate</w:t>
      </w:r>
    </w:p>
    <w:p w14:paraId="1D3EEAA7" w14:textId="50FB0937" w:rsidR="00FE02E4" w:rsidRDefault="003F3D18" w:rsidP="00FE02E4">
      <w:pPr>
        <w:pStyle w:val="ListParagraph"/>
        <w:numPr>
          <w:ilvl w:val="0"/>
          <w:numId w:val="4"/>
        </w:numPr>
      </w:pPr>
      <w:r>
        <w:t xml:space="preserve">Export the </w:t>
      </w:r>
      <w:r w:rsidR="001522F9">
        <w:t xml:space="preserve">DRA </w:t>
      </w:r>
      <w:r>
        <w:t>certificate</w:t>
      </w:r>
    </w:p>
    <w:p w14:paraId="56B6576A" w14:textId="6577C01D" w:rsidR="00DD6F36" w:rsidRDefault="00121924" w:rsidP="00FE02E4">
      <w:pPr>
        <w:pStyle w:val="ListParagraph"/>
        <w:numPr>
          <w:ilvl w:val="0"/>
          <w:numId w:val="4"/>
        </w:numPr>
      </w:pPr>
      <w:r>
        <w:t xml:space="preserve">Add </w:t>
      </w:r>
      <w:r w:rsidR="001522F9">
        <w:t xml:space="preserve">the </w:t>
      </w:r>
      <w:r>
        <w:t>DRA certificate to your Group Policy</w:t>
      </w:r>
    </w:p>
    <w:p w14:paraId="7E95B9E8" w14:textId="77777777" w:rsidR="005C04E7" w:rsidRDefault="005C04E7" w:rsidP="005C04E7">
      <w:pPr>
        <w:pStyle w:val="ListParagraph"/>
        <w:numPr>
          <w:ilvl w:val="0"/>
          <w:numId w:val="4"/>
        </w:numPr>
      </w:pPr>
      <w:r>
        <w:t>Configure BitLocker Identification</w:t>
      </w:r>
    </w:p>
    <w:p w14:paraId="3E11F346" w14:textId="5109E780" w:rsidR="005C04E7" w:rsidRDefault="005C04E7" w:rsidP="005C04E7">
      <w:pPr>
        <w:pStyle w:val="ListParagraph"/>
        <w:numPr>
          <w:ilvl w:val="0"/>
          <w:numId w:val="4"/>
        </w:numPr>
      </w:pPr>
      <w:r>
        <w:t>Test the Data Recovery Agent</w:t>
      </w:r>
    </w:p>
    <w:p w14:paraId="1ECEF9BF" w14:textId="77777777" w:rsidR="00FE02E4" w:rsidRDefault="00FE02E4" w:rsidP="00FE02E4">
      <w:pPr>
        <w:pStyle w:val="Title"/>
        <w:rPr>
          <w:sz w:val="36"/>
          <w:szCs w:val="36"/>
        </w:rPr>
      </w:pPr>
    </w:p>
    <w:p w14:paraId="6335823A" w14:textId="77777777" w:rsidR="00AF7BA7" w:rsidRDefault="00AF7BA7">
      <w:pPr>
        <w:spacing w:line="259" w:lineRule="auto"/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  <w:r>
        <w:rPr>
          <w:sz w:val="36"/>
          <w:szCs w:val="36"/>
        </w:rPr>
        <w:br w:type="page"/>
      </w:r>
    </w:p>
    <w:p w14:paraId="2B36911A" w14:textId="2FB77E0B" w:rsidR="00FE02E4" w:rsidRDefault="00FE02E4" w:rsidP="000E6D84">
      <w:pPr>
        <w:pStyle w:val="Title"/>
      </w:pPr>
      <w:r w:rsidRPr="000E6D84">
        <w:lastRenderedPageBreak/>
        <w:t>Walkthrough</w:t>
      </w:r>
    </w:p>
    <w:p w14:paraId="10A3AF81" w14:textId="77777777" w:rsidR="00DE1E2E" w:rsidRDefault="00DE1E2E" w:rsidP="000E6D84">
      <w:pPr>
        <w:pStyle w:val="Title"/>
      </w:pPr>
    </w:p>
    <w:p w14:paraId="2D6B39A0" w14:textId="180ECE61" w:rsidR="000E6D84" w:rsidRPr="001A14AB" w:rsidRDefault="00DE1E2E" w:rsidP="000E6D84">
      <w:pPr>
        <w:pStyle w:val="Title"/>
        <w:rPr>
          <w:sz w:val="36"/>
          <w:szCs w:val="36"/>
        </w:rPr>
      </w:pPr>
      <w:r w:rsidRPr="001A14AB">
        <w:rPr>
          <w:sz w:val="36"/>
          <w:szCs w:val="36"/>
        </w:rPr>
        <w:t xml:space="preserve">Request the </w:t>
      </w:r>
      <w:r w:rsidR="001522F9">
        <w:rPr>
          <w:sz w:val="36"/>
          <w:szCs w:val="36"/>
        </w:rPr>
        <w:t xml:space="preserve">DRA </w:t>
      </w:r>
      <w:r w:rsidR="00096D98" w:rsidRPr="001A14AB">
        <w:rPr>
          <w:sz w:val="36"/>
          <w:szCs w:val="36"/>
        </w:rPr>
        <w:t>C</w:t>
      </w:r>
      <w:r w:rsidRPr="001A14AB">
        <w:rPr>
          <w:sz w:val="36"/>
          <w:szCs w:val="36"/>
        </w:rPr>
        <w:t>ertificate</w:t>
      </w:r>
    </w:p>
    <w:p w14:paraId="243548CC" w14:textId="77777777" w:rsidR="00FE02E4" w:rsidRDefault="00FE02E4" w:rsidP="00C9074B"/>
    <w:p w14:paraId="4F8C7D54" w14:textId="5D26D37E" w:rsidR="00C9074B" w:rsidRDefault="00427ACB" w:rsidP="00FF6FCE">
      <w:pPr>
        <w:pStyle w:val="ListParagraph"/>
        <w:numPr>
          <w:ilvl w:val="0"/>
          <w:numId w:val="1"/>
        </w:numPr>
      </w:pPr>
      <w:proofErr w:type="spellStart"/>
      <w:r w:rsidRPr="00427ACB">
        <w:t>certmgr.msc</w:t>
      </w:r>
      <w:proofErr w:type="spellEnd"/>
    </w:p>
    <w:p w14:paraId="7847B6A2" w14:textId="77777777" w:rsidR="00AF7BA7" w:rsidRDefault="00AF7BA7" w:rsidP="00DE1E2E">
      <w:pPr>
        <w:pStyle w:val="ListParagraph"/>
      </w:pPr>
    </w:p>
    <w:p w14:paraId="44B7AA79" w14:textId="1508D2AD" w:rsidR="00A733ED" w:rsidRDefault="00B51250" w:rsidP="00DE1E2E">
      <w:pPr>
        <w:pStyle w:val="ListParagraph"/>
      </w:pPr>
      <w:r>
        <w:rPr>
          <w:noProof/>
        </w:rPr>
        <w:drawing>
          <wp:inline distT="0" distB="0" distL="0" distR="0" wp14:anchorId="64A2BA74" wp14:editId="7B5DEBAA">
            <wp:extent cx="5878195" cy="4245610"/>
            <wp:effectExtent l="0" t="0" r="825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525D" w14:textId="77777777" w:rsidR="00DE1E2E" w:rsidRDefault="00DE1E2E" w:rsidP="00DE1E2E">
      <w:pPr>
        <w:pStyle w:val="ListParagraph"/>
      </w:pPr>
    </w:p>
    <w:p w14:paraId="0E86F471" w14:textId="77777777" w:rsidR="00DE1E2E" w:rsidRDefault="00DE1E2E" w:rsidP="00DE1E2E"/>
    <w:p w14:paraId="2B59C136" w14:textId="58842DCC" w:rsidR="00AF7BA7" w:rsidRDefault="005D720C" w:rsidP="005D720C">
      <w:r>
        <w:rPr>
          <w:noProof/>
        </w:rPr>
        <w:lastRenderedPageBreak/>
        <w:drawing>
          <wp:inline distT="0" distB="0" distL="0" distR="0" wp14:anchorId="6B9D0B9E" wp14:editId="359CB979">
            <wp:extent cx="5943600" cy="4386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D8F4" w14:textId="16D8ED6C" w:rsidR="005D720C" w:rsidRDefault="005D720C" w:rsidP="005D720C"/>
    <w:p w14:paraId="1B19077A" w14:textId="55BF1DE5" w:rsidR="005D720C" w:rsidRDefault="00F53EB9" w:rsidP="005D720C">
      <w:r>
        <w:rPr>
          <w:noProof/>
        </w:rPr>
        <w:lastRenderedPageBreak/>
        <w:drawing>
          <wp:inline distT="0" distB="0" distL="0" distR="0" wp14:anchorId="0CBD3876" wp14:editId="3B7A1687">
            <wp:extent cx="5943600" cy="4386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C6C4" w14:textId="0CD80840" w:rsidR="00F53EB9" w:rsidRDefault="00F53EB9" w:rsidP="005D720C"/>
    <w:p w14:paraId="56C137D2" w14:textId="2B21EE82" w:rsidR="00F53EB9" w:rsidRDefault="00665FCE" w:rsidP="005D720C">
      <w:r>
        <w:rPr>
          <w:noProof/>
        </w:rPr>
        <w:lastRenderedPageBreak/>
        <w:drawing>
          <wp:inline distT="0" distB="0" distL="0" distR="0" wp14:anchorId="366EC9F2" wp14:editId="0CB333C0">
            <wp:extent cx="5943600" cy="4386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B423" w14:textId="42DD6A82" w:rsidR="00EC7FDE" w:rsidRDefault="00EC7FDE" w:rsidP="005D720C">
      <w:r>
        <w:rPr>
          <w:noProof/>
        </w:rPr>
        <w:lastRenderedPageBreak/>
        <w:drawing>
          <wp:inline distT="0" distB="0" distL="0" distR="0" wp14:anchorId="2C1FE21C" wp14:editId="1A2CC710">
            <wp:extent cx="5943600" cy="4386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D1D2" w14:textId="3277E12D" w:rsidR="00EC7FDE" w:rsidRDefault="00861DE9" w:rsidP="005D720C">
      <w:r>
        <w:rPr>
          <w:noProof/>
        </w:rPr>
        <w:drawing>
          <wp:inline distT="0" distB="0" distL="0" distR="0" wp14:anchorId="35353E82" wp14:editId="7DA80940">
            <wp:extent cx="5943600" cy="2534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4334" w14:textId="77777777" w:rsidR="00861DE9" w:rsidRDefault="00861DE9" w:rsidP="005D720C"/>
    <w:p w14:paraId="3A3BCF0A" w14:textId="77777777" w:rsidR="0001183D" w:rsidRDefault="0001183D">
      <w:pPr>
        <w:spacing w:line="259" w:lineRule="auto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751D0FBA" w14:textId="7C76C899" w:rsidR="00665FCE" w:rsidRPr="001A14AB" w:rsidRDefault="0001183D" w:rsidP="0001183D">
      <w:pPr>
        <w:pStyle w:val="Title"/>
        <w:rPr>
          <w:sz w:val="36"/>
          <w:szCs w:val="36"/>
        </w:rPr>
      </w:pPr>
      <w:r w:rsidRPr="001A14AB">
        <w:rPr>
          <w:sz w:val="36"/>
          <w:szCs w:val="36"/>
        </w:rPr>
        <w:lastRenderedPageBreak/>
        <w:t xml:space="preserve">Export the </w:t>
      </w:r>
      <w:r w:rsidR="001522F9">
        <w:rPr>
          <w:sz w:val="36"/>
          <w:szCs w:val="36"/>
        </w:rPr>
        <w:t xml:space="preserve">DRA </w:t>
      </w:r>
      <w:r w:rsidRPr="001A14AB">
        <w:rPr>
          <w:sz w:val="36"/>
          <w:szCs w:val="36"/>
        </w:rPr>
        <w:t>Certificate</w:t>
      </w:r>
    </w:p>
    <w:p w14:paraId="753B9E13" w14:textId="21EB600C" w:rsidR="0001183D" w:rsidRDefault="0001183D" w:rsidP="0001183D"/>
    <w:p w14:paraId="5DD07D5B" w14:textId="4AE4566C" w:rsidR="00C370C2" w:rsidRDefault="00640FCA" w:rsidP="0001183D">
      <w:r>
        <w:rPr>
          <w:noProof/>
        </w:rPr>
        <w:drawing>
          <wp:inline distT="0" distB="0" distL="0" distR="0" wp14:anchorId="5E57B116" wp14:editId="795146DD">
            <wp:extent cx="5943600" cy="2635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43E28" w14:textId="24749BBB" w:rsidR="00640FCA" w:rsidRDefault="00640FCA" w:rsidP="0001183D"/>
    <w:p w14:paraId="288716B9" w14:textId="4CD83888" w:rsidR="00084956" w:rsidRDefault="00084956" w:rsidP="0001183D">
      <w:r>
        <w:rPr>
          <w:noProof/>
        </w:rPr>
        <w:lastRenderedPageBreak/>
        <w:drawing>
          <wp:inline distT="0" distB="0" distL="0" distR="0" wp14:anchorId="1DE044CF" wp14:editId="52A66845">
            <wp:extent cx="5943600" cy="6121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9D70" w14:textId="4A0327EB" w:rsidR="00277975" w:rsidRDefault="00277975" w:rsidP="0001183D">
      <w:r>
        <w:rPr>
          <w:noProof/>
        </w:rPr>
        <w:lastRenderedPageBreak/>
        <w:drawing>
          <wp:inline distT="0" distB="0" distL="0" distR="0" wp14:anchorId="39164318" wp14:editId="5355F4E0">
            <wp:extent cx="5943600" cy="6121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3D8E" w14:textId="0D0AACB6" w:rsidR="00592082" w:rsidRDefault="00592082" w:rsidP="0001183D">
      <w:r>
        <w:rPr>
          <w:noProof/>
        </w:rPr>
        <w:lastRenderedPageBreak/>
        <w:drawing>
          <wp:inline distT="0" distB="0" distL="0" distR="0" wp14:anchorId="380602F8" wp14:editId="561209B1">
            <wp:extent cx="5943600" cy="6121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7AB0" w14:textId="1C157C13" w:rsidR="00592082" w:rsidRDefault="000108BD" w:rsidP="0001183D">
      <w:r>
        <w:rPr>
          <w:noProof/>
        </w:rPr>
        <w:lastRenderedPageBreak/>
        <w:drawing>
          <wp:inline distT="0" distB="0" distL="0" distR="0" wp14:anchorId="1041A2C3" wp14:editId="062D8A0B">
            <wp:extent cx="5943600" cy="6121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A197" w14:textId="2D552301" w:rsidR="000108BD" w:rsidRDefault="000108BD" w:rsidP="0001183D"/>
    <w:p w14:paraId="362CAEA9" w14:textId="3019A5FC" w:rsidR="000108BD" w:rsidRDefault="00067CFF" w:rsidP="0001183D">
      <w:r>
        <w:rPr>
          <w:noProof/>
        </w:rPr>
        <w:lastRenderedPageBreak/>
        <w:drawing>
          <wp:inline distT="0" distB="0" distL="0" distR="0" wp14:anchorId="30F89C7C" wp14:editId="1906ACA3">
            <wp:extent cx="5943600" cy="6121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73EF" w14:textId="18EE0A8B" w:rsidR="00067CFF" w:rsidRDefault="00342EDC" w:rsidP="0001183D">
      <w:r>
        <w:rPr>
          <w:noProof/>
        </w:rPr>
        <w:lastRenderedPageBreak/>
        <w:drawing>
          <wp:inline distT="0" distB="0" distL="0" distR="0" wp14:anchorId="03615E31" wp14:editId="49673F23">
            <wp:extent cx="2581275" cy="21145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2E64" w14:textId="77777777" w:rsidR="00342EDC" w:rsidRDefault="00342EDC" w:rsidP="0001183D"/>
    <w:p w14:paraId="51D89B98" w14:textId="77777777" w:rsidR="00277975" w:rsidRDefault="00277975" w:rsidP="0001183D"/>
    <w:p w14:paraId="3BB51B88" w14:textId="77777777" w:rsidR="001522F9" w:rsidRPr="00DC472B" w:rsidRDefault="001522F9" w:rsidP="00DC472B">
      <w:pPr>
        <w:pStyle w:val="Title"/>
        <w:rPr>
          <w:sz w:val="36"/>
          <w:szCs w:val="36"/>
        </w:rPr>
      </w:pPr>
      <w:r w:rsidRPr="00DC472B">
        <w:rPr>
          <w:sz w:val="36"/>
          <w:szCs w:val="36"/>
        </w:rPr>
        <w:t>Add the DRA certificate to your Group Policy</w:t>
      </w:r>
    </w:p>
    <w:p w14:paraId="67AB2455" w14:textId="77777777" w:rsidR="0084076E" w:rsidRPr="0084076E" w:rsidRDefault="0084076E" w:rsidP="0084076E"/>
    <w:p w14:paraId="0065AD97" w14:textId="4D3DCF07" w:rsidR="00FB57B1" w:rsidRDefault="00D939B6" w:rsidP="001934CF">
      <w:pPr>
        <w:pStyle w:val="ListParagraph"/>
        <w:numPr>
          <w:ilvl w:val="0"/>
          <w:numId w:val="5"/>
        </w:numPr>
      </w:pPr>
      <w:proofErr w:type="spellStart"/>
      <w:r>
        <w:t>gpmc.msc</w:t>
      </w:r>
      <w:proofErr w:type="spellEnd"/>
    </w:p>
    <w:p w14:paraId="4C72D9C5" w14:textId="3A0BAB4D" w:rsidR="00270F85" w:rsidRDefault="00270F85" w:rsidP="001934CF">
      <w:pPr>
        <w:pStyle w:val="ListParagraph"/>
        <w:numPr>
          <w:ilvl w:val="0"/>
          <w:numId w:val="5"/>
        </w:numPr>
      </w:pPr>
      <w:r>
        <w:t xml:space="preserve">Navigate to the OU where the </w:t>
      </w:r>
      <w:proofErr w:type="spellStart"/>
      <w:r w:rsidRPr="00260337">
        <w:t>RSDC_Allow_RW_Computers</w:t>
      </w:r>
      <w:proofErr w:type="spellEnd"/>
      <w:r>
        <w:t xml:space="preserve"> Group Policy </w:t>
      </w:r>
      <w:r w:rsidR="00507F8D">
        <w:t xml:space="preserve">is </w:t>
      </w:r>
      <w:r>
        <w:t>linked</w:t>
      </w:r>
    </w:p>
    <w:p w14:paraId="573C0D9E" w14:textId="0DA6A0C8" w:rsidR="00D939B6" w:rsidRDefault="00260337" w:rsidP="001934CF">
      <w:pPr>
        <w:pStyle w:val="ListParagraph"/>
        <w:numPr>
          <w:ilvl w:val="0"/>
          <w:numId w:val="5"/>
        </w:numPr>
      </w:pPr>
      <w:r>
        <w:t xml:space="preserve">Right-click the </w:t>
      </w:r>
      <w:proofErr w:type="spellStart"/>
      <w:r w:rsidRPr="00260337">
        <w:t>RSDC_Allow_RW_Computers</w:t>
      </w:r>
      <w:proofErr w:type="spellEnd"/>
      <w:r>
        <w:t xml:space="preserve"> </w:t>
      </w:r>
      <w:r w:rsidR="002E0475">
        <w:t xml:space="preserve">Group Policy </w:t>
      </w:r>
      <w:r>
        <w:t xml:space="preserve">and select </w:t>
      </w:r>
      <w:r w:rsidRPr="00507F8D">
        <w:rPr>
          <w:b/>
          <w:bCs/>
        </w:rPr>
        <w:t>Edit</w:t>
      </w:r>
    </w:p>
    <w:p w14:paraId="6128083D" w14:textId="28011773" w:rsidR="003F07D9" w:rsidRDefault="003F07D9" w:rsidP="003F07D9">
      <w:pPr>
        <w:pStyle w:val="ListParagraph"/>
        <w:numPr>
          <w:ilvl w:val="0"/>
          <w:numId w:val="5"/>
        </w:numPr>
      </w:pPr>
      <w:r>
        <w:t>Computer Configuration</w:t>
      </w:r>
    </w:p>
    <w:p w14:paraId="4CED515F" w14:textId="33A6FB52" w:rsidR="003F07D9" w:rsidRDefault="00B65D3D" w:rsidP="003F07D9">
      <w:pPr>
        <w:pStyle w:val="ListParagraph"/>
        <w:numPr>
          <w:ilvl w:val="0"/>
          <w:numId w:val="5"/>
        </w:numPr>
      </w:pPr>
      <w:r>
        <w:t>Windows Settings</w:t>
      </w:r>
    </w:p>
    <w:p w14:paraId="2804412C" w14:textId="6DC37EA4" w:rsidR="00B65D3D" w:rsidRDefault="000E3D56" w:rsidP="003F07D9">
      <w:pPr>
        <w:pStyle w:val="ListParagraph"/>
        <w:numPr>
          <w:ilvl w:val="0"/>
          <w:numId w:val="5"/>
        </w:numPr>
      </w:pPr>
      <w:r>
        <w:t>Security Settings</w:t>
      </w:r>
    </w:p>
    <w:p w14:paraId="7FDE5355" w14:textId="6AEE59D7" w:rsidR="000E3D56" w:rsidRDefault="00CD6FDB" w:rsidP="003F07D9">
      <w:pPr>
        <w:pStyle w:val="ListParagraph"/>
        <w:numPr>
          <w:ilvl w:val="0"/>
          <w:numId w:val="5"/>
        </w:numPr>
      </w:pPr>
      <w:r>
        <w:t>Public Key Policies</w:t>
      </w:r>
    </w:p>
    <w:p w14:paraId="751C7F63" w14:textId="76BFA3D2" w:rsidR="00023D08" w:rsidRPr="00C47831" w:rsidRDefault="008A0FE1" w:rsidP="00C47831">
      <w:pPr>
        <w:pStyle w:val="ListParagraph"/>
        <w:numPr>
          <w:ilvl w:val="0"/>
          <w:numId w:val="5"/>
        </w:numPr>
      </w:pPr>
      <w:r>
        <w:t>Right-click BitLocker Drive Encryption</w:t>
      </w:r>
      <w:r w:rsidR="00507F8D">
        <w:t xml:space="preserve"> and select </w:t>
      </w:r>
      <w:r w:rsidR="00507F8D" w:rsidRPr="00023D08">
        <w:rPr>
          <w:b/>
          <w:bCs/>
        </w:rPr>
        <w:t>Add Data Recovery Agent</w:t>
      </w:r>
    </w:p>
    <w:p w14:paraId="30FCA035" w14:textId="45A2D7CF" w:rsidR="00C47831" w:rsidRPr="00213CA4" w:rsidRDefault="00C47831" w:rsidP="00C47831">
      <w:pPr>
        <w:pStyle w:val="ListParagraph"/>
        <w:numPr>
          <w:ilvl w:val="0"/>
          <w:numId w:val="5"/>
        </w:numPr>
      </w:pPr>
      <w:r w:rsidRPr="00213CA4">
        <w:t xml:space="preserve">And </w:t>
      </w:r>
      <w:r w:rsidR="00213CA4" w:rsidRPr="00213CA4">
        <w:t>proceed as shown below</w:t>
      </w:r>
    </w:p>
    <w:p w14:paraId="1B4C652C" w14:textId="45542021" w:rsidR="00EB3B69" w:rsidRDefault="00EB3B69" w:rsidP="00EB3B69">
      <w:r>
        <w:rPr>
          <w:noProof/>
        </w:rPr>
        <w:lastRenderedPageBreak/>
        <w:drawing>
          <wp:inline distT="0" distB="0" distL="0" distR="0" wp14:anchorId="7C7F574A" wp14:editId="3CEDA43D">
            <wp:extent cx="5943600" cy="42456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15952" w14:textId="502F390D" w:rsidR="00C47831" w:rsidRDefault="00C47831" w:rsidP="00EB3B69">
      <w:r>
        <w:rPr>
          <w:noProof/>
        </w:rPr>
        <w:lastRenderedPageBreak/>
        <w:drawing>
          <wp:inline distT="0" distB="0" distL="0" distR="0" wp14:anchorId="190FE855" wp14:editId="4865717D">
            <wp:extent cx="5943600" cy="46659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8BC1" w14:textId="1D65942B" w:rsidR="00505DAF" w:rsidRDefault="0076273D" w:rsidP="00EB3B69">
      <w:r>
        <w:rPr>
          <w:noProof/>
        </w:rPr>
        <w:lastRenderedPageBreak/>
        <w:drawing>
          <wp:inline distT="0" distB="0" distL="0" distR="0" wp14:anchorId="716A8448" wp14:editId="083587C3">
            <wp:extent cx="5943600" cy="46659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D311" w14:textId="77777777" w:rsidR="00233E73" w:rsidRDefault="00233E73" w:rsidP="00233E73"/>
    <w:p w14:paraId="5CF1E978" w14:textId="2201F14D" w:rsidR="00012C63" w:rsidRDefault="00012C63" w:rsidP="00233E73">
      <w:r w:rsidRPr="004560BF">
        <w:rPr>
          <w:b/>
          <w:bCs/>
        </w:rPr>
        <w:t>NOTE</w:t>
      </w:r>
      <w:r>
        <w:t xml:space="preserve">: </w:t>
      </w:r>
      <w:r w:rsidR="003C42E2">
        <w:t xml:space="preserve">You should </w:t>
      </w:r>
      <w:r w:rsidR="00991AFD">
        <w:t>repeat this process to add multiple Data Recovery Agents.</w:t>
      </w:r>
    </w:p>
    <w:p w14:paraId="3E05B11A" w14:textId="6FF46BC6" w:rsidR="000061EA" w:rsidRDefault="000061EA" w:rsidP="00EB3B69">
      <w:r>
        <w:rPr>
          <w:noProof/>
        </w:rPr>
        <w:lastRenderedPageBreak/>
        <w:drawing>
          <wp:inline distT="0" distB="0" distL="0" distR="0" wp14:anchorId="74EE44C3" wp14:editId="05120C5E">
            <wp:extent cx="5943600" cy="46659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7BC6" w14:textId="682CBB83" w:rsidR="00910ED0" w:rsidRDefault="00910ED0" w:rsidP="00EB3B69">
      <w:r>
        <w:rPr>
          <w:noProof/>
        </w:rPr>
        <w:drawing>
          <wp:inline distT="0" distB="0" distL="0" distR="0" wp14:anchorId="62E7949A" wp14:editId="295CCCE2">
            <wp:extent cx="5943600" cy="26454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C2D8" w14:textId="77777777" w:rsidR="00591F0C" w:rsidRDefault="00591F0C">
      <w:pPr>
        <w:spacing w:line="259" w:lineRule="auto"/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  <w:r>
        <w:rPr>
          <w:sz w:val="36"/>
          <w:szCs w:val="36"/>
        </w:rPr>
        <w:br w:type="page"/>
      </w:r>
    </w:p>
    <w:p w14:paraId="17228063" w14:textId="426B2CA7" w:rsidR="00910ED0" w:rsidRDefault="008E1C8B" w:rsidP="008E1C8B">
      <w:pPr>
        <w:pStyle w:val="Title"/>
        <w:rPr>
          <w:sz w:val="36"/>
          <w:szCs w:val="36"/>
        </w:rPr>
      </w:pPr>
      <w:r w:rsidRPr="00EF0599">
        <w:rPr>
          <w:sz w:val="36"/>
          <w:szCs w:val="36"/>
        </w:rPr>
        <w:lastRenderedPageBreak/>
        <w:t xml:space="preserve">Configure </w:t>
      </w:r>
      <w:r w:rsidR="005B6FE0">
        <w:rPr>
          <w:sz w:val="36"/>
          <w:szCs w:val="36"/>
        </w:rPr>
        <w:t>BitLocker Identification</w:t>
      </w:r>
    </w:p>
    <w:p w14:paraId="7C287F17" w14:textId="63FCFA3F" w:rsidR="001E7438" w:rsidRDefault="001E7438" w:rsidP="001E7438"/>
    <w:p w14:paraId="7B193274" w14:textId="2B442067" w:rsidR="00A473D7" w:rsidRPr="001E7438" w:rsidRDefault="00A473D7" w:rsidP="001E7438">
      <w:r>
        <w:t xml:space="preserve">Perform the </w:t>
      </w:r>
      <w:r w:rsidR="002B0D62">
        <w:t>following steps withi</w:t>
      </w:r>
      <w:r>
        <w:t>n the same Group Policy</w:t>
      </w:r>
      <w:r w:rsidR="001F1C1C">
        <w:t xml:space="preserve"> used in this doc, </w:t>
      </w:r>
      <w:proofErr w:type="spellStart"/>
      <w:r w:rsidRPr="00260337">
        <w:t>RSDC_Allow_RW_Computers</w:t>
      </w:r>
      <w:proofErr w:type="spellEnd"/>
    </w:p>
    <w:p w14:paraId="7C8F246E" w14:textId="1B7839C5" w:rsidR="008E1C8B" w:rsidRDefault="00711908" w:rsidP="008E1C8B">
      <w:pPr>
        <w:pStyle w:val="ListParagraph"/>
        <w:numPr>
          <w:ilvl w:val="0"/>
          <w:numId w:val="7"/>
        </w:numPr>
      </w:pPr>
      <w:r>
        <w:t>Computer Configuration</w:t>
      </w:r>
    </w:p>
    <w:p w14:paraId="186F67F6" w14:textId="737C7E11" w:rsidR="00711908" w:rsidRDefault="00711908" w:rsidP="00580471">
      <w:pPr>
        <w:pStyle w:val="ListParagraph"/>
        <w:numPr>
          <w:ilvl w:val="0"/>
          <w:numId w:val="7"/>
        </w:numPr>
      </w:pPr>
      <w:r>
        <w:t>Administrat</w:t>
      </w:r>
      <w:r w:rsidR="00580471">
        <w:t>ive Templates</w:t>
      </w:r>
    </w:p>
    <w:p w14:paraId="09FD572D" w14:textId="5BAAA77A" w:rsidR="00580471" w:rsidRDefault="00580471" w:rsidP="00580471">
      <w:pPr>
        <w:pStyle w:val="ListParagraph"/>
        <w:numPr>
          <w:ilvl w:val="0"/>
          <w:numId w:val="7"/>
        </w:numPr>
      </w:pPr>
      <w:r>
        <w:t>Windows Components</w:t>
      </w:r>
    </w:p>
    <w:p w14:paraId="3CE7D374" w14:textId="00A886CC" w:rsidR="00580471" w:rsidRDefault="00580471" w:rsidP="00580471">
      <w:pPr>
        <w:pStyle w:val="ListParagraph"/>
        <w:numPr>
          <w:ilvl w:val="0"/>
          <w:numId w:val="7"/>
        </w:numPr>
      </w:pPr>
      <w:r>
        <w:t>BitLocker Drive Encryption</w:t>
      </w:r>
    </w:p>
    <w:p w14:paraId="5C47FBFA" w14:textId="5450FD4C" w:rsidR="00580471" w:rsidRDefault="009E0646" w:rsidP="00580471">
      <w:pPr>
        <w:pStyle w:val="ListParagraph"/>
        <w:numPr>
          <w:ilvl w:val="0"/>
          <w:numId w:val="7"/>
        </w:numPr>
      </w:pPr>
      <w:r>
        <w:t>Provide the unique identifiers for your organization</w:t>
      </w:r>
      <w:r w:rsidR="00D62E8F">
        <w:t xml:space="preserve"> as shown below</w:t>
      </w:r>
    </w:p>
    <w:p w14:paraId="0711F5B0" w14:textId="66B87967" w:rsidR="00D62E8F" w:rsidRDefault="00D62E8F" w:rsidP="00D62E8F">
      <w:r>
        <w:rPr>
          <w:noProof/>
        </w:rPr>
        <w:drawing>
          <wp:inline distT="0" distB="0" distL="0" distR="0" wp14:anchorId="0C7E8FED" wp14:editId="7A7B2C02">
            <wp:extent cx="5943600" cy="55156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A5BD" w14:textId="77777777" w:rsidR="004F3DD2" w:rsidRDefault="004F3DD2">
      <w:pPr>
        <w:spacing w:line="259" w:lineRule="auto"/>
      </w:pPr>
      <w:r>
        <w:br w:type="page"/>
      </w:r>
    </w:p>
    <w:p w14:paraId="4E164BD2" w14:textId="37FC8F13" w:rsidR="00265711" w:rsidRDefault="003F58E1" w:rsidP="00265711">
      <w:pPr>
        <w:pStyle w:val="ListParagraph"/>
        <w:numPr>
          <w:ilvl w:val="0"/>
          <w:numId w:val="7"/>
        </w:numPr>
      </w:pPr>
      <w:r>
        <w:lastRenderedPageBreak/>
        <w:t>Removable Data Drives</w:t>
      </w:r>
    </w:p>
    <w:p w14:paraId="6F5479AD" w14:textId="5CC24E3C" w:rsidR="003F58E1" w:rsidRDefault="0082358B" w:rsidP="00265711">
      <w:pPr>
        <w:pStyle w:val="ListParagraph"/>
        <w:numPr>
          <w:ilvl w:val="0"/>
          <w:numId w:val="7"/>
        </w:numPr>
      </w:pPr>
      <w:r>
        <w:t>Choose how BitLocker-protected removable drives can be recovered</w:t>
      </w:r>
    </w:p>
    <w:p w14:paraId="25404BD5" w14:textId="44546287" w:rsidR="0082358B" w:rsidRDefault="00901928" w:rsidP="00265711">
      <w:pPr>
        <w:pStyle w:val="ListParagraph"/>
        <w:numPr>
          <w:ilvl w:val="0"/>
          <w:numId w:val="7"/>
        </w:numPr>
      </w:pPr>
      <w:r>
        <w:t xml:space="preserve">Enable </w:t>
      </w:r>
    </w:p>
    <w:p w14:paraId="74549DCC" w14:textId="60283BB2" w:rsidR="00F41CA6" w:rsidRPr="004F3DD2" w:rsidRDefault="00F41CA6" w:rsidP="00265711">
      <w:pPr>
        <w:pStyle w:val="ListParagraph"/>
        <w:numPr>
          <w:ilvl w:val="0"/>
          <w:numId w:val="7"/>
        </w:numPr>
      </w:pPr>
      <w:r>
        <w:t xml:space="preserve">Check </w:t>
      </w:r>
      <w:r w:rsidRPr="00EA3EE1">
        <w:rPr>
          <w:b/>
          <w:bCs/>
        </w:rPr>
        <w:t>Allow data recovery agent</w:t>
      </w:r>
    </w:p>
    <w:p w14:paraId="0286F535" w14:textId="77777777" w:rsidR="004F3DD2" w:rsidRDefault="004F3DD2" w:rsidP="004F3DD2">
      <w:pPr>
        <w:pStyle w:val="ListParagraph"/>
      </w:pPr>
    </w:p>
    <w:p w14:paraId="1597A1A3" w14:textId="60496BED" w:rsidR="00F41CA6" w:rsidRDefault="004F3DD2" w:rsidP="004F3DD2">
      <w:pPr>
        <w:pStyle w:val="ListParagraph"/>
      </w:pPr>
      <w:r>
        <w:rPr>
          <w:noProof/>
        </w:rPr>
        <w:drawing>
          <wp:inline distT="0" distB="0" distL="0" distR="0" wp14:anchorId="7BBE4600" wp14:editId="5774D42C">
            <wp:extent cx="5943600" cy="58286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E0E5" w14:textId="77777777" w:rsidR="00370A41" w:rsidRPr="008E1C8B" w:rsidRDefault="00370A41" w:rsidP="00D62E8F"/>
    <w:p w14:paraId="08D0866E" w14:textId="77777777" w:rsidR="00D703B0" w:rsidRDefault="00D703B0">
      <w:pPr>
        <w:spacing w:line="259" w:lineRule="auto"/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  <w:r>
        <w:rPr>
          <w:sz w:val="36"/>
          <w:szCs w:val="36"/>
        </w:rPr>
        <w:br w:type="page"/>
      </w:r>
    </w:p>
    <w:p w14:paraId="615B781D" w14:textId="334F6B34" w:rsidR="0076273D" w:rsidRDefault="00AA5E38" w:rsidP="009309A4">
      <w:pPr>
        <w:pStyle w:val="Title"/>
        <w:rPr>
          <w:sz w:val="36"/>
          <w:szCs w:val="36"/>
        </w:rPr>
      </w:pPr>
      <w:r w:rsidRPr="009309A4">
        <w:rPr>
          <w:sz w:val="36"/>
          <w:szCs w:val="36"/>
        </w:rPr>
        <w:lastRenderedPageBreak/>
        <w:t>Test the D</w:t>
      </w:r>
      <w:r w:rsidR="00243157" w:rsidRPr="009309A4">
        <w:rPr>
          <w:sz w:val="36"/>
          <w:szCs w:val="36"/>
        </w:rPr>
        <w:t>ata Recovery Agent</w:t>
      </w:r>
    </w:p>
    <w:p w14:paraId="34DD3E30" w14:textId="599EA5C2" w:rsidR="00B13505" w:rsidRDefault="00B13505" w:rsidP="00B13505"/>
    <w:p w14:paraId="3649DB12" w14:textId="4E50DE1C" w:rsidR="0005030E" w:rsidRPr="00B13505" w:rsidRDefault="006254E6" w:rsidP="00B13505">
      <w:r>
        <w:t>P</w:t>
      </w:r>
      <w:r w:rsidR="0005030E">
        <w:t>erform the following steps to unlock a BitLocker encrypted USB drive</w:t>
      </w:r>
      <w:r>
        <w:t>.</w:t>
      </w:r>
    </w:p>
    <w:p w14:paraId="618BD99F" w14:textId="614ED19C" w:rsidR="00BE6B3B" w:rsidRDefault="00BE6B3B" w:rsidP="00B13505">
      <w:pPr>
        <w:pStyle w:val="ListParagraph"/>
        <w:numPr>
          <w:ilvl w:val="0"/>
          <w:numId w:val="9"/>
        </w:numPr>
      </w:pPr>
      <w:r>
        <w:t xml:space="preserve">Login </w:t>
      </w:r>
      <w:r w:rsidR="004E09F7">
        <w:t>into a domain computer using your Active Direc</w:t>
      </w:r>
      <w:r w:rsidR="00C54480">
        <w:t>tory credentials</w:t>
      </w:r>
    </w:p>
    <w:p w14:paraId="27CC3F91" w14:textId="7BDE0B94" w:rsidR="00C54480" w:rsidRDefault="00C54480" w:rsidP="00B13505">
      <w:pPr>
        <w:pStyle w:val="ListParagraph"/>
        <w:numPr>
          <w:ilvl w:val="0"/>
          <w:numId w:val="9"/>
        </w:numPr>
      </w:pPr>
      <w:r>
        <w:t>Insert</w:t>
      </w:r>
      <w:r w:rsidR="00140AD3">
        <w:t xml:space="preserve">, </w:t>
      </w:r>
      <w:r>
        <w:t>encrypt</w:t>
      </w:r>
      <w:r w:rsidR="00140AD3">
        <w:t xml:space="preserve"> and password protect</w:t>
      </w:r>
      <w:r>
        <w:t xml:space="preserve"> a USB drive using BitLocker-to-go</w:t>
      </w:r>
    </w:p>
    <w:p w14:paraId="4F8F155D" w14:textId="23908418" w:rsidR="00F56ECB" w:rsidRDefault="00F56ECB" w:rsidP="00B13505">
      <w:pPr>
        <w:pStyle w:val="ListParagraph"/>
        <w:numPr>
          <w:ilvl w:val="0"/>
          <w:numId w:val="9"/>
        </w:numPr>
      </w:pPr>
      <w:r>
        <w:t xml:space="preserve">Remove and re-insert the USB drive, </w:t>
      </w:r>
      <w:r w:rsidR="00140AD3">
        <w:t xml:space="preserve">but </w:t>
      </w:r>
      <w:r>
        <w:t xml:space="preserve">do not </w:t>
      </w:r>
      <w:r w:rsidR="00BE7E39">
        <w:t>unlock the drive</w:t>
      </w:r>
    </w:p>
    <w:p w14:paraId="600C4A54" w14:textId="7104F757" w:rsidR="00140AD3" w:rsidRPr="00140AD3" w:rsidRDefault="00FA019B" w:rsidP="00646ED0">
      <w:pPr>
        <w:pStyle w:val="ListParagraph"/>
        <w:numPr>
          <w:ilvl w:val="0"/>
          <w:numId w:val="9"/>
        </w:numPr>
        <w:rPr>
          <w:color w:val="0000FF"/>
        </w:rPr>
      </w:pPr>
      <w:r>
        <w:t xml:space="preserve">Launch a CMD prompt using the </w:t>
      </w:r>
      <w:r w:rsidRPr="000C4AE1">
        <w:rPr>
          <w:b/>
          <w:bCs/>
        </w:rPr>
        <w:t xml:space="preserve">Run as administrator </w:t>
      </w:r>
      <w:r>
        <w:t>option</w:t>
      </w:r>
      <w:r w:rsidR="00BC3E24">
        <w:t>, and run:</w:t>
      </w:r>
    </w:p>
    <w:p w14:paraId="0253F9CA" w14:textId="0466B122" w:rsidR="00D840CB" w:rsidRPr="000C4AE1" w:rsidRDefault="009F260E" w:rsidP="00BC3E24">
      <w:pPr>
        <w:pStyle w:val="ListParagraph"/>
        <w:rPr>
          <w:color w:val="0000FF"/>
        </w:rPr>
      </w:pPr>
      <w:r w:rsidRPr="000C4AE1">
        <w:rPr>
          <w:color w:val="0000FF"/>
        </w:rPr>
        <w:t>manage-</w:t>
      </w:r>
      <w:proofErr w:type="spellStart"/>
      <w:r w:rsidRPr="000C4AE1">
        <w:rPr>
          <w:color w:val="0000FF"/>
        </w:rPr>
        <w:t>bde</w:t>
      </w:r>
      <w:proofErr w:type="spellEnd"/>
      <w:r w:rsidRPr="000C4AE1">
        <w:rPr>
          <w:color w:val="0000FF"/>
        </w:rPr>
        <w:t xml:space="preserve"> -status D:</w:t>
      </w:r>
    </w:p>
    <w:p w14:paraId="292855D9" w14:textId="51045271" w:rsidR="009F260E" w:rsidRPr="0019417A" w:rsidRDefault="009F260E" w:rsidP="00B13505">
      <w:pPr>
        <w:pStyle w:val="ListParagraph"/>
        <w:numPr>
          <w:ilvl w:val="0"/>
          <w:numId w:val="9"/>
        </w:numPr>
      </w:pPr>
      <w:r>
        <w:t xml:space="preserve">Verify that </w:t>
      </w:r>
      <w:r w:rsidR="0019417A" w:rsidRPr="0019417A">
        <w:rPr>
          <w:b/>
          <w:bCs/>
        </w:rPr>
        <w:t>Data Recovery Agent (Certificate Based)</w:t>
      </w:r>
      <w:r w:rsidR="0019417A">
        <w:t xml:space="preserve"> appears under </w:t>
      </w:r>
      <w:r w:rsidR="0019417A" w:rsidRPr="0019417A">
        <w:rPr>
          <w:b/>
          <w:bCs/>
        </w:rPr>
        <w:t>Key Protectors</w:t>
      </w:r>
    </w:p>
    <w:p w14:paraId="2DDB9E94" w14:textId="6ACB277C" w:rsidR="0019417A" w:rsidRDefault="0019417A" w:rsidP="00A62133">
      <w:pPr>
        <w:pStyle w:val="ListParagraph"/>
        <w:rPr>
          <w:b/>
          <w:bCs/>
        </w:rPr>
      </w:pPr>
    </w:p>
    <w:p w14:paraId="0EB6B89C" w14:textId="0D97A8B1" w:rsidR="00A62133" w:rsidRDefault="00701CF5" w:rsidP="00A62133">
      <w:pPr>
        <w:pStyle w:val="ListParagraph"/>
      </w:pPr>
      <w:r>
        <w:rPr>
          <w:noProof/>
        </w:rPr>
        <w:drawing>
          <wp:inline distT="0" distB="0" distL="0" distR="0" wp14:anchorId="0C081AB2" wp14:editId="1F049367">
            <wp:extent cx="5941060" cy="43910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C6D57" w14:textId="3DFB6A63" w:rsidR="00AF076B" w:rsidRDefault="00AF076B" w:rsidP="00A62133">
      <w:pPr>
        <w:pStyle w:val="ListParagraph"/>
      </w:pPr>
    </w:p>
    <w:p w14:paraId="60626D89" w14:textId="31F58457" w:rsidR="00472C9A" w:rsidRPr="00472C9A" w:rsidRDefault="00FE5724" w:rsidP="00A346C8">
      <w:pPr>
        <w:pStyle w:val="ListParagraph"/>
        <w:numPr>
          <w:ilvl w:val="0"/>
          <w:numId w:val="9"/>
        </w:numPr>
        <w:rPr>
          <w:color w:val="0000FF"/>
        </w:rPr>
      </w:pPr>
      <w:r>
        <w:t>View and copy</w:t>
      </w:r>
      <w:r w:rsidR="0018381F">
        <w:t xml:space="preserve"> the </w:t>
      </w:r>
      <w:r w:rsidR="00D0140C" w:rsidRPr="00FE5724">
        <w:rPr>
          <w:b/>
          <w:bCs/>
        </w:rPr>
        <w:t>Certificate Thumbprint</w:t>
      </w:r>
      <w:r w:rsidR="003675E2">
        <w:t xml:space="preserve">: </w:t>
      </w:r>
    </w:p>
    <w:p w14:paraId="6FB19B0B" w14:textId="48E3A5F4" w:rsidR="00C81AEA" w:rsidRDefault="00C81AEA" w:rsidP="00472C9A">
      <w:pPr>
        <w:pStyle w:val="ListParagraph"/>
        <w:rPr>
          <w:color w:val="0000FF"/>
        </w:rPr>
      </w:pPr>
      <w:r w:rsidRPr="000C4AE1">
        <w:rPr>
          <w:color w:val="0000FF"/>
        </w:rPr>
        <w:t>manage-</w:t>
      </w:r>
      <w:proofErr w:type="spellStart"/>
      <w:r w:rsidRPr="000C4AE1">
        <w:rPr>
          <w:color w:val="0000FF"/>
        </w:rPr>
        <w:t>bde</w:t>
      </w:r>
      <w:proofErr w:type="spellEnd"/>
      <w:r w:rsidRPr="000C4AE1">
        <w:rPr>
          <w:color w:val="0000FF"/>
        </w:rPr>
        <w:t xml:space="preserve"> -protectors -get D:</w:t>
      </w:r>
    </w:p>
    <w:p w14:paraId="327AB144" w14:textId="07E8003C" w:rsidR="0064689E" w:rsidRPr="00C855B9" w:rsidRDefault="0064689E" w:rsidP="00A346C8">
      <w:pPr>
        <w:pStyle w:val="ListParagraph"/>
        <w:numPr>
          <w:ilvl w:val="0"/>
          <w:numId w:val="9"/>
        </w:numPr>
        <w:rPr>
          <w:color w:val="0000FF"/>
        </w:rPr>
      </w:pPr>
      <w:r w:rsidRPr="008965E8">
        <w:t xml:space="preserve">Tip: </w:t>
      </w:r>
      <w:r w:rsidR="008965E8" w:rsidRPr="008965E8">
        <w:t xml:space="preserve">in the CMD window, right-click, Mark and select the </w:t>
      </w:r>
      <w:r w:rsidR="008965E8" w:rsidRPr="008965E8">
        <w:rPr>
          <w:b/>
          <w:bCs/>
        </w:rPr>
        <w:t>Certificate Thumbprint</w:t>
      </w:r>
      <w:r w:rsidR="00C855B9">
        <w:rPr>
          <w:b/>
          <w:bCs/>
        </w:rPr>
        <w:t xml:space="preserve"> </w:t>
      </w:r>
      <w:r w:rsidR="00C855B9" w:rsidRPr="00C855B9">
        <w:t>to copy it to the clipboard</w:t>
      </w:r>
    </w:p>
    <w:p w14:paraId="449FF291" w14:textId="4A68AEE0" w:rsidR="00C81AEA" w:rsidRDefault="00C81AEA" w:rsidP="005A37C2">
      <w:pPr>
        <w:pStyle w:val="ListParagraph"/>
      </w:pPr>
    </w:p>
    <w:p w14:paraId="2D09A064" w14:textId="2D0D88B5" w:rsidR="00020186" w:rsidRDefault="00020186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7B424556" w14:textId="292D514B" w:rsidR="005A37C2" w:rsidRDefault="00020186" w:rsidP="005A37C2">
      <w:pPr>
        <w:pStyle w:val="ListParagraph"/>
      </w:pPr>
      <w:r>
        <w:rPr>
          <w:noProof/>
        </w:rPr>
        <w:lastRenderedPageBreak/>
        <w:drawing>
          <wp:inline distT="0" distB="0" distL="0" distR="0" wp14:anchorId="0ACF4DE4" wp14:editId="253CD111">
            <wp:extent cx="5941060" cy="43910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69337" w14:textId="24EA680B" w:rsidR="00B40C81" w:rsidRDefault="00B40C81" w:rsidP="005A37C2">
      <w:pPr>
        <w:pStyle w:val="ListParagraph"/>
      </w:pPr>
    </w:p>
    <w:p w14:paraId="4FA63746" w14:textId="77777777" w:rsidR="00B40C81" w:rsidRDefault="00B40C81" w:rsidP="005A37C2">
      <w:pPr>
        <w:pStyle w:val="ListParagraph"/>
      </w:pPr>
    </w:p>
    <w:p w14:paraId="4E186C78" w14:textId="77777777" w:rsidR="00021059" w:rsidRDefault="005230F7" w:rsidP="005230F7">
      <w:pPr>
        <w:pStyle w:val="ListParagraph"/>
        <w:numPr>
          <w:ilvl w:val="0"/>
          <w:numId w:val="9"/>
        </w:numPr>
      </w:pPr>
      <w:r>
        <w:t xml:space="preserve">NOTE: </w:t>
      </w:r>
    </w:p>
    <w:p w14:paraId="587FC811" w14:textId="77777777" w:rsidR="004748EE" w:rsidRDefault="005230F7" w:rsidP="00021059">
      <w:pPr>
        <w:pStyle w:val="ListParagraph"/>
        <w:numPr>
          <w:ilvl w:val="1"/>
          <w:numId w:val="9"/>
        </w:numPr>
      </w:pPr>
      <w:r>
        <w:t xml:space="preserve">You must import the DRA certificate with its private key into the </w:t>
      </w:r>
      <w:r w:rsidRPr="004748EE">
        <w:rPr>
          <w:b/>
          <w:bCs/>
        </w:rPr>
        <w:t>local Current User Personal Certificates store</w:t>
      </w:r>
      <w:r w:rsidR="00096BD3">
        <w:t xml:space="preserve"> where you are performing the unlock</w:t>
      </w:r>
      <w:r w:rsidR="004748EE">
        <w:t xml:space="preserve"> operation</w:t>
      </w:r>
    </w:p>
    <w:p w14:paraId="7E5F0F51" w14:textId="09BAD737" w:rsidR="005230F7" w:rsidRPr="009309A4" w:rsidRDefault="004748EE" w:rsidP="00021059">
      <w:pPr>
        <w:pStyle w:val="ListParagraph"/>
        <w:numPr>
          <w:ilvl w:val="1"/>
          <w:numId w:val="9"/>
        </w:numPr>
      </w:pPr>
      <w:r>
        <w:t xml:space="preserve">You should then </w:t>
      </w:r>
      <w:r w:rsidR="00480762">
        <w:t>delete the certificate after the USB drive has been unlocke</w:t>
      </w:r>
      <w:r w:rsidR="00BD5BA2">
        <w:t>d</w:t>
      </w:r>
    </w:p>
    <w:p w14:paraId="602A1973" w14:textId="6A92EB4A" w:rsidR="00D16D8B" w:rsidRDefault="00115656" w:rsidP="00115656">
      <w:pPr>
        <w:pStyle w:val="ListParagraph"/>
        <w:numPr>
          <w:ilvl w:val="0"/>
          <w:numId w:val="9"/>
        </w:numPr>
      </w:pPr>
      <w:r>
        <w:t>Unlock the drive</w:t>
      </w:r>
    </w:p>
    <w:p w14:paraId="74FC635B" w14:textId="396B3056" w:rsidR="00D0140C" w:rsidRPr="00D16D8B" w:rsidRDefault="00115656" w:rsidP="00A27AA0">
      <w:pPr>
        <w:pStyle w:val="ListParagraph"/>
        <w:rPr>
          <w:color w:val="0000FF"/>
        </w:rPr>
      </w:pPr>
      <w:r w:rsidRPr="00D16D8B">
        <w:rPr>
          <w:color w:val="0000FF"/>
        </w:rPr>
        <w:t>manage-</w:t>
      </w:r>
      <w:proofErr w:type="spellStart"/>
      <w:r w:rsidRPr="00D16D8B">
        <w:rPr>
          <w:color w:val="0000FF"/>
        </w:rPr>
        <w:t>bde</w:t>
      </w:r>
      <w:proofErr w:type="spellEnd"/>
      <w:r w:rsidRPr="00D16D8B">
        <w:rPr>
          <w:color w:val="0000FF"/>
        </w:rPr>
        <w:t xml:space="preserve"> -unlock D: -cert -</w:t>
      </w:r>
      <w:proofErr w:type="spellStart"/>
      <w:r w:rsidRPr="00D16D8B">
        <w:rPr>
          <w:color w:val="0000FF"/>
        </w:rPr>
        <w:t>ct</w:t>
      </w:r>
      <w:proofErr w:type="spellEnd"/>
      <w:r w:rsidRPr="00D16D8B">
        <w:rPr>
          <w:color w:val="0000FF"/>
        </w:rPr>
        <w:t xml:space="preserve"> </w:t>
      </w:r>
      <w:r w:rsidR="00D16D8B" w:rsidRPr="00D16D8B">
        <w:rPr>
          <w:color w:val="0000FF"/>
        </w:rPr>
        <w:t>0aa793c84cc01e864d974a97610c6f1e546f6238</w:t>
      </w:r>
    </w:p>
    <w:p w14:paraId="47D9423B" w14:textId="31F6DEB2" w:rsidR="00274E97" w:rsidRDefault="00274E97" w:rsidP="00A62133">
      <w:pPr>
        <w:pStyle w:val="ListParagraph"/>
      </w:pPr>
    </w:p>
    <w:p w14:paraId="66CA2455" w14:textId="1E8C0290" w:rsidR="005B24C8" w:rsidRDefault="005B24C8" w:rsidP="00A62133">
      <w:pPr>
        <w:pStyle w:val="ListParagraph"/>
      </w:pPr>
      <w:r>
        <w:rPr>
          <w:noProof/>
        </w:rPr>
        <w:drawing>
          <wp:inline distT="0" distB="0" distL="0" distR="0" wp14:anchorId="4EFA2852" wp14:editId="57D158C3">
            <wp:extent cx="5941060" cy="174561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0CE0" w14:textId="0320A1B2" w:rsidR="00B203E4" w:rsidRDefault="00B203E4">
      <w:pPr>
        <w:spacing w:line="259" w:lineRule="auto"/>
      </w:pPr>
      <w:r>
        <w:br w:type="page"/>
      </w:r>
    </w:p>
    <w:p w14:paraId="15E7D773" w14:textId="77777777" w:rsidR="00CD5DAA" w:rsidRDefault="00CD5DAA" w:rsidP="00A62133">
      <w:pPr>
        <w:pStyle w:val="ListParagraph"/>
      </w:pPr>
    </w:p>
    <w:p w14:paraId="55764E71" w14:textId="74831DA4" w:rsidR="00CD5DAA" w:rsidRPr="00B203E4" w:rsidRDefault="00F02921" w:rsidP="00CD5DAA">
      <w:pPr>
        <w:pStyle w:val="ListParagraph"/>
        <w:numPr>
          <w:ilvl w:val="0"/>
          <w:numId w:val="9"/>
        </w:numPr>
        <w:rPr>
          <w:color w:val="0000FF"/>
        </w:rPr>
      </w:pPr>
      <w:r w:rsidRPr="00B203E4">
        <w:rPr>
          <w:color w:val="0000FF"/>
        </w:rPr>
        <w:t>m</w:t>
      </w:r>
      <w:r w:rsidR="002D5A72" w:rsidRPr="00B203E4">
        <w:rPr>
          <w:color w:val="0000FF"/>
        </w:rPr>
        <w:t>anage-</w:t>
      </w:r>
      <w:proofErr w:type="spellStart"/>
      <w:r w:rsidR="002D5A72" w:rsidRPr="00B203E4">
        <w:rPr>
          <w:color w:val="0000FF"/>
        </w:rPr>
        <w:t>bde</w:t>
      </w:r>
      <w:proofErr w:type="spellEnd"/>
      <w:r w:rsidR="002D5A72" w:rsidRPr="00B203E4">
        <w:rPr>
          <w:color w:val="0000FF"/>
        </w:rPr>
        <w:t xml:space="preserve"> -status D:</w:t>
      </w:r>
    </w:p>
    <w:p w14:paraId="65150434" w14:textId="0B778471" w:rsidR="00B203E4" w:rsidRDefault="00B203E4" w:rsidP="00B203E4">
      <w:r>
        <w:rPr>
          <w:noProof/>
        </w:rPr>
        <w:drawing>
          <wp:inline distT="0" distB="0" distL="0" distR="0" wp14:anchorId="13655D08" wp14:editId="27192A46">
            <wp:extent cx="5941060" cy="376999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44BF6" w14:textId="77777777" w:rsidR="00274E97" w:rsidRDefault="00274E97" w:rsidP="00A62133">
      <w:pPr>
        <w:pStyle w:val="ListParagraph"/>
      </w:pPr>
    </w:p>
    <w:sectPr w:rsidR="00274E97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03CA2F" w14:textId="77777777" w:rsidR="00085440" w:rsidRDefault="00085440" w:rsidP="00085440">
      <w:pPr>
        <w:spacing w:after="0" w:line="240" w:lineRule="auto"/>
      </w:pPr>
      <w:r>
        <w:separator/>
      </w:r>
    </w:p>
  </w:endnote>
  <w:endnote w:type="continuationSeparator" w:id="0">
    <w:p w14:paraId="3D661D10" w14:textId="77777777" w:rsidR="00085440" w:rsidRDefault="00085440" w:rsidP="000854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3D7A43" w14:textId="77777777" w:rsidR="00085440" w:rsidRDefault="00085440" w:rsidP="00085440">
      <w:pPr>
        <w:spacing w:after="0" w:line="240" w:lineRule="auto"/>
      </w:pPr>
      <w:r>
        <w:separator/>
      </w:r>
    </w:p>
  </w:footnote>
  <w:footnote w:type="continuationSeparator" w:id="0">
    <w:p w14:paraId="435DD12C" w14:textId="77777777" w:rsidR="00085440" w:rsidRDefault="00085440" w:rsidP="000854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6036032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FD089B1" w14:textId="71EEE7E5" w:rsidR="00085440" w:rsidRDefault="0008544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8A036F" w14:textId="77777777" w:rsidR="00085440" w:rsidRDefault="000854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900EB"/>
    <w:multiLevelType w:val="hybridMultilevel"/>
    <w:tmpl w:val="B2E6AA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7188A"/>
    <w:multiLevelType w:val="hybridMultilevel"/>
    <w:tmpl w:val="5DB8F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A706A5"/>
    <w:multiLevelType w:val="hybridMultilevel"/>
    <w:tmpl w:val="15E8CC5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BEC0941"/>
    <w:multiLevelType w:val="hybridMultilevel"/>
    <w:tmpl w:val="E4CC0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1D769A"/>
    <w:multiLevelType w:val="hybridMultilevel"/>
    <w:tmpl w:val="0B60B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C46E1E"/>
    <w:multiLevelType w:val="hybridMultilevel"/>
    <w:tmpl w:val="F19E02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AD216A"/>
    <w:multiLevelType w:val="hybridMultilevel"/>
    <w:tmpl w:val="788C28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4060E4"/>
    <w:multiLevelType w:val="hybridMultilevel"/>
    <w:tmpl w:val="F19E02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5F427E"/>
    <w:multiLevelType w:val="hybridMultilevel"/>
    <w:tmpl w:val="3B9AECEA"/>
    <w:lvl w:ilvl="0" w:tplc="CCB0242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5"/>
  </w:num>
  <w:num w:numId="5">
    <w:abstractNumId w:val="3"/>
  </w:num>
  <w:num w:numId="6">
    <w:abstractNumId w:val="8"/>
  </w:num>
  <w:num w:numId="7">
    <w:abstractNumId w:val="4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F6D"/>
    <w:rsid w:val="000061EA"/>
    <w:rsid w:val="000108BD"/>
    <w:rsid w:val="0001183D"/>
    <w:rsid w:val="00012C63"/>
    <w:rsid w:val="00020186"/>
    <w:rsid w:val="00021059"/>
    <w:rsid w:val="00023D08"/>
    <w:rsid w:val="00025AAD"/>
    <w:rsid w:val="0005030E"/>
    <w:rsid w:val="00067CFF"/>
    <w:rsid w:val="00084956"/>
    <w:rsid w:val="00085440"/>
    <w:rsid w:val="00096BD3"/>
    <w:rsid w:val="00096D98"/>
    <w:rsid w:val="000C32BE"/>
    <w:rsid w:val="000C4AE1"/>
    <w:rsid w:val="000E3D56"/>
    <w:rsid w:val="000E62CB"/>
    <w:rsid w:val="000E6D84"/>
    <w:rsid w:val="00107087"/>
    <w:rsid w:val="00115656"/>
    <w:rsid w:val="00121924"/>
    <w:rsid w:val="00134F5E"/>
    <w:rsid w:val="0013539F"/>
    <w:rsid w:val="00136F6D"/>
    <w:rsid w:val="00140AD3"/>
    <w:rsid w:val="001522F9"/>
    <w:rsid w:val="001759FB"/>
    <w:rsid w:val="0018381F"/>
    <w:rsid w:val="001934CF"/>
    <w:rsid w:val="0019417A"/>
    <w:rsid w:val="001A14AB"/>
    <w:rsid w:val="001E7438"/>
    <w:rsid w:val="001F1C1C"/>
    <w:rsid w:val="00213CA4"/>
    <w:rsid w:val="00217CDF"/>
    <w:rsid w:val="00233E73"/>
    <w:rsid w:val="00243157"/>
    <w:rsid w:val="00260337"/>
    <w:rsid w:val="00265711"/>
    <w:rsid w:val="00270F85"/>
    <w:rsid w:val="00274E97"/>
    <w:rsid w:val="00277975"/>
    <w:rsid w:val="002A3857"/>
    <w:rsid w:val="002B0D62"/>
    <w:rsid w:val="002D5A72"/>
    <w:rsid w:val="002E0475"/>
    <w:rsid w:val="00342EDC"/>
    <w:rsid w:val="003626DB"/>
    <w:rsid w:val="003675E2"/>
    <w:rsid w:val="00370A41"/>
    <w:rsid w:val="00370FD0"/>
    <w:rsid w:val="003C42E2"/>
    <w:rsid w:val="003D7D4F"/>
    <w:rsid w:val="003F07D9"/>
    <w:rsid w:val="003F3D18"/>
    <w:rsid w:val="003F58E1"/>
    <w:rsid w:val="00414316"/>
    <w:rsid w:val="00427ACB"/>
    <w:rsid w:val="004560BF"/>
    <w:rsid w:val="00472C9A"/>
    <w:rsid w:val="004748EE"/>
    <w:rsid w:val="00480762"/>
    <w:rsid w:val="004A0E03"/>
    <w:rsid w:val="004E09F7"/>
    <w:rsid w:val="004E7C0E"/>
    <w:rsid w:val="004F3DD2"/>
    <w:rsid w:val="00505DAF"/>
    <w:rsid w:val="00507F8D"/>
    <w:rsid w:val="005230F7"/>
    <w:rsid w:val="00567597"/>
    <w:rsid w:val="00580471"/>
    <w:rsid w:val="00591F0C"/>
    <w:rsid w:val="00592082"/>
    <w:rsid w:val="005A37C2"/>
    <w:rsid w:val="005B24C8"/>
    <w:rsid w:val="005B6FE0"/>
    <w:rsid w:val="005C04E7"/>
    <w:rsid w:val="005D2800"/>
    <w:rsid w:val="005D720C"/>
    <w:rsid w:val="006254E6"/>
    <w:rsid w:val="00640FCA"/>
    <w:rsid w:val="0064689E"/>
    <w:rsid w:val="00664FE0"/>
    <w:rsid w:val="00665FCE"/>
    <w:rsid w:val="00685627"/>
    <w:rsid w:val="00701CF5"/>
    <w:rsid w:val="00711908"/>
    <w:rsid w:val="0072630D"/>
    <w:rsid w:val="0076273D"/>
    <w:rsid w:val="007F1E99"/>
    <w:rsid w:val="0082358B"/>
    <w:rsid w:val="00833B85"/>
    <w:rsid w:val="0084076E"/>
    <w:rsid w:val="008429D0"/>
    <w:rsid w:val="0085443A"/>
    <w:rsid w:val="00861DE9"/>
    <w:rsid w:val="00885F48"/>
    <w:rsid w:val="008965E8"/>
    <w:rsid w:val="008A0FE1"/>
    <w:rsid w:val="008B29B8"/>
    <w:rsid w:val="008E1C8B"/>
    <w:rsid w:val="00901928"/>
    <w:rsid w:val="00910ED0"/>
    <w:rsid w:val="009309A4"/>
    <w:rsid w:val="00977000"/>
    <w:rsid w:val="00991AFD"/>
    <w:rsid w:val="00992E22"/>
    <w:rsid w:val="009A1F2E"/>
    <w:rsid w:val="009E0646"/>
    <w:rsid w:val="009F260E"/>
    <w:rsid w:val="00A27AA0"/>
    <w:rsid w:val="00A473D7"/>
    <w:rsid w:val="00A54CE7"/>
    <w:rsid w:val="00A62133"/>
    <w:rsid w:val="00AA5E38"/>
    <w:rsid w:val="00AF076B"/>
    <w:rsid w:val="00AF7BA7"/>
    <w:rsid w:val="00B13505"/>
    <w:rsid w:val="00B203E4"/>
    <w:rsid w:val="00B257A3"/>
    <w:rsid w:val="00B30739"/>
    <w:rsid w:val="00B307A1"/>
    <w:rsid w:val="00B40C81"/>
    <w:rsid w:val="00B51250"/>
    <w:rsid w:val="00B65D3D"/>
    <w:rsid w:val="00BC3E24"/>
    <w:rsid w:val="00BD5BA2"/>
    <w:rsid w:val="00BE6B3B"/>
    <w:rsid w:val="00BE6ED7"/>
    <w:rsid w:val="00BE7E39"/>
    <w:rsid w:val="00BF6422"/>
    <w:rsid w:val="00C370C2"/>
    <w:rsid w:val="00C47831"/>
    <w:rsid w:val="00C54480"/>
    <w:rsid w:val="00C81AEA"/>
    <w:rsid w:val="00C855B9"/>
    <w:rsid w:val="00C9074B"/>
    <w:rsid w:val="00CD5DAA"/>
    <w:rsid w:val="00CD6FDB"/>
    <w:rsid w:val="00D0140C"/>
    <w:rsid w:val="00D04313"/>
    <w:rsid w:val="00D16D8B"/>
    <w:rsid w:val="00D62E8F"/>
    <w:rsid w:val="00D703B0"/>
    <w:rsid w:val="00D80E0A"/>
    <w:rsid w:val="00D840CB"/>
    <w:rsid w:val="00D939B6"/>
    <w:rsid w:val="00DB42EB"/>
    <w:rsid w:val="00DC472B"/>
    <w:rsid w:val="00DC71E4"/>
    <w:rsid w:val="00DD56A3"/>
    <w:rsid w:val="00DD6F36"/>
    <w:rsid w:val="00DE1E2E"/>
    <w:rsid w:val="00EA3EE1"/>
    <w:rsid w:val="00EB31DB"/>
    <w:rsid w:val="00EB3B69"/>
    <w:rsid w:val="00EC7FDE"/>
    <w:rsid w:val="00EE29CA"/>
    <w:rsid w:val="00EF0599"/>
    <w:rsid w:val="00F02921"/>
    <w:rsid w:val="00F224B4"/>
    <w:rsid w:val="00F41CA6"/>
    <w:rsid w:val="00F44F3D"/>
    <w:rsid w:val="00F53EB9"/>
    <w:rsid w:val="00F56ECB"/>
    <w:rsid w:val="00FA019B"/>
    <w:rsid w:val="00FB57B1"/>
    <w:rsid w:val="00FD514A"/>
    <w:rsid w:val="00FE02E4"/>
    <w:rsid w:val="00FE5724"/>
    <w:rsid w:val="00FF6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1DC6A"/>
  <w15:chartTrackingRefBased/>
  <w15:docId w15:val="{BDE52F4B-6DAD-400F-9505-AB4CC070A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29D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29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29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F6FC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54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5440"/>
  </w:style>
  <w:style w:type="paragraph" w:styleId="Footer">
    <w:name w:val="footer"/>
    <w:basedOn w:val="Normal"/>
    <w:link w:val="FooterChar"/>
    <w:uiPriority w:val="99"/>
    <w:unhideWhenUsed/>
    <w:rsid w:val="000854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54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73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22</Pages>
  <Words>458</Words>
  <Characters>2615</Characters>
  <Application>Microsoft Office Word</Application>
  <DocSecurity>0</DocSecurity>
  <Lines>21</Lines>
  <Paragraphs>6</Paragraphs>
  <ScaleCrop>false</ScaleCrop>
  <Company/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Bishun</dc:creator>
  <cp:keywords/>
  <dc:description/>
  <cp:lastModifiedBy>Ray Bishun</cp:lastModifiedBy>
  <cp:revision>184</cp:revision>
  <dcterms:created xsi:type="dcterms:W3CDTF">2020-07-28T18:29:00Z</dcterms:created>
  <dcterms:modified xsi:type="dcterms:W3CDTF">2020-07-28T22:26:00Z</dcterms:modified>
</cp:coreProperties>
</file>