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A006" w14:textId="3EEC26C4" w:rsidR="005A21DD" w:rsidRDefault="0072319F">
      <w:pPr>
        <w:rPr>
          <w:lang w:val="fr-BE"/>
        </w:rPr>
      </w:pPr>
      <w:r w:rsidRPr="0072319F">
        <w:rPr>
          <w:lang w:val="fr-BE"/>
        </w:rPr>
        <w:t>Dû</w:t>
      </w:r>
      <w:r w:rsidRPr="0072319F">
        <w:rPr>
          <w:lang w:val="fr-BE"/>
        </w:rPr>
        <w:t xml:space="preserve"> à la crise sanitaire </w:t>
      </w:r>
      <w:r w:rsidRPr="0072319F">
        <w:rPr>
          <w:lang w:val="fr-BE"/>
        </w:rPr>
        <w:t>m</w:t>
      </w:r>
      <w:r w:rsidRPr="0072319F">
        <w:rPr>
          <w:lang w:val="fr-BE"/>
        </w:rPr>
        <w:t xml:space="preserve">ondial </w:t>
      </w:r>
      <w:r w:rsidRPr="0072319F">
        <w:rPr>
          <w:lang w:val="fr-BE"/>
        </w:rPr>
        <w:t>l</w:t>
      </w:r>
      <w:r w:rsidRPr="0072319F">
        <w:rPr>
          <w:lang w:val="fr-BE"/>
        </w:rPr>
        <w:t xml:space="preserve">’entreprise </w:t>
      </w:r>
      <w:proofErr w:type="spellStart"/>
      <w:r w:rsidRPr="0072319F">
        <w:rPr>
          <w:lang w:val="fr-BE"/>
        </w:rPr>
        <w:t>RealNetworks</w:t>
      </w:r>
      <w:proofErr w:type="spellEnd"/>
      <w:r w:rsidRPr="0072319F">
        <w:rPr>
          <w:lang w:val="fr-BE"/>
        </w:rPr>
        <w:t xml:space="preserve"> à mis à jour son logiciel de reconnaissance faciale SAFR permettant ainsi d’avoir </w:t>
      </w:r>
      <w:r w:rsidRPr="0072319F">
        <w:rPr>
          <w:lang w:val="fr-BE"/>
        </w:rPr>
        <w:t>une meilleure détection</w:t>
      </w:r>
      <w:r w:rsidRPr="0072319F">
        <w:rPr>
          <w:lang w:val="fr-BE"/>
        </w:rPr>
        <w:t xml:space="preserve"> des visages et </w:t>
      </w:r>
      <w:r w:rsidRPr="0072319F">
        <w:rPr>
          <w:lang w:val="fr-BE"/>
        </w:rPr>
        <w:t>une meilleure précision</w:t>
      </w:r>
      <w:r w:rsidRPr="0072319F">
        <w:rPr>
          <w:lang w:val="fr-BE"/>
        </w:rPr>
        <w:t xml:space="preserve"> pour les visages masqu</w:t>
      </w:r>
      <w:r>
        <w:rPr>
          <w:lang w:val="fr-BE"/>
        </w:rPr>
        <w:t>é</w:t>
      </w:r>
      <w:r w:rsidRPr="0072319F">
        <w:rPr>
          <w:lang w:val="fr-BE"/>
        </w:rPr>
        <w:t xml:space="preserve"> et non masqu</w:t>
      </w:r>
      <w:r>
        <w:rPr>
          <w:lang w:val="fr-BE"/>
        </w:rPr>
        <w:t>é</w:t>
      </w:r>
      <w:r w:rsidRPr="0072319F">
        <w:rPr>
          <w:lang w:val="fr-BE"/>
        </w:rPr>
        <w:t xml:space="preserve">. </w:t>
      </w:r>
      <w:r>
        <w:rPr>
          <w:lang w:val="fr-BE"/>
        </w:rPr>
        <w:t xml:space="preserve">Le taux de détection des visages est grâce à cette mise à jour de 95.1% et le taux de précision de reconnaissance est de 98.85% </w:t>
      </w:r>
      <w:r w:rsidR="007E76CA">
        <w:rPr>
          <w:lang w:val="fr-BE"/>
        </w:rPr>
        <w:t xml:space="preserve">pour </w:t>
      </w:r>
      <w:r w:rsidR="00A237A6">
        <w:rPr>
          <w:lang w:val="fr-BE"/>
        </w:rPr>
        <w:t>les visages recouverts</w:t>
      </w:r>
      <w:r w:rsidR="007E76CA">
        <w:rPr>
          <w:lang w:val="fr-BE"/>
        </w:rPr>
        <w:t xml:space="preserve"> avec un masques quel qu’il soit basé sur des </w:t>
      </w:r>
      <w:r w:rsidR="00A237A6">
        <w:rPr>
          <w:lang w:val="fr-BE"/>
        </w:rPr>
        <w:t>vidéos de surveillances. La vitesse de détection a aussi été augmenté.</w:t>
      </w:r>
    </w:p>
    <w:p w14:paraId="7967FC4F" w14:textId="77777777" w:rsidR="00A237A6" w:rsidRPr="007E76CA" w:rsidRDefault="00A237A6">
      <w:pPr>
        <w:rPr>
          <w:lang w:val="fr-BE"/>
        </w:rPr>
      </w:pPr>
    </w:p>
    <w:p w14:paraId="4B18D486" w14:textId="129E03D5" w:rsidR="0072319F" w:rsidRPr="0072319F" w:rsidRDefault="0072319F" w:rsidP="0072319F">
      <w:bookmarkStart w:id="0" w:name="_GoBack"/>
      <w:bookmarkEnd w:id="0"/>
    </w:p>
    <w:p w14:paraId="5305AC1D" w14:textId="1BA8B50C" w:rsidR="0072319F" w:rsidRPr="0072319F" w:rsidRDefault="0072319F" w:rsidP="0072319F"/>
    <w:p w14:paraId="32363F0A" w14:textId="661D2684" w:rsidR="0072319F" w:rsidRDefault="0072319F" w:rsidP="0072319F"/>
    <w:p w14:paraId="075B8586" w14:textId="5D1E2AE9" w:rsidR="0072319F" w:rsidRPr="0072319F" w:rsidRDefault="0072319F" w:rsidP="0072319F">
      <w:pPr>
        <w:tabs>
          <w:tab w:val="left" w:pos="3912"/>
        </w:tabs>
      </w:pPr>
      <w:r>
        <w:tab/>
      </w:r>
    </w:p>
    <w:sectPr w:rsidR="0072319F" w:rsidRPr="0072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0A"/>
    <w:rsid w:val="00130FFA"/>
    <w:rsid w:val="001E3432"/>
    <w:rsid w:val="00306E0A"/>
    <w:rsid w:val="0072319F"/>
    <w:rsid w:val="007E76CA"/>
    <w:rsid w:val="00A2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DA0A"/>
  <w15:chartTrackingRefBased/>
  <w15:docId w15:val="{4191E400-4D55-41EC-A9F0-76D72D0A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Barman</dc:creator>
  <cp:keywords/>
  <dc:description/>
  <cp:lastModifiedBy>Rayan Barman</cp:lastModifiedBy>
  <cp:revision>2</cp:revision>
  <dcterms:created xsi:type="dcterms:W3CDTF">2020-11-05T17:36:00Z</dcterms:created>
  <dcterms:modified xsi:type="dcterms:W3CDTF">2020-11-05T20:01:00Z</dcterms:modified>
</cp:coreProperties>
</file>