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557E" w14:textId="77777777" w:rsidR="008A094F" w:rsidRPr="006D0721" w:rsidRDefault="008A094F" w:rsidP="008A094F">
      <w:pPr>
        <w:suppressAutoHyphens/>
        <w:autoSpaceDE/>
        <w:autoSpaceDN/>
        <w:spacing w:line="360" w:lineRule="auto"/>
        <w:jc w:val="center"/>
        <w:outlineLvl w:val="0"/>
        <w:rPr>
          <w:sz w:val="28"/>
          <w:szCs w:val="28"/>
          <w:lang w:eastAsia="ar-SA"/>
        </w:rPr>
      </w:pPr>
      <w:bookmarkStart w:id="0" w:name="_Toc165701028"/>
      <w:r w:rsidRPr="006D0721">
        <w:rPr>
          <w:sz w:val="28"/>
          <w:szCs w:val="28"/>
          <w:lang w:eastAsia="ar-SA"/>
        </w:rPr>
        <w:t>Министерство образования и науки Республики Башкортостан</w:t>
      </w:r>
      <w:bookmarkEnd w:id="0"/>
    </w:p>
    <w:p w14:paraId="6628A0F5" w14:textId="77777777" w:rsidR="008A094F" w:rsidRPr="006D0721" w:rsidRDefault="008A094F" w:rsidP="008A094F">
      <w:pPr>
        <w:suppressAutoHyphens/>
        <w:autoSpaceDE/>
        <w:autoSpaceDN/>
        <w:spacing w:line="360" w:lineRule="auto"/>
        <w:jc w:val="center"/>
        <w:outlineLvl w:val="0"/>
        <w:rPr>
          <w:sz w:val="28"/>
          <w:szCs w:val="28"/>
          <w:lang w:eastAsia="ar-SA"/>
        </w:rPr>
      </w:pPr>
      <w:bookmarkStart w:id="1" w:name="_Toc512091326"/>
      <w:bookmarkStart w:id="2" w:name="_Toc165701029"/>
      <w:r w:rsidRPr="006D0721">
        <w:rPr>
          <w:sz w:val="28"/>
          <w:szCs w:val="28"/>
          <w:lang w:eastAsia="ar-SA"/>
        </w:rPr>
        <w:t>Государственное автономное профессиональное образовательное учреждение</w:t>
      </w:r>
      <w:bookmarkEnd w:id="1"/>
      <w:bookmarkEnd w:id="2"/>
    </w:p>
    <w:p w14:paraId="3FB3BD35" w14:textId="77777777" w:rsidR="008A094F" w:rsidRPr="006D0721" w:rsidRDefault="008A094F" w:rsidP="008A094F">
      <w:pPr>
        <w:suppressAutoHyphens/>
        <w:autoSpaceDE/>
        <w:autoSpaceDN/>
        <w:spacing w:line="360" w:lineRule="auto"/>
        <w:jc w:val="center"/>
        <w:outlineLvl w:val="0"/>
        <w:rPr>
          <w:sz w:val="28"/>
          <w:szCs w:val="28"/>
          <w:lang w:eastAsia="ar-SA"/>
        </w:rPr>
      </w:pPr>
      <w:bookmarkStart w:id="3" w:name="_Toc512091327"/>
      <w:bookmarkStart w:id="4" w:name="_Toc165701030"/>
      <w:r w:rsidRPr="006D0721">
        <w:rPr>
          <w:sz w:val="28"/>
          <w:szCs w:val="28"/>
          <w:lang w:eastAsia="ar-SA"/>
        </w:rPr>
        <w:t>Уфимский колледж статистики, информатики и</w:t>
      </w:r>
      <w:bookmarkEnd w:id="3"/>
      <w:bookmarkEnd w:id="4"/>
    </w:p>
    <w:p w14:paraId="6D6E6ACD" w14:textId="77777777" w:rsidR="008A094F" w:rsidRPr="006D0721" w:rsidRDefault="008A094F" w:rsidP="008A094F">
      <w:pPr>
        <w:suppressAutoHyphens/>
        <w:autoSpaceDE/>
        <w:autoSpaceDN/>
        <w:spacing w:line="360" w:lineRule="auto"/>
        <w:jc w:val="center"/>
        <w:outlineLvl w:val="0"/>
        <w:rPr>
          <w:sz w:val="28"/>
          <w:szCs w:val="28"/>
          <w:lang w:eastAsia="ar-SA"/>
        </w:rPr>
      </w:pPr>
      <w:bookmarkStart w:id="5" w:name="_Toc512091328"/>
      <w:bookmarkStart w:id="6" w:name="_Toc165701031"/>
      <w:r w:rsidRPr="006D0721">
        <w:rPr>
          <w:sz w:val="28"/>
          <w:szCs w:val="28"/>
          <w:lang w:eastAsia="ar-SA"/>
        </w:rPr>
        <w:t>вычислительной техники</w:t>
      </w:r>
      <w:bookmarkEnd w:id="5"/>
      <w:bookmarkEnd w:id="6"/>
    </w:p>
    <w:p w14:paraId="40041E6D" w14:textId="77777777" w:rsidR="008A094F" w:rsidRPr="006D0721" w:rsidRDefault="008A094F" w:rsidP="008A094F">
      <w:pPr>
        <w:tabs>
          <w:tab w:val="left" w:pos="1134"/>
          <w:tab w:val="left" w:pos="5940"/>
        </w:tabs>
        <w:suppressAutoHyphens/>
        <w:autoSpaceDE/>
        <w:autoSpaceDN/>
        <w:spacing w:line="360" w:lineRule="auto"/>
        <w:ind w:left="142"/>
        <w:jc w:val="center"/>
        <w:rPr>
          <w:sz w:val="28"/>
          <w:szCs w:val="20"/>
          <w:lang w:eastAsia="ar-SA"/>
        </w:rPr>
      </w:pPr>
    </w:p>
    <w:tbl>
      <w:tblPr>
        <w:tblW w:w="0" w:type="auto"/>
        <w:tblInd w:w="-15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59"/>
        <w:gridCol w:w="3700"/>
      </w:tblGrid>
      <w:tr w:rsidR="008A094F" w:rsidRPr="006D0721" w14:paraId="708637D6" w14:textId="77777777" w:rsidTr="009117F0">
        <w:tc>
          <w:tcPr>
            <w:tcW w:w="6059" w:type="dxa"/>
          </w:tcPr>
          <w:p w14:paraId="7910216C" w14:textId="77777777" w:rsidR="008A094F" w:rsidRPr="006D0721" w:rsidRDefault="008A094F" w:rsidP="009117F0">
            <w:pPr>
              <w:tabs>
                <w:tab w:val="left" w:pos="1134"/>
                <w:tab w:val="left" w:pos="5940"/>
              </w:tabs>
              <w:suppressAutoHyphens/>
              <w:autoSpaceDE/>
              <w:autoSpaceDN/>
              <w:snapToGrid w:val="0"/>
              <w:spacing w:line="360" w:lineRule="auto"/>
              <w:ind w:left="142"/>
              <w:jc w:val="center"/>
              <w:rPr>
                <w:sz w:val="28"/>
                <w:szCs w:val="20"/>
                <w:lang w:eastAsia="ar-SA"/>
              </w:rPr>
            </w:pPr>
            <w:bookmarkStart w:id="7" w:name="_Hlk169004211"/>
          </w:p>
        </w:tc>
        <w:tc>
          <w:tcPr>
            <w:tcW w:w="3700" w:type="dxa"/>
          </w:tcPr>
          <w:p w14:paraId="7ADF26AA" w14:textId="77777777" w:rsidR="008A094F" w:rsidRPr="006D0721" w:rsidRDefault="008A094F" w:rsidP="009117F0">
            <w:pPr>
              <w:tabs>
                <w:tab w:val="left" w:pos="1134"/>
                <w:tab w:val="left" w:pos="5940"/>
              </w:tabs>
              <w:suppressAutoHyphens/>
              <w:autoSpaceDE/>
              <w:autoSpaceDN/>
              <w:snapToGrid w:val="0"/>
              <w:spacing w:line="360" w:lineRule="auto"/>
              <w:ind w:left="142"/>
              <w:jc w:val="center"/>
              <w:rPr>
                <w:sz w:val="28"/>
                <w:szCs w:val="20"/>
                <w:lang w:eastAsia="ar-SA"/>
              </w:rPr>
            </w:pPr>
            <w:r w:rsidRPr="006D0721">
              <w:rPr>
                <w:sz w:val="28"/>
                <w:szCs w:val="20"/>
                <w:lang w:eastAsia="ar-SA"/>
              </w:rPr>
              <w:t>УТВЕРЖДАЮ</w:t>
            </w:r>
          </w:p>
          <w:p w14:paraId="5DDB4077" w14:textId="77777777" w:rsidR="008A094F" w:rsidRPr="006D0721" w:rsidRDefault="008A094F" w:rsidP="009117F0">
            <w:pPr>
              <w:tabs>
                <w:tab w:val="left" w:pos="1134"/>
                <w:tab w:val="left" w:pos="5940"/>
              </w:tabs>
              <w:suppressAutoHyphens/>
              <w:autoSpaceDE/>
              <w:autoSpaceDN/>
              <w:spacing w:line="360" w:lineRule="auto"/>
              <w:ind w:left="142"/>
              <w:jc w:val="center"/>
              <w:rPr>
                <w:sz w:val="28"/>
                <w:szCs w:val="20"/>
                <w:lang w:eastAsia="ar-SA"/>
              </w:rPr>
            </w:pPr>
            <w:r w:rsidRPr="006D0721">
              <w:rPr>
                <w:sz w:val="28"/>
                <w:szCs w:val="20"/>
                <w:lang w:eastAsia="ar-SA"/>
              </w:rPr>
              <w:t>Заместитель директора</w:t>
            </w:r>
          </w:p>
          <w:p w14:paraId="3F45070C" w14:textId="77777777" w:rsidR="008A094F" w:rsidRPr="006D0721" w:rsidRDefault="008A094F" w:rsidP="009117F0">
            <w:pPr>
              <w:tabs>
                <w:tab w:val="left" w:pos="1134"/>
                <w:tab w:val="left" w:pos="5940"/>
              </w:tabs>
              <w:suppressAutoHyphens/>
              <w:autoSpaceDE/>
              <w:autoSpaceDN/>
              <w:spacing w:line="360" w:lineRule="auto"/>
              <w:ind w:left="142"/>
              <w:jc w:val="center"/>
              <w:rPr>
                <w:sz w:val="28"/>
                <w:szCs w:val="20"/>
                <w:lang w:eastAsia="ar-SA"/>
              </w:rPr>
            </w:pPr>
            <w:r w:rsidRPr="006D0721">
              <w:rPr>
                <w:sz w:val="28"/>
                <w:szCs w:val="20"/>
                <w:lang w:eastAsia="ar-SA"/>
              </w:rPr>
              <w:t>по учебной работе</w:t>
            </w:r>
          </w:p>
          <w:p w14:paraId="562C2DD3" w14:textId="77777777" w:rsidR="008A094F" w:rsidRPr="006D0721" w:rsidRDefault="008A094F" w:rsidP="009117F0">
            <w:pPr>
              <w:tabs>
                <w:tab w:val="left" w:pos="1134"/>
                <w:tab w:val="left" w:pos="5940"/>
              </w:tabs>
              <w:suppressAutoHyphens/>
              <w:autoSpaceDE/>
              <w:autoSpaceDN/>
              <w:spacing w:line="360" w:lineRule="auto"/>
              <w:ind w:left="142"/>
              <w:rPr>
                <w:sz w:val="28"/>
                <w:szCs w:val="20"/>
                <w:lang w:eastAsia="ar-SA"/>
              </w:rPr>
            </w:pPr>
            <w:r w:rsidRPr="006D0721">
              <w:rPr>
                <w:sz w:val="28"/>
                <w:szCs w:val="20"/>
                <w:u w:val="single"/>
                <w:lang w:eastAsia="ar-SA"/>
              </w:rPr>
              <w:t xml:space="preserve">                      </w:t>
            </w:r>
            <w:r w:rsidRPr="006D0721">
              <w:rPr>
                <w:sz w:val="28"/>
                <w:szCs w:val="20"/>
                <w:lang w:eastAsia="ar-SA"/>
              </w:rPr>
              <w:t xml:space="preserve"> З.З. </w:t>
            </w:r>
            <w:proofErr w:type="spellStart"/>
            <w:r w:rsidRPr="006D0721">
              <w:rPr>
                <w:sz w:val="28"/>
                <w:szCs w:val="20"/>
                <w:lang w:eastAsia="ar-SA"/>
              </w:rPr>
              <w:t>Курмашева</w:t>
            </w:r>
            <w:proofErr w:type="spellEnd"/>
          </w:p>
          <w:p w14:paraId="77E6E904" w14:textId="0DA9DB8B" w:rsidR="008A094F" w:rsidRPr="006D0721" w:rsidRDefault="008A094F" w:rsidP="009117F0">
            <w:pPr>
              <w:tabs>
                <w:tab w:val="left" w:pos="1134"/>
                <w:tab w:val="left" w:pos="5940"/>
              </w:tabs>
              <w:suppressAutoHyphens/>
              <w:autoSpaceDE/>
              <w:autoSpaceDN/>
              <w:spacing w:line="360" w:lineRule="auto"/>
              <w:ind w:left="142"/>
              <w:rPr>
                <w:sz w:val="28"/>
                <w:szCs w:val="20"/>
                <w:lang w:eastAsia="ar-SA"/>
              </w:rPr>
            </w:pPr>
            <w:r w:rsidRPr="006D0721">
              <w:rPr>
                <w:sz w:val="28"/>
                <w:szCs w:val="20"/>
                <w:lang w:eastAsia="ar-SA"/>
              </w:rPr>
              <w:t>«__» _____________ 20</w:t>
            </w:r>
            <w:r>
              <w:rPr>
                <w:sz w:val="28"/>
                <w:szCs w:val="20"/>
                <w:lang w:eastAsia="ar-SA"/>
              </w:rPr>
              <w:t>26</w:t>
            </w:r>
            <w:r w:rsidRPr="006D0721">
              <w:rPr>
                <w:sz w:val="28"/>
                <w:szCs w:val="20"/>
                <w:lang w:eastAsia="ar-SA"/>
              </w:rPr>
              <w:t xml:space="preserve"> г.</w:t>
            </w:r>
          </w:p>
        </w:tc>
      </w:tr>
      <w:bookmarkEnd w:id="7"/>
    </w:tbl>
    <w:p w14:paraId="6818F078" w14:textId="77777777" w:rsidR="008A094F" w:rsidRDefault="008A094F" w:rsidP="008A094F">
      <w:pPr>
        <w:pStyle w:val="ad"/>
        <w:ind w:left="1058" w:right="840"/>
        <w:jc w:val="center"/>
      </w:pPr>
    </w:p>
    <w:p w14:paraId="3C38A036" w14:textId="77777777" w:rsidR="005355D3" w:rsidRPr="002402F1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3355DF">
        <w:rPr>
          <w:sz w:val="28"/>
          <w:szCs w:val="32"/>
        </w:rPr>
        <w:t>Данная курсовая работа посвящена проектированию и разработке мобильного приложения для прослушивания подкастов с использованием современных кроссплатформенных технологий и асинхронного серверного REST API. В работе проанализированы основные принципы построения мобильных медиаплееров и систем дистрибуции потокового аудиоконтента. Описаны архитектурные преимущества и технические особенности выбранных программных средств.</w:t>
      </w:r>
    </w:p>
    <w:p w14:paraId="1F11BA14" w14:textId="77777777" w:rsidR="005355D3" w:rsidRPr="002402F1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0D3794">
        <w:rPr>
          <w:sz w:val="28"/>
          <w:szCs w:val="32"/>
        </w:rPr>
        <w:t>В заключении представлены основные выводы и практические результаты по проделанной работе.</w:t>
      </w:r>
    </w:p>
    <w:p w14:paraId="061C44BF" w14:textId="77777777" w:rsidR="005355D3" w:rsidRPr="002402F1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0D3794">
        <w:rPr>
          <w:sz w:val="28"/>
          <w:szCs w:val="32"/>
        </w:rPr>
        <w:t xml:space="preserve">Основными источниками информации для написания работы послужили труды отечественных и зарубежных авторов в области проектирования баз данных, разработки мобильных систем и веб-служб, а также официальная техническая документация фреймворков </w:t>
      </w:r>
      <w:proofErr w:type="spellStart"/>
      <w:r w:rsidRPr="000D3794">
        <w:rPr>
          <w:sz w:val="28"/>
          <w:szCs w:val="32"/>
        </w:rPr>
        <w:t>FastAPI</w:t>
      </w:r>
      <w:proofErr w:type="spellEnd"/>
      <w:r w:rsidRPr="000D3794">
        <w:rPr>
          <w:sz w:val="28"/>
          <w:szCs w:val="32"/>
        </w:rPr>
        <w:t xml:space="preserve"> и </w:t>
      </w:r>
      <w:proofErr w:type="spellStart"/>
      <w:r w:rsidRPr="000D3794">
        <w:rPr>
          <w:sz w:val="28"/>
          <w:szCs w:val="32"/>
        </w:rPr>
        <w:t>Flutter</w:t>
      </w:r>
      <w:proofErr w:type="spellEnd"/>
      <w:r w:rsidRPr="000D3794">
        <w:rPr>
          <w:sz w:val="28"/>
          <w:szCs w:val="32"/>
        </w:rPr>
        <w:t>.</w:t>
      </w:r>
    </w:p>
    <w:p w14:paraId="0585FEB3" w14:textId="77777777" w:rsidR="005355D3" w:rsidRPr="00047FF1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047FF1">
        <w:rPr>
          <w:sz w:val="28"/>
          <w:szCs w:val="32"/>
        </w:rPr>
        <w:t xml:space="preserve">Тема </w:t>
      </w:r>
      <w:r>
        <w:rPr>
          <w:sz w:val="28"/>
          <w:szCs w:val="32"/>
        </w:rPr>
        <w:t>курсовой работы</w:t>
      </w:r>
      <w:r w:rsidRPr="00047FF1">
        <w:rPr>
          <w:sz w:val="28"/>
          <w:szCs w:val="32"/>
        </w:rPr>
        <w:t>: «</w:t>
      </w:r>
      <w:r w:rsidRPr="000D3794">
        <w:rPr>
          <w:sz w:val="28"/>
          <w:szCs w:val="28"/>
        </w:rPr>
        <w:t>Разработка мобильного приложения для прослушивания подкастов</w:t>
      </w:r>
      <w:r w:rsidRPr="00047FF1">
        <w:rPr>
          <w:sz w:val="28"/>
          <w:szCs w:val="32"/>
        </w:rPr>
        <w:t>»</w:t>
      </w:r>
    </w:p>
    <w:p w14:paraId="1B090350" w14:textId="77777777" w:rsidR="005355D3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047FF1">
        <w:rPr>
          <w:sz w:val="28"/>
          <w:szCs w:val="32"/>
        </w:rPr>
        <w:t xml:space="preserve">Ключевые слова: </w:t>
      </w:r>
      <w:r w:rsidRPr="00BF4F43">
        <w:rPr>
          <w:sz w:val="28"/>
          <w:szCs w:val="32"/>
        </w:rPr>
        <w:t xml:space="preserve">мобильное приложение, подкасты, </w:t>
      </w:r>
      <w:proofErr w:type="spellStart"/>
      <w:r w:rsidRPr="00BF4F43">
        <w:rPr>
          <w:sz w:val="28"/>
          <w:szCs w:val="32"/>
        </w:rPr>
        <w:t>Flutter</w:t>
      </w:r>
      <w:proofErr w:type="spellEnd"/>
      <w:r w:rsidRPr="00BF4F43">
        <w:rPr>
          <w:sz w:val="28"/>
          <w:szCs w:val="32"/>
        </w:rPr>
        <w:t xml:space="preserve">, </w:t>
      </w:r>
      <w:proofErr w:type="spellStart"/>
      <w:r w:rsidRPr="00BF4F43">
        <w:rPr>
          <w:sz w:val="28"/>
          <w:szCs w:val="32"/>
        </w:rPr>
        <w:t>FastAPI</w:t>
      </w:r>
      <w:proofErr w:type="spellEnd"/>
      <w:r w:rsidRPr="00BF4F43">
        <w:rPr>
          <w:sz w:val="28"/>
          <w:szCs w:val="32"/>
        </w:rPr>
        <w:t>, СУБД MySQL, REST API, управление состоянием, JWT-авторизация, потоковое аудио.</w:t>
      </w:r>
    </w:p>
    <w:p w14:paraId="43D0DFD1" w14:textId="77777777" w:rsidR="005355D3" w:rsidRPr="00047FF1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047FF1">
        <w:rPr>
          <w:sz w:val="28"/>
          <w:szCs w:val="32"/>
        </w:rPr>
        <w:t xml:space="preserve">Объект исследования – </w:t>
      </w:r>
      <w:r w:rsidRPr="00BF4F43">
        <w:rPr>
          <w:sz w:val="28"/>
          <w:szCs w:val="28"/>
        </w:rPr>
        <w:t>процессы публикации, категоризации и воспроизведения аудиоконтента на мобильных устройствах</w:t>
      </w:r>
      <w:r>
        <w:rPr>
          <w:sz w:val="28"/>
          <w:szCs w:val="28"/>
        </w:rPr>
        <w:t>.</w:t>
      </w:r>
    </w:p>
    <w:p w14:paraId="3F272C68" w14:textId="77777777" w:rsidR="005355D3" w:rsidRPr="00047FF1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047FF1">
        <w:rPr>
          <w:sz w:val="28"/>
          <w:szCs w:val="32"/>
        </w:rPr>
        <w:lastRenderedPageBreak/>
        <w:t xml:space="preserve">Цель – </w:t>
      </w:r>
      <w:r w:rsidRPr="00BF4F43">
        <w:rPr>
          <w:sz w:val="28"/>
          <w:szCs w:val="28"/>
        </w:rPr>
        <w:t>проектирование и программная реализация клиент-серверного мобильного приложения для прослушивания и администрирования подкастов с применением кроссплатформенных программных средств.</w:t>
      </w:r>
    </w:p>
    <w:p w14:paraId="5CDF5AE9" w14:textId="77777777" w:rsidR="005355D3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E24FB8">
        <w:rPr>
          <w:sz w:val="28"/>
          <w:szCs w:val="32"/>
        </w:rPr>
        <w:t>В работе предложен анализ архитектурных решений для мобильного стриминга звука, рассмотрены способы физического хранения аудиофайлов на сервере, показаны механизмы разграничения прав доступа по ролям (Слушатель и Администратор).</w:t>
      </w:r>
    </w:p>
    <w:p w14:paraId="7FAF8145" w14:textId="77777777" w:rsidR="005355D3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E24FB8">
        <w:rPr>
          <w:sz w:val="28"/>
          <w:szCs w:val="32"/>
        </w:rPr>
        <w:t xml:space="preserve">Результат работы является показателем актуальности внедрения легковесных асинхронных API для раздачи </w:t>
      </w:r>
      <w:proofErr w:type="spellStart"/>
      <w:r w:rsidRPr="00E24FB8">
        <w:rPr>
          <w:sz w:val="28"/>
          <w:szCs w:val="32"/>
        </w:rPr>
        <w:t>медиаданных</w:t>
      </w:r>
      <w:proofErr w:type="spellEnd"/>
      <w:r w:rsidRPr="00E24FB8">
        <w:rPr>
          <w:sz w:val="28"/>
          <w:szCs w:val="32"/>
        </w:rPr>
        <w:t xml:space="preserve"> без использования дорогостоящих сторонних облачных платформ.</w:t>
      </w:r>
    </w:p>
    <w:p w14:paraId="0AFF3219" w14:textId="77777777" w:rsidR="005355D3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047FF1">
        <w:rPr>
          <w:sz w:val="28"/>
          <w:szCs w:val="32"/>
        </w:rPr>
        <w:t xml:space="preserve">В </w:t>
      </w:r>
      <w:r>
        <w:rPr>
          <w:sz w:val="28"/>
          <w:szCs w:val="32"/>
        </w:rPr>
        <w:t>курсовой работе</w:t>
      </w:r>
      <w:r w:rsidRPr="00047FF1">
        <w:rPr>
          <w:sz w:val="28"/>
          <w:szCs w:val="32"/>
        </w:rPr>
        <w:t xml:space="preserve"> на тему: «</w:t>
      </w:r>
      <w:r w:rsidRPr="00E24FB8">
        <w:rPr>
          <w:sz w:val="28"/>
          <w:szCs w:val="28"/>
        </w:rPr>
        <w:t>Разработка мобильного приложения для прослушивания подкастов</w:t>
      </w:r>
      <w:r w:rsidRPr="00047FF1">
        <w:rPr>
          <w:sz w:val="28"/>
          <w:szCs w:val="32"/>
        </w:rPr>
        <w:t xml:space="preserve">» </w:t>
      </w:r>
      <w:r w:rsidRPr="00582B93">
        <w:rPr>
          <w:sz w:val="28"/>
          <w:szCs w:val="32"/>
        </w:rPr>
        <w:t xml:space="preserve">описаны программные компоненты серверной логики на Python и архитектура мобильного клиента во </w:t>
      </w:r>
      <w:proofErr w:type="spellStart"/>
      <w:r w:rsidRPr="00582B93">
        <w:rPr>
          <w:sz w:val="28"/>
          <w:szCs w:val="32"/>
        </w:rPr>
        <w:t>Flutter</w:t>
      </w:r>
      <w:proofErr w:type="spellEnd"/>
      <w:r w:rsidRPr="00582B93">
        <w:rPr>
          <w:sz w:val="28"/>
          <w:szCs w:val="32"/>
        </w:rPr>
        <w:t>, приведены методы защиты пользовательских сессий посредством шифрования токенов JWT.</w:t>
      </w:r>
    </w:p>
    <w:p w14:paraId="7B31B0A3" w14:textId="77777777" w:rsidR="005355D3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582B93">
        <w:rPr>
          <w:sz w:val="28"/>
          <w:szCs w:val="32"/>
        </w:rPr>
        <w:t xml:space="preserve">Выбраны оптимальные средства и пакеты для обеспечения бесперебойного </w:t>
      </w:r>
      <w:proofErr w:type="spellStart"/>
      <w:r w:rsidRPr="00582B93">
        <w:rPr>
          <w:sz w:val="28"/>
          <w:szCs w:val="32"/>
        </w:rPr>
        <w:t>аудиовещания</w:t>
      </w:r>
      <w:proofErr w:type="spellEnd"/>
      <w:r w:rsidRPr="00582B93">
        <w:rPr>
          <w:sz w:val="28"/>
          <w:szCs w:val="32"/>
        </w:rPr>
        <w:t xml:space="preserve"> в режиме реального времени на мобильных устройствах.</w:t>
      </w:r>
    </w:p>
    <w:p w14:paraId="3C5248F6" w14:textId="77777777" w:rsidR="005355D3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165C0F">
        <w:rPr>
          <w:sz w:val="28"/>
          <w:szCs w:val="32"/>
        </w:rPr>
        <w:t xml:space="preserve">Курсовая работа посвящена разработке и внедрению информационной системы дистрибуции подкастов. В ней описаны сведения о структуре реляционных таблиц, о принципе работы асинхронного сервера, показана установка зависимостей, настройка сетевого взаимодействия между эмулятором </w:t>
      </w:r>
      <w:proofErr w:type="spellStart"/>
      <w:r w:rsidRPr="00165C0F">
        <w:rPr>
          <w:sz w:val="28"/>
          <w:szCs w:val="32"/>
        </w:rPr>
        <w:t>Android</w:t>
      </w:r>
      <w:proofErr w:type="spellEnd"/>
      <w:r w:rsidRPr="00165C0F">
        <w:rPr>
          <w:sz w:val="28"/>
          <w:szCs w:val="32"/>
        </w:rPr>
        <w:t xml:space="preserve"> и локальным хостом, а также развертывание мобильного клиента. Использование JWT-авторизации и хэширования паролей по алгоритму </w:t>
      </w:r>
      <w:proofErr w:type="spellStart"/>
      <w:r w:rsidRPr="00165C0F">
        <w:rPr>
          <w:sz w:val="28"/>
          <w:szCs w:val="32"/>
        </w:rPr>
        <w:t>bcrypt</w:t>
      </w:r>
      <w:proofErr w:type="spellEnd"/>
      <w:r w:rsidRPr="00165C0F">
        <w:rPr>
          <w:sz w:val="28"/>
          <w:szCs w:val="32"/>
        </w:rPr>
        <w:t xml:space="preserve"> обеспечивает сохранность персональных данных пользователей и предотвращает несанкционированный доступ к административным функциям управления контентом.</w:t>
      </w:r>
    </w:p>
    <w:p w14:paraId="3BC5E700" w14:textId="77777777" w:rsidR="005355D3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ED759E">
        <w:rPr>
          <w:sz w:val="28"/>
          <w:szCs w:val="32"/>
        </w:rPr>
        <w:t xml:space="preserve">Человеческий фактор при вводе данных, попытки загрузки вредоносных или слишком объемных файлов — все это потенциальные риски стабильности системы, которые были устранены на этапе проектирования. Именно встроенная серверная валидация </w:t>
      </w:r>
      <w:proofErr w:type="spellStart"/>
      <w:r w:rsidRPr="00ED759E">
        <w:rPr>
          <w:sz w:val="28"/>
          <w:szCs w:val="32"/>
        </w:rPr>
        <w:t>FastAPI</w:t>
      </w:r>
      <w:proofErr w:type="spellEnd"/>
      <w:r w:rsidRPr="00ED759E">
        <w:rPr>
          <w:sz w:val="28"/>
          <w:szCs w:val="32"/>
        </w:rPr>
        <w:t xml:space="preserve"> и клиентские ограничения </w:t>
      </w:r>
      <w:proofErr w:type="spellStart"/>
      <w:r w:rsidRPr="00ED759E">
        <w:rPr>
          <w:sz w:val="28"/>
          <w:szCs w:val="32"/>
        </w:rPr>
        <w:t>Flutter</w:t>
      </w:r>
      <w:proofErr w:type="spellEnd"/>
      <w:r w:rsidRPr="00ED759E">
        <w:rPr>
          <w:sz w:val="28"/>
          <w:szCs w:val="32"/>
        </w:rPr>
        <w:t xml:space="preserve"> гарантируют </w:t>
      </w:r>
      <w:r w:rsidRPr="00ED759E">
        <w:rPr>
          <w:sz w:val="28"/>
          <w:szCs w:val="32"/>
        </w:rPr>
        <w:lastRenderedPageBreak/>
        <w:t>полное отсутствие критических сбоев при некорректных действиях пользователей.</w:t>
      </w:r>
    </w:p>
    <w:p w14:paraId="323BB87A" w14:textId="77777777" w:rsidR="005355D3" w:rsidRPr="00E93095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ED759E">
        <w:rPr>
          <w:sz w:val="28"/>
          <w:szCs w:val="32"/>
        </w:rPr>
        <w:t xml:space="preserve">Кроссплатформенная разработка на базе </w:t>
      </w:r>
      <w:proofErr w:type="spellStart"/>
      <w:r w:rsidRPr="00ED759E">
        <w:rPr>
          <w:sz w:val="28"/>
          <w:szCs w:val="32"/>
        </w:rPr>
        <w:t>Flutter</w:t>
      </w:r>
      <w:proofErr w:type="spellEnd"/>
      <w:r w:rsidRPr="00ED759E">
        <w:rPr>
          <w:sz w:val="28"/>
          <w:szCs w:val="32"/>
        </w:rPr>
        <w:t xml:space="preserve"> и </w:t>
      </w:r>
      <w:proofErr w:type="spellStart"/>
      <w:r w:rsidRPr="00ED759E">
        <w:rPr>
          <w:sz w:val="28"/>
          <w:szCs w:val="32"/>
        </w:rPr>
        <w:t>FastAPI</w:t>
      </w:r>
      <w:proofErr w:type="spellEnd"/>
      <w:r w:rsidRPr="00ED759E">
        <w:rPr>
          <w:sz w:val="28"/>
          <w:szCs w:val="32"/>
        </w:rPr>
        <w:t xml:space="preserve"> — это эффективное решение для проектирования современных ориентированных на пользователя мобильных приложений.</w:t>
      </w:r>
    </w:p>
    <w:p w14:paraId="3820F31E" w14:textId="77777777" w:rsidR="005355D3" w:rsidRPr="00047FF1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047FF1">
        <w:rPr>
          <w:sz w:val="28"/>
          <w:szCs w:val="32"/>
        </w:rPr>
        <w:t xml:space="preserve">Объектом исследования </w:t>
      </w:r>
      <w:r>
        <w:rPr>
          <w:sz w:val="28"/>
          <w:szCs w:val="32"/>
        </w:rPr>
        <w:t xml:space="preserve">являются </w:t>
      </w:r>
      <w:r w:rsidRPr="00BF4F43">
        <w:rPr>
          <w:sz w:val="28"/>
          <w:szCs w:val="28"/>
        </w:rPr>
        <w:t>процессы публикации, категоризации и воспроизведения аудиоконтента на мобильных устройствах</w:t>
      </w:r>
      <w:r w:rsidRPr="000774DB">
        <w:rPr>
          <w:sz w:val="28"/>
          <w:szCs w:val="28"/>
        </w:rPr>
        <w:t>.</w:t>
      </w:r>
    </w:p>
    <w:p w14:paraId="631B94B9" w14:textId="77777777" w:rsidR="005355D3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9D2023">
        <w:rPr>
          <w:sz w:val="28"/>
          <w:szCs w:val="32"/>
        </w:rPr>
        <w:t xml:space="preserve">В курсовую работу входит содержание, введение, две главы (теоретическая и практическая), заключение и список использованных источников. </w:t>
      </w:r>
    </w:p>
    <w:p w14:paraId="34255A58" w14:textId="77777777" w:rsidR="005355D3" w:rsidRPr="00047FF1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047FF1">
        <w:rPr>
          <w:sz w:val="28"/>
          <w:szCs w:val="32"/>
        </w:rPr>
        <w:t>В введении раскрывается актуальность</w:t>
      </w:r>
      <w:r>
        <w:rPr>
          <w:sz w:val="28"/>
          <w:szCs w:val="32"/>
        </w:rPr>
        <w:t xml:space="preserve"> темы</w:t>
      </w:r>
      <w:r w:rsidRPr="00047FF1">
        <w:rPr>
          <w:sz w:val="28"/>
          <w:szCs w:val="32"/>
        </w:rPr>
        <w:t>, ставятся цель и задачи</w:t>
      </w:r>
      <w:r>
        <w:rPr>
          <w:sz w:val="28"/>
          <w:szCs w:val="32"/>
        </w:rPr>
        <w:t xml:space="preserve"> исследования</w:t>
      </w:r>
      <w:r w:rsidRPr="00047FF1">
        <w:rPr>
          <w:sz w:val="28"/>
          <w:szCs w:val="32"/>
        </w:rPr>
        <w:t>.</w:t>
      </w:r>
    </w:p>
    <w:p w14:paraId="1807B358" w14:textId="77777777" w:rsidR="005355D3" w:rsidRPr="00047FF1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9D2023">
        <w:rPr>
          <w:sz w:val="28"/>
          <w:szCs w:val="32"/>
        </w:rPr>
        <w:t>В аналитической части рассматриваются понятие клиент-серверной архитектуры, особенности потокового вещания аудиоданных и осуществляется проектирование структуры базы данных СУБД MySQL</w:t>
      </w:r>
      <w:r>
        <w:rPr>
          <w:sz w:val="28"/>
          <w:szCs w:val="32"/>
        </w:rPr>
        <w:t>.</w:t>
      </w:r>
    </w:p>
    <w:p w14:paraId="7A77F47B" w14:textId="77777777" w:rsidR="005355D3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9D2023">
        <w:rPr>
          <w:sz w:val="28"/>
          <w:szCs w:val="32"/>
        </w:rPr>
        <w:t xml:space="preserve">В практической части подробно рассматриваются программные инструменты реализации REST API на </w:t>
      </w:r>
      <w:proofErr w:type="spellStart"/>
      <w:r w:rsidRPr="009D2023">
        <w:rPr>
          <w:sz w:val="28"/>
          <w:szCs w:val="32"/>
        </w:rPr>
        <w:t>FastAPI</w:t>
      </w:r>
      <w:proofErr w:type="spellEnd"/>
      <w:r w:rsidRPr="009D2023">
        <w:rPr>
          <w:sz w:val="28"/>
          <w:szCs w:val="32"/>
        </w:rPr>
        <w:t xml:space="preserve"> и построение графического интерфейса мобильного клиента с плеером на </w:t>
      </w:r>
      <w:proofErr w:type="spellStart"/>
      <w:r w:rsidRPr="009D2023">
        <w:rPr>
          <w:sz w:val="28"/>
          <w:szCs w:val="32"/>
        </w:rPr>
        <w:t>Flutter</w:t>
      </w:r>
      <w:proofErr w:type="spellEnd"/>
      <w:r w:rsidRPr="009D2023">
        <w:rPr>
          <w:sz w:val="28"/>
          <w:szCs w:val="32"/>
        </w:rPr>
        <w:t>.</w:t>
      </w:r>
    </w:p>
    <w:p w14:paraId="66EB17C1" w14:textId="2D5DF7CE" w:rsidR="00B33F79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  <w:r w:rsidRPr="009D2023">
        <w:rPr>
          <w:sz w:val="28"/>
          <w:szCs w:val="32"/>
        </w:rPr>
        <w:t>Заключение содержит выводы по проделанной работе и достигнутым результатам.</w:t>
      </w:r>
    </w:p>
    <w:p w14:paraId="08F860F2" w14:textId="77777777" w:rsidR="00B33F79" w:rsidRDefault="00B33F79">
      <w:pPr>
        <w:widowControl/>
        <w:autoSpaceDE/>
        <w:autoSpaceDN/>
        <w:spacing w:after="160" w:line="278" w:lineRule="auto"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1B7D34C4" w14:textId="77777777" w:rsidR="005355D3" w:rsidRPr="00E93095" w:rsidRDefault="005355D3" w:rsidP="005355D3">
      <w:pPr>
        <w:spacing w:line="360" w:lineRule="auto"/>
        <w:ind w:firstLine="709"/>
        <w:jc w:val="both"/>
        <w:rPr>
          <w:sz w:val="28"/>
          <w:szCs w:val="32"/>
        </w:rPr>
      </w:pPr>
    </w:p>
    <w:p w14:paraId="63FB37BB" w14:textId="77777777" w:rsidR="005355D3" w:rsidRDefault="005355D3" w:rsidP="005355D3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eastAsia="ar-SA"/>
        </w:rPr>
        <w:t>Задание к выполнению получил «30» марта 2026г.</w:t>
      </w:r>
    </w:p>
    <w:p w14:paraId="3795DB00" w14:textId="77777777" w:rsidR="005355D3" w:rsidRDefault="005355D3" w:rsidP="005355D3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eastAsia="ar-SA"/>
        </w:rPr>
        <w:t>Студент_________________И.Ф</w:t>
      </w:r>
      <w:proofErr w:type="spellEnd"/>
      <w:r>
        <w:rPr>
          <w:sz w:val="28"/>
          <w:szCs w:val="28"/>
          <w:lang w:eastAsia="ar-SA"/>
        </w:rPr>
        <w:t>. Файзельгаянов</w:t>
      </w:r>
    </w:p>
    <w:p w14:paraId="0AFF4F38" w14:textId="77777777" w:rsidR="005355D3" w:rsidRDefault="005355D3" w:rsidP="005355D3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eastAsia="ar-SA"/>
        </w:rPr>
        <w:t>Срок окончания «27» июня 2026г.</w:t>
      </w:r>
    </w:p>
    <w:p w14:paraId="7F8EBE01" w14:textId="77777777" w:rsidR="005355D3" w:rsidRDefault="005355D3" w:rsidP="005355D3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eastAsia="ar-SA"/>
        </w:rPr>
        <w:t>Руководитель</w:t>
      </w:r>
      <w:r>
        <w:rPr>
          <w:sz w:val="28"/>
          <w:szCs w:val="28"/>
          <w:u w:val="single"/>
          <w:lang w:eastAsia="ar-SA"/>
        </w:rPr>
        <w:tab/>
      </w:r>
      <w:r>
        <w:rPr>
          <w:sz w:val="28"/>
          <w:szCs w:val="28"/>
          <w:lang w:eastAsia="ar-SA"/>
        </w:rPr>
        <w:t xml:space="preserve">О.В. </w:t>
      </w:r>
      <w:proofErr w:type="spellStart"/>
      <w:r>
        <w:rPr>
          <w:sz w:val="28"/>
          <w:szCs w:val="28"/>
          <w:lang w:eastAsia="ar-SA"/>
        </w:rPr>
        <w:t>Фатхулова</w:t>
      </w:r>
      <w:proofErr w:type="spellEnd"/>
    </w:p>
    <w:p w14:paraId="221C2214" w14:textId="77777777" w:rsidR="005355D3" w:rsidRDefault="005355D3" w:rsidP="005355D3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Задание рассмотрено на заседании цикловой комиссии информатики</w:t>
      </w:r>
    </w:p>
    <w:p w14:paraId="2C541A88" w14:textId="77777777" w:rsidR="005355D3" w:rsidRPr="00E93095" w:rsidRDefault="005355D3" w:rsidP="005355D3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eastAsia="ar-SA"/>
        </w:rPr>
        <w:t>«25» марта 2026г. протокол № 5</w:t>
      </w:r>
    </w:p>
    <w:p w14:paraId="318A8EE7" w14:textId="21999F13" w:rsidR="005355D3" w:rsidRPr="00E93095" w:rsidRDefault="005355D3" w:rsidP="005355D3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  <w:sectPr w:rsidR="005355D3" w:rsidRPr="00E93095" w:rsidSect="005355D3">
          <w:pgSz w:w="11906" w:h="16838"/>
          <w:pgMar w:top="1134" w:right="1134" w:bottom="1134" w:left="1134" w:header="720" w:footer="720" w:gutter="0"/>
          <w:cols w:space="720"/>
        </w:sectPr>
      </w:pPr>
      <w:r>
        <w:rPr>
          <w:sz w:val="28"/>
          <w:szCs w:val="28"/>
        </w:rPr>
        <w:t>Председатель цикловой комиссии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О.В. </w:t>
      </w:r>
      <w:proofErr w:type="spellStart"/>
      <w:r>
        <w:rPr>
          <w:sz w:val="28"/>
          <w:szCs w:val="28"/>
        </w:rPr>
        <w:t>Фатхулова</w:t>
      </w:r>
      <w:proofErr w:type="spellEnd"/>
    </w:p>
    <w:p w14:paraId="36EC3AB0" w14:textId="77777777" w:rsidR="00FF4537" w:rsidRDefault="00FF4537"/>
    <w:sectPr w:rsidR="00FF4537" w:rsidSect="008A094F">
      <w:pgSz w:w="11906" w:h="16838"/>
      <w:pgMar w:top="851" w:right="566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79E6"/>
    <w:multiLevelType w:val="hybridMultilevel"/>
    <w:tmpl w:val="A282D9FA"/>
    <w:lvl w:ilvl="0" w:tplc="3D1254E6">
      <w:start w:val="1"/>
      <w:numFmt w:val="russianLow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FD97D1E"/>
    <w:multiLevelType w:val="hybridMultilevel"/>
    <w:tmpl w:val="6EB0F0EA"/>
    <w:lvl w:ilvl="0" w:tplc="3D1254E6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DA8A56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06F16DF"/>
    <w:multiLevelType w:val="hybridMultilevel"/>
    <w:tmpl w:val="DCEA9D3C"/>
    <w:lvl w:ilvl="0" w:tplc="BA3E78C0">
      <w:start w:val="1"/>
      <w:numFmt w:val="decimal"/>
      <w:lvlText w:val="%1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num w:numId="1" w16cid:durableId="100227992">
    <w:abstractNumId w:val="0"/>
  </w:num>
  <w:num w:numId="2" w16cid:durableId="1510483666">
    <w:abstractNumId w:val="1"/>
  </w:num>
  <w:num w:numId="3" w16cid:durableId="789471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37"/>
    <w:rsid w:val="00397E1B"/>
    <w:rsid w:val="004A6E25"/>
    <w:rsid w:val="005355D3"/>
    <w:rsid w:val="0076773B"/>
    <w:rsid w:val="008A094F"/>
    <w:rsid w:val="00B05A59"/>
    <w:rsid w:val="00B33F79"/>
    <w:rsid w:val="00FF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FD7A8"/>
  <w15:chartTrackingRefBased/>
  <w15:docId w15:val="{902828B5-50E0-476A-AF0F-29945716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09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F4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5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5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5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5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4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4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45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45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45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45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45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45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5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4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4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4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4537"/>
    <w:rPr>
      <w:i/>
      <w:iCs/>
      <w:color w:val="404040" w:themeColor="text1" w:themeTint="BF"/>
    </w:rPr>
  </w:style>
  <w:style w:type="paragraph" w:styleId="a7">
    <w:name w:val="List Paragraph"/>
    <w:aliases w:val="AC List 01,Bullet List,FooterText,numbered,List Paragraph"/>
    <w:basedOn w:val="a"/>
    <w:link w:val="a8"/>
    <w:uiPriority w:val="34"/>
    <w:qFormat/>
    <w:rsid w:val="00FF4537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F4537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F4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F4537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FF4537"/>
    <w:rPr>
      <w:b/>
      <w:bCs/>
      <w:smallCaps/>
      <w:color w:val="2F5496" w:themeColor="accent1" w:themeShade="BF"/>
      <w:spacing w:val="5"/>
    </w:rPr>
  </w:style>
  <w:style w:type="paragraph" w:styleId="ad">
    <w:name w:val="Body Text"/>
    <w:basedOn w:val="a"/>
    <w:link w:val="ae"/>
    <w:uiPriority w:val="1"/>
    <w:unhideWhenUsed/>
    <w:qFormat/>
    <w:rsid w:val="008A094F"/>
    <w:rPr>
      <w:sz w:val="28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8A094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8">
    <w:name w:val="Абзац списка Знак"/>
    <w:aliases w:val="AC List 01 Знак,Bullet List Знак,FooterText Знак,numbered Знак,List Paragraph Знак"/>
    <w:link w:val="a7"/>
    <w:uiPriority w:val="34"/>
    <w:locked/>
    <w:rsid w:val="008A094F"/>
  </w:style>
  <w:style w:type="paragraph" w:styleId="af">
    <w:name w:val="Body Text Indent"/>
    <w:basedOn w:val="a"/>
    <w:link w:val="af0"/>
    <w:rsid w:val="008A094F"/>
    <w:pPr>
      <w:tabs>
        <w:tab w:val="left" w:pos="1134"/>
        <w:tab w:val="left" w:pos="5940"/>
      </w:tabs>
      <w:suppressAutoHyphens/>
      <w:autoSpaceDE/>
      <w:autoSpaceDN/>
      <w:spacing w:after="120" w:line="360" w:lineRule="auto"/>
      <w:ind w:left="283"/>
      <w:jc w:val="both"/>
    </w:pPr>
    <w:rPr>
      <w:sz w:val="28"/>
      <w:szCs w:val="20"/>
      <w:lang w:eastAsia="ar-SA"/>
    </w:rPr>
  </w:style>
  <w:style w:type="character" w:customStyle="1" w:styleId="af0">
    <w:name w:val="Основной текст с отступом Знак"/>
    <w:basedOn w:val="a0"/>
    <w:link w:val="af"/>
    <w:rsid w:val="008A094F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paragraph" w:customStyle="1" w:styleId="Standard">
    <w:name w:val="Standard"/>
    <w:rsid w:val="005355D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Файзельгаянов</dc:creator>
  <cp:keywords/>
  <dc:description/>
  <cp:lastModifiedBy>Ильнур Файзельгаянов</cp:lastModifiedBy>
  <cp:revision>5</cp:revision>
  <dcterms:created xsi:type="dcterms:W3CDTF">2026-06-25T17:33:00Z</dcterms:created>
  <dcterms:modified xsi:type="dcterms:W3CDTF">2026-06-26T04:38:00Z</dcterms:modified>
</cp:coreProperties>
</file>