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3AB00" w14:textId="77777777" w:rsidR="00FB706E" w:rsidRDefault="00853E85">
      <w:pPr>
        <w:rPr>
          <w:rFonts w:hint="eastAsia"/>
        </w:rPr>
      </w:pPr>
      <w:r>
        <w:t xml:space="preserve">ML Report </w:t>
      </w:r>
    </w:p>
    <w:p w14:paraId="3900CCA2" w14:textId="4133CCEE" w:rsidR="00853E85" w:rsidRPr="00EC2714" w:rsidRDefault="00853E85">
      <w:r w:rsidRPr="00853E85">
        <w:rPr>
          <w:b/>
        </w:rPr>
        <w:t>Abstract</w:t>
      </w:r>
    </w:p>
    <w:p w14:paraId="6EB737AB" w14:textId="77777777" w:rsidR="00853E85" w:rsidRDefault="00853E85">
      <w:r>
        <w:t xml:space="preserve">In this </w:t>
      </w:r>
      <w:r w:rsidR="006C5FB9">
        <w:t>section</w:t>
      </w:r>
      <w:r>
        <w:t xml:space="preserve">, we will introduce another approach to this problem. </w:t>
      </w:r>
      <w:r w:rsidR="00DC5B84">
        <w:t>There will be a</w:t>
      </w:r>
      <w:r w:rsidR="006C5FB9">
        <w:t xml:space="preserve"> brief introduction, a detailed ex</w:t>
      </w:r>
      <w:r w:rsidR="00DC5B84">
        <w:t>planation on the algorithm, and some results.</w:t>
      </w:r>
    </w:p>
    <w:p w14:paraId="05DF8CA4" w14:textId="77777777" w:rsidR="00DC5B84" w:rsidRDefault="00DC5B84"/>
    <w:p w14:paraId="6C232A3F" w14:textId="77777777" w:rsidR="00DC5B84" w:rsidRPr="00DC5B84" w:rsidRDefault="00DC5B84">
      <w:pPr>
        <w:rPr>
          <w:b/>
        </w:rPr>
      </w:pPr>
      <w:r>
        <w:rPr>
          <w:b/>
        </w:rPr>
        <w:t>Introduction</w:t>
      </w:r>
    </w:p>
    <w:p w14:paraId="1C189558" w14:textId="77AE2F38" w:rsidR="00853E85" w:rsidRDefault="00853E85">
      <w:r>
        <w:t xml:space="preserve">After the data is processed, there are a few ways to approach Hand writing recognition. </w:t>
      </w:r>
      <w:r w:rsidR="00BD6503">
        <w:t>We did a few researches on neural network, and picked a few model for comparison, such as Multidimensional Recursive Neural Network, Deep Belief Net, Deep Boltzmann Machine, and Convolutional Neural Network. After a series of comparison and evaluation, we cho</w:t>
      </w:r>
      <w:r w:rsidR="001D4716">
        <w:t xml:space="preserve">se convolutional neural network and deep belief net </w:t>
      </w:r>
      <w:r w:rsidR="00BD6503">
        <w:t xml:space="preserve">since </w:t>
      </w:r>
      <w:r w:rsidR="001D4716">
        <w:t>they have a</w:t>
      </w:r>
      <w:r w:rsidR="00BD6503">
        <w:t xml:space="preserve"> great performance on 2D images, yet others are not so good or has excessive power.</w:t>
      </w:r>
    </w:p>
    <w:p w14:paraId="76261E84" w14:textId="77777777" w:rsidR="00BD6503" w:rsidRDefault="00BD6503"/>
    <w:p w14:paraId="69762619" w14:textId="74A088F0" w:rsidR="003F32D9" w:rsidRDefault="00BD6503">
      <w:pPr>
        <w:rPr>
          <w:rFonts w:hint="eastAsia"/>
          <w:b/>
        </w:rPr>
      </w:pPr>
      <w:r>
        <w:rPr>
          <w:b/>
        </w:rPr>
        <w:t>Implementation</w:t>
      </w:r>
    </w:p>
    <w:p w14:paraId="4DB242B1" w14:textId="4AB56288" w:rsidR="003F32D9" w:rsidRDefault="003F32D9">
      <w:pPr>
        <w:rPr>
          <w:b/>
        </w:rPr>
      </w:pPr>
      <w:r>
        <w:rPr>
          <w:b/>
        </w:rPr>
        <w:t>Convolutional Neural Network</w:t>
      </w:r>
    </w:p>
    <w:p w14:paraId="1DBC267C" w14:textId="65828D9E" w:rsidR="00BD6503" w:rsidRDefault="003F32D9">
      <w:r>
        <w:t>This attempt</w:t>
      </w:r>
      <w:r w:rsidR="00BD6503">
        <w:t xml:space="preserve"> </w:t>
      </w:r>
      <w:r w:rsidR="005559AA">
        <w:t xml:space="preserve">is based on Theano, a deep learning toolkit for python, and is written in Python. </w:t>
      </w:r>
      <w:r w:rsidR="0000431D">
        <w:t xml:space="preserve">After pre-processing, the image is cropped and minimized to 50*50, </w:t>
      </w:r>
      <w:r w:rsidR="009106FC">
        <w:t xml:space="preserve">and </w:t>
      </w:r>
      <w:r w:rsidR="0000431D">
        <w:t xml:space="preserve">we sent them into the first layer. </w:t>
      </w:r>
      <w:r w:rsidR="009106FC">
        <w:t xml:space="preserve">The first layer is a convolutional layer with </w:t>
      </w:r>
      <w:r w:rsidR="004D3296">
        <w:t xml:space="preserve">100 maps and 3*3 filter, after that is a </w:t>
      </w:r>
      <w:proofErr w:type="gramStart"/>
      <w:r w:rsidR="004D3296">
        <w:t>layer which</w:t>
      </w:r>
      <w:proofErr w:type="gramEnd"/>
      <w:r w:rsidR="004D3296">
        <w:t xml:space="preserve"> does max pooling of 2*2. Following by </w:t>
      </w:r>
      <w:r w:rsidR="00243804">
        <w:t>150 maps 3*3 filter and 2*2 max-pooling, 200 maps 3*3 filter, 2*2 max-pooling, 500 fully connected neurons and 1000 fully connected neurons and lastly a logistic regression neuron.</w:t>
      </w:r>
    </w:p>
    <w:p w14:paraId="561D2821" w14:textId="77777777" w:rsidR="00243804" w:rsidRDefault="00243804">
      <w:proofErr w:type="gramStart"/>
      <w:r>
        <w:t>That will</w:t>
      </w:r>
      <w:proofErr w:type="gramEnd"/>
      <w:r>
        <w:t xml:space="preserve"> sums up to be:</w:t>
      </w:r>
    </w:p>
    <w:p w14:paraId="379965F6" w14:textId="77777777" w:rsidR="00243804" w:rsidRDefault="00243804">
      <w:r>
        <w:t xml:space="preserve">Input-&gt;100C3MP2, 150C3MP2, 200C3MP2, 500FN, 1000FN, </w:t>
      </w:r>
      <w:proofErr w:type="spellStart"/>
      <w:r>
        <w:t>LogReg</w:t>
      </w:r>
      <w:proofErr w:type="spellEnd"/>
      <w:r>
        <w:t>-&gt;output</w:t>
      </w:r>
    </w:p>
    <w:p w14:paraId="0D33F131" w14:textId="77777777" w:rsidR="00A104AA" w:rsidRDefault="00A104AA">
      <w:pPr>
        <w:rPr>
          <w:rFonts w:hint="eastAsia"/>
        </w:rPr>
      </w:pPr>
    </w:p>
    <w:p w14:paraId="32859B6B" w14:textId="1E7D55C0" w:rsidR="003F32D9" w:rsidRDefault="003F32D9" w:rsidP="003F32D9">
      <w:pPr>
        <w:rPr>
          <w:b/>
        </w:rPr>
      </w:pPr>
      <w:r>
        <w:rPr>
          <w:b/>
        </w:rPr>
        <w:t>Deep Belief Net</w:t>
      </w:r>
    </w:p>
    <w:p w14:paraId="2E8E2710" w14:textId="38B059D4" w:rsidR="003F32D9" w:rsidRDefault="005579A8" w:rsidP="003F32D9">
      <w:r>
        <w:t>We build a 1500, 1000, 500, 300, 200, 5 layered DBN</w:t>
      </w:r>
      <w:r w:rsidR="009750CC">
        <w:t xml:space="preserve"> 400 epochs</w:t>
      </w:r>
      <w:r>
        <w:t xml:space="preserve">, and </w:t>
      </w:r>
      <w:proofErr w:type="spellStart"/>
      <w:r>
        <w:t>pretrained</w:t>
      </w:r>
      <w:proofErr w:type="spellEnd"/>
      <w:r>
        <w:t xml:space="preserve"> each layer with 100 epochs</w:t>
      </w:r>
      <w:r w:rsidR="009750CC">
        <w:t xml:space="preserve">. Still the result was not as good as </w:t>
      </w:r>
      <w:proofErr w:type="gramStart"/>
      <w:r w:rsidR="009750CC">
        <w:t>expected,</w:t>
      </w:r>
      <w:proofErr w:type="gramEnd"/>
      <w:r w:rsidR="009750CC">
        <w:t xml:space="preserve"> they were around 80% on the first phase testing. We failed fast and dumped this method.</w:t>
      </w:r>
    </w:p>
    <w:p w14:paraId="58DD3112" w14:textId="77777777" w:rsidR="009750CC" w:rsidRDefault="009750CC" w:rsidP="003F32D9"/>
    <w:p w14:paraId="6072EF22" w14:textId="77777777" w:rsidR="009750CC" w:rsidRPr="005579A8" w:rsidRDefault="009750CC" w:rsidP="003F32D9"/>
    <w:p w14:paraId="15830C47" w14:textId="04EB0553" w:rsidR="00A104AA" w:rsidRDefault="00A104AA" w:rsidP="00A104AA">
      <w:pPr>
        <w:rPr>
          <w:b/>
        </w:rPr>
      </w:pPr>
      <w:r>
        <w:rPr>
          <w:b/>
        </w:rPr>
        <w:lastRenderedPageBreak/>
        <w:t>Result</w:t>
      </w:r>
    </w:p>
    <w:p w14:paraId="1CB897D4" w14:textId="12ACF29B" w:rsidR="00A104AA" w:rsidRDefault="00A104AA">
      <w:r>
        <w:t>We’ve tested a few models with different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1585"/>
      </w:tblGrid>
      <w:tr w:rsidR="00A104AA" w14:paraId="1D8CC63B" w14:textId="77777777" w:rsidTr="003F32D9">
        <w:tc>
          <w:tcPr>
            <w:tcW w:w="6771" w:type="dxa"/>
          </w:tcPr>
          <w:p w14:paraId="6E31968F" w14:textId="528E008F" w:rsidR="00A104AA" w:rsidRDefault="00A104AA">
            <w:r>
              <w:t xml:space="preserve">50C3MP2, 50C3MP2, 50C3MP2, 500FN, </w:t>
            </w:r>
            <w:proofErr w:type="spellStart"/>
            <w:r>
              <w:t>LogReg</w:t>
            </w:r>
            <w:proofErr w:type="spellEnd"/>
            <w:r w:rsidR="003F32D9">
              <w:t>, 200 epochs</w:t>
            </w:r>
          </w:p>
        </w:tc>
        <w:tc>
          <w:tcPr>
            <w:tcW w:w="1585" w:type="dxa"/>
          </w:tcPr>
          <w:p w14:paraId="7F69EBEC" w14:textId="6FDAF913" w:rsidR="00A104AA" w:rsidRDefault="00A104AA">
            <w:r>
              <w:t>87.26%</w:t>
            </w:r>
          </w:p>
        </w:tc>
      </w:tr>
      <w:tr w:rsidR="00A104AA" w14:paraId="5E95AF52" w14:textId="77777777" w:rsidTr="003F32D9">
        <w:tc>
          <w:tcPr>
            <w:tcW w:w="6771" w:type="dxa"/>
          </w:tcPr>
          <w:p w14:paraId="3C9D84E6" w14:textId="2CB84DDC" w:rsidR="00A104AA" w:rsidRDefault="00A104AA" w:rsidP="00A104AA">
            <w:r>
              <w:t>50C3MP2, 100C3MP2, 150C3MP2, 500FN, LogReg</w:t>
            </w:r>
            <w:proofErr w:type="gramStart"/>
            <w:r w:rsidR="003F32D9">
              <w:t>,400</w:t>
            </w:r>
            <w:proofErr w:type="gramEnd"/>
            <w:r w:rsidR="003F32D9">
              <w:t xml:space="preserve"> epochs</w:t>
            </w:r>
          </w:p>
        </w:tc>
        <w:tc>
          <w:tcPr>
            <w:tcW w:w="1585" w:type="dxa"/>
          </w:tcPr>
          <w:p w14:paraId="02003FA1" w14:textId="4F40B282" w:rsidR="00A104AA" w:rsidRDefault="00A104AA">
            <w:r>
              <w:t>89.44%</w:t>
            </w:r>
          </w:p>
        </w:tc>
      </w:tr>
      <w:tr w:rsidR="00A104AA" w14:paraId="3AAA4A0A" w14:textId="77777777" w:rsidTr="003F32D9">
        <w:tc>
          <w:tcPr>
            <w:tcW w:w="6771" w:type="dxa"/>
          </w:tcPr>
          <w:p w14:paraId="2F73C099" w14:textId="65DFB775" w:rsidR="00A104AA" w:rsidRDefault="00A104AA">
            <w:r>
              <w:t xml:space="preserve">100C3MP2, 150C3MP2, 200C3MP2, 500FN, 1000FN, </w:t>
            </w:r>
            <w:proofErr w:type="spellStart"/>
            <w:r>
              <w:t>LogReg</w:t>
            </w:r>
            <w:proofErr w:type="spellEnd"/>
            <w:r w:rsidR="003F32D9">
              <w:t>, 400 epochs</w:t>
            </w:r>
          </w:p>
        </w:tc>
        <w:tc>
          <w:tcPr>
            <w:tcW w:w="1585" w:type="dxa"/>
          </w:tcPr>
          <w:p w14:paraId="06B075F7" w14:textId="35277C2D" w:rsidR="00A104AA" w:rsidRDefault="00A104AA">
            <w:r>
              <w:t>91.26</w:t>
            </w:r>
            <w:r w:rsidR="00AB3D75">
              <w:t>%</w:t>
            </w:r>
          </w:p>
        </w:tc>
      </w:tr>
    </w:tbl>
    <w:p w14:paraId="430ADC29" w14:textId="3DED3287" w:rsidR="00A104AA" w:rsidRDefault="00AB3D75">
      <w:pPr>
        <w:rPr>
          <w:rFonts w:hint="eastAsia"/>
        </w:rPr>
      </w:pPr>
      <w:r>
        <w:t>This model has scored 92.15% at the second phase test.</w:t>
      </w:r>
    </w:p>
    <w:p w14:paraId="6ED9BA54" w14:textId="77777777" w:rsidR="00EC2714" w:rsidRDefault="00EC2714">
      <w:pPr>
        <w:rPr>
          <w:rFonts w:hint="eastAsia"/>
        </w:rPr>
      </w:pPr>
    </w:p>
    <w:p w14:paraId="31CE26C5" w14:textId="47744462" w:rsidR="00EC2714" w:rsidRDefault="00A76D94">
      <w:pPr>
        <w:rPr>
          <w:b/>
        </w:rPr>
      </w:pPr>
      <w:r>
        <w:rPr>
          <w:b/>
        </w:rPr>
        <w:t>Reference</w:t>
      </w:r>
    </w:p>
    <w:p w14:paraId="1C0E02D9" w14:textId="2B9C4302" w:rsidR="00A76D94" w:rsidRDefault="001B358D" w:rsidP="00A76D94">
      <w:r>
        <w:t xml:space="preserve">Alex Graves and </w:t>
      </w:r>
      <w:r w:rsidR="00A76D94" w:rsidRPr="00A76D94">
        <w:t>J</w:t>
      </w:r>
      <w:r w:rsidR="000872B7">
        <w:t>.</w:t>
      </w:r>
      <w:r w:rsidR="00A76D94" w:rsidRPr="00A76D94">
        <w:t xml:space="preserve"> </w:t>
      </w:r>
      <w:proofErr w:type="spellStart"/>
      <w:proofErr w:type="gramStart"/>
      <w:r w:rsidR="00A76D94" w:rsidRPr="00A76D94">
        <w:t>Schmidhuber</w:t>
      </w:r>
      <w:proofErr w:type="spellEnd"/>
      <w:r w:rsidR="00A76D94" w:rsidRPr="00A76D94">
        <w:t xml:space="preserve"> </w:t>
      </w:r>
      <w:r w:rsidR="000872B7">
        <w:t xml:space="preserve"> </w:t>
      </w:r>
      <w:r w:rsidR="00A76D94" w:rsidRPr="002E08A7">
        <w:t>Ofﬂine</w:t>
      </w:r>
      <w:proofErr w:type="gramEnd"/>
      <w:r w:rsidR="00A76D94" w:rsidRPr="002E08A7">
        <w:t xml:space="preserve"> Handwriting Recognition with Multidimensional Recurrent Neural Networks</w:t>
      </w:r>
      <w:r w:rsidR="002E08A7">
        <w:t xml:space="preserve">. </w:t>
      </w:r>
      <w:proofErr w:type="gramStart"/>
      <w:r w:rsidR="000872B7" w:rsidRPr="000872B7">
        <w:rPr>
          <w:i/>
        </w:rPr>
        <w:t>In Advances in Neural Information Processing Systems</w:t>
      </w:r>
      <w:r w:rsidR="000872B7">
        <w:t>.</w:t>
      </w:r>
      <w:proofErr w:type="gramEnd"/>
      <w:r w:rsidR="000872B7">
        <w:t xml:space="preserve"> 2009.</w:t>
      </w:r>
    </w:p>
    <w:p w14:paraId="0CC8C2FE" w14:textId="77777777" w:rsidR="00176DDD" w:rsidRPr="00A76D94" w:rsidRDefault="00176DDD" w:rsidP="00A76D94"/>
    <w:p w14:paraId="48CA7A34" w14:textId="6A1F530E" w:rsidR="00176DDD" w:rsidRDefault="005E57EA" w:rsidP="00176DDD">
      <w:pPr>
        <w:rPr>
          <w:i/>
        </w:rPr>
      </w:pPr>
      <w:r>
        <w:t xml:space="preserve">Dan </w:t>
      </w:r>
      <w:proofErr w:type="spellStart"/>
      <w:r>
        <w:t>Cires</w:t>
      </w:r>
      <w:r w:rsidRPr="005E57EA">
        <w:t>an</w:t>
      </w:r>
      <w:proofErr w:type="spellEnd"/>
      <w:r w:rsidRPr="005E57EA">
        <w:t xml:space="preserve"> and J</w:t>
      </w:r>
      <w:r>
        <w:t>.</w:t>
      </w:r>
      <w:r w:rsidRPr="005E57EA">
        <w:t xml:space="preserve"> </w:t>
      </w:r>
      <w:proofErr w:type="spellStart"/>
      <w:proofErr w:type="gramStart"/>
      <w:r w:rsidRPr="005E57EA">
        <w:t>Schmidhuber</w:t>
      </w:r>
      <w:proofErr w:type="spellEnd"/>
      <w:r w:rsidRPr="005E57EA">
        <w:t xml:space="preserve"> </w:t>
      </w:r>
      <w:r>
        <w:t xml:space="preserve"> </w:t>
      </w:r>
      <w:r w:rsidR="00176DDD" w:rsidRPr="00176DDD">
        <w:t>Multi</w:t>
      </w:r>
      <w:proofErr w:type="gramEnd"/>
      <w:r w:rsidR="00176DDD" w:rsidRPr="00176DDD">
        <w:t>-Column Deep Neural Networks</w:t>
      </w:r>
      <w:r>
        <w:t xml:space="preserve"> </w:t>
      </w:r>
      <w:r w:rsidR="00176DDD" w:rsidRPr="00176DDD">
        <w:t>for Ofﬂine Handwritten Chinese Character Classiﬁcation</w:t>
      </w:r>
      <w:r>
        <w:t xml:space="preserve">. </w:t>
      </w:r>
      <w:proofErr w:type="gramStart"/>
      <w:r w:rsidRPr="005E57EA">
        <w:rPr>
          <w:i/>
        </w:rPr>
        <w:t>IDSIA / USI-SUPSI</w:t>
      </w:r>
      <w:r>
        <w:rPr>
          <w:i/>
        </w:rPr>
        <w:t xml:space="preserve"> </w:t>
      </w:r>
      <w:r w:rsidRPr="005E57EA">
        <w:rPr>
          <w:i/>
        </w:rPr>
        <w:t>Technical Report No.</w:t>
      </w:r>
      <w:proofErr w:type="gramEnd"/>
      <w:r w:rsidRPr="005E57EA">
        <w:rPr>
          <w:i/>
        </w:rPr>
        <w:t xml:space="preserve"> IDSIA-05-13.</w:t>
      </w:r>
      <w:r>
        <w:rPr>
          <w:i/>
        </w:rPr>
        <w:t xml:space="preserve"> 2013</w:t>
      </w:r>
    </w:p>
    <w:p w14:paraId="549EC603" w14:textId="77777777" w:rsidR="005E57EA" w:rsidRDefault="005E57EA" w:rsidP="00176DDD">
      <w:pPr>
        <w:rPr>
          <w:i/>
        </w:rPr>
      </w:pPr>
    </w:p>
    <w:p w14:paraId="70FD7B68" w14:textId="77777777" w:rsidR="00A76D94" w:rsidRPr="00A76D94" w:rsidRDefault="00A76D94">
      <w:pPr>
        <w:rPr>
          <w:b/>
        </w:rPr>
      </w:pPr>
      <w:bookmarkStart w:id="0" w:name="_GoBack"/>
      <w:bookmarkEnd w:id="0"/>
    </w:p>
    <w:sectPr w:rsidR="00A76D94" w:rsidRPr="00A76D94" w:rsidSect="00232B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85"/>
    <w:rsid w:val="0000431D"/>
    <w:rsid w:val="000872B7"/>
    <w:rsid w:val="00176DDD"/>
    <w:rsid w:val="001B358D"/>
    <w:rsid w:val="001D4716"/>
    <w:rsid w:val="00232B67"/>
    <w:rsid w:val="00243804"/>
    <w:rsid w:val="002E08A7"/>
    <w:rsid w:val="003F32D9"/>
    <w:rsid w:val="00481EE0"/>
    <w:rsid w:val="004D3296"/>
    <w:rsid w:val="005559AA"/>
    <w:rsid w:val="005579A8"/>
    <w:rsid w:val="005E57EA"/>
    <w:rsid w:val="006C5FB9"/>
    <w:rsid w:val="00853E85"/>
    <w:rsid w:val="008B4AD4"/>
    <w:rsid w:val="009106FC"/>
    <w:rsid w:val="00960460"/>
    <w:rsid w:val="009750CC"/>
    <w:rsid w:val="00A104AA"/>
    <w:rsid w:val="00A76D94"/>
    <w:rsid w:val="00AB3D75"/>
    <w:rsid w:val="00BD6503"/>
    <w:rsid w:val="00DC5B84"/>
    <w:rsid w:val="00EC2714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6F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76D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6D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76D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AD0B2-DA25-CB49-8804-8FEDFF15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TsungYao Lin</dc:creator>
  <cp:keywords/>
  <dc:description/>
  <cp:lastModifiedBy>TsungYao Lin</cp:lastModifiedBy>
  <cp:revision>15</cp:revision>
  <dcterms:created xsi:type="dcterms:W3CDTF">2014-01-13T11:04:00Z</dcterms:created>
  <dcterms:modified xsi:type="dcterms:W3CDTF">2014-01-14T10:19:00Z</dcterms:modified>
</cp:coreProperties>
</file>