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E57" w:rsidRDefault="00C44E57" w:rsidP="00F021E8">
      <w:pPr>
        <w:pStyle w:val="Title"/>
      </w:pPr>
    </w:p>
    <w:p w:rsidR="00C44E57" w:rsidRDefault="00390B9B" w:rsidP="00F021E8">
      <w:pPr>
        <w:pStyle w:val="Title"/>
      </w:pPr>
      <w:r>
        <w:t xml:space="preserve">Support for </w:t>
      </w:r>
      <w:r w:rsidR="00ED22DD">
        <w:t xml:space="preserve">G8 </w:t>
      </w:r>
      <w:r w:rsidR="00557E19">
        <w:t>BLOMs</w:t>
      </w:r>
    </w:p>
    <w:p w:rsidR="00F021E8" w:rsidRDefault="00F021E8" w:rsidP="00F021E8">
      <w:pPr>
        <w:spacing w:before="360"/>
        <w:rPr>
          <w:sz w:val="32"/>
        </w:rPr>
      </w:pPr>
    </w:p>
    <w:p w:rsidR="00F021E8" w:rsidRDefault="00F021E8" w:rsidP="00C44E57">
      <w:pPr>
        <w:spacing w:after="0"/>
        <w:rPr>
          <w:i/>
        </w:rPr>
      </w:pPr>
      <w:r w:rsidRPr="00F021E8">
        <w:rPr>
          <w:i/>
        </w:rPr>
        <w:t xml:space="preserve">Products/Programs:  </w:t>
      </w:r>
      <w:r w:rsidR="0006478B">
        <w:rPr>
          <w:i/>
        </w:rPr>
        <w:tab/>
        <w:t>G8 Server Blades</w:t>
      </w:r>
    </w:p>
    <w:p w:rsidR="000E3CAD" w:rsidRDefault="000E3CAD" w:rsidP="00C44E57">
      <w:pPr>
        <w:spacing w:after="0"/>
        <w:rPr>
          <w:i/>
        </w:rPr>
      </w:pPr>
    </w:p>
    <w:p w:rsidR="000E3CAD" w:rsidRDefault="000E3CAD" w:rsidP="00C44E57">
      <w:pPr>
        <w:spacing w:after="0"/>
        <w:rPr>
          <w:i/>
        </w:rPr>
      </w:pPr>
    </w:p>
    <w:p w:rsidR="000E3CAD" w:rsidRDefault="006556F7" w:rsidP="00C44E57">
      <w:pPr>
        <w:spacing w:after="0"/>
        <w:rPr>
          <w:i/>
        </w:rPr>
      </w:pPr>
      <w:r>
        <w:rPr>
          <w:i/>
        </w:rPr>
        <w:t xml:space="preserve">Target OA release: </w:t>
      </w:r>
      <w:r w:rsidR="0006478B">
        <w:rPr>
          <w:i/>
        </w:rPr>
        <w:tab/>
      </w:r>
      <w:r w:rsidR="00A43AE9">
        <w:rPr>
          <w:i/>
        </w:rPr>
        <w:t xml:space="preserve">v3.50 - </w:t>
      </w:r>
      <w:r w:rsidR="00D5082A">
        <w:rPr>
          <w:i/>
        </w:rPr>
        <w:t xml:space="preserve"> 2011</w:t>
      </w:r>
    </w:p>
    <w:p w:rsidR="00D56F46" w:rsidRDefault="00D56F46" w:rsidP="00C44E57">
      <w:pPr>
        <w:spacing w:after="0"/>
        <w:rPr>
          <w:i/>
        </w:rPr>
      </w:pPr>
    </w:p>
    <w:p w:rsidR="00D56F46" w:rsidRDefault="00D56F46" w:rsidP="00C44E57">
      <w:pPr>
        <w:spacing w:after="0"/>
        <w:rPr>
          <w:i/>
        </w:rPr>
      </w:pPr>
    </w:p>
    <w:p w:rsidR="00D56F46" w:rsidRPr="00F021E8" w:rsidRDefault="00D56F46" w:rsidP="00C44E57">
      <w:pPr>
        <w:spacing w:after="0"/>
        <w:rPr>
          <w:i/>
        </w:rPr>
        <w:sectPr w:rsidR="00D56F46" w:rsidRPr="00F021E8" w:rsidSect="006935B4">
          <w:footerReference w:type="default" r:id="rId8"/>
          <w:pgSz w:w="12240" w:h="15840"/>
          <w:pgMar w:top="1440" w:right="2246" w:bottom="1440" w:left="1440" w:header="720" w:footer="720" w:gutter="0"/>
          <w:cols w:space="720"/>
        </w:sectPr>
      </w:pPr>
    </w:p>
    <w:p w:rsidR="00C44E57" w:rsidRDefault="00C44E57" w:rsidP="00C44E57">
      <w:pPr>
        <w:pStyle w:val="Title"/>
      </w:pPr>
      <w:r>
        <w:rPr>
          <w:rFonts w:eastAsia="Calibri"/>
        </w:rPr>
        <w:lastRenderedPageBreak/>
        <w:t>Table of Contents</w:t>
      </w:r>
    </w:p>
    <w:p w:rsidR="006E3AD7" w:rsidRDefault="009A18C8">
      <w:pPr>
        <w:pStyle w:val="TOC1"/>
        <w:tabs>
          <w:tab w:val="left" w:pos="440"/>
          <w:tab w:val="right" w:leader="dot" w:pos="10790"/>
        </w:tabs>
        <w:rPr>
          <w:rFonts w:asciiTheme="minorHAnsi" w:eastAsiaTheme="minorEastAsia" w:hAnsiTheme="minorHAnsi" w:cstheme="minorBidi"/>
          <w:noProof/>
          <w:lang w:bidi="ar-SA"/>
        </w:rPr>
      </w:pPr>
      <w:r>
        <w:fldChar w:fldCharType="begin"/>
      </w:r>
      <w:r w:rsidR="00C44E57">
        <w:instrText xml:space="preserve"> TOC \o "1-3" \h \z \u </w:instrText>
      </w:r>
      <w:r>
        <w:fldChar w:fldCharType="separate"/>
      </w:r>
      <w:hyperlink w:anchor="_Toc285607769" w:history="1">
        <w:r w:rsidR="006E3AD7" w:rsidRPr="00E40735">
          <w:rPr>
            <w:rStyle w:val="Hyperlink"/>
            <w:noProof/>
          </w:rPr>
          <w:t>1</w:t>
        </w:r>
        <w:r w:rsidR="006E3AD7">
          <w:rPr>
            <w:rFonts w:asciiTheme="minorHAnsi" w:eastAsiaTheme="minorEastAsia" w:hAnsiTheme="minorHAnsi" w:cstheme="minorBidi"/>
            <w:noProof/>
            <w:lang w:bidi="ar-SA"/>
          </w:rPr>
          <w:tab/>
        </w:r>
        <w:r w:rsidR="006E3AD7" w:rsidRPr="00E40735">
          <w:rPr>
            <w:rStyle w:val="Hyperlink"/>
            <w:noProof/>
          </w:rPr>
          <w:t>Introduction</w:t>
        </w:r>
        <w:r w:rsidR="006E3AD7">
          <w:rPr>
            <w:noProof/>
            <w:webHidden/>
          </w:rPr>
          <w:tab/>
        </w:r>
        <w:r>
          <w:rPr>
            <w:noProof/>
            <w:webHidden/>
          </w:rPr>
          <w:fldChar w:fldCharType="begin"/>
        </w:r>
        <w:r w:rsidR="006E3AD7">
          <w:rPr>
            <w:noProof/>
            <w:webHidden/>
          </w:rPr>
          <w:instrText xml:space="preserve"> PAGEREF _Toc285607769 \h </w:instrText>
        </w:r>
        <w:r>
          <w:rPr>
            <w:noProof/>
            <w:webHidden/>
          </w:rPr>
        </w:r>
        <w:r>
          <w:rPr>
            <w:noProof/>
            <w:webHidden/>
          </w:rPr>
          <w:fldChar w:fldCharType="separate"/>
        </w:r>
        <w:r w:rsidR="006E3AD7">
          <w:rPr>
            <w:noProof/>
            <w:webHidden/>
          </w:rPr>
          <w:t>4</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0" w:history="1">
        <w:r w:rsidR="006E3AD7" w:rsidRPr="00E40735">
          <w:rPr>
            <w:rStyle w:val="Hyperlink"/>
            <w:noProof/>
          </w:rPr>
          <w:t>2</w:t>
        </w:r>
        <w:r w:rsidR="006E3AD7">
          <w:rPr>
            <w:rFonts w:asciiTheme="minorHAnsi" w:eastAsiaTheme="minorEastAsia" w:hAnsiTheme="minorHAnsi" w:cstheme="minorBidi"/>
            <w:noProof/>
            <w:lang w:bidi="ar-SA"/>
          </w:rPr>
          <w:tab/>
        </w:r>
        <w:r w:rsidR="00557E19">
          <w:rPr>
            <w:rStyle w:val="Hyperlink"/>
            <w:noProof/>
          </w:rPr>
          <w:t>BLOM</w:t>
        </w:r>
        <w:r w:rsidR="006E3AD7" w:rsidRPr="00E40735">
          <w:rPr>
            <w:rStyle w:val="Hyperlink"/>
            <w:noProof/>
          </w:rPr>
          <w:t xml:space="preserve"> Characteristics and Assumptions</w:t>
        </w:r>
        <w:r w:rsidR="006E3AD7">
          <w:rPr>
            <w:noProof/>
            <w:webHidden/>
          </w:rPr>
          <w:tab/>
        </w:r>
        <w:r>
          <w:rPr>
            <w:noProof/>
            <w:webHidden/>
          </w:rPr>
          <w:fldChar w:fldCharType="begin"/>
        </w:r>
        <w:r w:rsidR="006E3AD7">
          <w:rPr>
            <w:noProof/>
            <w:webHidden/>
          </w:rPr>
          <w:instrText xml:space="preserve"> PAGEREF _Toc285607770 \h </w:instrText>
        </w:r>
        <w:r>
          <w:rPr>
            <w:noProof/>
            <w:webHidden/>
          </w:rPr>
        </w:r>
        <w:r>
          <w:rPr>
            <w:noProof/>
            <w:webHidden/>
          </w:rPr>
          <w:fldChar w:fldCharType="separate"/>
        </w:r>
        <w:r w:rsidR="006E3AD7">
          <w:rPr>
            <w:noProof/>
            <w:webHidden/>
          </w:rPr>
          <w:t>5</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1" w:history="1">
        <w:r w:rsidR="006E3AD7" w:rsidRPr="00E40735">
          <w:rPr>
            <w:rStyle w:val="Hyperlink"/>
            <w:noProof/>
          </w:rPr>
          <w:t>3</w:t>
        </w:r>
        <w:r w:rsidR="006E3AD7">
          <w:rPr>
            <w:rFonts w:asciiTheme="minorHAnsi" w:eastAsiaTheme="minorEastAsia" w:hAnsiTheme="minorHAnsi" w:cstheme="minorBidi"/>
            <w:noProof/>
            <w:lang w:bidi="ar-SA"/>
          </w:rPr>
          <w:tab/>
        </w:r>
        <w:r w:rsidR="006E3AD7" w:rsidRPr="00E40735">
          <w:rPr>
            <w:rStyle w:val="Hyperlink"/>
            <w:noProof/>
          </w:rPr>
          <w:t xml:space="preserve">Required FRU Support for G8 Blades and </w:t>
        </w:r>
        <w:r w:rsidR="00557E19">
          <w:rPr>
            <w:rStyle w:val="Hyperlink"/>
            <w:noProof/>
          </w:rPr>
          <w:t>BLOMs</w:t>
        </w:r>
        <w:r w:rsidR="006E3AD7">
          <w:rPr>
            <w:noProof/>
            <w:webHidden/>
          </w:rPr>
          <w:tab/>
        </w:r>
        <w:r>
          <w:rPr>
            <w:noProof/>
            <w:webHidden/>
          </w:rPr>
          <w:fldChar w:fldCharType="begin"/>
        </w:r>
        <w:r w:rsidR="006E3AD7">
          <w:rPr>
            <w:noProof/>
            <w:webHidden/>
          </w:rPr>
          <w:instrText xml:space="preserve"> PAGEREF _Toc285607771 \h </w:instrText>
        </w:r>
        <w:r>
          <w:rPr>
            <w:noProof/>
            <w:webHidden/>
          </w:rPr>
        </w:r>
        <w:r>
          <w:rPr>
            <w:noProof/>
            <w:webHidden/>
          </w:rPr>
          <w:fldChar w:fldCharType="separate"/>
        </w:r>
        <w:r w:rsidR="006E3AD7">
          <w:rPr>
            <w:noProof/>
            <w:webHidden/>
          </w:rPr>
          <w:t>6</w:t>
        </w:r>
        <w:r>
          <w:rPr>
            <w:noProof/>
            <w:webHidden/>
          </w:rPr>
          <w:fldChar w:fldCharType="end"/>
        </w:r>
      </w:hyperlink>
    </w:p>
    <w:p w:rsidR="006E3AD7" w:rsidRDefault="009A18C8">
      <w:pPr>
        <w:pStyle w:val="TOC2"/>
        <w:tabs>
          <w:tab w:val="left" w:pos="880"/>
          <w:tab w:val="right" w:leader="dot" w:pos="10790"/>
        </w:tabs>
        <w:rPr>
          <w:rFonts w:asciiTheme="minorHAnsi" w:eastAsiaTheme="minorEastAsia" w:hAnsiTheme="minorHAnsi" w:cstheme="minorBidi"/>
          <w:noProof/>
          <w:lang w:bidi="ar-SA"/>
        </w:rPr>
      </w:pPr>
      <w:hyperlink w:anchor="_Toc285607772" w:history="1">
        <w:r w:rsidR="006E3AD7" w:rsidRPr="00E40735">
          <w:rPr>
            <w:rStyle w:val="Hyperlink"/>
            <w:noProof/>
          </w:rPr>
          <w:t>3.1</w:t>
        </w:r>
        <w:r w:rsidR="006E3AD7">
          <w:rPr>
            <w:rFonts w:asciiTheme="minorHAnsi" w:eastAsiaTheme="minorEastAsia" w:hAnsiTheme="minorHAnsi" w:cstheme="minorBidi"/>
            <w:noProof/>
            <w:lang w:bidi="ar-SA"/>
          </w:rPr>
          <w:tab/>
        </w:r>
        <w:r w:rsidR="006E3AD7" w:rsidRPr="00E40735">
          <w:rPr>
            <w:rStyle w:val="Hyperlink"/>
            <w:noProof/>
          </w:rPr>
          <w:t>Blade Baseboard FRU Support</w:t>
        </w:r>
        <w:r w:rsidR="006E3AD7">
          <w:rPr>
            <w:noProof/>
            <w:webHidden/>
          </w:rPr>
          <w:tab/>
        </w:r>
        <w:r>
          <w:rPr>
            <w:noProof/>
            <w:webHidden/>
          </w:rPr>
          <w:fldChar w:fldCharType="begin"/>
        </w:r>
        <w:r w:rsidR="006E3AD7">
          <w:rPr>
            <w:noProof/>
            <w:webHidden/>
          </w:rPr>
          <w:instrText xml:space="preserve"> PAGEREF _Toc285607772 \h </w:instrText>
        </w:r>
        <w:r>
          <w:rPr>
            <w:noProof/>
            <w:webHidden/>
          </w:rPr>
        </w:r>
        <w:r>
          <w:rPr>
            <w:noProof/>
            <w:webHidden/>
          </w:rPr>
          <w:fldChar w:fldCharType="separate"/>
        </w:r>
        <w:r w:rsidR="006E3AD7">
          <w:rPr>
            <w:noProof/>
            <w:webHidden/>
          </w:rPr>
          <w:t>6</w:t>
        </w:r>
        <w:r>
          <w:rPr>
            <w:noProof/>
            <w:webHidden/>
          </w:rPr>
          <w:fldChar w:fldCharType="end"/>
        </w:r>
      </w:hyperlink>
    </w:p>
    <w:p w:rsidR="006E3AD7" w:rsidRDefault="009A18C8">
      <w:pPr>
        <w:pStyle w:val="TOC2"/>
        <w:tabs>
          <w:tab w:val="left" w:pos="880"/>
          <w:tab w:val="right" w:leader="dot" w:pos="10790"/>
        </w:tabs>
        <w:rPr>
          <w:rFonts w:asciiTheme="minorHAnsi" w:eastAsiaTheme="minorEastAsia" w:hAnsiTheme="minorHAnsi" w:cstheme="minorBidi"/>
          <w:noProof/>
          <w:lang w:bidi="ar-SA"/>
        </w:rPr>
      </w:pPr>
      <w:hyperlink w:anchor="_Toc285607773" w:history="1">
        <w:r w:rsidR="006E3AD7" w:rsidRPr="00E40735">
          <w:rPr>
            <w:rStyle w:val="Hyperlink"/>
            <w:noProof/>
          </w:rPr>
          <w:t>3.2</w:t>
        </w:r>
        <w:r w:rsidR="006E3AD7">
          <w:rPr>
            <w:rFonts w:asciiTheme="minorHAnsi" w:eastAsiaTheme="minorEastAsia" w:hAnsiTheme="minorHAnsi" w:cstheme="minorBidi"/>
            <w:noProof/>
            <w:lang w:bidi="ar-SA"/>
          </w:rPr>
          <w:tab/>
        </w:r>
        <w:r w:rsidR="00557E19">
          <w:rPr>
            <w:rStyle w:val="Hyperlink"/>
            <w:noProof/>
          </w:rPr>
          <w:t>BLOM</w:t>
        </w:r>
        <w:r w:rsidR="006E3AD7" w:rsidRPr="00E40735">
          <w:rPr>
            <w:rStyle w:val="Hyperlink"/>
            <w:noProof/>
          </w:rPr>
          <w:t xml:space="preserve"> Device FRU Support</w:t>
        </w:r>
        <w:r w:rsidR="006E3AD7">
          <w:rPr>
            <w:noProof/>
            <w:webHidden/>
          </w:rPr>
          <w:tab/>
        </w:r>
        <w:r>
          <w:rPr>
            <w:noProof/>
            <w:webHidden/>
          </w:rPr>
          <w:fldChar w:fldCharType="begin"/>
        </w:r>
        <w:r w:rsidR="006E3AD7">
          <w:rPr>
            <w:noProof/>
            <w:webHidden/>
          </w:rPr>
          <w:instrText xml:space="preserve"> PAGEREF _Toc285607773 \h </w:instrText>
        </w:r>
        <w:r>
          <w:rPr>
            <w:noProof/>
            <w:webHidden/>
          </w:rPr>
        </w:r>
        <w:r>
          <w:rPr>
            <w:noProof/>
            <w:webHidden/>
          </w:rPr>
          <w:fldChar w:fldCharType="separate"/>
        </w:r>
        <w:r w:rsidR="006E3AD7">
          <w:rPr>
            <w:noProof/>
            <w:webHidden/>
          </w:rPr>
          <w:t>7</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4" w:history="1">
        <w:r w:rsidR="006E3AD7" w:rsidRPr="00E40735">
          <w:rPr>
            <w:rStyle w:val="Hyperlink"/>
            <w:noProof/>
          </w:rPr>
          <w:t>4</w:t>
        </w:r>
        <w:r w:rsidR="006E3AD7">
          <w:rPr>
            <w:rFonts w:asciiTheme="minorHAnsi" w:eastAsiaTheme="minorEastAsia" w:hAnsiTheme="minorHAnsi" w:cstheme="minorBidi"/>
            <w:noProof/>
            <w:lang w:bidi="ar-SA"/>
          </w:rPr>
          <w:tab/>
        </w:r>
        <w:r w:rsidR="006E3AD7" w:rsidRPr="00E40735">
          <w:rPr>
            <w:rStyle w:val="Hyperlink"/>
            <w:noProof/>
          </w:rPr>
          <w:t>CLI Changes</w:t>
        </w:r>
        <w:r w:rsidR="006E3AD7">
          <w:rPr>
            <w:noProof/>
            <w:webHidden/>
          </w:rPr>
          <w:tab/>
        </w:r>
        <w:r>
          <w:rPr>
            <w:noProof/>
            <w:webHidden/>
          </w:rPr>
          <w:fldChar w:fldCharType="begin"/>
        </w:r>
        <w:r w:rsidR="006E3AD7">
          <w:rPr>
            <w:noProof/>
            <w:webHidden/>
          </w:rPr>
          <w:instrText xml:space="preserve"> PAGEREF _Toc285607774 \h </w:instrText>
        </w:r>
        <w:r>
          <w:rPr>
            <w:noProof/>
            <w:webHidden/>
          </w:rPr>
        </w:r>
        <w:r>
          <w:rPr>
            <w:noProof/>
            <w:webHidden/>
          </w:rPr>
          <w:fldChar w:fldCharType="separate"/>
        </w:r>
        <w:r w:rsidR="006E3AD7">
          <w:rPr>
            <w:noProof/>
            <w:webHidden/>
          </w:rPr>
          <w:t>8</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5" w:history="1">
        <w:r w:rsidR="006E3AD7" w:rsidRPr="00E40735">
          <w:rPr>
            <w:rStyle w:val="Hyperlink"/>
            <w:noProof/>
          </w:rPr>
          <w:t>5</w:t>
        </w:r>
        <w:r w:rsidR="006E3AD7">
          <w:rPr>
            <w:rFonts w:asciiTheme="minorHAnsi" w:eastAsiaTheme="minorEastAsia" w:hAnsiTheme="minorHAnsi" w:cstheme="minorBidi"/>
            <w:noProof/>
            <w:lang w:bidi="ar-SA"/>
          </w:rPr>
          <w:tab/>
        </w:r>
        <w:r w:rsidR="006E3AD7" w:rsidRPr="00E40735">
          <w:rPr>
            <w:rStyle w:val="Hyperlink"/>
            <w:noProof/>
          </w:rPr>
          <w:t>GUI Changes</w:t>
        </w:r>
        <w:r w:rsidR="006E3AD7">
          <w:rPr>
            <w:noProof/>
            <w:webHidden/>
          </w:rPr>
          <w:tab/>
        </w:r>
        <w:r>
          <w:rPr>
            <w:noProof/>
            <w:webHidden/>
          </w:rPr>
          <w:fldChar w:fldCharType="begin"/>
        </w:r>
        <w:r w:rsidR="006E3AD7">
          <w:rPr>
            <w:noProof/>
            <w:webHidden/>
          </w:rPr>
          <w:instrText xml:space="preserve"> PAGEREF _Toc285607775 \h </w:instrText>
        </w:r>
        <w:r>
          <w:rPr>
            <w:noProof/>
            <w:webHidden/>
          </w:rPr>
        </w:r>
        <w:r>
          <w:rPr>
            <w:noProof/>
            <w:webHidden/>
          </w:rPr>
          <w:fldChar w:fldCharType="separate"/>
        </w:r>
        <w:r w:rsidR="006E3AD7">
          <w:rPr>
            <w:noProof/>
            <w:webHidden/>
          </w:rPr>
          <w:t>11</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6" w:history="1">
        <w:r w:rsidR="006E3AD7" w:rsidRPr="00E40735">
          <w:rPr>
            <w:rStyle w:val="Hyperlink"/>
            <w:noProof/>
          </w:rPr>
          <w:t>6</w:t>
        </w:r>
        <w:r w:rsidR="006E3AD7">
          <w:rPr>
            <w:rFonts w:asciiTheme="minorHAnsi" w:eastAsiaTheme="minorEastAsia" w:hAnsiTheme="minorHAnsi" w:cstheme="minorBidi"/>
            <w:noProof/>
            <w:lang w:bidi="ar-SA"/>
          </w:rPr>
          <w:tab/>
        </w:r>
        <w:r w:rsidR="006E3AD7" w:rsidRPr="00E40735">
          <w:rPr>
            <w:rStyle w:val="Hyperlink"/>
            <w:noProof/>
          </w:rPr>
          <w:t>LCD Screen Changes</w:t>
        </w:r>
        <w:r w:rsidR="006E3AD7">
          <w:rPr>
            <w:noProof/>
            <w:webHidden/>
          </w:rPr>
          <w:tab/>
        </w:r>
        <w:r>
          <w:rPr>
            <w:noProof/>
            <w:webHidden/>
          </w:rPr>
          <w:fldChar w:fldCharType="begin"/>
        </w:r>
        <w:r w:rsidR="006E3AD7">
          <w:rPr>
            <w:noProof/>
            <w:webHidden/>
          </w:rPr>
          <w:instrText xml:space="preserve"> PAGEREF _Toc285607776 \h </w:instrText>
        </w:r>
        <w:r>
          <w:rPr>
            <w:noProof/>
            <w:webHidden/>
          </w:rPr>
        </w:r>
        <w:r>
          <w:rPr>
            <w:noProof/>
            <w:webHidden/>
          </w:rPr>
          <w:fldChar w:fldCharType="separate"/>
        </w:r>
        <w:r w:rsidR="006E3AD7">
          <w:rPr>
            <w:noProof/>
            <w:webHidden/>
          </w:rPr>
          <w:t>16</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7" w:history="1">
        <w:r w:rsidR="006E3AD7" w:rsidRPr="00E40735">
          <w:rPr>
            <w:rStyle w:val="Hyperlink"/>
            <w:noProof/>
          </w:rPr>
          <w:t>7</w:t>
        </w:r>
        <w:r w:rsidR="006E3AD7">
          <w:rPr>
            <w:rFonts w:asciiTheme="minorHAnsi" w:eastAsiaTheme="minorEastAsia" w:hAnsiTheme="minorHAnsi" w:cstheme="minorBidi"/>
            <w:noProof/>
            <w:lang w:bidi="ar-SA"/>
          </w:rPr>
          <w:tab/>
        </w:r>
        <w:r w:rsidR="006E3AD7" w:rsidRPr="00E40735">
          <w:rPr>
            <w:rStyle w:val="Hyperlink"/>
            <w:noProof/>
          </w:rPr>
          <w:t>DIAG Command Changes</w:t>
        </w:r>
        <w:r w:rsidR="006E3AD7">
          <w:rPr>
            <w:noProof/>
            <w:webHidden/>
          </w:rPr>
          <w:tab/>
        </w:r>
        <w:r>
          <w:rPr>
            <w:noProof/>
            <w:webHidden/>
          </w:rPr>
          <w:fldChar w:fldCharType="begin"/>
        </w:r>
        <w:r w:rsidR="006E3AD7">
          <w:rPr>
            <w:noProof/>
            <w:webHidden/>
          </w:rPr>
          <w:instrText xml:space="preserve"> PAGEREF _Toc285607777 \h </w:instrText>
        </w:r>
        <w:r>
          <w:rPr>
            <w:noProof/>
            <w:webHidden/>
          </w:rPr>
        </w:r>
        <w:r>
          <w:rPr>
            <w:noProof/>
            <w:webHidden/>
          </w:rPr>
          <w:fldChar w:fldCharType="separate"/>
        </w:r>
        <w:r w:rsidR="006E3AD7">
          <w:rPr>
            <w:noProof/>
            <w:webHidden/>
          </w:rPr>
          <w:t>21</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8" w:history="1">
        <w:r w:rsidR="006E3AD7" w:rsidRPr="00E40735">
          <w:rPr>
            <w:rStyle w:val="Hyperlink"/>
            <w:noProof/>
          </w:rPr>
          <w:t>8</w:t>
        </w:r>
        <w:r w:rsidR="006E3AD7">
          <w:rPr>
            <w:rFonts w:asciiTheme="minorHAnsi" w:eastAsiaTheme="minorEastAsia" w:hAnsiTheme="minorHAnsi" w:cstheme="minorBidi"/>
            <w:noProof/>
            <w:lang w:bidi="ar-SA"/>
          </w:rPr>
          <w:tab/>
        </w:r>
        <w:r w:rsidR="006E3AD7" w:rsidRPr="00E40735">
          <w:rPr>
            <w:rStyle w:val="Hyperlink"/>
            <w:noProof/>
          </w:rPr>
          <w:t>OA Code Changes</w:t>
        </w:r>
        <w:r w:rsidR="006E3AD7">
          <w:rPr>
            <w:noProof/>
            <w:webHidden/>
          </w:rPr>
          <w:tab/>
        </w:r>
        <w:r>
          <w:rPr>
            <w:noProof/>
            <w:webHidden/>
          </w:rPr>
          <w:fldChar w:fldCharType="begin"/>
        </w:r>
        <w:r w:rsidR="006E3AD7">
          <w:rPr>
            <w:noProof/>
            <w:webHidden/>
          </w:rPr>
          <w:instrText xml:space="preserve"> PAGEREF _Toc285607778 \h </w:instrText>
        </w:r>
        <w:r>
          <w:rPr>
            <w:noProof/>
            <w:webHidden/>
          </w:rPr>
        </w:r>
        <w:r>
          <w:rPr>
            <w:noProof/>
            <w:webHidden/>
          </w:rPr>
          <w:fldChar w:fldCharType="separate"/>
        </w:r>
        <w:r w:rsidR="006E3AD7">
          <w:rPr>
            <w:noProof/>
            <w:webHidden/>
          </w:rPr>
          <w:t>23</w:t>
        </w:r>
        <w:r>
          <w:rPr>
            <w:noProof/>
            <w:webHidden/>
          </w:rPr>
          <w:fldChar w:fldCharType="end"/>
        </w:r>
      </w:hyperlink>
    </w:p>
    <w:p w:rsidR="006E3AD7" w:rsidRDefault="009A18C8">
      <w:pPr>
        <w:pStyle w:val="TOC1"/>
        <w:tabs>
          <w:tab w:val="left" w:pos="440"/>
          <w:tab w:val="right" w:leader="dot" w:pos="10790"/>
        </w:tabs>
        <w:rPr>
          <w:rFonts w:asciiTheme="minorHAnsi" w:eastAsiaTheme="minorEastAsia" w:hAnsiTheme="minorHAnsi" w:cstheme="minorBidi"/>
          <w:noProof/>
          <w:lang w:bidi="ar-SA"/>
        </w:rPr>
      </w:pPr>
      <w:hyperlink w:anchor="_Toc285607779" w:history="1">
        <w:r w:rsidR="006E3AD7" w:rsidRPr="00E40735">
          <w:rPr>
            <w:rStyle w:val="Hyperlink"/>
            <w:noProof/>
          </w:rPr>
          <w:t>9</w:t>
        </w:r>
        <w:r w:rsidR="006E3AD7">
          <w:rPr>
            <w:rFonts w:asciiTheme="minorHAnsi" w:eastAsiaTheme="minorEastAsia" w:hAnsiTheme="minorHAnsi" w:cstheme="minorBidi"/>
            <w:noProof/>
            <w:lang w:bidi="ar-SA"/>
          </w:rPr>
          <w:tab/>
        </w:r>
        <w:r w:rsidR="006E3AD7" w:rsidRPr="00E40735">
          <w:rPr>
            <w:rStyle w:val="Hyperlink"/>
            <w:noProof/>
          </w:rPr>
          <w:t>SOAP Call Changes</w:t>
        </w:r>
        <w:r w:rsidR="006E3AD7">
          <w:rPr>
            <w:noProof/>
            <w:webHidden/>
          </w:rPr>
          <w:tab/>
        </w:r>
        <w:r>
          <w:rPr>
            <w:noProof/>
            <w:webHidden/>
          </w:rPr>
          <w:fldChar w:fldCharType="begin"/>
        </w:r>
        <w:r w:rsidR="006E3AD7">
          <w:rPr>
            <w:noProof/>
            <w:webHidden/>
          </w:rPr>
          <w:instrText xml:space="preserve"> PAGEREF _Toc285607779 \h </w:instrText>
        </w:r>
        <w:r>
          <w:rPr>
            <w:noProof/>
            <w:webHidden/>
          </w:rPr>
        </w:r>
        <w:r>
          <w:rPr>
            <w:noProof/>
            <w:webHidden/>
          </w:rPr>
          <w:fldChar w:fldCharType="separate"/>
        </w:r>
        <w:r w:rsidR="006E3AD7">
          <w:rPr>
            <w:noProof/>
            <w:webHidden/>
          </w:rPr>
          <w:t>24</w:t>
        </w:r>
        <w:r>
          <w:rPr>
            <w:noProof/>
            <w:webHidden/>
          </w:rPr>
          <w:fldChar w:fldCharType="end"/>
        </w:r>
      </w:hyperlink>
    </w:p>
    <w:p w:rsidR="00C44E57" w:rsidRDefault="009A18C8" w:rsidP="00C44E57">
      <w:r>
        <w:fldChar w:fldCharType="end"/>
      </w:r>
    </w:p>
    <w:p w:rsidR="00C44E57" w:rsidRDefault="00C44E57" w:rsidP="00C44E57">
      <w:pPr>
        <w:rPr>
          <w:rFonts w:ascii="Cambria" w:hAnsi="Cambria"/>
          <w:b/>
          <w:bCs/>
          <w:color w:val="365F91"/>
          <w:sz w:val="28"/>
          <w:szCs w:val="28"/>
        </w:rPr>
      </w:pPr>
      <w:r>
        <w:br w:type="page"/>
      </w:r>
    </w:p>
    <w:p w:rsidR="00C44E57" w:rsidRDefault="00C44E57" w:rsidP="00C44E57">
      <w:pPr>
        <w:pStyle w:val="Title"/>
      </w:pPr>
      <w:r>
        <w:lastRenderedPageBreak/>
        <w:t>Revision 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88"/>
        <w:gridCol w:w="1530"/>
        <w:gridCol w:w="1890"/>
        <w:gridCol w:w="4968"/>
      </w:tblGrid>
      <w:tr w:rsidR="00C44E57" w:rsidRPr="008D6917" w:rsidTr="008D6917">
        <w:tc>
          <w:tcPr>
            <w:tcW w:w="1188"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rPr>
                <w:b/>
              </w:rPr>
            </w:pPr>
            <w:r w:rsidRPr="008D6917">
              <w:rPr>
                <w:b/>
              </w:rPr>
              <w:t>Version</w:t>
            </w:r>
          </w:p>
        </w:tc>
        <w:tc>
          <w:tcPr>
            <w:tcW w:w="1530"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rPr>
                <w:b/>
              </w:rPr>
            </w:pPr>
            <w:r w:rsidRPr="008D6917">
              <w:rPr>
                <w:b/>
              </w:rPr>
              <w:t>Date</w:t>
            </w:r>
          </w:p>
        </w:tc>
        <w:tc>
          <w:tcPr>
            <w:tcW w:w="1890"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rPr>
                <w:b/>
              </w:rPr>
            </w:pPr>
            <w:r w:rsidRPr="008D6917">
              <w:rPr>
                <w:b/>
              </w:rPr>
              <w:t>Author</w:t>
            </w:r>
          </w:p>
        </w:tc>
        <w:tc>
          <w:tcPr>
            <w:tcW w:w="4968"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rPr>
                <w:b/>
              </w:rPr>
            </w:pPr>
            <w:r w:rsidRPr="008D6917">
              <w:rPr>
                <w:b/>
              </w:rPr>
              <w:t>Comments</w:t>
            </w:r>
          </w:p>
        </w:tc>
      </w:tr>
      <w:tr w:rsidR="00C44E57" w:rsidRPr="008D6917" w:rsidTr="008D6917">
        <w:tc>
          <w:tcPr>
            <w:tcW w:w="1188"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pPr>
            <w:r w:rsidRPr="008D6917">
              <w:t>Draft 1</w:t>
            </w:r>
          </w:p>
        </w:tc>
        <w:tc>
          <w:tcPr>
            <w:tcW w:w="1530" w:type="dxa"/>
            <w:tcBorders>
              <w:top w:val="single" w:sz="4" w:space="0" w:color="000000"/>
              <w:left w:val="single" w:sz="4" w:space="0" w:color="000000"/>
              <w:bottom w:val="single" w:sz="4" w:space="0" w:color="000000"/>
              <w:right w:val="single" w:sz="4" w:space="0" w:color="000000"/>
            </w:tcBorders>
            <w:hideMark/>
          </w:tcPr>
          <w:p w:rsidR="00C44E57" w:rsidRPr="008D6917" w:rsidRDefault="006556F7" w:rsidP="0006478B">
            <w:pPr>
              <w:spacing w:after="0" w:line="240" w:lineRule="auto"/>
            </w:pPr>
            <w:r>
              <w:t>10-</w:t>
            </w:r>
            <w:r w:rsidR="0060483C">
              <w:t>21</w:t>
            </w:r>
            <w:r>
              <w:t>-2010</w:t>
            </w:r>
          </w:p>
        </w:tc>
        <w:tc>
          <w:tcPr>
            <w:tcW w:w="1890"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pPr>
            <w:r w:rsidRPr="008D6917">
              <w:t>Jay Brinkmeyer</w:t>
            </w:r>
          </w:p>
        </w:tc>
        <w:tc>
          <w:tcPr>
            <w:tcW w:w="4968" w:type="dxa"/>
            <w:tcBorders>
              <w:top w:val="single" w:sz="4" w:space="0" w:color="000000"/>
              <w:left w:val="single" w:sz="4" w:space="0" w:color="000000"/>
              <w:bottom w:val="single" w:sz="4" w:space="0" w:color="000000"/>
              <w:right w:val="single" w:sz="4" w:space="0" w:color="000000"/>
            </w:tcBorders>
            <w:hideMark/>
          </w:tcPr>
          <w:p w:rsidR="00C44E57" w:rsidRPr="008D6917" w:rsidRDefault="00C44E57" w:rsidP="008D6917">
            <w:pPr>
              <w:spacing w:after="0" w:line="240" w:lineRule="auto"/>
            </w:pPr>
            <w:r w:rsidRPr="008D6917">
              <w:t>First draft for internal review.</w:t>
            </w:r>
          </w:p>
        </w:tc>
      </w:tr>
      <w:tr w:rsidR="00C44E57" w:rsidRPr="008D6917" w:rsidTr="008D6917">
        <w:tc>
          <w:tcPr>
            <w:tcW w:w="1188" w:type="dxa"/>
            <w:tcBorders>
              <w:top w:val="single" w:sz="4" w:space="0" w:color="000000"/>
              <w:left w:val="single" w:sz="4" w:space="0" w:color="000000"/>
              <w:bottom w:val="single" w:sz="4" w:space="0" w:color="000000"/>
              <w:right w:val="single" w:sz="4" w:space="0" w:color="000000"/>
            </w:tcBorders>
          </w:tcPr>
          <w:p w:rsidR="00C44E57" w:rsidRPr="008D6917" w:rsidRDefault="00A43AE9" w:rsidP="008D6917">
            <w:pPr>
              <w:spacing w:after="0" w:line="240" w:lineRule="auto"/>
            </w:pPr>
            <w:r>
              <w:t>Version 1</w:t>
            </w:r>
          </w:p>
        </w:tc>
        <w:tc>
          <w:tcPr>
            <w:tcW w:w="1530" w:type="dxa"/>
            <w:tcBorders>
              <w:top w:val="single" w:sz="4" w:space="0" w:color="000000"/>
              <w:left w:val="single" w:sz="4" w:space="0" w:color="000000"/>
              <w:bottom w:val="single" w:sz="4" w:space="0" w:color="000000"/>
              <w:right w:val="single" w:sz="4" w:space="0" w:color="000000"/>
            </w:tcBorders>
          </w:tcPr>
          <w:p w:rsidR="00C44E57" w:rsidRPr="008D6917" w:rsidRDefault="00A43AE9" w:rsidP="008D6917">
            <w:pPr>
              <w:spacing w:after="0" w:line="240" w:lineRule="auto"/>
            </w:pPr>
            <w:r>
              <w:t>01-18-2011</w:t>
            </w:r>
          </w:p>
        </w:tc>
        <w:tc>
          <w:tcPr>
            <w:tcW w:w="1890" w:type="dxa"/>
            <w:tcBorders>
              <w:top w:val="single" w:sz="4" w:space="0" w:color="000000"/>
              <w:left w:val="single" w:sz="4" w:space="0" w:color="000000"/>
              <w:bottom w:val="single" w:sz="4" w:space="0" w:color="000000"/>
              <w:right w:val="single" w:sz="4" w:space="0" w:color="000000"/>
            </w:tcBorders>
          </w:tcPr>
          <w:p w:rsidR="00C44E57" w:rsidRPr="008D6917" w:rsidRDefault="00A43AE9" w:rsidP="008D6917">
            <w:pPr>
              <w:spacing w:after="0" w:line="240" w:lineRule="auto"/>
            </w:pPr>
            <w:r>
              <w:t>Jay Brinkmeyer</w:t>
            </w:r>
          </w:p>
        </w:tc>
        <w:tc>
          <w:tcPr>
            <w:tcW w:w="4968" w:type="dxa"/>
            <w:tcBorders>
              <w:top w:val="single" w:sz="4" w:space="0" w:color="000000"/>
              <w:left w:val="single" w:sz="4" w:space="0" w:color="000000"/>
              <w:bottom w:val="single" w:sz="4" w:space="0" w:color="000000"/>
              <w:right w:val="single" w:sz="4" w:space="0" w:color="000000"/>
            </w:tcBorders>
          </w:tcPr>
          <w:p w:rsidR="00C44E57" w:rsidRPr="008D6917" w:rsidRDefault="00A43AE9" w:rsidP="008D6917">
            <w:pPr>
              <w:spacing w:after="0" w:line="240" w:lineRule="auto"/>
            </w:pPr>
            <w:r>
              <w:t>Added introduction text.</w:t>
            </w:r>
          </w:p>
        </w:tc>
      </w:tr>
      <w:tr w:rsidR="00447E8F" w:rsidRPr="008D6917" w:rsidTr="008D6917">
        <w:tc>
          <w:tcPr>
            <w:tcW w:w="1188" w:type="dxa"/>
          </w:tcPr>
          <w:p w:rsidR="00447E8F" w:rsidRPr="008D6917" w:rsidRDefault="004C10EC" w:rsidP="008D6917">
            <w:pPr>
              <w:spacing w:after="0" w:line="240" w:lineRule="auto"/>
            </w:pPr>
            <w:r>
              <w:t>V1.1</w:t>
            </w:r>
          </w:p>
        </w:tc>
        <w:tc>
          <w:tcPr>
            <w:tcW w:w="1530" w:type="dxa"/>
          </w:tcPr>
          <w:p w:rsidR="00447E8F" w:rsidRPr="008D6917" w:rsidRDefault="004C10EC" w:rsidP="008D6917">
            <w:pPr>
              <w:spacing w:after="0" w:line="240" w:lineRule="auto"/>
            </w:pPr>
            <w:r>
              <w:t>02-16-2011</w:t>
            </w:r>
          </w:p>
        </w:tc>
        <w:tc>
          <w:tcPr>
            <w:tcW w:w="1890" w:type="dxa"/>
          </w:tcPr>
          <w:p w:rsidR="00447E8F" w:rsidRPr="008D6917" w:rsidRDefault="004C10EC" w:rsidP="008D6917">
            <w:pPr>
              <w:spacing w:after="0" w:line="240" w:lineRule="auto"/>
            </w:pPr>
            <w:r>
              <w:t>Jay Brinkmeyer</w:t>
            </w:r>
          </w:p>
        </w:tc>
        <w:tc>
          <w:tcPr>
            <w:tcW w:w="4968" w:type="dxa"/>
          </w:tcPr>
          <w:p w:rsidR="00447E8F" w:rsidRPr="008D6917" w:rsidRDefault="004C10EC" w:rsidP="008D6917">
            <w:pPr>
              <w:spacing w:after="0" w:line="240" w:lineRule="auto"/>
            </w:pPr>
            <w:r>
              <w:t>Added backwards compatibility FRU info.</w:t>
            </w:r>
          </w:p>
        </w:tc>
      </w:tr>
      <w:tr w:rsidR="004160C0" w:rsidRPr="008D6917" w:rsidTr="00ED17CC">
        <w:tc>
          <w:tcPr>
            <w:tcW w:w="1188" w:type="dxa"/>
          </w:tcPr>
          <w:p w:rsidR="004160C0" w:rsidRPr="008D6917" w:rsidRDefault="004160C0" w:rsidP="00ED17CC">
            <w:pPr>
              <w:spacing w:after="0" w:line="240" w:lineRule="auto"/>
            </w:pPr>
            <w:r>
              <w:t>V1.</w:t>
            </w:r>
            <w:r>
              <w:t>2</w:t>
            </w:r>
          </w:p>
        </w:tc>
        <w:tc>
          <w:tcPr>
            <w:tcW w:w="1530" w:type="dxa"/>
          </w:tcPr>
          <w:p w:rsidR="004160C0" w:rsidRPr="008D6917" w:rsidRDefault="004160C0" w:rsidP="00ED17CC">
            <w:pPr>
              <w:spacing w:after="0" w:line="240" w:lineRule="auto"/>
            </w:pPr>
            <w:r>
              <w:t>06-17</w:t>
            </w:r>
            <w:r>
              <w:t>-2011</w:t>
            </w:r>
          </w:p>
        </w:tc>
        <w:tc>
          <w:tcPr>
            <w:tcW w:w="1890" w:type="dxa"/>
          </w:tcPr>
          <w:p w:rsidR="004160C0" w:rsidRPr="008D6917" w:rsidRDefault="004160C0" w:rsidP="00ED17CC">
            <w:pPr>
              <w:spacing w:after="0" w:line="240" w:lineRule="auto"/>
            </w:pPr>
            <w:r>
              <w:t>Jay Brinkmeyer</w:t>
            </w:r>
          </w:p>
        </w:tc>
        <w:tc>
          <w:tcPr>
            <w:tcW w:w="4968" w:type="dxa"/>
          </w:tcPr>
          <w:p w:rsidR="004160C0" w:rsidRPr="008D6917" w:rsidRDefault="004160C0" w:rsidP="00ED17CC">
            <w:pPr>
              <w:spacing w:after="0" w:line="240" w:lineRule="auto"/>
            </w:pPr>
            <w:r>
              <w:t>Tweaked naming</w:t>
            </w:r>
          </w:p>
        </w:tc>
      </w:tr>
      <w:tr w:rsidR="00C2101D" w:rsidRPr="008D6917" w:rsidTr="008D6917">
        <w:tc>
          <w:tcPr>
            <w:tcW w:w="1188" w:type="dxa"/>
          </w:tcPr>
          <w:p w:rsidR="00C2101D" w:rsidRPr="008D6917" w:rsidRDefault="00C2101D" w:rsidP="008D6917">
            <w:pPr>
              <w:spacing w:after="0" w:line="240" w:lineRule="auto"/>
            </w:pPr>
          </w:p>
        </w:tc>
        <w:tc>
          <w:tcPr>
            <w:tcW w:w="1530" w:type="dxa"/>
          </w:tcPr>
          <w:p w:rsidR="00C2101D" w:rsidRPr="008D6917" w:rsidRDefault="00C2101D" w:rsidP="008D6917">
            <w:pPr>
              <w:spacing w:after="0" w:line="240" w:lineRule="auto"/>
            </w:pPr>
          </w:p>
        </w:tc>
        <w:tc>
          <w:tcPr>
            <w:tcW w:w="1890" w:type="dxa"/>
          </w:tcPr>
          <w:p w:rsidR="00C2101D" w:rsidRPr="008D6917" w:rsidRDefault="00C2101D" w:rsidP="008D6917">
            <w:pPr>
              <w:spacing w:after="0" w:line="240" w:lineRule="auto"/>
            </w:pPr>
          </w:p>
        </w:tc>
        <w:tc>
          <w:tcPr>
            <w:tcW w:w="4968" w:type="dxa"/>
          </w:tcPr>
          <w:p w:rsidR="00C2101D" w:rsidRPr="008D6917" w:rsidRDefault="00C2101D" w:rsidP="008D6917">
            <w:pPr>
              <w:spacing w:after="0" w:line="240" w:lineRule="auto"/>
            </w:pPr>
          </w:p>
        </w:tc>
      </w:tr>
      <w:tr w:rsidR="00ED2268" w:rsidRPr="008D6917" w:rsidTr="008D6917">
        <w:tc>
          <w:tcPr>
            <w:tcW w:w="1188" w:type="dxa"/>
          </w:tcPr>
          <w:p w:rsidR="00ED2268" w:rsidRPr="008D6917" w:rsidRDefault="00ED2268" w:rsidP="008D6917">
            <w:pPr>
              <w:spacing w:after="0" w:line="240" w:lineRule="auto"/>
            </w:pPr>
          </w:p>
        </w:tc>
        <w:tc>
          <w:tcPr>
            <w:tcW w:w="1530" w:type="dxa"/>
          </w:tcPr>
          <w:p w:rsidR="00ED2268" w:rsidRPr="008D6917" w:rsidRDefault="00ED2268" w:rsidP="008D6917">
            <w:pPr>
              <w:spacing w:after="0" w:line="240" w:lineRule="auto"/>
            </w:pPr>
          </w:p>
        </w:tc>
        <w:tc>
          <w:tcPr>
            <w:tcW w:w="1890" w:type="dxa"/>
          </w:tcPr>
          <w:p w:rsidR="00ED2268" w:rsidRPr="008D6917" w:rsidRDefault="00ED2268" w:rsidP="008D6917">
            <w:pPr>
              <w:spacing w:after="0" w:line="240" w:lineRule="auto"/>
            </w:pPr>
          </w:p>
        </w:tc>
        <w:tc>
          <w:tcPr>
            <w:tcW w:w="4968" w:type="dxa"/>
          </w:tcPr>
          <w:p w:rsidR="00ED2268" w:rsidRPr="008D6917" w:rsidRDefault="00ED2268" w:rsidP="008D6917">
            <w:pPr>
              <w:spacing w:after="0" w:line="240" w:lineRule="auto"/>
            </w:pPr>
          </w:p>
        </w:tc>
      </w:tr>
      <w:tr w:rsidR="0075674B" w:rsidRPr="008D6917" w:rsidTr="008D6917">
        <w:tc>
          <w:tcPr>
            <w:tcW w:w="1188" w:type="dxa"/>
          </w:tcPr>
          <w:p w:rsidR="0075674B" w:rsidRPr="008D6917" w:rsidRDefault="0075674B" w:rsidP="008D6917">
            <w:pPr>
              <w:spacing w:after="0" w:line="240" w:lineRule="auto"/>
            </w:pPr>
          </w:p>
        </w:tc>
        <w:tc>
          <w:tcPr>
            <w:tcW w:w="1530" w:type="dxa"/>
          </w:tcPr>
          <w:p w:rsidR="0075674B" w:rsidRPr="008D6917" w:rsidRDefault="0075674B" w:rsidP="008D6917">
            <w:pPr>
              <w:spacing w:after="0" w:line="240" w:lineRule="auto"/>
            </w:pPr>
          </w:p>
        </w:tc>
        <w:tc>
          <w:tcPr>
            <w:tcW w:w="1890" w:type="dxa"/>
          </w:tcPr>
          <w:p w:rsidR="0075674B" w:rsidRPr="008D6917" w:rsidRDefault="0075674B" w:rsidP="008D6917">
            <w:pPr>
              <w:spacing w:after="0" w:line="240" w:lineRule="auto"/>
            </w:pPr>
          </w:p>
        </w:tc>
        <w:tc>
          <w:tcPr>
            <w:tcW w:w="4968" w:type="dxa"/>
          </w:tcPr>
          <w:p w:rsidR="0075674B" w:rsidRPr="008D6917" w:rsidRDefault="0075674B" w:rsidP="008D6917">
            <w:pPr>
              <w:spacing w:after="0" w:line="240" w:lineRule="auto"/>
            </w:pPr>
          </w:p>
        </w:tc>
      </w:tr>
    </w:tbl>
    <w:p w:rsidR="00C44E57" w:rsidRDefault="00C44E57" w:rsidP="00C44E57"/>
    <w:p w:rsidR="00C44E57" w:rsidRDefault="00C44E57" w:rsidP="00C44E57">
      <w:pPr>
        <w:jc w:val="both"/>
        <w:rPr>
          <w:rFonts w:ascii="Cambria" w:hAnsi="Cambria"/>
          <w:b/>
          <w:bCs/>
          <w:color w:val="365F91"/>
          <w:sz w:val="28"/>
          <w:szCs w:val="28"/>
        </w:rPr>
      </w:pPr>
    </w:p>
    <w:p w:rsidR="00C44E57" w:rsidRDefault="00C44E57" w:rsidP="00C44E57">
      <w:pPr>
        <w:rPr>
          <w:rFonts w:ascii="Cambria" w:hAnsi="Cambria"/>
          <w:b/>
          <w:bCs/>
          <w:color w:val="365F91"/>
          <w:sz w:val="28"/>
          <w:szCs w:val="28"/>
        </w:rPr>
      </w:pPr>
      <w:r>
        <w:br w:type="page"/>
      </w:r>
    </w:p>
    <w:p w:rsidR="00C44E57" w:rsidRDefault="00C44E57" w:rsidP="00C44E57">
      <w:pPr>
        <w:pStyle w:val="Heading1"/>
      </w:pPr>
      <w:bookmarkStart w:id="0" w:name="_Toc285607769"/>
      <w:r>
        <w:lastRenderedPageBreak/>
        <w:t>Introduction</w:t>
      </w:r>
      <w:bookmarkEnd w:id="0"/>
    </w:p>
    <w:p w:rsidR="0043306D" w:rsidRDefault="0043306D" w:rsidP="00C44E57"/>
    <w:p w:rsidR="00A43AE9" w:rsidRDefault="00A43AE9" w:rsidP="00A43AE9">
      <w:r>
        <w:t xml:space="preserve">This document describes the OnBoard Administrator support for G8 Server Blade </w:t>
      </w:r>
      <w:r w:rsidR="00557E19">
        <w:t>BLOMs</w:t>
      </w:r>
      <w:r>
        <w:t xml:space="preserve"> in c-Class Blade Enclosures.</w:t>
      </w:r>
    </w:p>
    <w:p w:rsidR="00A43AE9" w:rsidRPr="00A43AE9" w:rsidRDefault="00A43AE9" w:rsidP="00A43AE9">
      <w:pPr>
        <w:rPr>
          <w:color w:val="000000"/>
        </w:rPr>
      </w:pPr>
      <w:r w:rsidRPr="00A43AE9">
        <w:rPr>
          <w:color w:val="000000"/>
        </w:rPr>
        <w:t>Prior to G8 blade release, OA supported server blades with Embedded LOM NICs and up to 7 plug-in Mezzanine Adapters. Server blades were assumed to have at least one Embedded LOM present. OA code assumed that LOM ports were present on every Server Blade. This assumption persisted throughout OA CLI, GUI, LCD and SOAP code.</w:t>
      </w:r>
    </w:p>
    <w:p w:rsidR="00A43AE9" w:rsidRPr="00A43AE9" w:rsidRDefault="00A43AE9" w:rsidP="00A43AE9">
      <w:pPr>
        <w:rPr>
          <w:color w:val="000000"/>
        </w:rPr>
      </w:pPr>
      <w:r w:rsidRPr="00A43AE9">
        <w:rPr>
          <w:color w:val="000000"/>
        </w:rPr>
        <w:t>For G8 blade</w:t>
      </w:r>
      <w:r>
        <w:rPr>
          <w:color w:val="000000"/>
        </w:rPr>
        <w:t>s, the baseboard FRU definition</w:t>
      </w:r>
      <w:r w:rsidRPr="00A43AE9">
        <w:rPr>
          <w:color w:val="000000"/>
        </w:rPr>
        <w:t xml:space="preserve"> for Mezzes and LOMs was expanded to also include a new “BLOM” Mezz type</w:t>
      </w:r>
      <w:r>
        <w:rPr>
          <w:color w:val="000000"/>
        </w:rPr>
        <w:t xml:space="preserve"> (also called LOM-DC or </w:t>
      </w:r>
      <w:r w:rsidR="00557E19">
        <w:rPr>
          <w:color w:val="000000"/>
        </w:rPr>
        <w:t>BLOMs</w:t>
      </w:r>
      <w:r>
        <w:rPr>
          <w:color w:val="000000"/>
        </w:rPr>
        <w:t>)</w:t>
      </w:r>
      <w:r w:rsidRPr="00A43AE9">
        <w:rPr>
          <w:color w:val="000000"/>
        </w:rPr>
        <w:t>. This was required to uniquely identify those devices for display and enumeration purposes.</w:t>
      </w:r>
    </w:p>
    <w:p w:rsidR="00A43AE9" w:rsidRDefault="00373573" w:rsidP="00A43AE9">
      <w:pPr>
        <w:rPr>
          <w:color w:val="000000"/>
        </w:rPr>
      </w:pPr>
      <w:r>
        <w:rPr>
          <w:color w:val="000000"/>
        </w:rPr>
        <w:t xml:space="preserve">OA for </w:t>
      </w:r>
      <w:r w:rsidR="0043306D">
        <w:rPr>
          <w:color w:val="000000"/>
        </w:rPr>
        <w:t xml:space="preserve">G8 </w:t>
      </w:r>
      <w:r>
        <w:rPr>
          <w:color w:val="000000"/>
        </w:rPr>
        <w:t>s</w:t>
      </w:r>
      <w:r w:rsidR="0043306D">
        <w:rPr>
          <w:color w:val="000000"/>
        </w:rPr>
        <w:t xml:space="preserve">erver </w:t>
      </w:r>
      <w:r>
        <w:rPr>
          <w:color w:val="000000"/>
        </w:rPr>
        <w:t>b</w:t>
      </w:r>
      <w:r w:rsidR="0043306D">
        <w:rPr>
          <w:color w:val="000000"/>
        </w:rPr>
        <w:t xml:space="preserve">lades </w:t>
      </w:r>
      <w:r>
        <w:rPr>
          <w:color w:val="000000"/>
        </w:rPr>
        <w:t>will</w:t>
      </w:r>
      <w:r w:rsidR="00A43AE9">
        <w:rPr>
          <w:color w:val="000000"/>
        </w:rPr>
        <w:t xml:space="preserve"> support mixing</w:t>
      </w:r>
      <w:r w:rsidR="00A43AE9" w:rsidRPr="00A43AE9">
        <w:rPr>
          <w:color w:val="000000"/>
        </w:rPr>
        <w:t xml:space="preserve"> G1-G8 blades </w:t>
      </w:r>
      <w:r w:rsidR="00A43AE9">
        <w:rPr>
          <w:color w:val="000000"/>
        </w:rPr>
        <w:t xml:space="preserve">and </w:t>
      </w:r>
      <w:r w:rsidR="00A43AE9" w:rsidRPr="00A43AE9">
        <w:rPr>
          <w:color w:val="000000"/>
        </w:rPr>
        <w:t>FRU formats for Mezzes, LOMs and BLOMs</w:t>
      </w:r>
      <w:r w:rsidR="00A43AE9">
        <w:rPr>
          <w:color w:val="000000"/>
        </w:rPr>
        <w:t>. OA no longer assumes</w:t>
      </w:r>
      <w:r w:rsidR="00A43AE9" w:rsidRPr="00A43AE9">
        <w:rPr>
          <w:color w:val="000000"/>
        </w:rPr>
        <w:t xml:space="preserve"> that LOM ports are present or that the ports are Ethernet-only technology type</w:t>
      </w:r>
      <w:r w:rsidR="00A43AE9">
        <w:rPr>
          <w:color w:val="000000"/>
        </w:rPr>
        <w:t xml:space="preserve">. OA </w:t>
      </w:r>
      <w:r w:rsidR="00A43AE9" w:rsidRPr="00A43AE9">
        <w:rPr>
          <w:color w:val="000000"/>
        </w:rPr>
        <w:t xml:space="preserve">displays </w:t>
      </w:r>
      <w:r w:rsidR="00A43AE9">
        <w:rPr>
          <w:color w:val="000000"/>
        </w:rPr>
        <w:t xml:space="preserve">new </w:t>
      </w:r>
      <w:r w:rsidR="00A43AE9" w:rsidRPr="00A43AE9">
        <w:rPr>
          <w:color w:val="000000"/>
        </w:rPr>
        <w:t>BLOM information and port maps at CLI, GUI, and LCD</w:t>
      </w:r>
      <w:r w:rsidR="00A43AE9">
        <w:rPr>
          <w:color w:val="000000"/>
        </w:rPr>
        <w:t xml:space="preserve"> and p</w:t>
      </w:r>
      <w:r w:rsidR="00A43AE9" w:rsidRPr="00A43AE9">
        <w:rPr>
          <w:color w:val="000000"/>
        </w:rPr>
        <w:t>rovide</w:t>
      </w:r>
      <w:r w:rsidR="00A43AE9">
        <w:rPr>
          <w:color w:val="000000"/>
        </w:rPr>
        <w:t>s</w:t>
      </w:r>
      <w:r w:rsidR="00A43AE9" w:rsidRPr="00A43AE9">
        <w:rPr>
          <w:color w:val="000000"/>
        </w:rPr>
        <w:t xml:space="preserve"> expanded BLOM information in SOAP calls to VC and other consumers.</w:t>
      </w:r>
    </w:p>
    <w:p w:rsidR="00A43AE9" w:rsidRDefault="00A43AE9" w:rsidP="0029236A">
      <w:pPr>
        <w:rPr>
          <w:color w:val="000000"/>
        </w:rPr>
      </w:pPr>
    </w:p>
    <w:p w:rsidR="00A43AE9" w:rsidRDefault="00A43AE9" w:rsidP="0029236A">
      <w:pPr>
        <w:rPr>
          <w:color w:val="000000"/>
        </w:rPr>
      </w:pPr>
    </w:p>
    <w:p w:rsidR="00A43AE9" w:rsidRDefault="00A43AE9" w:rsidP="0029236A">
      <w:pPr>
        <w:rPr>
          <w:color w:val="000000"/>
        </w:rPr>
      </w:pPr>
    </w:p>
    <w:p w:rsidR="005778A5" w:rsidRDefault="005778A5">
      <w:pPr>
        <w:spacing w:after="0" w:line="240" w:lineRule="auto"/>
      </w:pPr>
      <w:r>
        <w:br w:type="page"/>
      </w:r>
    </w:p>
    <w:p w:rsidR="005778A5" w:rsidRPr="009E36A1" w:rsidRDefault="005778A5" w:rsidP="0029236A"/>
    <w:p w:rsidR="00AE4E9C" w:rsidRDefault="00557E19" w:rsidP="00AE4E9C">
      <w:pPr>
        <w:pStyle w:val="Heading1"/>
      </w:pPr>
      <w:bookmarkStart w:id="1" w:name="_Toc285607770"/>
      <w:r>
        <w:t>BLOM</w:t>
      </w:r>
      <w:r w:rsidR="00AE4E9C">
        <w:t xml:space="preserve"> Characteristics and Assumptions</w:t>
      </w:r>
      <w:bookmarkEnd w:id="1"/>
    </w:p>
    <w:p w:rsidR="00AE4E9C" w:rsidRDefault="00AE4E9C" w:rsidP="0029236A">
      <w:pPr>
        <w:rPr>
          <w:color w:val="000000"/>
        </w:rPr>
      </w:pPr>
    </w:p>
    <w:p w:rsidR="0060282D" w:rsidRDefault="00373573" w:rsidP="00AE4E9C">
      <w:pPr>
        <w:rPr>
          <w:color w:val="000000"/>
        </w:rPr>
      </w:pPr>
      <w:r>
        <w:rPr>
          <w:color w:val="000000"/>
        </w:rPr>
        <w:t xml:space="preserve">Each </w:t>
      </w:r>
      <w:r w:rsidR="00557E19">
        <w:rPr>
          <w:color w:val="000000"/>
        </w:rPr>
        <w:t>BLOM</w:t>
      </w:r>
      <w:r>
        <w:rPr>
          <w:color w:val="000000"/>
        </w:rPr>
        <w:t xml:space="preserve"> device is </w:t>
      </w:r>
      <w:r w:rsidR="00614FD0">
        <w:rPr>
          <w:color w:val="000000"/>
        </w:rPr>
        <w:t xml:space="preserve">assumed to be a </w:t>
      </w:r>
      <w:r w:rsidR="0043306D">
        <w:rPr>
          <w:color w:val="000000"/>
        </w:rPr>
        <w:t xml:space="preserve">2-port </w:t>
      </w:r>
      <w:r>
        <w:rPr>
          <w:color w:val="000000"/>
        </w:rPr>
        <w:t xml:space="preserve">adapter </w:t>
      </w:r>
      <w:r w:rsidR="0043306D">
        <w:rPr>
          <w:color w:val="000000"/>
        </w:rPr>
        <w:t xml:space="preserve">that can be plugged in place of </w:t>
      </w:r>
      <w:r>
        <w:rPr>
          <w:color w:val="000000"/>
        </w:rPr>
        <w:t>one Embedded NIC</w:t>
      </w:r>
      <w:r w:rsidR="0043306D">
        <w:rPr>
          <w:color w:val="000000"/>
        </w:rPr>
        <w:t>.</w:t>
      </w:r>
    </w:p>
    <w:p w:rsidR="0059410C" w:rsidRDefault="0059410C" w:rsidP="00AE4E9C">
      <w:pPr>
        <w:rPr>
          <w:color w:val="000000"/>
        </w:rPr>
      </w:pPr>
      <w:r>
        <w:rPr>
          <w:color w:val="000000"/>
        </w:rPr>
        <w:t xml:space="preserve">OA does not assume that any </w:t>
      </w:r>
      <w:r w:rsidR="00557E19">
        <w:rPr>
          <w:color w:val="000000"/>
        </w:rPr>
        <w:t>BLOM</w:t>
      </w:r>
      <w:r>
        <w:rPr>
          <w:color w:val="000000"/>
        </w:rPr>
        <w:t xml:space="preserve"> cards are present.</w:t>
      </w:r>
    </w:p>
    <w:p w:rsidR="00AE4E9C" w:rsidRDefault="00557E19" w:rsidP="00AE4E9C">
      <w:pPr>
        <w:rPr>
          <w:color w:val="000000"/>
        </w:rPr>
      </w:pPr>
      <w:r>
        <w:rPr>
          <w:color w:val="000000"/>
        </w:rPr>
        <w:t>BLOM</w:t>
      </w:r>
      <w:r w:rsidR="00AE4E9C">
        <w:rPr>
          <w:color w:val="000000"/>
        </w:rPr>
        <w:t xml:space="preserve"> port routing is </w:t>
      </w:r>
      <w:r w:rsidR="00614FD0">
        <w:rPr>
          <w:color w:val="000000"/>
        </w:rPr>
        <w:t xml:space="preserve">defined by its FRU. However, it must be </w:t>
      </w:r>
      <w:r w:rsidR="00AE4E9C">
        <w:rPr>
          <w:color w:val="000000"/>
        </w:rPr>
        <w:t>identical to that of Embedded NIC LOM ports</w:t>
      </w:r>
      <w:r w:rsidR="00614FD0">
        <w:rPr>
          <w:color w:val="000000"/>
        </w:rPr>
        <w:t xml:space="preserve"> as defined in G7 and earlier blades</w:t>
      </w:r>
      <w:r w:rsidR="00AE4E9C">
        <w:rPr>
          <w:color w:val="000000"/>
        </w:rPr>
        <w:t>.</w:t>
      </w:r>
    </w:p>
    <w:p w:rsidR="005778A5" w:rsidRDefault="00557E19" w:rsidP="005778A5">
      <w:pPr>
        <w:rPr>
          <w:color w:val="000000"/>
        </w:rPr>
      </w:pPr>
      <w:r>
        <w:rPr>
          <w:color w:val="000000"/>
        </w:rPr>
        <w:t>BLOM</w:t>
      </w:r>
      <w:r w:rsidR="005778A5">
        <w:rPr>
          <w:color w:val="000000"/>
        </w:rPr>
        <w:t xml:space="preserve"> FRU defined range is 9-12. This uniquely identifies </w:t>
      </w:r>
      <w:r>
        <w:rPr>
          <w:color w:val="000000"/>
        </w:rPr>
        <w:t>BLOM</w:t>
      </w:r>
      <w:r w:rsidR="005778A5">
        <w:rPr>
          <w:color w:val="000000"/>
        </w:rPr>
        <w:t xml:space="preserve"> devices as different from physical FRUs which range from 1-8.</w:t>
      </w:r>
    </w:p>
    <w:p w:rsidR="005778A5" w:rsidRDefault="005778A5" w:rsidP="005778A5">
      <w:pPr>
        <w:rPr>
          <w:color w:val="000000"/>
        </w:rPr>
      </w:pPr>
      <w:r>
        <w:rPr>
          <w:color w:val="000000"/>
        </w:rPr>
        <w:t xml:space="preserve">OA customer visible </w:t>
      </w:r>
      <w:r w:rsidR="00557E19">
        <w:rPr>
          <w:color w:val="000000"/>
        </w:rPr>
        <w:t>BLOM</w:t>
      </w:r>
      <w:r>
        <w:rPr>
          <w:color w:val="000000"/>
        </w:rPr>
        <w:t xml:space="preserve"> numbering ranges from 1-4.</w:t>
      </w:r>
    </w:p>
    <w:p w:rsidR="00AE4E9C" w:rsidRDefault="00AE4E9C" w:rsidP="00AE4E9C">
      <w:pPr>
        <w:rPr>
          <w:color w:val="000000"/>
        </w:rPr>
      </w:pPr>
      <w:r>
        <w:rPr>
          <w:color w:val="000000"/>
        </w:rPr>
        <w:t xml:space="preserve">All </w:t>
      </w:r>
      <w:r w:rsidR="00557E19">
        <w:rPr>
          <w:color w:val="000000"/>
        </w:rPr>
        <w:t>BLOMs</w:t>
      </w:r>
      <w:r>
        <w:rPr>
          <w:color w:val="000000"/>
        </w:rPr>
        <w:t xml:space="preserve"> in a given blade must have the </w:t>
      </w:r>
      <w:r w:rsidRPr="00AE4E9C">
        <w:rPr>
          <w:b/>
          <w:color w:val="000000"/>
        </w:rPr>
        <w:t>same</w:t>
      </w:r>
      <w:r>
        <w:rPr>
          <w:color w:val="000000"/>
        </w:rPr>
        <w:t xml:space="preserve"> technology type and match that of any connected Switches</w:t>
      </w:r>
      <w:r w:rsidR="0059410C">
        <w:rPr>
          <w:color w:val="000000"/>
        </w:rPr>
        <w:t xml:space="preserve">. Otherwise, </w:t>
      </w:r>
      <w:r>
        <w:rPr>
          <w:color w:val="000000"/>
        </w:rPr>
        <w:t xml:space="preserve">OA </w:t>
      </w:r>
      <w:r w:rsidR="0059410C">
        <w:rPr>
          <w:color w:val="000000"/>
        </w:rPr>
        <w:t>will show mismatched e-keying status</w:t>
      </w:r>
      <w:r>
        <w:rPr>
          <w:color w:val="000000"/>
        </w:rPr>
        <w:t>.</w:t>
      </w:r>
    </w:p>
    <w:p w:rsidR="00AE4E9C" w:rsidRDefault="00557E19" w:rsidP="00AE4E9C">
      <w:pPr>
        <w:rPr>
          <w:color w:val="000000"/>
        </w:rPr>
      </w:pPr>
      <w:r>
        <w:rPr>
          <w:color w:val="000000"/>
        </w:rPr>
        <w:t>BLOM</w:t>
      </w:r>
      <w:r w:rsidR="00AE4E9C">
        <w:rPr>
          <w:color w:val="000000"/>
        </w:rPr>
        <w:t xml:space="preserve"> technology types are </w:t>
      </w:r>
      <w:r w:rsidR="00AE4E9C" w:rsidRPr="00AE4E9C">
        <w:rPr>
          <w:b/>
          <w:color w:val="000000"/>
        </w:rPr>
        <w:t>not</w:t>
      </w:r>
      <w:r w:rsidR="00AE4E9C">
        <w:rPr>
          <w:color w:val="000000"/>
        </w:rPr>
        <w:t xml:space="preserve"> limited to Ethernet. </w:t>
      </w:r>
    </w:p>
    <w:p w:rsidR="00AE4E9C" w:rsidRDefault="005778A5" w:rsidP="00AE4E9C">
      <w:pPr>
        <w:rPr>
          <w:color w:val="000000"/>
        </w:rPr>
      </w:pPr>
      <w:r>
        <w:rPr>
          <w:color w:val="000000"/>
        </w:rPr>
        <w:t xml:space="preserve">Various blade types support varying numbers of </w:t>
      </w:r>
      <w:r w:rsidR="00557E19">
        <w:rPr>
          <w:color w:val="000000"/>
        </w:rPr>
        <w:t>BLOMs</w:t>
      </w:r>
      <w:r w:rsidR="00AE4E9C">
        <w:rPr>
          <w:color w:val="000000"/>
        </w:rPr>
        <w:t xml:space="preserve"> as follows:</w:t>
      </w:r>
    </w:p>
    <w:p w:rsidR="00AE4E9C" w:rsidRPr="00AE4E9C" w:rsidRDefault="0060282D" w:rsidP="00AE4E9C">
      <w:pPr>
        <w:pStyle w:val="ListParagraph"/>
        <w:numPr>
          <w:ilvl w:val="0"/>
          <w:numId w:val="36"/>
        </w:numPr>
        <w:rPr>
          <w:color w:val="000000"/>
        </w:rPr>
      </w:pPr>
      <w:r w:rsidRPr="00AE4E9C">
        <w:rPr>
          <w:color w:val="000000"/>
        </w:rPr>
        <w:t xml:space="preserve">Half-Height blades can have at most </w:t>
      </w:r>
      <w:r w:rsidRPr="005778A5">
        <w:rPr>
          <w:b/>
          <w:color w:val="000000"/>
        </w:rPr>
        <w:t>one</w:t>
      </w:r>
      <w:r w:rsidRPr="00AE4E9C">
        <w:rPr>
          <w:color w:val="000000"/>
        </w:rPr>
        <w:t xml:space="preserve"> </w:t>
      </w:r>
      <w:r w:rsidR="00557E19">
        <w:rPr>
          <w:color w:val="000000"/>
        </w:rPr>
        <w:t>BLOM</w:t>
      </w:r>
      <w:r w:rsidRPr="00AE4E9C">
        <w:rPr>
          <w:color w:val="000000"/>
        </w:rPr>
        <w:t xml:space="preserve"> (#1)</w:t>
      </w:r>
    </w:p>
    <w:p w:rsidR="00AE4E9C" w:rsidRPr="00AE4E9C" w:rsidRDefault="0060282D" w:rsidP="00AE4E9C">
      <w:pPr>
        <w:pStyle w:val="ListParagraph"/>
        <w:numPr>
          <w:ilvl w:val="0"/>
          <w:numId w:val="36"/>
        </w:numPr>
        <w:rPr>
          <w:color w:val="000000"/>
        </w:rPr>
      </w:pPr>
      <w:r w:rsidRPr="00AE4E9C">
        <w:rPr>
          <w:color w:val="000000"/>
        </w:rPr>
        <w:t xml:space="preserve">Full-Height / Single-Wide blades have at most </w:t>
      </w:r>
      <w:r w:rsidRPr="005778A5">
        <w:rPr>
          <w:b/>
          <w:color w:val="000000"/>
        </w:rPr>
        <w:t>two</w:t>
      </w:r>
      <w:r w:rsidRPr="00AE4E9C">
        <w:rPr>
          <w:color w:val="000000"/>
        </w:rPr>
        <w:t xml:space="preserve"> </w:t>
      </w:r>
      <w:r w:rsidR="00557E19">
        <w:rPr>
          <w:color w:val="000000"/>
        </w:rPr>
        <w:t>BLOMs</w:t>
      </w:r>
      <w:r w:rsidRPr="00AE4E9C">
        <w:rPr>
          <w:color w:val="000000"/>
        </w:rPr>
        <w:t xml:space="preserve"> (#1-2)</w:t>
      </w:r>
    </w:p>
    <w:p w:rsidR="0060282D" w:rsidRPr="00AE4E9C" w:rsidRDefault="0060282D" w:rsidP="00AE4E9C">
      <w:pPr>
        <w:pStyle w:val="ListParagraph"/>
        <w:numPr>
          <w:ilvl w:val="0"/>
          <w:numId w:val="36"/>
        </w:numPr>
        <w:rPr>
          <w:color w:val="000000"/>
        </w:rPr>
      </w:pPr>
      <w:r w:rsidRPr="00AE4E9C">
        <w:rPr>
          <w:color w:val="000000"/>
        </w:rPr>
        <w:t xml:space="preserve">Full-Height / Double-Wide blades (i.e. BL680 Commander) have at most </w:t>
      </w:r>
      <w:r w:rsidRPr="005778A5">
        <w:rPr>
          <w:b/>
          <w:color w:val="000000"/>
        </w:rPr>
        <w:t>four</w:t>
      </w:r>
      <w:r w:rsidRPr="00AE4E9C">
        <w:rPr>
          <w:color w:val="000000"/>
        </w:rPr>
        <w:t xml:space="preserve"> </w:t>
      </w:r>
      <w:r w:rsidR="00557E19">
        <w:rPr>
          <w:color w:val="000000"/>
        </w:rPr>
        <w:t>BLOMs</w:t>
      </w:r>
      <w:r w:rsidRPr="00AE4E9C">
        <w:rPr>
          <w:color w:val="000000"/>
        </w:rPr>
        <w:t xml:space="preserve"> (#1-4)</w:t>
      </w:r>
    </w:p>
    <w:p w:rsidR="0043306D" w:rsidRDefault="005778A5" w:rsidP="00AE4E9C">
      <w:pPr>
        <w:rPr>
          <w:color w:val="000000"/>
        </w:rPr>
      </w:pPr>
      <w:r>
        <w:rPr>
          <w:color w:val="000000"/>
        </w:rPr>
        <w:t xml:space="preserve">OA will </w:t>
      </w:r>
      <w:r w:rsidR="0043306D">
        <w:rPr>
          <w:color w:val="000000"/>
        </w:rPr>
        <w:t xml:space="preserve">not preclude mixing Embedded </w:t>
      </w:r>
      <w:r w:rsidR="00AE4E9C">
        <w:rPr>
          <w:color w:val="000000"/>
        </w:rPr>
        <w:t xml:space="preserve">NIC </w:t>
      </w:r>
      <w:r w:rsidR="0043306D">
        <w:rPr>
          <w:color w:val="000000"/>
        </w:rPr>
        <w:t xml:space="preserve">LOMs alongside </w:t>
      </w:r>
      <w:r w:rsidR="00557E19">
        <w:rPr>
          <w:color w:val="000000"/>
        </w:rPr>
        <w:t>BLOMs</w:t>
      </w:r>
      <w:r>
        <w:rPr>
          <w:color w:val="000000"/>
        </w:rPr>
        <w:t xml:space="preserve"> in separate “slots”. </w:t>
      </w:r>
    </w:p>
    <w:p w:rsidR="00AE4E9C" w:rsidRDefault="0060282D" w:rsidP="00AE4E9C">
      <w:pPr>
        <w:rPr>
          <w:color w:val="000000"/>
        </w:rPr>
      </w:pPr>
      <w:r>
        <w:rPr>
          <w:color w:val="000000"/>
        </w:rPr>
        <w:t>OA</w:t>
      </w:r>
      <w:r w:rsidR="00CE19A1">
        <w:rPr>
          <w:color w:val="000000"/>
        </w:rPr>
        <w:t xml:space="preserve"> GUI and CLI </w:t>
      </w:r>
      <w:r w:rsidR="00AE4E9C">
        <w:rPr>
          <w:color w:val="000000"/>
        </w:rPr>
        <w:t>display</w:t>
      </w:r>
      <w:r>
        <w:rPr>
          <w:color w:val="000000"/>
        </w:rPr>
        <w:t xml:space="preserve"> </w:t>
      </w:r>
      <w:r w:rsidR="00557E19">
        <w:rPr>
          <w:color w:val="000000"/>
        </w:rPr>
        <w:t>BLOM</w:t>
      </w:r>
      <w:r w:rsidR="00CE19A1">
        <w:rPr>
          <w:color w:val="000000"/>
        </w:rPr>
        <w:t xml:space="preserve"> information</w:t>
      </w:r>
      <w:r>
        <w:rPr>
          <w:color w:val="000000"/>
        </w:rPr>
        <w:t xml:space="preserve"> </w:t>
      </w:r>
      <w:r w:rsidR="005778A5">
        <w:rPr>
          <w:color w:val="000000"/>
        </w:rPr>
        <w:t xml:space="preserve">similarly to that of </w:t>
      </w:r>
      <w:r>
        <w:rPr>
          <w:color w:val="000000"/>
        </w:rPr>
        <w:t>physical Mezzanines</w:t>
      </w:r>
      <w:r w:rsidR="005778A5">
        <w:rPr>
          <w:color w:val="000000"/>
        </w:rPr>
        <w:t xml:space="preserve"> (see Sample screen shots later in this document)</w:t>
      </w:r>
      <w:r>
        <w:rPr>
          <w:color w:val="000000"/>
        </w:rPr>
        <w:t>.</w:t>
      </w:r>
    </w:p>
    <w:p w:rsidR="005778A5" w:rsidRDefault="005778A5">
      <w:pPr>
        <w:spacing w:after="0" w:line="240" w:lineRule="auto"/>
        <w:rPr>
          <w:color w:val="000000"/>
        </w:rPr>
      </w:pPr>
      <w:r>
        <w:rPr>
          <w:color w:val="000000"/>
        </w:rPr>
        <w:br w:type="page"/>
      </w:r>
    </w:p>
    <w:p w:rsidR="005778A5" w:rsidRDefault="005778A5" w:rsidP="00AE4E9C">
      <w:pPr>
        <w:rPr>
          <w:color w:val="000000"/>
        </w:rPr>
      </w:pPr>
    </w:p>
    <w:p w:rsidR="00F620F1" w:rsidRDefault="00F620F1" w:rsidP="00F620F1">
      <w:pPr>
        <w:pStyle w:val="Heading1"/>
      </w:pPr>
      <w:bookmarkStart w:id="2" w:name="_Toc285607771"/>
      <w:r>
        <w:t xml:space="preserve">Required FRU Support for G8 Blades and </w:t>
      </w:r>
      <w:r w:rsidR="00557E19">
        <w:t>BLOMs</w:t>
      </w:r>
      <w:bookmarkEnd w:id="2"/>
    </w:p>
    <w:p w:rsidR="00F620F1" w:rsidRDefault="00F620F1" w:rsidP="0060282D">
      <w:pPr>
        <w:rPr>
          <w:color w:val="000000"/>
        </w:rPr>
      </w:pPr>
    </w:p>
    <w:p w:rsidR="007C01D8" w:rsidRDefault="00AE7355" w:rsidP="007C01D8">
      <w:pPr>
        <w:pStyle w:val="Heading2"/>
      </w:pPr>
      <w:bookmarkStart w:id="3" w:name="_Toc285607772"/>
      <w:r>
        <w:t xml:space="preserve">Blade </w:t>
      </w:r>
      <w:r w:rsidR="007C01D8">
        <w:t>Baseboard FRU Support</w:t>
      </w:r>
      <w:bookmarkEnd w:id="3"/>
    </w:p>
    <w:p w:rsidR="007C01D8" w:rsidRDefault="005778A5" w:rsidP="0060282D">
      <w:pPr>
        <w:rPr>
          <w:color w:val="000000"/>
        </w:rPr>
      </w:pPr>
      <w:r>
        <w:rPr>
          <w:color w:val="000000"/>
        </w:rPr>
        <w:t xml:space="preserve">Any </w:t>
      </w:r>
      <w:r w:rsidR="00F620F1">
        <w:rPr>
          <w:color w:val="000000"/>
        </w:rPr>
        <w:t xml:space="preserve">G8 server blades </w:t>
      </w:r>
      <w:r>
        <w:rPr>
          <w:color w:val="000000"/>
        </w:rPr>
        <w:t xml:space="preserve">that </w:t>
      </w:r>
      <w:r w:rsidR="00F620F1">
        <w:rPr>
          <w:color w:val="000000"/>
        </w:rPr>
        <w:t xml:space="preserve">support </w:t>
      </w:r>
      <w:r w:rsidR="00557E19">
        <w:rPr>
          <w:color w:val="000000"/>
        </w:rPr>
        <w:t>BLOMs</w:t>
      </w:r>
      <w:r w:rsidR="00F620F1">
        <w:rPr>
          <w:color w:val="000000"/>
        </w:rPr>
        <w:t xml:space="preserve"> </w:t>
      </w:r>
      <w:r w:rsidR="0060282D">
        <w:rPr>
          <w:color w:val="000000"/>
        </w:rPr>
        <w:t xml:space="preserve">must </w:t>
      </w:r>
      <w:r w:rsidR="00F620F1">
        <w:rPr>
          <w:color w:val="000000"/>
        </w:rPr>
        <w:t xml:space="preserve">include </w:t>
      </w:r>
      <w:r>
        <w:rPr>
          <w:color w:val="000000"/>
        </w:rPr>
        <w:t xml:space="preserve">proper </w:t>
      </w:r>
      <w:r w:rsidR="00557E19">
        <w:rPr>
          <w:color w:val="000000"/>
        </w:rPr>
        <w:t>BLOM</w:t>
      </w:r>
      <w:r>
        <w:rPr>
          <w:color w:val="000000"/>
        </w:rPr>
        <w:t xml:space="preserve"> </w:t>
      </w:r>
      <w:r w:rsidR="00F620F1">
        <w:rPr>
          <w:color w:val="000000"/>
        </w:rPr>
        <w:t xml:space="preserve">Port </w:t>
      </w:r>
      <w:r>
        <w:rPr>
          <w:color w:val="000000"/>
        </w:rPr>
        <w:t xml:space="preserve">Connectivity </w:t>
      </w:r>
      <w:r w:rsidR="00F620F1">
        <w:rPr>
          <w:color w:val="000000"/>
        </w:rPr>
        <w:t xml:space="preserve">entries in their baseboard FRU MREC10h. </w:t>
      </w:r>
      <w:r>
        <w:rPr>
          <w:color w:val="000000"/>
        </w:rPr>
        <w:t xml:space="preserve">FRU defined </w:t>
      </w:r>
      <w:r w:rsidR="00557E19">
        <w:rPr>
          <w:color w:val="000000"/>
        </w:rPr>
        <w:t>BLOMs</w:t>
      </w:r>
      <w:r w:rsidR="00F620F1">
        <w:rPr>
          <w:color w:val="000000"/>
        </w:rPr>
        <w:t xml:space="preserve"> range from 9 to 12, </w:t>
      </w:r>
      <w:r w:rsidR="007C01D8">
        <w:rPr>
          <w:color w:val="000000"/>
        </w:rPr>
        <w:t xml:space="preserve">which preserves legacy physical Mezz range of 1-8 </w:t>
      </w:r>
      <w:r w:rsidR="00F620F1">
        <w:rPr>
          <w:color w:val="000000"/>
        </w:rPr>
        <w:t>and Embedded LOMs at Mezz=15.</w:t>
      </w:r>
    </w:p>
    <w:p w:rsidR="0060282D" w:rsidRDefault="007C01D8" w:rsidP="0060282D">
      <w:pPr>
        <w:rPr>
          <w:color w:val="000000"/>
        </w:rPr>
      </w:pPr>
      <w:r>
        <w:rPr>
          <w:color w:val="000000"/>
        </w:rPr>
        <w:t xml:space="preserve">Figure X below is taken from MREC10h Port Connectivity fields in the baseboard FRU. It shows GBX1 Connector Ports 1-8. A single </w:t>
      </w:r>
      <w:r w:rsidR="00557E19">
        <w:rPr>
          <w:color w:val="000000"/>
        </w:rPr>
        <w:t>BLOM</w:t>
      </w:r>
      <w:r>
        <w:rPr>
          <w:color w:val="000000"/>
        </w:rPr>
        <w:t xml:space="preserve"> “</w:t>
      </w:r>
      <w:r w:rsidR="004C10EC">
        <w:rPr>
          <w:color w:val="000000"/>
        </w:rPr>
        <w:t>F</w:t>
      </w:r>
      <w:r>
        <w:rPr>
          <w:color w:val="000000"/>
        </w:rPr>
        <w:t>xh” is defined which occupies the first two GBX Ports.</w:t>
      </w:r>
      <w:r w:rsidR="004C10EC">
        <w:rPr>
          <w:color w:val="000000"/>
        </w:rPr>
        <w:t xml:space="preserve"> </w:t>
      </w:r>
    </w:p>
    <w:p w:rsidR="00AD0510" w:rsidRDefault="004C10EC" w:rsidP="0060282D">
      <w:pPr>
        <w:rPr>
          <w:color w:val="000000"/>
        </w:rPr>
      </w:pPr>
      <w:r>
        <w:rPr>
          <w:color w:val="000000"/>
        </w:rPr>
        <w:t xml:space="preserve">To preserve backwards compatibility, the </w:t>
      </w:r>
      <w:r w:rsidR="00AD0510">
        <w:rPr>
          <w:color w:val="000000"/>
        </w:rPr>
        <w:t xml:space="preserve">FRU is configured similar to legacy FRUs with the exception of using a “Function Support B” reserved bit to indicate </w:t>
      </w:r>
      <w:r w:rsidR="00557E19">
        <w:rPr>
          <w:color w:val="000000"/>
        </w:rPr>
        <w:t>BLOM</w:t>
      </w:r>
      <w:r w:rsidR="00AD0510">
        <w:rPr>
          <w:color w:val="000000"/>
        </w:rPr>
        <w:t xml:space="preserve"> Support.</w:t>
      </w:r>
      <w:r w:rsidR="00672178">
        <w:rPr>
          <w:color w:val="000000"/>
        </w:rPr>
        <w:t xml:space="preserve"> </w:t>
      </w:r>
    </w:p>
    <w:p w:rsidR="00672178" w:rsidRDefault="00672178" w:rsidP="0060282D">
      <w:pPr>
        <w:rPr>
          <w:color w:val="000000"/>
        </w:rPr>
      </w:pPr>
      <w:r>
        <w:rPr>
          <w:color w:val="000000"/>
        </w:rPr>
        <w:t xml:space="preserve">OA versions ignore the Function Support B reserved bit and treat </w:t>
      </w:r>
      <w:r w:rsidR="00557E19">
        <w:rPr>
          <w:color w:val="000000"/>
        </w:rPr>
        <w:t>BLOM</w:t>
      </w:r>
      <w:r>
        <w:rPr>
          <w:color w:val="000000"/>
        </w:rPr>
        <w:t xml:space="preserve"> device ports just like Embedded LOM ports. The caveat is that only Ethernet technology type </w:t>
      </w:r>
      <w:r w:rsidR="00557E19">
        <w:rPr>
          <w:color w:val="000000"/>
        </w:rPr>
        <w:t>BLOM</w:t>
      </w:r>
      <w:r>
        <w:rPr>
          <w:color w:val="000000"/>
        </w:rPr>
        <w:t xml:space="preserve"> devices are allowed. This is really just a display issue, not a technical one as any technology type matching SWM ports could be used.</w:t>
      </w:r>
    </w:p>
    <w:p w:rsidR="004C10EC" w:rsidRDefault="00672178" w:rsidP="0060282D">
      <w:pPr>
        <w:rPr>
          <w:color w:val="000000"/>
        </w:rPr>
      </w:pPr>
      <w:r>
        <w:rPr>
          <w:color w:val="000000"/>
        </w:rPr>
        <w:t>OA versions that recognize “</w:t>
      </w:r>
      <w:r w:rsidR="004C10EC">
        <w:rPr>
          <w:color w:val="000000"/>
        </w:rPr>
        <w:t>Function Support B</w:t>
      </w:r>
      <w:r>
        <w:rPr>
          <w:color w:val="000000"/>
        </w:rPr>
        <w:t>”</w:t>
      </w:r>
      <w:r w:rsidR="004C10EC">
        <w:rPr>
          <w:color w:val="000000"/>
        </w:rPr>
        <w:t xml:space="preserve"> bit 1 (the value 6</w:t>
      </w:r>
      <w:r w:rsidR="004C10EC" w:rsidRPr="004C10EC">
        <w:rPr>
          <w:color w:val="000000"/>
          <w:highlight w:val="yellow"/>
        </w:rPr>
        <w:t>2</w:t>
      </w:r>
      <w:r w:rsidR="004C10EC">
        <w:rPr>
          <w:color w:val="000000"/>
        </w:rPr>
        <w:t>h shown below)</w:t>
      </w:r>
      <w:r>
        <w:rPr>
          <w:color w:val="000000"/>
        </w:rPr>
        <w:t xml:space="preserve"> will properly handle </w:t>
      </w:r>
      <w:r w:rsidR="00557E19">
        <w:rPr>
          <w:color w:val="000000"/>
        </w:rPr>
        <w:t>BLOM</w:t>
      </w:r>
      <w:r>
        <w:rPr>
          <w:color w:val="000000"/>
        </w:rPr>
        <w:t xml:space="preserve"> devices. I</w:t>
      </w:r>
      <w:r w:rsidR="004C10EC">
        <w:rPr>
          <w:color w:val="000000"/>
        </w:rPr>
        <w:t xml:space="preserve">f bit 1 is </w:t>
      </w:r>
      <w:r>
        <w:rPr>
          <w:color w:val="000000"/>
        </w:rPr>
        <w:t>cleared</w:t>
      </w:r>
      <w:r w:rsidR="004C10EC">
        <w:rPr>
          <w:color w:val="000000"/>
        </w:rPr>
        <w:t xml:space="preserve"> then </w:t>
      </w:r>
      <w:r>
        <w:rPr>
          <w:color w:val="000000"/>
        </w:rPr>
        <w:t xml:space="preserve">the blade uses standard Embedded LOMs the same as legacy blades.  If bit 1 is set,  </w:t>
      </w:r>
      <w:r w:rsidR="00557E19">
        <w:rPr>
          <w:color w:val="000000"/>
        </w:rPr>
        <w:t>BLOM</w:t>
      </w:r>
      <w:r w:rsidR="004C10EC">
        <w:rPr>
          <w:color w:val="000000"/>
        </w:rPr>
        <w:t xml:space="preserve"> support is enabled then Fxh Embedded LOM ports are decoded using </w:t>
      </w:r>
      <w:r w:rsidR="00557E19">
        <w:rPr>
          <w:color w:val="000000"/>
        </w:rPr>
        <w:t>BLOM</w:t>
      </w:r>
      <w:r w:rsidR="004C10EC">
        <w:rPr>
          <w:color w:val="000000"/>
        </w:rPr>
        <w:t xml:space="preserve"> port numbering as described above</w:t>
      </w:r>
      <w:r>
        <w:rPr>
          <w:color w:val="000000"/>
        </w:rPr>
        <w:t>.</w:t>
      </w:r>
    </w:p>
    <w:p w:rsidR="004C10EC" w:rsidRDefault="00C04216" w:rsidP="0060282D">
      <w:pPr>
        <w:rPr>
          <w:color w:val="000000"/>
        </w:rPr>
      </w:pPr>
      <w:r>
        <w:rPr>
          <w:color w:val="000000"/>
        </w:rPr>
        <w:t xml:space="preserve">Note: Current </w:t>
      </w:r>
      <w:r w:rsidR="00557E19">
        <w:rPr>
          <w:color w:val="000000"/>
        </w:rPr>
        <w:t>BLOM</w:t>
      </w:r>
      <w:r w:rsidR="00672178">
        <w:rPr>
          <w:color w:val="000000"/>
        </w:rPr>
        <w:t xml:space="preserve"> support does not </w:t>
      </w:r>
      <w:r>
        <w:rPr>
          <w:color w:val="000000"/>
        </w:rPr>
        <w:t xml:space="preserve">allow </w:t>
      </w:r>
      <w:r w:rsidR="00672178">
        <w:rPr>
          <w:color w:val="000000"/>
        </w:rPr>
        <w:t xml:space="preserve">both Embedded LOMs and </w:t>
      </w:r>
      <w:r w:rsidR="00557E19">
        <w:rPr>
          <w:color w:val="000000"/>
        </w:rPr>
        <w:t>BLOMs</w:t>
      </w:r>
      <w:r w:rsidR="00672178">
        <w:rPr>
          <w:color w:val="000000"/>
        </w:rPr>
        <w:t xml:space="preserve"> to be enabled at the same time.</w:t>
      </w:r>
    </w:p>
    <w:tbl>
      <w:tblPr>
        <w:tblW w:w="7940" w:type="dxa"/>
        <w:tblInd w:w="108" w:type="dxa"/>
        <w:tblLook w:val="04A0"/>
      </w:tblPr>
      <w:tblGrid>
        <w:gridCol w:w="1180"/>
        <w:gridCol w:w="6760"/>
      </w:tblGrid>
      <w:tr w:rsidR="00AD0510" w:rsidRPr="00C04216" w:rsidTr="007A5C39">
        <w:trPr>
          <w:trHeight w:val="80"/>
        </w:trPr>
        <w:tc>
          <w:tcPr>
            <w:tcW w:w="1180" w:type="dxa"/>
            <w:tcBorders>
              <w:top w:val="nil"/>
              <w:left w:val="nil"/>
              <w:bottom w:val="single" w:sz="8" w:space="0" w:color="auto"/>
              <w:right w:val="single" w:sz="8" w:space="0" w:color="auto"/>
            </w:tcBorders>
            <w:shd w:val="clear" w:color="auto" w:fill="auto"/>
            <w:hideMark/>
          </w:tcPr>
          <w:p w:rsidR="00AD0510" w:rsidRPr="00C04216" w:rsidRDefault="00AD0510" w:rsidP="0020182C">
            <w:pPr>
              <w:spacing w:after="0" w:line="240" w:lineRule="auto"/>
              <w:jc w:val="center"/>
              <w:rPr>
                <w:rFonts w:ascii="Times New Roman" w:hAnsi="Times New Roman"/>
                <w:sz w:val="20"/>
                <w:szCs w:val="20"/>
                <w:lang w:bidi="ar-SA"/>
              </w:rPr>
            </w:pPr>
          </w:p>
        </w:tc>
        <w:tc>
          <w:tcPr>
            <w:tcW w:w="6760" w:type="dxa"/>
            <w:tcBorders>
              <w:top w:val="nil"/>
              <w:left w:val="nil"/>
              <w:bottom w:val="single" w:sz="8" w:space="0" w:color="auto"/>
              <w:right w:val="single" w:sz="8" w:space="0" w:color="auto"/>
            </w:tcBorders>
            <w:shd w:val="clear" w:color="000000" w:fill="B8CCE4"/>
            <w:hideMark/>
          </w:tcPr>
          <w:p w:rsidR="00AD0510" w:rsidRPr="00C04216" w:rsidRDefault="00AD0510" w:rsidP="0020182C">
            <w:pPr>
              <w:spacing w:after="0" w:line="240" w:lineRule="auto"/>
              <w:rPr>
                <w:rFonts w:ascii="Times New Roman" w:hAnsi="Times New Roman"/>
                <w:color w:val="000000"/>
                <w:sz w:val="20"/>
                <w:szCs w:val="20"/>
                <w:lang w:bidi="ar-SA"/>
              </w:rPr>
            </w:pPr>
          </w:p>
        </w:tc>
      </w:tr>
      <w:tr w:rsidR="004C10EC" w:rsidRPr="00C04216" w:rsidTr="0020182C">
        <w:trPr>
          <w:trHeight w:val="270"/>
        </w:trPr>
        <w:tc>
          <w:tcPr>
            <w:tcW w:w="1180" w:type="dxa"/>
            <w:tcBorders>
              <w:top w:val="nil"/>
              <w:left w:val="nil"/>
              <w:bottom w:val="single" w:sz="8" w:space="0" w:color="auto"/>
              <w:right w:val="single" w:sz="8" w:space="0" w:color="auto"/>
            </w:tcBorders>
            <w:shd w:val="clear" w:color="auto" w:fill="auto"/>
            <w:hideMark/>
          </w:tcPr>
          <w:p w:rsidR="004C10EC" w:rsidRPr="00C04216" w:rsidRDefault="004C10EC" w:rsidP="0020182C">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6</w:t>
            </w:r>
            <w:r w:rsidRPr="00C04216">
              <w:rPr>
                <w:rFonts w:ascii="Times New Roman" w:hAnsi="Times New Roman"/>
                <w:sz w:val="20"/>
                <w:szCs w:val="20"/>
                <w:highlight w:val="yellow"/>
                <w:lang w:bidi="ar-SA"/>
              </w:rPr>
              <w:t>2</w:t>
            </w:r>
            <w:r w:rsidRPr="00C04216">
              <w:rPr>
                <w:rFonts w:ascii="Times New Roman" w:hAnsi="Times New Roman"/>
                <w:sz w:val="20"/>
                <w:szCs w:val="20"/>
                <w:lang w:bidi="ar-SA"/>
              </w:rPr>
              <w:t>h</w:t>
            </w:r>
          </w:p>
        </w:tc>
        <w:tc>
          <w:tcPr>
            <w:tcW w:w="6760" w:type="dxa"/>
            <w:tcBorders>
              <w:top w:val="nil"/>
              <w:left w:val="nil"/>
              <w:bottom w:val="single" w:sz="8" w:space="0" w:color="auto"/>
              <w:right w:val="single" w:sz="8" w:space="0" w:color="auto"/>
            </w:tcBorders>
            <w:shd w:val="clear" w:color="000000" w:fill="B8CCE4"/>
            <w:hideMark/>
          </w:tcPr>
          <w:p w:rsidR="004C10EC" w:rsidRPr="00C04216" w:rsidRDefault="004C10EC" w:rsidP="0020182C">
            <w:pPr>
              <w:spacing w:after="0" w:line="240" w:lineRule="auto"/>
              <w:rPr>
                <w:rFonts w:ascii="Times New Roman" w:hAnsi="Times New Roman"/>
                <w:color w:val="000000"/>
                <w:sz w:val="20"/>
                <w:szCs w:val="20"/>
                <w:lang w:bidi="ar-SA"/>
              </w:rPr>
            </w:pPr>
            <w:r w:rsidRPr="00C04216">
              <w:rPr>
                <w:rFonts w:ascii="Times New Roman" w:hAnsi="Times New Roman"/>
                <w:color w:val="000000"/>
                <w:sz w:val="20"/>
                <w:szCs w:val="20"/>
              </w:rPr>
              <w:t>Function Support (b) (Power support: Dynamic, static Low, no reboot, LOM-DC)</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4C10EC"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w:t>
            </w:r>
          </w:p>
        </w:tc>
        <w:tc>
          <w:tcPr>
            <w:tcW w:w="6760" w:type="dxa"/>
            <w:tcBorders>
              <w:top w:val="nil"/>
              <w:left w:val="nil"/>
              <w:bottom w:val="single" w:sz="8" w:space="0" w:color="auto"/>
              <w:right w:val="single" w:sz="8" w:space="0" w:color="auto"/>
            </w:tcBorders>
            <w:shd w:val="clear" w:color="000000" w:fill="B8CCE4"/>
            <w:hideMark/>
          </w:tcPr>
          <w:p w:rsidR="005778A5" w:rsidRPr="00C04216" w:rsidRDefault="005778A5" w:rsidP="005778A5">
            <w:pPr>
              <w:spacing w:after="0" w:line="240" w:lineRule="auto"/>
              <w:rPr>
                <w:rFonts w:ascii="Times New Roman" w:hAnsi="Times New Roman"/>
                <w:color w:val="000000"/>
                <w:sz w:val="20"/>
                <w:szCs w:val="20"/>
                <w:lang w:bidi="ar-SA"/>
              </w:rPr>
            </w:pPr>
          </w:p>
        </w:tc>
      </w:tr>
      <w:tr w:rsidR="005778A5" w:rsidRPr="00C04216" w:rsidTr="005778A5">
        <w:trPr>
          <w:trHeight w:val="525"/>
        </w:trPr>
        <w:tc>
          <w:tcPr>
            <w:tcW w:w="1180" w:type="dxa"/>
            <w:tcBorders>
              <w:top w:val="nil"/>
              <w:left w:val="nil"/>
              <w:bottom w:val="single" w:sz="8" w:space="0" w:color="auto"/>
              <w:right w:val="single" w:sz="8" w:space="0" w:color="auto"/>
            </w:tcBorders>
            <w:shd w:val="clear" w:color="auto" w:fill="auto"/>
            <w:hideMark/>
          </w:tcPr>
          <w:p w:rsidR="005778A5" w:rsidRPr="00C04216" w:rsidRDefault="004C10EC" w:rsidP="005778A5">
            <w:pPr>
              <w:spacing w:after="0" w:line="240" w:lineRule="auto"/>
              <w:jc w:val="center"/>
              <w:rPr>
                <w:rFonts w:ascii="Times New Roman" w:hAnsi="Times New Roman"/>
                <w:b/>
                <w:bCs/>
                <w:color w:val="00B050"/>
                <w:sz w:val="20"/>
                <w:szCs w:val="20"/>
                <w:lang w:bidi="ar-SA"/>
              </w:rPr>
            </w:pPr>
            <w:r w:rsidRPr="00C04216">
              <w:rPr>
                <w:rFonts w:ascii="Times New Roman" w:hAnsi="Times New Roman"/>
                <w:b/>
                <w:bCs/>
                <w:color w:val="00B050"/>
                <w:sz w:val="20"/>
                <w:szCs w:val="20"/>
                <w:lang w:bidi="ar-SA"/>
              </w:rPr>
              <w:t>F</w:t>
            </w:r>
            <w:r w:rsidR="005778A5" w:rsidRPr="00C04216">
              <w:rPr>
                <w:rFonts w:ascii="Times New Roman" w:hAnsi="Times New Roman"/>
                <w:b/>
                <w:bCs/>
                <w:color w:val="00B050"/>
                <w:sz w:val="20"/>
                <w:szCs w:val="20"/>
                <w:lang w:bidi="ar-SA"/>
              </w:rPr>
              <w:t>0h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b/>
                <w:bCs/>
                <w:color w:val="00B050"/>
                <w:sz w:val="20"/>
                <w:szCs w:val="20"/>
                <w:lang w:bidi="ar-SA"/>
              </w:rPr>
            </w:pPr>
            <w:r w:rsidRPr="00C04216">
              <w:rPr>
                <w:rFonts w:ascii="Times New Roman" w:hAnsi="Times New Roman"/>
                <w:b/>
                <w:bCs/>
                <w:color w:val="00B050"/>
                <w:sz w:val="20"/>
                <w:szCs w:val="20"/>
                <w:lang w:bidi="ar-SA"/>
              </w:rPr>
              <w:t>GBX1 (upper GBX)</w:t>
            </w:r>
            <w:r w:rsidRPr="00C04216">
              <w:rPr>
                <w:rFonts w:ascii="Times New Roman" w:hAnsi="Times New Roman"/>
                <w:b/>
                <w:bCs/>
                <w:color w:val="00B050"/>
                <w:sz w:val="20"/>
                <w:szCs w:val="20"/>
                <w:lang w:bidi="ar-SA"/>
              </w:rPr>
              <w:br/>
              <w:t>Port 1 Connectivity (</w:t>
            </w:r>
            <w:r w:rsidR="00557E19">
              <w:rPr>
                <w:rFonts w:ascii="Times New Roman" w:hAnsi="Times New Roman"/>
                <w:b/>
                <w:bCs/>
                <w:color w:val="00B050"/>
                <w:sz w:val="20"/>
                <w:szCs w:val="20"/>
                <w:lang w:bidi="ar-SA"/>
              </w:rPr>
              <w:t>BLOM</w:t>
            </w:r>
            <w:r w:rsidRPr="00C04216">
              <w:rPr>
                <w:rFonts w:ascii="Times New Roman" w:hAnsi="Times New Roman"/>
                <w:b/>
                <w:bCs/>
                <w:color w:val="00B050"/>
                <w:sz w:val="20"/>
                <w:szCs w:val="20"/>
                <w:lang w:bidi="ar-SA"/>
              </w:rPr>
              <w:t>1 port 1)</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4C10EC" w:rsidP="005778A5">
            <w:pPr>
              <w:spacing w:after="0" w:line="240" w:lineRule="auto"/>
              <w:jc w:val="center"/>
              <w:rPr>
                <w:rFonts w:ascii="Times New Roman" w:hAnsi="Times New Roman"/>
                <w:b/>
                <w:bCs/>
                <w:color w:val="00B050"/>
                <w:sz w:val="20"/>
                <w:szCs w:val="20"/>
                <w:lang w:bidi="ar-SA"/>
              </w:rPr>
            </w:pPr>
            <w:r w:rsidRPr="00C04216">
              <w:rPr>
                <w:rFonts w:ascii="Times New Roman" w:hAnsi="Times New Roman"/>
                <w:b/>
                <w:bCs/>
                <w:color w:val="00B050"/>
                <w:sz w:val="20"/>
                <w:szCs w:val="20"/>
                <w:lang w:bidi="ar-SA"/>
              </w:rPr>
              <w:t>F</w:t>
            </w:r>
            <w:r w:rsidR="005778A5" w:rsidRPr="00C04216">
              <w:rPr>
                <w:rFonts w:ascii="Times New Roman" w:hAnsi="Times New Roman"/>
                <w:b/>
                <w:bCs/>
                <w:color w:val="00B050"/>
                <w:sz w:val="20"/>
                <w:szCs w:val="20"/>
                <w:lang w:bidi="ar-SA"/>
              </w:rPr>
              <w:t>1h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b/>
                <w:bCs/>
                <w:color w:val="00B050"/>
                <w:sz w:val="20"/>
                <w:szCs w:val="20"/>
                <w:lang w:bidi="ar-SA"/>
              </w:rPr>
            </w:pPr>
            <w:r w:rsidRPr="00C04216">
              <w:rPr>
                <w:rFonts w:ascii="Times New Roman" w:hAnsi="Times New Roman"/>
                <w:b/>
                <w:bCs/>
                <w:color w:val="00B050"/>
                <w:sz w:val="20"/>
                <w:szCs w:val="20"/>
                <w:lang w:bidi="ar-SA"/>
              </w:rPr>
              <w:t>Port 2 Connectivity (</w:t>
            </w:r>
            <w:r w:rsidR="00557E19">
              <w:rPr>
                <w:rFonts w:ascii="Times New Roman" w:hAnsi="Times New Roman"/>
                <w:b/>
                <w:bCs/>
                <w:color w:val="00B050"/>
                <w:sz w:val="20"/>
                <w:szCs w:val="20"/>
                <w:lang w:bidi="ar-SA"/>
              </w:rPr>
              <w:t>BLOM</w:t>
            </w:r>
            <w:r w:rsidRPr="00C04216">
              <w:rPr>
                <w:rFonts w:ascii="Times New Roman" w:hAnsi="Times New Roman"/>
                <w:b/>
                <w:bCs/>
                <w:color w:val="00B050"/>
                <w:sz w:val="20"/>
                <w:szCs w:val="20"/>
                <w:lang w:bidi="ar-SA"/>
              </w:rPr>
              <w:t>1 port 2)</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10h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sz w:val="20"/>
                <w:szCs w:val="20"/>
                <w:lang w:bidi="ar-SA"/>
              </w:rPr>
            </w:pPr>
            <w:r w:rsidRPr="00C04216">
              <w:rPr>
                <w:rFonts w:ascii="Times New Roman" w:hAnsi="Times New Roman"/>
                <w:sz w:val="20"/>
                <w:szCs w:val="20"/>
                <w:lang w:bidi="ar-SA"/>
              </w:rPr>
              <w:t xml:space="preserve">Port 3 Connectivity (MEZZ1 port 1) </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11h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sz w:val="20"/>
                <w:szCs w:val="20"/>
                <w:lang w:bidi="ar-SA"/>
              </w:rPr>
            </w:pPr>
            <w:r w:rsidRPr="00C04216">
              <w:rPr>
                <w:rFonts w:ascii="Times New Roman" w:hAnsi="Times New Roman"/>
                <w:sz w:val="20"/>
                <w:szCs w:val="20"/>
                <w:lang w:bidi="ar-SA"/>
              </w:rPr>
              <w:t>Port 4 Connectivity (MEZZ1 port 2)</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20h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sz w:val="20"/>
                <w:szCs w:val="20"/>
                <w:lang w:bidi="ar-SA"/>
              </w:rPr>
            </w:pPr>
            <w:r w:rsidRPr="00C04216">
              <w:rPr>
                <w:rFonts w:ascii="Times New Roman" w:hAnsi="Times New Roman"/>
                <w:sz w:val="20"/>
                <w:szCs w:val="20"/>
                <w:lang w:bidi="ar-SA"/>
              </w:rPr>
              <w:t>Port 5 Connectivity (MEZZ2 port 1)</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21h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sz w:val="20"/>
                <w:szCs w:val="20"/>
                <w:lang w:bidi="ar-SA"/>
              </w:rPr>
            </w:pPr>
            <w:r w:rsidRPr="00C04216">
              <w:rPr>
                <w:rFonts w:ascii="Times New Roman" w:hAnsi="Times New Roman"/>
                <w:sz w:val="20"/>
                <w:szCs w:val="20"/>
                <w:lang w:bidi="ar-SA"/>
              </w:rPr>
              <w:t>Port 6 Connectivity (MEZZ2 port 2)</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22h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sz w:val="20"/>
                <w:szCs w:val="20"/>
                <w:lang w:bidi="ar-SA"/>
              </w:rPr>
            </w:pPr>
            <w:r w:rsidRPr="00C04216">
              <w:rPr>
                <w:rFonts w:ascii="Times New Roman" w:hAnsi="Times New Roman"/>
                <w:sz w:val="20"/>
                <w:szCs w:val="20"/>
                <w:lang w:bidi="ar-SA"/>
              </w:rPr>
              <w:t>Port 7 Connectivity (MEZZ2 port 3)</w:t>
            </w:r>
          </w:p>
        </w:tc>
      </w:tr>
      <w:tr w:rsidR="005778A5" w:rsidRPr="00C04216" w:rsidTr="005778A5">
        <w:trPr>
          <w:trHeight w:val="270"/>
        </w:trPr>
        <w:tc>
          <w:tcPr>
            <w:tcW w:w="118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jc w:val="center"/>
              <w:rPr>
                <w:rFonts w:ascii="Times New Roman" w:hAnsi="Times New Roman"/>
                <w:sz w:val="20"/>
                <w:szCs w:val="20"/>
                <w:lang w:bidi="ar-SA"/>
              </w:rPr>
            </w:pPr>
            <w:r w:rsidRPr="00C04216">
              <w:rPr>
                <w:rFonts w:ascii="Times New Roman" w:hAnsi="Times New Roman"/>
                <w:sz w:val="20"/>
                <w:szCs w:val="20"/>
                <w:lang w:bidi="ar-SA"/>
              </w:rPr>
              <w:t>23h</w:t>
            </w:r>
          </w:p>
        </w:tc>
        <w:tc>
          <w:tcPr>
            <w:tcW w:w="6760" w:type="dxa"/>
            <w:tcBorders>
              <w:top w:val="nil"/>
              <w:left w:val="nil"/>
              <w:bottom w:val="single" w:sz="8" w:space="0" w:color="auto"/>
              <w:right w:val="single" w:sz="8" w:space="0" w:color="auto"/>
            </w:tcBorders>
            <w:shd w:val="clear" w:color="auto" w:fill="auto"/>
            <w:hideMark/>
          </w:tcPr>
          <w:p w:rsidR="005778A5" w:rsidRPr="00C04216" w:rsidRDefault="005778A5" w:rsidP="005778A5">
            <w:pPr>
              <w:spacing w:after="0" w:line="240" w:lineRule="auto"/>
              <w:rPr>
                <w:rFonts w:ascii="Times New Roman" w:hAnsi="Times New Roman"/>
                <w:sz w:val="20"/>
                <w:szCs w:val="20"/>
                <w:lang w:bidi="ar-SA"/>
              </w:rPr>
            </w:pPr>
            <w:r w:rsidRPr="00C04216">
              <w:rPr>
                <w:rFonts w:ascii="Times New Roman" w:hAnsi="Times New Roman"/>
                <w:sz w:val="20"/>
                <w:szCs w:val="20"/>
                <w:lang w:bidi="ar-SA"/>
              </w:rPr>
              <w:t>Port 8 Connectivity (MEZZ2 port 4)</w:t>
            </w:r>
          </w:p>
        </w:tc>
      </w:tr>
    </w:tbl>
    <w:p w:rsidR="005778A5" w:rsidRPr="005778A5" w:rsidRDefault="005778A5" w:rsidP="0060282D">
      <w:pPr>
        <w:rPr>
          <w:b/>
          <w:color w:val="000000"/>
        </w:rPr>
      </w:pPr>
      <w:r w:rsidRPr="005778A5">
        <w:rPr>
          <w:b/>
          <w:color w:val="000000"/>
        </w:rPr>
        <w:t>Figure X:  Baseboard FRU - MREC10h</w:t>
      </w:r>
    </w:p>
    <w:p w:rsidR="005778A5" w:rsidRDefault="005778A5" w:rsidP="0060282D">
      <w:pPr>
        <w:rPr>
          <w:color w:val="000000"/>
        </w:rPr>
      </w:pPr>
    </w:p>
    <w:p w:rsidR="007C01D8" w:rsidRDefault="00557E19" w:rsidP="007C01D8">
      <w:pPr>
        <w:pStyle w:val="Heading2"/>
      </w:pPr>
      <w:bookmarkStart w:id="4" w:name="_Toc285607773"/>
      <w:r>
        <w:t>BLOM</w:t>
      </w:r>
      <w:r w:rsidR="007C01D8">
        <w:t xml:space="preserve"> Device FRU Support</w:t>
      </w:r>
      <w:bookmarkEnd w:id="4"/>
    </w:p>
    <w:p w:rsidR="007C01D8" w:rsidRDefault="007C01D8" w:rsidP="0060282D">
      <w:pPr>
        <w:rPr>
          <w:color w:val="000000"/>
        </w:rPr>
      </w:pPr>
    </w:p>
    <w:p w:rsidR="00F620F1" w:rsidRDefault="00F620F1" w:rsidP="0060282D">
      <w:pPr>
        <w:rPr>
          <w:color w:val="000000"/>
        </w:rPr>
      </w:pPr>
      <w:r>
        <w:rPr>
          <w:color w:val="000000"/>
        </w:rPr>
        <w:t xml:space="preserve">Each </w:t>
      </w:r>
      <w:r w:rsidR="00557E19">
        <w:rPr>
          <w:color w:val="000000"/>
        </w:rPr>
        <w:t>BLOM</w:t>
      </w:r>
      <w:r>
        <w:rPr>
          <w:color w:val="000000"/>
        </w:rPr>
        <w:t xml:space="preserve"> device is required to include a FRU with identical characteristics to current Mezz FRUs.</w:t>
      </w:r>
    </w:p>
    <w:p w:rsidR="0084288E" w:rsidRDefault="00557E19" w:rsidP="0060282D">
      <w:pPr>
        <w:rPr>
          <w:color w:val="000000"/>
        </w:rPr>
      </w:pPr>
      <w:r>
        <w:rPr>
          <w:color w:val="000000"/>
        </w:rPr>
        <w:t>BLOM</w:t>
      </w:r>
      <w:r w:rsidR="0084288E">
        <w:rPr>
          <w:color w:val="000000"/>
        </w:rPr>
        <w:t xml:space="preserve"> FRU DeviceID value present in Baseboard FRU MREC10 is arbitrary to the OA. That is, the DeviceID value sent to iLO to read/write the </w:t>
      </w:r>
      <w:r>
        <w:rPr>
          <w:color w:val="000000"/>
        </w:rPr>
        <w:t>BLOM</w:t>
      </w:r>
      <w:r w:rsidR="0084288E">
        <w:rPr>
          <w:color w:val="000000"/>
        </w:rPr>
        <w:t xml:space="preserve"> FRU can be any value that is supported by iLO.</w:t>
      </w:r>
    </w:p>
    <w:p w:rsidR="0084288E" w:rsidRDefault="00557E19" w:rsidP="0060282D">
      <w:pPr>
        <w:rPr>
          <w:color w:val="000000"/>
        </w:rPr>
      </w:pPr>
      <w:r>
        <w:rPr>
          <w:color w:val="000000"/>
        </w:rPr>
        <w:t>BLOM</w:t>
      </w:r>
      <w:r w:rsidR="0084288E">
        <w:rPr>
          <w:color w:val="000000"/>
        </w:rPr>
        <w:t xml:space="preserve"> FRU E-keying MREC30h values for Product Name, PowerOnWatts and HSSTraceLengths are handled exactly as are those provided by physical Mezzes.</w:t>
      </w:r>
    </w:p>
    <w:p w:rsidR="0084288E" w:rsidRDefault="0084288E" w:rsidP="0060282D">
      <w:pPr>
        <w:rPr>
          <w:color w:val="000000"/>
        </w:rPr>
      </w:pPr>
      <w:r>
        <w:rPr>
          <w:color w:val="000000"/>
        </w:rPr>
        <w:t xml:space="preserve">OA supports </w:t>
      </w:r>
      <w:r w:rsidR="00557E19">
        <w:rPr>
          <w:color w:val="000000"/>
        </w:rPr>
        <w:t>BLOMs</w:t>
      </w:r>
      <w:r>
        <w:rPr>
          <w:color w:val="000000"/>
        </w:rPr>
        <w:t xml:space="preserve"> of any technology type that match</w:t>
      </w:r>
      <w:r w:rsidR="007C01D8">
        <w:rPr>
          <w:color w:val="000000"/>
        </w:rPr>
        <w:t xml:space="preserve"> technology types already </w:t>
      </w:r>
      <w:r>
        <w:rPr>
          <w:color w:val="000000"/>
        </w:rPr>
        <w:t>supported for other physical Mezzes.</w:t>
      </w:r>
    </w:p>
    <w:p w:rsidR="0084288E" w:rsidRDefault="0084288E" w:rsidP="0060282D">
      <w:pPr>
        <w:rPr>
          <w:color w:val="000000"/>
        </w:rPr>
      </w:pPr>
    </w:p>
    <w:p w:rsidR="00F620F1" w:rsidRDefault="00F620F1" w:rsidP="0060282D">
      <w:pPr>
        <w:rPr>
          <w:color w:val="000000"/>
        </w:rPr>
      </w:pPr>
    </w:p>
    <w:p w:rsidR="00CE7908" w:rsidRPr="0042007B" w:rsidRDefault="00CE7908" w:rsidP="0029236A">
      <w:pPr>
        <w:ind w:left="360"/>
        <w:rPr>
          <w:color w:val="000000"/>
        </w:rPr>
      </w:pPr>
      <w:r>
        <w:rPr>
          <w:color w:val="000000"/>
        </w:rPr>
        <w:br w:type="page"/>
      </w:r>
    </w:p>
    <w:p w:rsidR="00C44E57" w:rsidRDefault="00550BC1" w:rsidP="00C44E57">
      <w:pPr>
        <w:pStyle w:val="Heading1"/>
      </w:pPr>
      <w:bookmarkStart w:id="5" w:name="_Toc285607774"/>
      <w:r>
        <w:lastRenderedPageBreak/>
        <w:t xml:space="preserve">CLI </w:t>
      </w:r>
      <w:r w:rsidR="00261FCB">
        <w:t>Changes</w:t>
      </w:r>
      <w:bookmarkEnd w:id="5"/>
    </w:p>
    <w:p w:rsidR="002827CB" w:rsidRDefault="002827CB" w:rsidP="006256D3"/>
    <w:p w:rsidR="008C5ADC" w:rsidRDefault="008C5ADC" w:rsidP="0099776C">
      <w:pPr>
        <w:pStyle w:val="ListParagraph"/>
        <w:numPr>
          <w:ilvl w:val="0"/>
          <w:numId w:val="41"/>
        </w:numPr>
      </w:pPr>
      <w:r>
        <w:t>SHOW  SERVER  INFO  XX</w:t>
      </w:r>
    </w:p>
    <w:p w:rsidR="008C5ADC" w:rsidRDefault="008C5ADC" w:rsidP="0099776C">
      <w:pPr>
        <w:pStyle w:val="ListParagraph"/>
        <w:numPr>
          <w:ilvl w:val="0"/>
          <w:numId w:val="41"/>
        </w:numPr>
      </w:pPr>
      <w:r>
        <w:t>SHOW  SERVER  PORT  MAP  XX</w:t>
      </w:r>
    </w:p>
    <w:p w:rsidR="008C5ADC" w:rsidRDefault="008C5ADC" w:rsidP="0099776C">
      <w:pPr>
        <w:pStyle w:val="ListParagraph"/>
        <w:numPr>
          <w:ilvl w:val="0"/>
          <w:numId w:val="41"/>
        </w:numPr>
      </w:pPr>
      <w:r>
        <w:t>SHOW  INTERCONNECT  PORT  MAP  XX</w:t>
      </w:r>
    </w:p>
    <w:p w:rsidR="0099776C" w:rsidRDefault="0099776C" w:rsidP="008C5ADC">
      <w:r>
        <w:t>Sample output for modified CLI commands is shown below:</w:t>
      </w:r>
    </w:p>
    <w:p w:rsidR="0099776C" w:rsidRPr="006D3A85" w:rsidRDefault="0099776C" w:rsidP="0099776C">
      <w:pPr>
        <w:pStyle w:val="PlainText"/>
        <w:rPr>
          <w:b/>
        </w:rPr>
      </w:pPr>
      <w:r w:rsidRPr="006D3A85">
        <w:rPr>
          <w:b/>
        </w:rPr>
        <w:t>OA-00130101</w:t>
      </w:r>
      <w:r>
        <w:rPr>
          <w:b/>
        </w:rPr>
        <w:t>0149&gt; show server info 1</w:t>
      </w:r>
    </w:p>
    <w:p w:rsidR="0099776C" w:rsidRDefault="0099776C" w:rsidP="0099776C">
      <w:pPr>
        <w:pStyle w:val="ListParagraph"/>
      </w:pPr>
      <w:r>
        <w:t>Server Blade #1 Information:</w:t>
      </w:r>
    </w:p>
    <w:p w:rsidR="0099776C" w:rsidRDefault="0099776C" w:rsidP="0099776C">
      <w:pPr>
        <w:pStyle w:val="ListParagraph"/>
      </w:pPr>
      <w:r>
        <w:t xml:space="preserve">        Type: Server Blade</w:t>
      </w:r>
    </w:p>
    <w:p w:rsidR="0099776C" w:rsidRDefault="0099776C" w:rsidP="0099776C">
      <w:pPr>
        <w:pStyle w:val="ListParagraph"/>
      </w:pPr>
      <w:r>
        <w:t xml:space="preserve">        Manufacturer: HP</w:t>
      </w:r>
    </w:p>
    <w:p w:rsidR="0099776C" w:rsidRDefault="0099776C" w:rsidP="0099776C">
      <w:pPr>
        <w:pStyle w:val="ListParagraph"/>
      </w:pPr>
      <w:r>
        <w:t xml:space="preserve">        Product Name: ProLiant BL480c G8</w:t>
      </w:r>
    </w:p>
    <w:p w:rsidR="0099776C" w:rsidRDefault="0099776C" w:rsidP="0099776C">
      <w:pPr>
        <w:pStyle w:val="ListParagraph"/>
      </w:pPr>
      <w:r>
        <w:t xml:space="preserve">        Part Number:</w:t>
      </w:r>
    </w:p>
    <w:p w:rsidR="0099776C" w:rsidRDefault="0099776C" w:rsidP="0099776C">
      <w:pPr>
        <w:pStyle w:val="ListParagraph"/>
      </w:pPr>
      <w:r>
        <w:t xml:space="preserve">        System Board Spare Part Number: 610096-001</w:t>
      </w:r>
    </w:p>
    <w:p w:rsidR="0099776C" w:rsidRDefault="0099776C" w:rsidP="0099776C">
      <w:pPr>
        <w:pStyle w:val="ListParagraph"/>
      </w:pPr>
      <w:r>
        <w:t xml:space="preserve">        Serial Number:</w:t>
      </w:r>
    </w:p>
    <w:p w:rsidR="0099776C" w:rsidRDefault="0099776C" w:rsidP="0099776C">
      <w:pPr>
        <w:pStyle w:val="ListParagraph"/>
      </w:pPr>
      <w:r>
        <w:t xml:space="preserve">        UUID: 00000000-0000-0000-0000-000000000000</w:t>
      </w:r>
    </w:p>
    <w:p w:rsidR="0099776C" w:rsidRDefault="0099776C" w:rsidP="0099776C">
      <w:pPr>
        <w:pStyle w:val="ListParagraph"/>
      </w:pPr>
      <w:r>
        <w:t xml:space="preserve">        Server Name: [Unknown]</w:t>
      </w:r>
    </w:p>
    <w:p w:rsidR="0099776C" w:rsidRDefault="0099776C" w:rsidP="0099776C">
      <w:pPr>
        <w:pStyle w:val="ListParagraph"/>
      </w:pPr>
      <w:r>
        <w:t xml:space="preserve">        Asset Tag: [Unknown]</w:t>
      </w:r>
    </w:p>
    <w:p w:rsidR="0099776C" w:rsidRDefault="0099776C" w:rsidP="0099776C">
      <w:pPr>
        <w:pStyle w:val="ListParagraph"/>
      </w:pPr>
      <w:r>
        <w:t xml:space="preserve">        ROM Version: I14 03/30/2006</w:t>
      </w:r>
    </w:p>
    <w:p w:rsidR="0099776C" w:rsidRDefault="0099776C" w:rsidP="0099776C">
      <w:pPr>
        <w:pStyle w:val="ListParagraph"/>
      </w:pPr>
    </w:p>
    <w:p w:rsidR="0099776C" w:rsidRDefault="0099776C" w:rsidP="0099776C">
      <w:pPr>
        <w:pStyle w:val="ListParagraph"/>
      </w:pPr>
      <w:r>
        <w:t xml:space="preserve">        CPU 1: Dual-Core Intel Xeon 3000 MHz</w:t>
      </w:r>
    </w:p>
    <w:p w:rsidR="0099776C" w:rsidRDefault="0099776C" w:rsidP="0099776C">
      <w:pPr>
        <w:pStyle w:val="ListParagraph"/>
      </w:pPr>
      <w:r>
        <w:t xml:space="preserve">        CPU 2: Dual-Core Intel Xeon 3000 MHz</w:t>
      </w:r>
    </w:p>
    <w:p w:rsidR="0099776C" w:rsidRDefault="0099776C" w:rsidP="0099776C">
      <w:pPr>
        <w:pStyle w:val="ListParagraph"/>
      </w:pPr>
      <w:r>
        <w:t xml:space="preserve">        Memory: 1024 MB</w:t>
      </w:r>
    </w:p>
    <w:p w:rsidR="0099776C" w:rsidRDefault="0099776C" w:rsidP="0099776C">
      <w:pPr>
        <w:pStyle w:val="ListParagraph"/>
        <w:ind w:left="0"/>
      </w:pPr>
    </w:p>
    <w:p w:rsidR="0099776C" w:rsidRPr="00DF3485" w:rsidRDefault="0099776C" w:rsidP="0099776C">
      <w:pPr>
        <w:pStyle w:val="ListParagraph"/>
        <w:rPr>
          <w:highlight w:val="yellow"/>
        </w:rPr>
      </w:pPr>
      <w:r>
        <w:t xml:space="preserve">        </w:t>
      </w:r>
      <w:r w:rsidRPr="00DF3485">
        <w:rPr>
          <w:highlight w:val="yellow"/>
        </w:rPr>
        <w:t xml:space="preserve">Adaptive Mezz 1: </w:t>
      </w:r>
      <w:r w:rsidR="00557E19">
        <w:rPr>
          <w:highlight w:val="yellow"/>
        </w:rPr>
        <w:t>BLOM</w:t>
      </w:r>
      <w:r w:rsidR="00D568B5">
        <w:rPr>
          <w:highlight w:val="yellow"/>
        </w:rPr>
        <w:t xml:space="preserve"> BL620c G8</w:t>
      </w:r>
      <w:r w:rsidRPr="00DF3485">
        <w:rPr>
          <w:highlight w:val="yellow"/>
        </w:rPr>
        <w:t>------</w:t>
      </w:r>
    </w:p>
    <w:p w:rsidR="0099776C" w:rsidRPr="00DF3485" w:rsidRDefault="0099776C" w:rsidP="0099776C">
      <w:pPr>
        <w:pStyle w:val="ListParagraph"/>
        <w:rPr>
          <w:highlight w:val="yellow"/>
        </w:rPr>
      </w:pPr>
      <w:r w:rsidRPr="00DF3485">
        <w:rPr>
          <w:highlight w:val="yellow"/>
        </w:rPr>
        <w:t xml:space="preserve">         Ethernet MAC AM1 Port 1-a:     00:00:00:00:00:01</w:t>
      </w:r>
    </w:p>
    <w:p w:rsidR="0099776C" w:rsidRPr="00DF3485" w:rsidRDefault="0099776C" w:rsidP="0099776C">
      <w:pPr>
        <w:pStyle w:val="ListParagraph"/>
        <w:rPr>
          <w:highlight w:val="yellow"/>
        </w:rPr>
      </w:pPr>
      <w:r w:rsidRPr="00DF3485">
        <w:rPr>
          <w:highlight w:val="yellow"/>
        </w:rPr>
        <w:t xml:space="preserve">         iSCSI/FCoE MAC AM1 Port 1-b:   00:00:00:00:00:01</w:t>
      </w:r>
    </w:p>
    <w:p w:rsidR="0099776C" w:rsidRPr="00DF3485" w:rsidRDefault="0099776C" w:rsidP="0099776C">
      <w:pPr>
        <w:pStyle w:val="ListParagraph"/>
        <w:rPr>
          <w:highlight w:val="yellow"/>
        </w:rPr>
      </w:pPr>
      <w:r w:rsidRPr="00DF3485">
        <w:rPr>
          <w:highlight w:val="yellow"/>
        </w:rPr>
        <w:t xml:space="preserve">         Ethernet MAC AM1 Port 2-a:     00:00:00:00:00:04</w:t>
      </w:r>
    </w:p>
    <w:p w:rsidR="0099776C" w:rsidRPr="00DF3485" w:rsidRDefault="0099776C" w:rsidP="0099776C">
      <w:pPr>
        <w:pStyle w:val="ListParagraph"/>
        <w:rPr>
          <w:highlight w:val="yellow"/>
        </w:rPr>
      </w:pPr>
      <w:r w:rsidRPr="00DF3485">
        <w:rPr>
          <w:highlight w:val="yellow"/>
        </w:rPr>
        <w:t xml:space="preserve">         iSCSI/FCoE MAC AM1 Port 2-b:   00:00:00:00:00:05</w:t>
      </w:r>
    </w:p>
    <w:p w:rsidR="0099776C" w:rsidRPr="00DF3485" w:rsidRDefault="0099776C" w:rsidP="0099776C">
      <w:pPr>
        <w:pStyle w:val="ListParagraph"/>
        <w:rPr>
          <w:highlight w:val="yellow"/>
        </w:rPr>
      </w:pPr>
    </w:p>
    <w:p w:rsidR="0099776C" w:rsidRPr="00DF3485" w:rsidRDefault="0099776C" w:rsidP="0099776C">
      <w:pPr>
        <w:pStyle w:val="ListParagraph"/>
        <w:rPr>
          <w:highlight w:val="yellow"/>
        </w:rPr>
      </w:pPr>
      <w:r w:rsidRPr="00DF3485">
        <w:rPr>
          <w:highlight w:val="yellow"/>
        </w:rPr>
        <w:t xml:space="preserve">        Adaptive Mezz 2: </w:t>
      </w:r>
      <w:r w:rsidR="00557E19">
        <w:rPr>
          <w:highlight w:val="yellow"/>
        </w:rPr>
        <w:t>BLOM</w:t>
      </w:r>
      <w:r w:rsidRPr="00DF3485">
        <w:rPr>
          <w:highlight w:val="yellow"/>
        </w:rPr>
        <w:t xml:space="preserve"> BL620c G</w:t>
      </w:r>
      <w:r w:rsidR="00D568B5">
        <w:rPr>
          <w:highlight w:val="yellow"/>
        </w:rPr>
        <w:t>8</w:t>
      </w:r>
      <w:r w:rsidRPr="00DF3485">
        <w:rPr>
          <w:highlight w:val="yellow"/>
        </w:rPr>
        <w:t>------</w:t>
      </w:r>
    </w:p>
    <w:p w:rsidR="0099776C" w:rsidRPr="00DF3485" w:rsidRDefault="0099776C" w:rsidP="0099776C">
      <w:pPr>
        <w:pStyle w:val="ListParagraph"/>
        <w:rPr>
          <w:highlight w:val="yellow"/>
        </w:rPr>
      </w:pPr>
      <w:r w:rsidRPr="00DF3485">
        <w:rPr>
          <w:highlight w:val="yellow"/>
        </w:rPr>
        <w:t xml:space="preserve">         Ethernet MAC AM2 Port 1-a:     00:00:00:00:00:01</w:t>
      </w:r>
    </w:p>
    <w:p w:rsidR="0099776C" w:rsidRPr="00DF3485" w:rsidRDefault="0099776C" w:rsidP="0099776C">
      <w:pPr>
        <w:pStyle w:val="ListParagraph"/>
        <w:rPr>
          <w:highlight w:val="yellow"/>
        </w:rPr>
      </w:pPr>
      <w:r w:rsidRPr="00DF3485">
        <w:rPr>
          <w:highlight w:val="yellow"/>
        </w:rPr>
        <w:t xml:space="preserve">         iSCSI/FCoE MAC AM2 Port 1-b:   00:00:00:00:00:01</w:t>
      </w:r>
    </w:p>
    <w:p w:rsidR="0099776C" w:rsidRPr="00DF3485" w:rsidRDefault="0099776C" w:rsidP="0099776C">
      <w:pPr>
        <w:pStyle w:val="ListParagraph"/>
        <w:rPr>
          <w:highlight w:val="yellow"/>
        </w:rPr>
      </w:pPr>
      <w:r w:rsidRPr="00DF3485">
        <w:rPr>
          <w:highlight w:val="yellow"/>
        </w:rPr>
        <w:t xml:space="preserve">         Ethernet MAC AM2 Port 2-a:     00:00:00:00:00:04</w:t>
      </w:r>
    </w:p>
    <w:p w:rsidR="0099776C" w:rsidRDefault="0099776C" w:rsidP="0099776C">
      <w:pPr>
        <w:pStyle w:val="ListParagraph"/>
      </w:pPr>
      <w:r w:rsidRPr="00DF3485">
        <w:rPr>
          <w:highlight w:val="yellow"/>
        </w:rPr>
        <w:t xml:space="preserve">         iSCSI/FCoE MAC AM2 Port 2-b:   00:00:00:00:00:05</w:t>
      </w:r>
    </w:p>
    <w:p w:rsidR="0099776C" w:rsidRDefault="0099776C" w:rsidP="0099776C">
      <w:pPr>
        <w:pStyle w:val="ListParagraph"/>
      </w:pPr>
    </w:p>
    <w:p w:rsidR="0099776C" w:rsidRDefault="0099776C" w:rsidP="0099776C">
      <w:pPr>
        <w:pStyle w:val="ListParagraph"/>
        <w:ind w:left="0"/>
      </w:pPr>
    </w:p>
    <w:p w:rsidR="0099776C" w:rsidRPr="006D3A85" w:rsidRDefault="0099776C" w:rsidP="0099776C">
      <w:pPr>
        <w:pStyle w:val="PlainText"/>
        <w:rPr>
          <w:b/>
        </w:rPr>
      </w:pPr>
      <w:r w:rsidRPr="006D3A85">
        <w:rPr>
          <w:b/>
        </w:rPr>
        <w:t>OA-001301010149&gt; show server port map 1</w:t>
      </w:r>
    </w:p>
    <w:p w:rsidR="0099776C" w:rsidRDefault="0099776C" w:rsidP="0099776C">
      <w:pPr>
        <w:pStyle w:val="PlainText"/>
      </w:pPr>
    </w:p>
    <w:p w:rsidR="0099776C" w:rsidRDefault="0099776C" w:rsidP="0099776C">
      <w:pPr>
        <w:pStyle w:val="PlainText"/>
      </w:pPr>
    </w:p>
    <w:p w:rsidR="0099776C" w:rsidRDefault="0099776C" w:rsidP="0099776C">
      <w:pPr>
        <w:pStyle w:val="PlainText"/>
      </w:pPr>
      <w:r>
        <w:t xml:space="preserve">              Mezz</w:t>
      </w:r>
    </w:p>
    <w:p w:rsidR="0099776C" w:rsidRDefault="0099776C" w:rsidP="0099776C">
      <w:pPr>
        <w:pStyle w:val="PlainText"/>
      </w:pPr>
      <w:r>
        <w:t>Mezz   Mezz  Device  Port      Interconnect Interconnect</w:t>
      </w:r>
    </w:p>
    <w:p w:rsidR="0099776C" w:rsidRDefault="0099776C" w:rsidP="0099776C">
      <w:pPr>
        <w:pStyle w:val="PlainText"/>
      </w:pPr>
      <w:r>
        <w:t>Slot  Device  Port  Status         Bay        Bay Port       Device ID</w:t>
      </w:r>
    </w:p>
    <w:p w:rsidR="0099776C" w:rsidRDefault="0099776C" w:rsidP="0099776C">
      <w:pPr>
        <w:pStyle w:val="PlainText"/>
      </w:pPr>
      <w:r>
        <w:t>----  ------ ------ ---------- ------------ ------------ ----------------</w:t>
      </w:r>
    </w:p>
    <w:p w:rsidR="0099776C" w:rsidRDefault="0099776C" w:rsidP="0099776C">
      <w:pPr>
        <w:pStyle w:val="PlainText"/>
      </w:pPr>
    </w:p>
    <w:p w:rsidR="0099776C" w:rsidRDefault="0099776C" w:rsidP="0099776C">
      <w:pPr>
        <w:pStyle w:val="PlainText"/>
      </w:pPr>
      <w:r>
        <w:t>------------------------------- Blade 001 -------------------------------</w:t>
      </w:r>
    </w:p>
    <w:p w:rsidR="0099776C" w:rsidRDefault="0099776C" w:rsidP="0099776C">
      <w:pPr>
        <w:pStyle w:val="PlainText"/>
      </w:pPr>
    </w:p>
    <w:p w:rsidR="0099776C" w:rsidRDefault="0099776C" w:rsidP="0099776C">
      <w:pPr>
        <w:pStyle w:val="PlainText"/>
      </w:pPr>
      <w:r>
        <w:t xml:space="preserve">    1 Not Present</w:t>
      </w:r>
    </w:p>
    <w:p w:rsidR="0099776C" w:rsidRDefault="0099776C" w:rsidP="0099776C">
      <w:pPr>
        <w:pStyle w:val="PlainText"/>
      </w:pPr>
    </w:p>
    <w:p w:rsidR="0099776C" w:rsidRDefault="0099776C" w:rsidP="0099776C">
      <w:pPr>
        <w:pStyle w:val="PlainText"/>
      </w:pPr>
      <w:r>
        <w:t xml:space="preserve">    2 Not Present</w:t>
      </w:r>
    </w:p>
    <w:p w:rsidR="0099776C" w:rsidRDefault="0099776C" w:rsidP="0099776C">
      <w:pPr>
        <w:pStyle w:val="PlainText"/>
      </w:pPr>
    </w:p>
    <w:p w:rsidR="0099776C" w:rsidRDefault="0099776C" w:rsidP="0099776C">
      <w:pPr>
        <w:pStyle w:val="PlainText"/>
      </w:pPr>
      <w:r>
        <w:t xml:space="preserve">    3 Not Present</w:t>
      </w:r>
    </w:p>
    <w:p w:rsidR="0099776C" w:rsidRDefault="0099776C" w:rsidP="0099776C">
      <w:pPr>
        <w:pStyle w:val="PlainText"/>
      </w:pPr>
    </w:p>
    <w:p w:rsidR="0099776C" w:rsidRPr="00DF3485" w:rsidRDefault="0099776C" w:rsidP="0099776C">
      <w:pPr>
        <w:pStyle w:val="PlainText"/>
        <w:rPr>
          <w:highlight w:val="yellow"/>
        </w:rPr>
      </w:pPr>
      <w:r>
        <w:t xml:space="preserve"> </w:t>
      </w:r>
      <w:r w:rsidRPr="00DF3485">
        <w:rPr>
          <w:highlight w:val="yellow"/>
        </w:rPr>
        <w:t xml:space="preserve">AMZ1 </w:t>
      </w:r>
      <w:r w:rsidR="00557E19">
        <w:rPr>
          <w:highlight w:val="yellow"/>
        </w:rPr>
        <w:t>BLOM</w:t>
      </w:r>
      <w:r w:rsidRPr="00DF3485">
        <w:rPr>
          <w:highlight w:val="yellow"/>
        </w:rPr>
        <w:t xml:space="preserve"> </w:t>
      </w:r>
      <w:r w:rsidR="00D568B5">
        <w:rPr>
          <w:highlight w:val="yellow"/>
        </w:rPr>
        <w:t>BL620c G8</w:t>
      </w:r>
      <w:r w:rsidRPr="00DF3485">
        <w:rPr>
          <w:highlight w:val="yellow"/>
        </w:rPr>
        <w:t>------</w:t>
      </w:r>
    </w:p>
    <w:p w:rsidR="0099776C" w:rsidRPr="00DF3485" w:rsidRDefault="0099776C" w:rsidP="0099776C">
      <w:pPr>
        <w:pStyle w:val="PlainText"/>
        <w:rPr>
          <w:highlight w:val="yellow"/>
        </w:rPr>
      </w:pPr>
      <w:r w:rsidRPr="00DF3485">
        <w:rPr>
          <w:highlight w:val="yellow"/>
        </w:rPr>
        <w:t>Ethernet MAC AM1 Port 1-a OK            Bay 1        Port 1    00:00:00:00:00:01</w:t>
      </w:r>
    </w:p>
    <w:p w:rsidR="0099776C" w:rsidRPr="00DF3485" w:rsidRDefault="0099776C" w:rsidP="0099776C">
      <w:pPr>
        <w:pStyle w:val="PlainText"/>
        <w:rPr>
          <w:highlight w:val="yellow"/>
        </w:rPr>
      </w:pPr>
      <w:r w:rsidRPr="00DF3485">
        <w:rPr>
          <w:highlight w:val="yellow"/>
        </w:rPr>
        <w:t>iSCSI/FCoE MAC Port 1-b   OK            Bay 1        Port 1    00:00:00:00:00:01</w:t>
      </w:r>
    </w:p>
    <w:p w:rsidR="0099776C" w:rsidRPr="00DF3485" w:rsidRDefault="0099776C" w:rsidP="0099776C">
      <w:pPr>
        <w:pStyle w:val="PlainText"/>
        <w:rPr>
          <w:highlight w:val="yellow"/>
        </w:rPr>
      </w:pPr>
      <w:r w:rsidRPr="00DF3485">
        <w:rPr>
          <w:highlight w:val="yellow"/>
        </w:rPr>
        <w:t>Ethernet MAC AM1 Port 2-a OK            Bay 2        Port 1    00:00:00:00:00:04</w:t>
      </w:r>
    </w:p>
    <w:p w:rsidR="0099776C" w:rsidRPr="00DF3485" w:rsidRDefault="0099776C" w:rsidP="0099776C">
      <w:pPr>
        <w:pStyle w:val="PlainText"/>
        <w:rPr>
          <w:highlight w:val="yellow"/>
        </w:rPr>
      </w:pPr>
      <w:r w:rsidRPr="00DF3485">
        <w:rPr>
          <w:highlight w:val="yellow"/>
        </w:rPr>
        <w:t>iSCSI/FCoE MAC Port 2-b   OK            Bay 2        Port 1    00:00:00:00:00:05</w:t>
      </w:r>
    </w:p>
    <w:p w:rsidR="0099776C" w:rsidRPr="00DF3485" w:rsidRDefault="0099776C" w:rsidP="0099776C">
      <w:pPr>
        <w:pStyle w:val="PlainText"/>
        <w:rPr>
          <w:highlight w:val="yellow"/>
        </w:rPr>
      </w:pPr>
    </w:p>
    <w:p w:rsidR="0099776C" w:rsidRPr="00DF3485" w:rsidRDefault="0099776C" w:rsidP="0099776C">
      <w:pPr>
        <w:pStyle w:val="PlainText"/>
        <w:rPr>
          <w:highlight w:val="yellow"/>
        </w:rPr>
      </w:pPr>
      <w:r w:rsidRPr="00DF3485">
        <w:rPr>
          <w:highlight w:val="yellow"/>
        </w:rPr>
        <w:t xml:space="preserve"> AMZ2 </w:t>
      </w:r>
      <w:r w:rsidR="00557E19">
        <w:rPr>
          <w:highlight w:val="yellow"/>
        </w:rPr>
        <w:t>BLOM</w:t>
      </w:r>
      <w:r w:rsidRPr="00DF3485">
        <w:rPr>
          <w:highlight w:val="yellow"/>
        </w:rPr>
        <w:t xml:space="preserve"> </w:t>
      </w:r>
      <w:r w:rsidR="00D568B5">
        <w:rPr>
          <w:highlight w:val="yellow"/>
        </w:rPr>
        <w:t>BL620c G8</w:t>
      </w:r>
      <w:r w:rsidRPr="00DF3485">
        <w:rPr>
          <w:highlight w:val="yellow"/>
        </w:rPr>
        <w:t>------</w:t>
      </w:r>
    </w:p>
    <w:p w:rsidR="0099776C" w:rsidRPr="00DF3485" w:rsidRDefault="0099776C" w:rsidP="0099776C">
      <w:pPr>
        <w:pStyle w:val="PlainText"/>
        <w:rPr>
          <w:highlight w:val="yellow"/>
        </w:rPr>
      </w:pPr>
      <w:r w:rsidRPr="00DF3485">
        <w:rPr>
          <w:highlight w:val="yellow"/>
        </w:rPr>
        <w:t>Ethernet MAC AM2 Port 1-a OK            Bay 1        Port 9    00:00:00:00:00:01</w:t>
      </w:r>
    </w:p>
    <w:p w:rsidR="0099776C" w:rsidRPr="00DF3485" w:rsidRDefault="0099776C" w:rsidP="0099776C">
      <w:pPr>
        <w:pStyle w:val="PlainText"/>
        <w:rPr>
          <w:highlight w:val="yellow"/>
        </w:rPr>
      </w:pPr>
      <w:r w:rsidRPr="00DF3485">
        <w:rPr>
          <w:highlight w:val="yellow"/>
        </w:rPr>
        <w:t>iSCSI/FCoE MAC Port 1-b   OK            Bay 1        Port 9    00:00:00:00:00:01</w:t>
      </w:r>
    </w:p>
    <w:p w:rsidR="0099776C" w:rsidRPr="00DF3485" w:rsidRDefault="0099776C" w:rsidP="0099776C">
      <w:pPr>
        <w:pStyle w:val="PlainText"/>
        <w:rPr>
          <w:highlight w:val="yellow"/>
        </w:rPr>
      </w:pPr>
      <w:r w:rsidRPr="00DF3485">
        <w:rPr>
          <w:highlight w:val="yellow"/>
        </w:rPr>
        <w:t>Ethernet MAC AM2 Port 2-a OK            Bay 2        Port 9    00:00:00:00:00:04</w:t>
      </w:r>
    </w:p>
    <w:p w:rsidR="0099776C" w:rsidRDefault="0099776C" w:rsidP="0099776C">
      <w:pPr>
        <w:pStyle w:val="PlainText"/>
      </w:pPr>
      <w:r w:rsidRPr="00DF3485">
        <w:rPr>
          <w:highlight w:val="yellow"/>
        </w:rPr>
        <w:t>iSCSI/FCoE MAC Port 2-b   OK            Bay 2        Port 9    00:00:00:00:00:05</w:t>
      </w:r>
    </w:p>
    <w:p w:rsidR="0099776C" w:rsidRDefault="0099776C" w:rsidP="0099776C">
      <w:pPr>
        <w:pStyle w:val="PlainText"/>
      </w:pPr>
    </w:p>
    <w:p w:rsidR="0099776C" w:rsidRDefault="0099776C">
      <w:pPr>
        <w:spacing w:after="0" w:line="240" w:lineRule="auto"/>
      </w:pPr>
      <w:r>
        <w:br w:type="page"/>
      </w:r>
    </w:p>
    <w:p w:rsidR="0099776C" w:rsidRDefault="0099776C" w:rsidP="0099776C">
      <w:pPr>
        <w:pStyle w:val="ListParagraph"/>
        <w:ind w:left="0"/>
      </w:pPr>
    </w:p>
    <w:p w:rsidR="0099776C" w:rsidRPr="006D3A85" w:rsidRDefault="0099776C" w:rsidP="0099776C">
      <w:pPr>
        <w:pStyle w:val="PlainText"/>
        <w:rPr>
          <w:b/>
        </w:rPr>
      </w:pPr>
      <w:r w:rsidRPr="006D3A85">
        <w:rPr>
          <w:b/>
        </w:rPr>
        <w:t>OA-001301010149&gt; show interconnect port map all</w:t>
      </w:r>
    </w:p>
    <w:p w:rsidR="0099776C" w:rsidRDefault="0099776C" w:rsidP="0099776C">
      <w:pPr>
        <w:pStyle w:val="PlainText"/>
      </w:pPr>
    </w:p>
    <w:p w:rsidR="0099776C" w:rsidRDefault="0099776C" w:rsidP="0099776C">
      <w:pPr>
        <w:pStyle w:val="PlainText"/>
      </w:pPr>
      <w:r>
        <w:t>1: Cisco Catalyst Blade Switch 3120X for HP w/ IP Base</w:t>
      </w:r>
    </w:p>
    <w:p w:rsidR="0099776C" w:rsidRDefault="0099776C" w:rsidP="0099776C">
      <w:pPr>
        <w:pStyle w:val="PlainText"/>
      </w:pPr>
      <w:r>
        <w:t xml:space="preserve">   Type: Ethernet</w:t>
      </w:r>
    </w:p>
    <w:p w:rsidR="0099776C" w:rsidRDefault="0099776C" w:rsidP="0099776C">
      <w:pPr>
        <w:pStyle w:val="PlainText"/>
      </w:pPr>
      <w:r>
        <w:t xml:space="preserve">   Width: Single</w:t>
      </w:r>
    </w:p>
    <w:p w:rsidR="0099776C" w:rsidRDefault="0099776C" w:rsidP="0099776C">
      <w:pPr>
        <w:pStyle w:val="PlainText"/>
      </w:pPr>
      <w:r>
        <w:t xml:space="preserve">   Status: OK</w:t>
      </w:r>
    </w:p>
    <w:p w:rsidR="0099776C" w:rsidRDefault="0099776C" w:rsidP="0099776C">
      <w:pPr>
        <w:pStyle w:val="PlainText"/>
      </w:pPr>
      <w:r>
        <w:t xml:space="preserve">        Port      1   2   3   4   5   6   7   8   9   10  11  12  13  14  15  16</w:t>
      </w:r>
    </w:p>
    <w:p w:rsidR="0099776C" w:rsidRDefault="0099776C" w:rsidP="0099776C">
      <w:pPr>
        <w:pStyle w:val="PlainText"/>
      </w:pPr>
      <w:r>
        <w:t xml:space="preserve">        Status    OK                  OK  OK  OK  OK  OK  OK      OK  OK  OK</w:t>
      </w:r>
    </w:p>
    <w:p w:rsidR="0099776C" w:rsidRDefault="0099776C" w:rsidP="0099776C">
      <w:pPr>
        <w:pStyle w:val="PlainText"/>
      </w:pPr>
      <w:r>
        <w:t xml:space="preserve">        Blade     1                   6   7   8   1   10  11      6   6   15A</w:t>
      </w:r>
    </w:p>
    <w:p w:rsidR="0099776C" w:rsidRDefault="0099776C" w:rsidP="0099776C">
      <w:pPr>
        <w:pStyle w:val="PlainText"/>
      </w:pPr>
      <w:r>
        <w:t xml:space="preserve">        Mezz/Nic  </w:t>
      </w:r>
      <w:r w:rsidRPr="00DF3485">
        <w:rPr>
          <w:highlight w:val="yellow"/>
        </w:rPr>
        <w:t>AM1</w:t>
      </w:r>
      <w:r>
        <w:t xml:space="preserve">                 NI  NI  NI  </w:t>
      </w:r>
      <w:r w:rsidRPr="00DF3485">
        <w:rPr>
          <w:highlight w:val="yellow"/>
        </w:rPr>
        <w:t>AM2</w:t>
      </w:r>
      <w:r>
        <w:t xml:space="preserve"> NI  NI      NI  NI  NI</w:t>
      </w:r>
    </w:p>
    <w:p w:rsidR="0099776C" w:rsidRDefault="0099776C" w:rsidP="0099776C">
      <w:pPr>
        <w:pStyle w:val="PlainText"/>
      </w:pPr>
      <w:r>
        <w:t xml:space="preserve">        Port      1                   3   1   1   1   1   1       5   1   1</w:t>
      </w:r>
    </w:p>
    <w:p w:rsidR="0099776C" w:rsidRDefault="0099776C" w:rsidP="0099776C">
      <w:pPr>
        <w:pStyle w:val="PlainText"/>
      </w:pPr>
    </w:p>
    <w:p w:rsidR="0099776C" w:rsidRDefault="0099776C" w:rsidP="0099776C">
      <w:pPr>
        <w:pStyle w:val="PlainText"/>
      </w:pPr>
      <w:r>
        <w:t>2: HP 1:10Gb Ethernet Blade Switch</w:t>
      </w:r>
    </w:p>
    <w:p w:rsidR="0099776C" w:rsidRDefault="0099776C" w:rsidP="0099776C">
      <w:pPr>
        <w:pStyle w:val="PlainText"/>
      </w:pPr>
      <w:r>
        <w:t xml:space="preserve">   Type: Ethernet</w:t>
      </w:r>
    </w:p>
    <w:p w:rsidR="0099776C" w:rsidRDefault="0099776C" w:rsidP="0099776C">
      <w:pPr>
        <w:pStyle w:val="PlainText"/>
      </w:pPr>
      <w:r>
        <w:t xml:space="preserve">   Width: Single</w:t>
      </w:r>
    </w:p>
    <w:p w:rsidR="0099776C" w:rsidRDefault="0099776C" w:rsidP="0099776C">
      <w:pPr>
        <w:pStyle w:val="PlainText"/>
      </w:pPr>
      <w:r>
        <w:t xml:space="preserve">   Status: OK</w:t>
      </w:r>
    </w:p>
    <w:p w:rsidR="0099776C" w:rsidRDefault="0099776C" w:rsidP="0099776C">
      <w:pPr>
        <w:pStyle w:val="PlainText"/>
      </w:pPr>
      <w:r>
        <w:t xml:space="preserve">        Port      1   2   3   4   5   6   7   8   9   10  11  12  13  14  15  16</w:t>
      </w:r>
    </w:p>
    <w:p w:rsidR="0099776C" w:rsidRDefault="0099776C" w:rsidP="0099776C">
      <w:pPr>
        <w:pStyle w:val="PlainText"/>
      </w:pPr>
      <w:r>
        <w:t xml:space="preserve">        Status    OK                  OK  OK  OK  OK  OK  OK      OK  OK  OK</w:t>
      </w:r>
    </w:p>
    <w:p w:rsidR="0099776C" w:rsidRDefault="0099776C" w:rsidP="0099776C">
      <w:pPr>
        <w:pStyle w:val="PlainText"/>
      </w:pPr>
      <w:r>
        <w:t xml:space="preserve">        Blade     1                   6   7   8   1   10  11      6   6   15B</w:t>
      </w:r>
    </w:p>
    <w:p w:rsidR="0099776C" w:rsidRDefault="0099776C" w:rsidP="0099776C">
      <w:pPr>
        <w:pStyle w:val="PlainText"/>
      </w:pPr>
      <w:r>
        <w:t xml:space="preserve">        Mezz/Nic  </w:t>
      </w:r>
      <w:r w:rsidRPr="00DF3485">
        <w:rPr>
          <w:highlight w:val="yellow"/>
        </w:rPr>
        <w:t>AM1</w:t>
      </w:r>
      <w:r>
        <w:t xml:space="preserve">                 NI  NI  NI  </w:t>
      </w:r>
      <w:r w:rsidRPr="00DF3485">
        <w:rPr>
          <w:highlight w:val="yellow"/>
        </w:rPr>
        <w:t>AM2</w:t>
      </w:r>
      <w:r>
        <w:t xml:space="preserve"> NI  NI      NI  NI  NI</w:t>
      </w:r>
    </w:p>
    <w:p w:rsidR="0099776C" w:rsidRDefault="0099776C" w:rsidP="00261FCB">
      <w:pPr>
        <w:pStyle w:val="PlainText"/>
      </w:pPr>
      <w:r>
        <w:t xml:space="preserve">        Port      2                   4   2   2   2   2   2       6   2   1</w:t>
      </w:r>
      <w:r>
        <w:br w:type="page"/>
      </w:r>
    </w:p>
    <w:p w:rsidR="000254EA" w:rsidRDefault="000254EA" w:rsidP="000254EA">
      <w:pPr>
        <w:pStyle w:val="Heading1"/>
      </w:pPr>
      <w:bookmarkStart w:id="6" w:name="_Toc285607775"/>
      <w:r>
        <w:lastRenderedPageBreak/>
        <w:t>GUI Changes</w:t>
      </w:r>
      <w:bookmarkEnd w:id="6"/>
    </w:p>
    <w:p w:rsidR="006D3A85" w:rsidRDefault="006D3A85" w:rsidP="0026190E">
      <w:pPr>
        <w:pStyle w:val="ListParagraph"/>
        <w:ind w:left="0"/>
      </w:pPr>
    </w:p>
    <w:p w:rsidR="000254EA" w:rsidRPr="000254EA" w:rsidRDefault="000254EA" w:rsidP="0026190E">
      <w:pPr>
        <w:pStyle w:val="ListParagraph"/>
        <w:ind w:left="0"/>
        <w:rPr>
          <w:b/>
        </w:rPr>
      </w:pPr>
      <w:r w:rsidRPr="000254EA">
        <w:rPr>
          <w:b/>
        </w:rPr>
        <w:t>Device Bay Information -&gt; Information Tab screen. Note the AMZ notation.</w:t>
      </w:r>
    </w:p>
    <w:p w:rsidR="000254EA" w:rsidRDefault="001A501E" w:rsidP="0026190E">
      <w:pPr>
        <w:pStyle w:val="ListParagraph"/>
        <w:ind w:left="0"/>
      </w:pPr>
      <w:r>
        <w:rPr>
          <w:noProof/>
          <w:lang w:bidi="ar-SA"/>
        </w:rPr>
        <w:drawing>
          <wp:inline distT="0" distB="0" distL="0" distR="0">
            <wp:extent cx="6848475" cy="5972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848475" cy="5972175"/>
                    </a:xfrm>
                    <a:prstGeom prst="rect">
                      <a:avLst/>
                    </a:prstGeom>
                    <a:noFill/>
                    <a:ln w="9525">
                      <a:noFill/>
                      <a:miter lim="800000"/>
                      <a:headEnd/>
                      <a:tailEnd/>
                    </a:ln>
                  </pic:spPr>
                </pic:pic>
              </a:graphicData>
            </a:graphic>
          </wp:inline>
        </w:drawing>
      </w:r>
    </w:p>
    <w:p w:rsidR="004A54B5" w:rsidRDefault="004A54B5" w:rsidP="0026190E">
      <w:pPr>
        <w:pStyle w:val="ListParagraph"/>
        <w:ind w:left="0"/>
      </w:pPr>
    </w:p>
    <w:p w:rsidR="009F2B99" w:rsidRDefault="009F2B99">
      <w:pPr>
        <w:spacing w:after="0" w:line="240" w:lineRule="auto"/>
        <w:rPr>
          <w:b/>
        </w:rPr>
      </w:pPr>
    </w:p>
    <w:p w:rsidR="004A54B5" w:rsidRDefault="004A54B5" w:rsidP="004A54B5">
      <w:pPr>
        <w:pStyle w:val="ListParagraph"/>
        <w:ind w:left="0"/>
        <w:rPr>
          <w:b/>
        </w:rPr>
      </w:pPr>
      <w:r w:rsidRPr="000254EA">
        <w:rPr>
          <w:b/>
        </w:rPr>
        <w:t xml:space="preserve">Device Bay Information -&gt; </w:t>
      </w:r>
      <w:r>
        <w:rPr>
          <w:b/>
        </w:rPr>
        <w:t>Port Mapping</w:t>
      </w:r>
      <w:r w:rsidRPr="000254EA">
        <w:rPr>
          <w:b/>
        </w:rPr>
        <w:t xml:space="preserve"> </w:t>
      </w:r>
      <w:r>
        <w:rPr>
          <w:b/>
        </w:rPr>
        <w:t>-&gt; Graphical View</w:t>
      </w:r>
      <w:r w:rsidRPr="000254EA">
        <w:rPr>
          <w:b/>
        </w:rPr>
        <w:t>. Note the AMZ notation.</w:t>
      </w:r>
    </w:p>
    <w:p w:rsidR="004A54B5" w:rsidRDefault="004A54B5" w:rsidP="004A54B5">
      <w:pPr>
        <w:pStyle w:val="ListParagraph"/>
        <w:ind w:left="0"/>
        <w:rPr>
          <w:b/>
        </w:rPr>
      </w:pPr>
    </w:p>
    <w:p w:rsidR="004A54B5" w:rsidRPr="000254EA" w:rsidRDefault="001A501E" w:rsidP="004A54B5">
      <w:pPr>
        <w:pStyle w:val="ListParagraph"/>
        <w:ind w:left="0"/>
        <w:rPr>
          <w:b/>
        </w:rPr>
      </w:pPr>
      <w:r>
        <w:rPr>
          <w:b/>
          <w:noProof/>
          <w:lang w:bidi="ar-SA"/>
        </w:rPr>
        <w:drawing>
          <wp:inline distT="0" distB="0" distL="0" distR="0">
            <wp:extent cx="6848475" cy="59721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848475" cy="5972175"/>
                    </a:xfrm>
                    <a:prstGeom prst="rect">
                      <a:avLst/>
                    </a:prstGeom>
                    <a:noFill/>
                    <a:ln w="9525">
                      <a:noFill/>
                      <a:miter lim="800000"/>
                      <a:headEnd/>
                      <a:tailEnd/>
                    </a:ln>
                  </pic:spPr>
                </pic:pic>
              </a:graphicData>
            </a:graphic>
          </wp:inline>
        </w:drawing>
      </w:r>
    </w:p>
    <w:p w:rsidR="004A54B5" w:rsidRDefault="004A54B5" w:rsidP="0026190E">
      <w:pPr>
        <w:pStyle w:val="ListParagraph"/>
        <w:ind w:left="0"/>
      </w:pPr>
    </w:p>
    <w:p w:rsidR="004A54B5" w:rsidRDefault="004A54B5" w:rsidP="004A54B5">
      <w:pPr>
        <w:pStyle w:val="ListParagraph"/>
        <w:ind w:left="0"/>
        <w:rPr>
          <w:b/>
        </w:rPr>
      </w:pPr>
      <w:r>
        <w:br w:type="page"/>
      </w:r>
      <w:r w:rsidRPr="000254EA">
        <w:rPr>
          <w:b/>
        </w:rPr>
        <w:lastRenderedPageBreak/>
        <w:t xml:space="preserve">Device Bay Information -&gt; </w:t>
      </w:r>
      <w:r>
        <w:rPr>
          <w:b/>
        </w:rPr>
        <w:t>Port Mapping -&gt; Table View</w:t>
      </w:r>
      <w:r w:rsidRPr="000254EA">
        <w:rPr>
          <w:b/>
        </w:rPr>
        <w:t>. Note the AMZ notation.</w:t>
      </w:r>
    </w:p>
    <w:p w:rsidR="004A54B5" w:rsidRDefault="004A54B5" w:rsidP="004A54B5">
      <w:pPr>
        <w:pStyle w:val="ListParagraph"/>
        <w:ind w:left="0"/>
        <w:rPr>
          <w:b/>
        </w:rPr>
      </w:pPr>
    </w:p>
    <w:p w:rsidR="004A54B5" w:rsidRDefault="001A501E" w:rsidP="0026190E">
      <w:pPr>
        <w:pStyle w:val="ListParagraph"/>
        <w:ind w:left="0"/>
      </w:pPr>
      <w:r>
        <w:rPr>
          <w:noProof/>
          <w:lang w:bidi="ar-SA"/>
        </w:rPr>
        <w:drawing>
          <wp:inline distT="0" distB="0" distL="0" distR="0">
            <wp:extent cx="6848475" cy="59721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848475" cy="5972175"/>
                    </a:xfrm>
                    <a:prstGeom prst="rect">
                      <a:avLst/>
                    </a:prstGeom>
                    <a:noFill/>
                    <a:ln w="9525">
                      <a:noFill/>
                      <a:miter lim="800000"/>
                      <a:headEnd/>
                      <a:tailEnd/>
                    </a:ln>
                  </pic:spPr>
                </pic:pic>
              </a:graphicData>
            </a:graphic>
          </wp:inline>
        </w:drawing>
      </w:r>
    </w:p>
    <w:p w:rsidR="004A54B5" w:rsidRDefault="004A54B5" w:rsidP="004A54B5">
      <w:pPr>
        <w:pStyle w:val="ListParagraph"/>
        <w:ind w:left="0"/>
        <w:rPr>
          <w:b/>
        </w:rPr>
      </w:pPr>
      <w:r>
        <w:br w:type="page"/>
      </w:r>
      <w:r>
        <w:rPr>
          <w:b/>
        </w:rPr>
        <w:lastRenderedPageBreak/>
        <w:t>Interconnect</w:t>
      </w:r>
      <w:r w:rsidRPr="000254EA">
        <w:rPr>
          <w:b/>
        </w:rPr>
        <w:t xml:space="preserve"> Bay</w:t>
      </w:r>
      <w:r>
        <w:rPr>
          <w:b/>
        </w:rPr>
        <w:t>s</w:t>
      </w:r>
      <w:r w:rsidRPr="000254EA">
        <w:rPr>
          <w:b/>
        </w:rPr>
        <w:t xml:space="preserve"> -&gt; </w:t>
      </w:r>
      <w:r>
        <w:rPr>
          <w:b/>
        </w:rPr>
        <w:t>Port Mapping</w:t>
      </w:r>
      <w:r w:rsidRPr="000254EA">
        <w:rPr>
          <w:b/>
        </w:rPr>
        <w:t xml:space="preserve"> . Note the AMZ notation.</w:t>
      </w:r>
    </w:p>
    <w:p w:rsidR="00E26588" w:rsidRDefault="00E26588" w:rsidP="004A54B5">
      <w:pPr>
        <w:pStyle w:val="ListParagraph"/>
        <w:ind w:left="0"/>
        <w:rPr>
          <w:b/>
        </w:rPr>
      </w:pPr>
    </w:p>
    <w:p w:rsidR="000254EA" w:rsidRDefault="001A501E" w:rsidP="0026190E">
      <w:pPr>
        <w:pStyle w:val="ListParagraph"/>
        <w:ind w:left="0"/>
      </w:pPr>
      <w:r>
        <w:rPr>
          <w:noProof/>
          <w:lang w:bidi="ar-SA"/>
        </w:rPr>
        <w:drawing>
          <wp:inline distT="0" distB="0" distL="0" distR="0">
            <wp:extent cx="6848475" cy="59721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848475" cy="5972175"/>
                    </a:xfrm>
                    <a:prstGeom prst="rect">
                      <a:avLst/>
                    </a:prstGeom>
                    <a:noFill/>
                    <a:ln w="9525">
                      <a:noFill/>
                      <a:miter lim="800000"/>
                      <a:headEnd/>
                      <a:tailEnd/>
                    </a:ln>
                  </pic:spPr>
                </pic:pic>
              </a:graphicData>
            </a:graphic>
          </wp:inline>
        </w:drawing>
      </w:r>
    </w:p>
    <w:p w:rsidR="006B71C2" w:rsidRDefault="006B71C2" w:rsidP="006B71C2">
      <w:r>
        <w:br w:type="page"/>
      </w:r>
    </w:p>
    <w:p w:rsidR="006B71C2" w:rsidRDefault="006B71C2" w:rsidP="006B71C2">
      <w:pPr>
        <w:rPr>
          <w:b/>
        </w:rPr>
      </w:pPr>
      <w:r>
        <w:rPr>
          <w:b/>
        </w:rPr>
        <w:lastRenderedPageBreak/>
        <w:t>Interconnect</w:t>
      </w:r>
      <w:r w:rsidRPr="000254EA">
        <w:rPr>
          <w:b/>
        </w:rPr>
        <w:t xml:space="preserve"> Bay</w:t>
      </w:r>
      <w:r>
        <w:rPr>
          <w:b/>
        </w:rPr>
        <w:t>s</w:t>
      </w:r>
      <w:r w:rsidRPr="000254EA">
        <w:rPr>
          <w:b/>
        </w:rPr>
        <w:t xml:space="preserve"> -&gt; </w:t>
      </w:r>
      <w:r>
        <w:rPr>
          <w:b/>
        </w:rPr>
        <w:t>Port Mapping</w:t>
      </w:r>
      <w:r w:rsidRPr="000254EA">
        <w:rPr>
          <w:b/>
        </w:rPr>
        <w:t xml:space="preserve">. </w:t>
      </w:r>
      <w:r>
        <w:rPr>
          <w:b/>
        </w:rPr>
        <w:t>E-Keying Mismatch example</w:t>
      </w:r>
      <w:r w:rsidR="00ED22DD">
        <w:rPr>
          <w:b/>
        </w:rPr>
        <w:t xml:space="preserve"> (yes, it’s a hack as the </w:t>
      </w:r>
      <w:r w:rsidR="00557E19">
        <w:rPr>
          <w:b/>
        </w:rPr>
        <w:t>BLOM</w:t>
      </w:r>
      <w:r w:rsidR="00ED22DD">
        <w:rPr>
          <w:b/>
        </w:rPr>
        <w:t xml:space="preserve"> technology type was changed from Ethernet to something else)</w:t>
      </w:r>
      <w:r>
        <w:rPr>
          <w:b/>
        </w:rPr>
        <w:t xml:space="preserve">. </w:t>
      </w:r>
    </w:p>
    <w:p w:rsidR="006B71C2" w:rsidRDefault="001A501E" w:rsidP="006B71C2">
      <w:pPr>
        <w:rPr>
          <w:b/>
        </w:rPr>
      </w:pPr>
      <w:r>
        <w:rPr>
          <w:b/>
          <w:noProof/>
          <w:lang w:bidi="ar-SA"/>
        </w:rPr>
        <w:drawing>
          <wp:inline distT="0" distB="0" distL="0" distR="0">
            <wp:extent cx="6858000" cy="48006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6858000" cy="4800600"/>
                    </a:xfrm>
                    <a:prstGeom prst="rect">
                      <a:avLst/>
                    </a:prstGeom>
                    <a:noFill/>
                    <a:ln w="9525">
                      <a:noFill/>
                      <a:miter lim="800000"/>
                      <a:headEnd/>
                      <a:tailEnd/>
                    </a:ln>
                  </pic:spPr>
                </pic:pic>
              </a:graphicData>
            </a:graphic>
          </wp:inline>
        </w:drawing>
      </w:r>
    </w:p>
    <w:p w:rsidR="006B71C2" w:rsidRDefault="006B71C2" w:rsidP="006B71C2"/>
    <w:p w:rsidR="006B71C2" w:rsidRDefault="006B71C2" w:rsidP="006B71C2"/>
    <w:p w:rsidR="006B71C2" w:rsidRDefault="006B71C2" w:rsidP="006B71C2"/>
    <w:p w:rsidR="00015B2D" w:rsidRDefault="006B71C2" w:rsidP="00015B2D">
      <w:pPr>
        <w:pStyle w:val="Heading1"/>
      </w:pPr>
      <w:r>
        <w:br w:type="page"/>
      </w:r>
      <w:bookmarkStart w:id="7" w:name="_Toc285607776"/>
      <w:r w:rsidR="00015B2D">
        <w:lastRenderedPageBreak/>
        <w:t>LCD Screen Changes</w:t>
      </w:r>
      <w:bookmarkEnd w:id="7"/>
    </w:p>
    <w:p w:rsidR="0006478B" w:rsidRDefault="0006478B" w:rsidP="006B71C2"/>
    <w:p w:rsidR="006B71C2" w:rsidRDefault="006B71C2" w:rsidP="0026190E">
      <w:pPr>
        <w:pStyle w:val="ListParagraph"/>
        <w:ind w:left="0"/>
      </w:pPr>
      <w:r>
        <w:t>Blade or Port Info -&gt; Blade Info</w:t>
      </w:r>
      <w:r w:rsidR="009F2B99">
        <w:t xml:space="preserve">. Note that the “More” button is only present if one or more </w:t>
      </w:r>
      <w:r w:rsidR="00557E19">
        <w:t>BLOMs</w:t>
      </w:r>
      <w:r w:rsidR="009F2B99">
        <w:t xml:space="preserve"> are found.</w:t>
      </w:r>
    </w:p>
    <w:p w:rsidR="006B71C2" w:rsidRDefault="001A501E" w:rsidP="0026190E">
      <w:pPr>
        <w:pStyle w:val="ListParagraph"/>
        <w:ind w:left="0"/>
      </w:pPr>
      <w:r>
        <w:rPr>
          <w:noProof/>
          <w:lang w:bidi="ar-SA"/>
        </w:rPr>
        <w:drawing>
          <wp:inline distT="0" distB="0" distL="0" distR="0">
            <wp:extent cx="6858000" cy="60674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858000" cy="6067425"/>
                    </a:xfrm>
                    <a:prstGeom prst="rect">
                      <a:avLst/>
                    </a:prstGeom>
                    <a:noFill/>
                    <a:ln w="9525">
                      <a:noFill/>
                      <a:miter lim="800000"/>
                      <a:headEnd/>
                      <a:tailEnd/>
                    </a:ln>
                  </pic:spPr>
                </pic:pic>
              </a:graphicData>
            </a:graphic>
          </wp:inline>
        </w:drawing>
      </w:r>
    </w:p>
    <w:p w:rsidR="006B71C2" w:rsidRDefault="006B71C2" w:rsidP="0026190E">
      <w:pPr>
        <w:pStyle w:val="ListParagraph"/>
        <w:ind w:left="0"/>
      </w:pPr>
    </w:p>
    <w:p w:rsidR="006B71C2" w:rsidRDefault="006B71C2" w:rsidP="0026190E">
      <w:pPr>
        <w:pStyle w:val="ListParagraph"/>
        <w:ind w:left="0"/>
      </w:pPr>
    </w:p>
    <w:p w:rsidR="006B71C2" w:rsidRDefault="006B71C2" w:rsidP="006B71C2">
      <w:pPr>
        <w:pStyle w:val="ListParagraph"/>
        <w:ind w:left="0"/>
      </w:pPr>
      <w:r>
        <w:t>Blade or Port Info -&gt; Blade Info -&gt; More</w:t>
      </w:r>
    </w:p>
    <w:p w:rsidR="006B71C2" w:rsidRDefault="006B71C2" w:rsidP="006B71C2">
      <w:pPr>
        <w:pStyle w:val="ListParagraph"/>
        <w:ind w:left="0"/>
      </w:pPr>
    </w:p>
    <w:p w:rsidR="006B71C2" w:rsidRDefault="001A501E" w:rsidP="006B71C2">
      <w:pPr>
        <w:pStyle w:val="ListParagraph"/>
        <w:ind w:left="0"/>
      </w:pPr>
      <w:r>
        <w:rPr>
          <w:noProof/>
          <w:lang w:bidi="ar-SA"/>
        </w:rPr>
        <w:drawing>
          <wp:inline distT="0" distB="0" distL="0" distR="0">
            <wp:extent cx="6858000" cy="60674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858000" cy="6067425"/>
                    </a:xfrm>
                    <a:prstGeom prst="rect">
                      <a:avLst/>
                    </a:prstGeom>
                    <a:noFill/>
                    <a:ln w="9525">
                      <a:noFill/>
                      <a:miter lim="800000"/>
                      <a:headEnd/>
                      <a:tailEnd/>
                    </a:ln>
                  </pic:spPr>
                </pic:pic>
              </a:graphicData>
            </a:graphic>
          </wp:inline>
        </w:drawing>
      </w:r>
    </w:p>
    <w:p w:rsidR="006B71C2" w:rsidRDefault="006B71C2" w:rsidP="0026190E">
      <w:pPr>
        <w:pStyle w:val="ListParagraph"/>
        <w:ind w:left="0"/>
      </w:pPr>
    </w:p>
    <w:p w:rsidR="006B71C2" w:rsidRDefault="006B71C2" w:rsidP="0026190E">
      <w:pPr>
        <w:pStyle w:val="ListParagraph"/>
        <w:ind w:left="0"/>
      </w:pPr>
      <w:r>
        <w:br w:type="page"/>
      </w:r>
    </w:p>
    <w:p w:rsidR="006B71C2" w:rsidRDefault="006B71C2" w:rsidP="006B71C2">
      <w:pPr>
        <w:pStyle w:val="ListParagraph"/>
        <w:ind w:left="0"/>
      </w:pPr>
      <w:r>
        <w:lastRenderedPageBreak/>
        <w:t>Blade or Port Info -&gt; Port Info</w:t>
      </w:r>
    </w:p>
    <w:p w:rsidR="006B71C2" w:rsidRDefault="006B71C2" w:rsidP="0026190E">
      <w:pPr>
        <w:pStyle w:val="ListParagraph"/>
        <w:ind w:left="0"/>
      </w:pPr>
    </w:p>
    <w:p w:rsidR="006B71C2" w:rsidRDefault="001A501E" w:rsidP="0026190E">
      <w:pPr>
        <w:pStyle w:val="ListParagraph"/>
        <w:ind w:left="0"/>
      </w:pPr>
      <w:r>
        <w:rPr>
          <w:noProof/>
          <w:lang w:bidi="ar-SA"/>
        </w:rPr>
        <w:drawing>
          <wp:inline distT="0" distB="0" distL="0" distR="0">
            <wp:extent cx="6858000" cy="60674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6858000" cy="6067425"/>
                    </a:xfrm>
                    <a:prstGeom prst="rect">
                      <a:avLst/>
                    </a:prstGeom>
                    <a:noFill/>
                    <a:ln w="9525">
                      <a:noFill/>
                      <a:miter lim="800000"/>
                      <a:headEnd/>
                      <a:tailEnd/>
                    </a:ln>
                  </pic:spPr>
                </pic:pic>
              </a:graphicData>
            </a:graphic>
          </wp:inline>
        </w:drawing>
      </w:r>
    </w:p>
    <w:p w:rsidR="006B71C2" w:rsidRDefault="006B71C2" w:rsidP="0026190E">
      <w:pPr>
        <w:pStyle w:val="ListParagraph"/>
        <w:ind w:left="0"/>
      </w:pPr>
    </w:p>
    <w:p w:rsidR="006B71C2" w:rsidRDefault="006B71C2" w:rsidP="0026190E">
      <w:pPr>
        <w:pStyle w:val="ListParagraph"/>
        <w:ind w:left="0"/>
      </w:pPr>
      <w:r>
        <w:br w:type="page"/>
      </w:r>
      <w:r>
        <w:lastRenderedPageBreak/>
        <w:t>Health Summary -&gt; Config Error -&gt; Details</w:t>
      </w:r>
    </w:p>
    <w:p w:rsidR="006B71C2" w:rsidRDefault="006B71C2" w:rsidP="0026190E">
      <w:pPr>
        <w:pStyle w:val="ListParagraph"/>
        <w:ind w:left="0"/>
      </w:pPr>
    </w:p>
    <w:p w:rsidR="006B71C2" w:rsidRDefault="001A501E" w:rsidP="0026190E">
      <w:pPr>
        <w:pStyle w:val="ListParagraph"/>
        <w:ind w:left="0"/>
      </w:pPr>
      <w:r>
        <w:rPr>
          <w:noProof/>
          <w:lang w:bidi="ar-SA"/>
        </w:rPr>
        <w:drawing>
          <wp:inline distT="0" distB="0" distL="0" distR="0">
            <wp:extent cx="6858000" cy="60674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858000" cy="6067425"/>
                    </a:xfrm>
                    <a:prstGeom prst="rect">
                      <a:avLst/>
                    </a:prstGeom>
                    <a:noFill/>
                    <a:ln w="9525">
                      <a:noFill/>
                      <a:miter lim="800000"/>
                      <a:headEnd/>
                      <a:tailEnd/>
                    </a:ln>
                  </pic:spPr>
                </pic:pic>
              </a:graphicData>
            </a:graphic>
          </wp:inline>
        </w:drawing>
      </w:r>
    </w:p>
    <w:p w:rsidR="006B71C2" w:rsidRDefault="006B71C2" w:rsidP="0026190E">
      <w:pPr>
        <w:pStyle w:val="ListParagraph"/>
        <w:ind w:left="0"/>
      </w:pPr>
      <w:r>
        <w:br w:type="page"/>
      </w:r>
    </w:p>
    <w:p w:rsidR="006B71C2" w:rsidRDefault="006B71C2" w:rsidP="0026190E">
      <w:pPr>
        <w:pStyle w:val="ListParagraph"/>
        <w:ind w:left="0"/>
      </w:pPr>
    </w:p>
    <w:p w:rsidR="006B71C2" w:rsidRDefault="006B71C2" w:rsidP="0026190E">
      <w:pPr>
        <w:pStyle w:val="ListParagraph"/>
        <w:ind w:left="0"/>
      </w:pPr>
      <w:r>
        <w:t>Health Summary -&gt; Fix -&gt; Help</w:t>
      </w:r>
    </w:p>
    <w:p w:rsidR="006B71C2" w:rsidRDefault="006B71C2" w:rsidP="0026190E">
      <w:pPr>
        <w:pStyle w:val="ListParagraph"/>
        <w:ind w:left="0"/>
      </w:pPr>
    </w:p>
    <w:p w:rsidR="006B71C2" w:rsidRDefault="001A501E" w:rsidP="0026190E">
      <w:pPr>
        <w:pStyle w:val="ListParagraph"/>
        <w:ind w:left="0"/>
      </w:pPr>
      <w:r>
        <w:rPr>
          <w:noProof/>
          <w:lang w:bidi="ar-SA"/>
        </w:rPr>
        <w:drawing>
          <wp:inline distT="0" distB="0" distL="0" distR="0">
            <wp:extent cx="6858000" cy="60674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6858000" cy="6067425"/>
                    </a:xfrm>
                    <a:prstGeom prst="rect">
                      <a:avLst/>
                    </a:prstGeom>
                    <a:noFill/>
                    <a:ln w="9525">
                      <a:noFill/>
                      <a:miter lim="800000"/>
                      <a:headEnd/>
                      <a:tailEnd/>
                    </a:ln>
                  </pic:spPr>
                </pic:pic>
              </a:graphicData>
            </a:graphic>
          </wp:inline>
        </w:drawing>
      </w:r>
    </w:p>
    <w:p w:rsidR="00550BC1" w:rsidRDefault="00550BC1" w:rsidP="0026190E">
      <w:pPr>
        <w:pStyle w:val="ListParagraph"/>
        <w:ind w:left="0"/>
      </w:pPr>
    </w:p>
    <w:p w:rsidR="00550BC1" w:rsidRDefault="00550BC1" w:rsidP="0026190E">
      <w:pPr>
        <w:pStyle w:val="ListParagraph"/>
        <w:ind w:left="0"/>
      </w:pPr>
    </w:p>
    <w:p w:rsidR="00330548" w:rsidRDefault="00330548">
      <w:pPr>
        <w:spacing w:after="0" w:line="240" w:lineRule="auto"/>
      </w:pPr>
      <w:r>
        <w:br w:type="page"/>
      </w:r>
    </w:p>
    <w:p w:rsidR="00330548" w:rsidRDefault="00330548" w:rsidP="00330548">
      <w:pPr>
        <w:pStyle w:val="Heading1"/>
      </w:pPr>
      <w:bookmarkStart w:id="8" w:name="_Toc285607777"/>
      <w:r>
        <w:lastRenderedPageBreak/>
        <w:t>DIAG Command Changes</w:t>
      </w:r>
      <w:bookmarkEnd w:id="8"/>
    </w:p>
    <w:p w:rsidR="00330548" w:rsidRDefault="00330548" w:rsidP="00330548"/>
    <w:p w:rsidR="00330548" w:rsidRDefault="00330548" w:rsidP="00330548">
      <w:pPr>
        <w:pStyle w:val="ListParagraph"/>
        <w:numPr>
          <w:ilvl w:val="0"/>
          <w:numId w:val="38"/>
        </w:numPr>
      </w:pPr>
      <w:r>
        <w:t>K_BLADE</w:t>
      </w:r>
    </w:p>
    <w:p w:rsidR="00330548" w:rsidRDefault="00330548" w:rsidP="00330548">
      <w:pPr>
        <w:pStyle w:val="ListParagraph"/>
        <w:numPr>
          <w:ilvl w:val="0"/>
          <w:numId w:val="38"/>
        </w:numPr>
      </w:pPr>
      <w:r>
        <w:t>B_CLP</w:t>
      </w:r>
    </w:p>
    <w:p w:rsidR="00330548" w:rsidRDefault="00330548" w:rsidP="00330548"/>
    <w:p w:rsidR="00330548" w:rsidRPr="005222FB" w:rsidRDefault="00330548" w:rsidP="00330548">
      <w:pPr>
        <w:pStyle w:val="PlainText"/>
        <w:rPr>
          <w:b/>
        </w:rPr>
      </w:pPr>
      <w:r w:rsidRPr="005222FB">
        <w:rPr>
          <w:b/>
        </w:rPr>
        <w:t>diag&gt; k_blade 1</w:t>
      </w:r>
    </w:p>
    <w:p w:rsidR="00330548" w:rsidRDefault="00330548" w:rsidP="00330548">
      <w:pPr>
        <w:pStyle w:val="PlainText"/>
      </w:pPr>
    </w:p>
    <w:p w:rsidR="00330548" w:rsidRDefault="00330548" w:rsidP="00330548">
      <w:pPr>
        <w:pStyle w:val="PlainText"/>
      </w:pPr>
      <w:r>
        <w:t xml:space="preserve">Blade 1: &lt;Double&gt; E-keying Status=1 </w:t>
      </w:r>
      <w:r w:rsidRPr="00550BC1">
        <w:rPr>
          <w:highlight w:val="yellow"/>
        </w:rPr>
        <w:t>numMezz=3 numLOM=0 numAMz=2</w:t>
      </w:r>
    </w:p>
    <w:p w:rsidR="00330548" w:rsidRDefault="00330548" w:rsidP="00330548">
      <w:pPr>
        <w:pStyle w:val="PlainText"/>
      </w:pPr>
      <w:r>
        <w:t>Mezz Slot 1: Not Present</w:t>
      </w:r>
    </w:p>
    <w:p w:rsidR="00330548" w:rsidRDefault="00330548" w:rsidP="00330548">
      <w:pPr>
        <w:pStyle w:val="PlainText"/>
      </w:pPr>
      <w:r>
        <w:t>Mezz Slot 2: Not Present</w:t>
      </w:r>
    </w:p>
    <w:p w:rsidR="00330548" w:rsidRDefault="00330548" w:rsidP="00330548">
      <w:pPr>
        <w:pStyle w:val="PlainText"/>
      </w:pPr>
      <w:r>
        <w:t>Mezz Slot 3: Not Present</w:t>
      </w:r>
    </w:p>
    <w:p w:rsidR="00330548" w:rsidRDefault="00330548" w:rsidP="00330548">
      <w:pPr>
        <w:pStyle w:val="PlainText"/>
      </w:pPr>
      <w:r w:rsidRPr="00550BC1">
        <w:rPr>
          <w:highlight w:val="yellow"/>
        </w:rPr>
        <w:t>Mezz Slot 9 (AMEZ-1):</w:t>
      </w:r>
      <w:r>
        <w:t xml:space="preserve"> Type 1</w:t>
      </w:r>
    </w:p>
    <w:p w:rsidR="00330548" w:rsidRDefault="00330548" w:rsidP="00330548">
      <w:pPr>
        <w:pStyle w:val="PlainText"/>
      </w:pPr>
      <w:r>
        <w:t xml:space="preserve">                        iobay1 ioslot0 vioport1 pioport1</w:t>
      </w:r>
    </w:p>
    <w:p w:rsidR="00330548" w:rsidRDefault="00330548" w:rsidP="00330548">
      <w:pPr>
        <w:pStyle w:val="PlainText"/>
      </w:pPr>
      <w:r>
        <w:t xml:space="preserve">                        iobay2 ioslot0 vioport1 pioport1</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p>
    <w:p w:rsidR="00330548" w:rsidRDefault="00330548" w:rsidP="00330548">
      <w:pPr>
        <w:pStyle w:val="PlainText"/>
      </w:pPr>
      <w:r>
        <w:t xml:space="preserve">Mezz Dev 9: Prop 0 Type 1 Status 1(OK) Name: A-LOM </w:t>
      </w:r>
      <w:r w:rsidR="00D568B5">
        <w:t>BL620c G8</w:t>
      </w:r>
      <w:r>
        <w:t>------</w:t>
      </w:r>
    </w:p>
    <w:p w:rsidR="00330548" w:rsidRDefault="00330548" w:rsidP="00330548">
      <w:pPr>
        <w:pStyle w:val="PlainText"/>
      </w:pPr>
      <w:r>
        <w:t xml:space="preserve">                        port1: fabric1 (Ether) status1(OK) id-&gt;00:00:00:00:00:01 partner 0</w:t>
      </w:r>
    </w:p>
    <w:p w:rsidR="00330548" w:rsidRDefault="00330548" w:rsidP="00330548">
      <w:pPr>
        <w:pStyle w:val="PlainText"/>
      </w:pPr>
      <w:r>
        <w:t xml:space="preserve">                        port2: fabric1 (Ether) status1(OK) id-&gt;00:00:00:00:00:04 partner 0</w:t>
      </w:r>
    </w:p>
    <w:p w:rsidR="00330548" w:rsidRDefault="00330548" w:rsidP="00330548">
      <w:pPr>
        <w:pStyle w:val="PlainText"/>
      </w:pPr>
      <w:r>
        <w:t xml:space="preserve">                        port3: fabric0 (None) status0(Unknown) id-&gt; partner 0</w:t>
      </w:r>
    </w:p>
    <w:p w:rsidR="00330548" w:rsidRDefault="00330548" w:rsidP="00330548">
      <w:pPr>
        <w:pStyle w:val="PlainText"/>
      </w:pPr>
      <w:r>
        <w:t xml:space="preserve">                        port4: fabric0 (None) status0(Unknown) id-&gt; partner 0</w:t>
      </w:r>
    </w:p>
    <w:p w:rsidR="00330548" w:rsidRDefault="00330548" w:rsidP="00330548">
      <w:pPr>
        <w:pStyle w:val="PlainText"/>
      </w:pPr>
      <w:r>
        <w:t xml:space="preserve">                        port5: fabric0 (None) status0(Unknown) id-&gt; partner 0</w:t>
      </w:r>
    </w:p>
    <w:p w:rsidR="00330548" w:rsidRDefault="00330548" w:rsidP="00330548">
      <w:pPr>
        <w:pStyle w:val="PlainText"/>
      </w:pPr>
      <w:r>
        <w:t xml:space="preserve">                        port6: fabric0 (None) status0(Unknown) id-&gt; partner 0</w:t>
      </w:r>
    </w:p>
    <w:p w:rsidR="00330548" w:rsidRDefault="00330548" w:rsidP="00330548">
      <w:pPr>
        <w:pStyle w:val="PlainText"/>
      </w:pPr>
      <w:r>
        <w:t xml:space="preserve">                        port7: fabric0 (None) status0(Unknown) id-&gt; partner 0</w:t>
      </w:r>
    </w:p>
    <w:p w:rsidR="00330548" w:rsidRDefault="00330548" w:rsidP="00330548">
      <w:pPr>
        <w:pStyle w:val="PlainText"/>
      </w:pPr>
      <w:r>
        <w:t xml:space="preserve">                        port8: fabric0 (None) status0(Unknown) id-&gt; partner 0</w:t>
      </w:r>
    </w:p>
    <w:p w:rsidR="00330548" w:rsidRDefault="00330548" w:rsidP="00330548">
      <w:pPr>
        <w:pStyle w:val="PlainText"/>
      </w:pPr>
    </w:p>
    <w:p w:rsidR="00330548" w:rsidRDefault="00330548" w:rsidP="00330548">
      <w:pPr>
        <w:pStyle w:val="PlainText"/>
      </w:pPr>
      <w:r w:rsidRPr="00550BC1">
        <w:rPr>
          <w:highlight w:val="yellow"/>
        </w:rPr>
        <w:t>Mezz Slot 10 (AMEZ-2):</w:t>
      </w:r>
      <w:r>
        <w:t xml:space="preserve"> Type 1</w:t>
      </w:r>
    </w:p>
    <w:p w:rsidR="00330548" w:rsidRDefault="00330548" w:rsidP="00330548">
      <w:pPr>
        <w:pStyle w:val="PlainText"/>
      </w:pPr>
      <w:r>
        <w:t xml:space="preserve">                        iobay1 ioslot0 vioport9 pioport9</w:t>
      </w:r>
    </w:p>
    <w:p w:rsidR="00330548" w:rsidRDefault="00330548" w:rsidP="00330548">
      <w:pPr>
        <w:pStyle w:val="PlainText"/>
      </w:pPr>
      <w:r>
        <w:t xml:space="preserve">                        iobay2 ioslot0 vioport9 pioport9</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r>
        <w:t xml:space="preserve">                        iobay0 ioslot0 vioport0 pioport0</w:t>
      </w:r>
    </w:p>
    <w:p w:rsidR="00330548" w:rsidRDefault="00330548" w:rsidP="00330548">
      <w:pPr>
        <w:pStyle w:val="PlainText"/>
      </w:pPr>
    </w:p>
    <w:p w:rsidR="00330548" w:rsidRDefault="00330548" w:rsidP="00330548">
      <w:pPr>
        <w:pStyle w:val="PlainText"/>
      </w:pPr>
      <w:r>
        <w:t xml:space="preserve">Mezz Dev 10: Prop 0 Type 1 Status 1(OK) Name: A-LOM </w:t>
      </w:r>
      <w:r w:rsidR="00D568B5">
        <w:t>BL620c G8</w:t>
      </w:r>
      <w:r>
        <w:t>------</w:t>
      </w:r>
    </w:p>
    <w:p w:rsidR="00330548" w:rsidRDefault="00330548" w:rsidP="00330548">
      <w:pPr>
        <w:pStyle w:val="PlainText"/>
      </w:pPr>
      <w:r>
        <w:t xml:space="preserve">                        port1: fabric1 (Ether) status1(OK) id-&gt;00:00:00:00:00:01 partner 0</w:t>
      </w:r>
    </w:p>
    <w:p w:rsidR="00330548" w:rsidRDefault="00330548" w:rsidP="00330548">
      <w:pPr>
        <w:pStyle w:val="PlainText"/>
      </w:pPr>
      <w:r>
        <w:lastRenderedPageBreak/>
        <w:t xml:space="preserve">                        port2: fabric1 (Ether) status1(OK) id-&gt;00:00:00:00:00:04 partner 0</w:t>
      </w:r>
    </w:p>
    <w:p w:rsidR="00330548" w:rsidRDefault="00330548" w:rsidP="00330548">
      <w:pPr>
        <w:pStyle w:val="PlainText"/>
      </w:pPr>
      <w:r>
        <w:t xml:space="preserve">                        port3: fabric0 (None) status0(Unknown) id-&gt; partner 0</w:t>
      </w:r>
    </w:p>
    <w:p w:rsidR="00330548" w:rsidRDefault="00330548" w:rsidP="00330548">
      <w:pPr>
        <w:pStyle w:val="PlainText"/>
      </w:pPr>
      <w:r>
        <w:t xml:space="preserve">                        port4: fabric0 (None) status0(Unknown) id-&gt; partner 0</w:t>
      </w:r>
    </w:p>
    <w:p w:rsidR="00330548" w:rsidRDefault="00330548" w:rsidP="00330548">
      <w:pPr>
        <w:pStyle w:val="PlainText"/>
      </w:pPr>
      <w:r>
        <w:t xml:space="preserve">                        port5: fabric0 (None) status0(Unknown) id-&gt; partner 0</w:t>
      </w:r>
    </w:p>
    <w:p w:rsidR="00330548" w:rsidRDefault="00330548" w:rsidP="00330548">
      <w:pPr>
        <w:pStyle w:val="PlainText"/>
      </w:pPr>
      <w:r>
        <w:t xml:space="preserve">                        port6: fabric0 (None) status0(Unknown) id-&gt; partner 0</w:t>
      </w:r>
    </w:p>
    <w:p w:rsidR="00330548" w:rsidRDefault="00330548" w:rsidP="00330548">
      <w:pPr>
        <w:pStyle w:val="PlainText"/>
      </w:pPr>
      <w:r>
        <w:t xml:space="preserve">                        port7: fabric0 (None) status0(Unknown) id-&gt; partner 0</w:t>
      </w:r>
    </w:p>
    <w:p w:rsidR="00330548" w:rsidRDefault="00330548" w:rsidP="00330548">
      <w:pPr>
        <w:pStyle w:val="PlainText"/>
      </w:pPr>
      <w:r>
        <w:t xml:space="preserve">                        port8: fabric0 (None) status0(Unknown) id-&gt; partner 0</w:t>
      </w:r>
    </w:p>
    <w:p w:rsidR="00330548" w:rsidRDefault="00330548" w:rsidP="00330548"/>
    <w:p w:rsidR="00330548" w:rsidRDefault="00330548" w:rsidP="00330548"/>
    <w:p w:rsidR="00330548" w:rsidRPr="00550BC1" w:rsidRDefault="00330548" w:rsidP="00330548">
      <w:pPr>
        <w:pStyle w:val="PlainText"/>
        <w:rPr>
          <w:b/>
        </w:rPr>
      </w:pPr>
      <w:r w:rsidRPr="00550BC1">
        <w:rPr>
          <w:b/>
        </w:rPr>
        <w:t>diag&gt; b_clp 1</w:t>
      </w:r>
    </w:p>
    <w:p w:rsidR="00330548" w:rsidRDefault="00330548" w:rsidP="00330548">
      <w:pPr>
        <w:pStyle w:val="PlainText"/>
      </w:pPr>
    </w:p>
    <w:p w:rsidR="00330548" w:rsidRDefault="00330548" w:rsidP="00330548">
      <w:pPr>
        <w:pStyle w:val="PlainText"/>
      </w:pPr>
      <w:r>
        <w:t>&gt;&gt;&gt; Blade 1: xxxxxx</w:t>
      </w:r>
      <w:r w:rsidR="00D568B5">
        <w:t>BL620c G8</w:t>
      </w:r>
      <w:r>
        <w:t>------ &lt;&lt;&lt;</w:t>
      </w:r>
    </w:p>
    <w:p w:rsidR="00330548" w:rsidRDefault="00330548" w:rsidP="00330548">
      <w:pPr>
        <w:pStyle w:val="PlainText"/>
      </w:pPr>
      <w:r>
        <w:t>Blade 1 mezz F: NOT FOUND</w:t>
      </w:r>
    </w:p>
    <w:p w:rsidR="00330548" w:rsidRDefault="00330548" w:rsidP="00330548">
      <w:pPr>
        <w:pStyle w:val="PlainText"/>
      </w:pPr>
      <w:r>
        <w:t>Blade 1 mezz 1: NOT FOUND</w:t>
      </w:r>
    </w:p>
    <w:p w:rsidR="00330548" w:rsidRDefault="00330548" w:rsidP="00330548">
      <w:pPr>
        <w:pStyle w:val="PlainText"/>
      </w:pPr>
      <w:r>
        <w:t>Blade 1 mezz 2: NOT FOUND</w:t>
      </w:r>
    </w:p>
    <w:p w:rsidR="00330548" w:rsidRDefault="00330548" w:rsidP="00330548">
      <w:pPr>
        <w:pStyle w:val="PlainText"/>
      </w:pPr>
      <w:r>
        <w:t>Blade 1 mezz 3: NOT FOUND</w:t>
      </w:r>
    </w:p>
    <w:p w:rsidR="00330548" w:rsidRDefault="00330548" w:rsidP="00330548">
      <w:pPr>
        <w:pStyle w:val="PlainText"/>
      </w:pPr>
      <w:r>
        <w:t>--------------------------------------</w:t>
      </w:r>
    </w:p>
    <w:p w:rsidR="00330548" w:rsidRDefault="00330548" w:rsidP="00330548">
      <w:pPr>
        <w:pStyle w:val="PlainText"/>
      </w:pPr>
      <w:r>
        <w:t xml:space="preserve">A-LOM </w:t>
      </w:r>
      <w:r w:rsidR="00D568B5">
        <w:t>BL620c G8</w:t>
      </w:r>
      <w:r>
        <w:t>------</w:t>
      </w:r>
    </w:p>
    <w:p w:rsidR="00330548" w:rsidRDefault="00330548" w:rsidP="00330548">
      <w:pPr>
        <w:pStyle w:val="PlainText"/>
      </w:pPr>
      <w:r w:rsidRPr="00550BC1">
        <w:rPr>
          <w:highlight w:val="yellow"/>
        </w:rPr>
        <w:t>Mezz=9 (AMEZ1)</w:t>
      </w:r>
      <w:r>
        <w:t xml:space="preserve"> DevID=40h (off=0200h)</w:t>
      </w:r>
    </w:p>
    <w:p w:rsidR="00330548" w:rsidRDefault="00330548" w:rsidP="00330548">
      <w:pPr>
        <w:pStyle w:val="PlainText"/>
      </w:pPr>
      <w:r>
        <w:t>--------------------------------------</w:t>
      </w:r>
    </w:p>
    <w:p w:rsidR="00330548" w:rsidRDefault="00330548" w:rsidP="00330548">
      <w:pPr>
        <w:pStyle w:val="PlainText"/>
      </w:pPr>
      <w:r>
        <w:t xml:space="preserve">  FIP: 0 (off=021Ch)</w:t>
      </w:r>
    </w:p>
    <w:p w:rsidR="00330548" w:rsidRDefault="00330548" w:rsidP="00330548">
      <w:pPr>
        <w:pStyle w:val="PlainText"/>
      </w:pPr>
      <w:r>
        <w:t xml:space="preserve">     PID01: "set netport1 default"</w:t>
      </w:r>
    </w:p>
    <w:p w:rsidR="00330548" w:rsidRDefault="00330548" w:rsidP="00330548">
      <w:pPr>
        <w:pStyle w:val="PlainText"/>
      </w:pPr>
      <w:r>
        <w:t xml:space="preserve">     PID02: "exit"</w:t>
      </w:r>
    </w:p>
    <w:p w:rsidR="00330548" w:rsidRDefault="00330548" w:rsidP="00330548">
      <w:pPr>
        <w:pStyle w:val="PlainText"/>
      </w:pPr>
      <w:r>
        <w:t xml:space="preserve">  FIP: 1 (off=023Ch)</w:t>
      </w:r>
    </w:p>
    <w:p w:rsidR="00330548" w:rsidRDefault="00330548" w:rsidP="00330548">
      <w:pPr>
        <w:pStyle w:val="PlainText"/>
      </w:pPr>
      <w:r>
        <w:t xml:space="preserve">     PID01: "set netport2 default"</w:t>
      </w:r>
    </w:p>
    <w:p w:rsidR="00330548" w:rsidRDefault="00330548" w:rsidP="00330548">
      <w:pPr>
        <w:pStyle w:val="PlainText"/>
      </w:pPr>
      <w:r>
        <w:t xml:space="preserve">     PID02: "exit"</w:t>
      </w:r>
    </w:p>
    <w:p w:rsidR="00330548" w:rsidRDefault="00330548" w:rsidP="00330548">
      <w:pPr>
        <w:pStyle w:val="PlainText"/>
      </w:pPr>
      <w:r>
        <w:t>--------------------------------------</w:t>
      </w:r>
    </w:p>
    <w:p w:rsidR="00330548" w:rsidRDefault="00330548" w:rsidP="00330548">
      <w:pPr>
        <w:pStyle w:val="PlainText"/>
      </w:pPr>
      <w:r>
        <w:t xml:space="preserve">A-LOM </w:t>
      </w:r>
      <w:r w:rsidR="00D568B5">
        <w:t>BL620c G8</w:t>
      </w:r>
      <w:r>
        <w:t>------</w:t>
      </w:r>
    </w:p>
    <w:p w:rsidR="00330548" w:rsidRDefault="00330548" w:rsidP="00330548">
      <w:pPr>
        <w:pStyle w:val="PlainText"/>
      </w:pPr>
      <w:r w:rsidRPr="00550BC1">
        <w:rPr>
          <w:highlight w:val="yellow"/>
        </w:rPr>
        <w:t>Mezz=A (AMEZ2)</w:t>
      </w:r>
      <w:r>
        <w:t xml:space="preserve"> DevID=40h (off=0200h)</w:t>
      </w:r>
    </w:p>
    <w:p w:rsidR="00330548" w:rsidRDefault="00330548" w:rsidP="00330548">
      <w:pPr>
        <w:pStyle w:val="PlainText"/>
      </w:pPr>
      <w:r>
        <w:t>--------------------------------------</w:t>
      </w:r>
    </w:p>
    <w:p w:rsidR="00330548" w:rsidRDefault="00330548" w:rsidP="00330548">
      <w:pPr>
        <w:pStyle w:val="PlainText"/>
      </w:pPr>
      <w:r>
        <w:t xml:space="preserve">  FIP: 0 (off=021Ch)</w:t>
      </w:r>
    </w:p>
    <w:p w:rsidR="00330548" w:rsidRDefault="00330548" w:rsidP="00330548">
      <w:pPr>
        <w:pStyle w:val="PlainText"/>
      </w:pPr>
      <w:r>
        <w:t xml:space="preserve">     PID01: "set netport1 default"</w:t>
      </w:r>
    </w:p>
    <w:p w:rsidR="00330548" w:rsidRDefault="00330548" w:rsidP="00330548">
      <w:pPr>
        <w:pStyle w:val="PlainText"/>
      </w:pPr>
      <w:r>
        <w:t xml:space="preserve">     PID02: "exit"</w:t>
      </w:r>
    </w:p>
    <w:p w:rsidR="00330548" w:rsidRDefault="00330548" w:rsidP="00330548">
      <w:pPr>
        <w:pStyle w:val="PlainText"/>
      </w:pPr>
      <w:r>
        <w:t xml:space="preserve">  FIP: 1 (off=023Ch)</w:t>
      </w:r>
    </w:p>
    <w:p w:rsidR="00330548" w:rsidRDefault="00330548" w:rsidP="00330548">
      <w:pPr>
        <w:pStyle w:val="PlainText"/>
      </w:pPr>
      <w:r>
        <w:t xml:space="preserve">     PID01: "set netport2 default"</w:t>
      </w:r>
    </w:p>
    <w:p w:rsidR="00330548" w:rsidRDefault="00330548" w:rsidP="00330548">
      <w:pPr>
        <w:pStyle w:val="PlainText"/>
      </w:pPr>
      <w:r>
        <w:t xml:space="preserve">     PID02: "exit"</w:t>
      </w:r>
    </w:p>
    <w:p w:rsidR="00330548" w:rsidRDefault="00330548" w:rsidP="00330548"/>
    <w:p w:rsidR="00330548" w:rsidRDefault="00330548" w:rsidP="00330548">
      <w:pPr>
        <w:spacing w:after="0" w:line="240" w:lineRule="auto"/>
      </w:pPr>
      <w:r>
        <w:br w:type="page"/>
      </w:r>
    </w:p>
    <w:p w:rsidR="00550BC1" w:rsidRDefault="00550BC1" w:rsidP="0026190E">
      <w:pPr>
        <w:pStyle w:val="ListParagraph"/>
        <w:ind w:left="0"/>
      </w:pPr>
    </w:p>
    <w:p w:rsidR="00550BC1" w:rsidRDefault="00550BC1" w:rsidP="00550BC1">
      <w:pPr>
        <w:pStyle w:val="Heading1"/>
      </w:pPr>
      <w:bookmarkStart w:id="9" w:name="_Toc285607778"/>
      <w:r>
        <w:t xml:space="preserve">OA </w:t>
      </w:r>
      <w:r w:rsidR="002A4AEE">
        <w:t>Code</w:t>
      </w:r>
      <w:r>
        <w:t xml:space="preserve"> Changes</w:t>
      </w:r>
      <w:bookmarkEnd w:id="9"/>
    </w:p>
    <w:p w:rsidR="00550BC1" w:rsidRDefault="00550BC1" w:rsidP="00550BC1"/>
    <w:p w:rsidR="00550BC1" w:rsidRDefault="00550BC1" w:rsidP="00550BC1">
      <w:pPr>
        <w:pStyle w:val="ListParagraph"/>
        <w:numPr>
          <w:ilvl w:val="0"/>
          <w:numId w:val="34"/>
        </w:numPr>
      </w:pPr>
      <w:r>
        <w:t>GUI</w:t>
      </w:r>
    </w:p>
    <w:p w:rsidR="00550BC1" w:rsidRDefault="00550BC1" w:rsidP="00550BC1">
      <w:pPr>
        <w:pStyle w:val="ListParagraph"/>
        <w:numPr>
          <w:ilvl w:val="1"/>
          <w:numId w:val="34"/>
        </w:numPr>
      </w:pPr>
      <w:r>
        <w:t>udog-gui/www/_version_control_folder_/Templates/interconnectPortMapping.xsl</w:t>
      </w:r>
    </w:p>
    <w:p w:rsidR="00550BC1" w:rsidRDefault="00550BC1" w:rsidP="00550BC1">
      <w:pPr>
        <w:pStyle w:val="ListParagraph"/>
        <w:numPr>
          <w:ilvl w:val="1"/>
          <w:numId w:val="34"/>
        </w:numPr>
      </w:pPr>
      <w:r>
        <w:t>udog-gui/www/_version_control_folder_/Templates/guiConstants.xsl</w:t>
      </w:r>
    </w:p>
    <w:p w:rsidR="00550BC1" w:rsidRDefault="00550BC1" w:rsidP="00550BC1">
      <w:pPr>
        <w:pStyle w:val="ListParagraph"/>
        <w:numPr>
          <w:ilvl w:val="1"/>
          <w:numId w:val="34"/>
        </w:numPr>
      </w:pPr>
      <w:r>
        <w:t>udog-gui/www/_version_control_folder_/Templates/bayInfo.xsl</w:t>
      </w:r>
    </w:p>
    <w:p w:rsidR="00550BC1" w:rsidRDefault="00550BC1" w:rsidP="00550BC1">
      <w:pPr>
        <w:pStyle w:val="ListParagraph"/>
        <w:numPr>
          <w:ilvl w:val="1"/>
          <w:numId w:val="34"/>
        </w:numPr>
      </w:pPr>
      <w:r>
        <w:t>udog-gui/www/_version_control_folder_/Templates/bayPortMapping.xsl</w:t>
      </w:r>
    </w:p>
    <w:p w:rsidR="00550BC1" w:rsidRDefault="00550BC1" w:rsidP="00550BC1">
      <w:pPr>
        <w:pStyle w:val="ListParagraph"/>
        <w:numPr>
          <w:ilvl w:val="1"/>
          <w:numId w:val="34"/>
        </w:numPr>
      </w:pPr>
      <w:r>
        <w:t>udog-gui/www/_version_control_folder_/Templates/bayPortMappingGraphical.xsl</w:t>
      </w:r>
    </w:p>
    <w:p w:rsidR="00550BC1" w:rsidRDefault="00550BC1" w:rsidP="00550BC1">
      <w:pPr>
        <w:pStyle w:val="ListParagraph"/>
      </w:pPr>
    </w:p>
    <w:p w:rsidR="00550BC1" w:rsidRDefault="00550BC1" w:rsidP="00550BC1">
      <w:pPr>
        <w:pStyle w:val="ListParagraph"/>
        <w:numPr>
          <w:ilvl w:val="0"/>
          <w:numId w:val="34"/>
        </w:numPr>
      </w:pPr>
      <w:r>
        <w:t>SOAP / GUI</w:t>
      </w:r>
    </w:p>
    <w:p w:rsidR="00550BC1" w:rsidRDefault="00550BC1" w:rsidP="00550BC1">
      <w:pPr>
        <w:pStyle w:val="ListParagraph"/>
        <w:numPr>
          <w:ilvl w:val="1"/>
          <w:numId w:val="34"/>
        </w:numPr>
      </w:pPr>
      <w:r>
        <w:t>udog-apps/hpoa/translate.c</w:t>
      </w:r>
    </w:p>
    <w:p w:rsidR="00550BC1" w:rsidRDefault="00550BC1" w:rsidP="00550BC1">
      <w:pPr>
        <w:pStyle w:val="ListParagraph"/>
        <w:ind w:left="1440"/>
      </w:pPr>
    </w:p>
    <w:p w:rsidR="00550BC1" w:rsidRDefault="00550BC1" w:rsidP="00550BC1">
      <w:pPr>
        <w:pStyle w:val="ListParagraph"/>
        <w:ind w:left="1440"/>
      </w:pPr>
    </w:p>
    <w:p w:rsidR="00550BC1" w:rsidRDefault="00550BC1" w:rsidP="00550BC1">
      <w:pPr>
        <w:pStyle w:val="ListParagraph"/>
        <w:numPr>
          <w:ilvl w:val="0"/>
          <w:numId w:val="34"/>
        </w:numPr>
      </w:pPr>
      <w:r>
        <w:t>LCD</w:t>
      </w:r>
    </w:p>
    <w:p w:rsidR="00550BC1" w:rsidRDefault="00550BC1" w:rsidP="00550BC1">
      <w:pPr>
        <w:pStyle w:val="ListParagraph"/>
        <w:numPr>
          <w:ilvl w:val="1"/>
          <w:numId w:val="34"/>
        </w:numPr>
      </w:pPr>
      <w:r>
        <w:t>udog-apps/lcd/lcd/1.scr</w:t>
      </w:r>
      <w:r>
        <w:tab/>
      </w:r>
      <w:r>
        <w:tab/>
        <w:t xml:space="preserve">- added comments </w:t>
      </w:r>
    </w:p>
    <w:p w:rsidR="00550BC1" w:rsidRDefault="00550BC1" w:rsidP="00550BC1">
      <w:pPr>
        <w:pStyle w:val="ListParagraph"/>
        <w:numPr>
          <w:ilvl w:val="1"/>
          <w:numId w:val="34"/>
        </w:numPr>
      </w:pPr>
      <w:r>
        <w:t>udog-apps/lcd/lcd/2.scr</w:t>
      </w:r>
      <w:r>
        <w:tab/>
      </w:r>
      <w:r>
        <w:tab/>
        <w:t xml:space="preserve">- added comments </w:t>
      </w:r>
    </w:p>
    <w:p w:rsidR="00550BC1" w:rsidRDefault="00550BC1" w:rsidP="00550BC1">
      <w:pPr>
        <w:pStyle w:val="ListParagraph"/>
        <w:numPr>
          <w:ilvl w:val="1"/>
          <w:numId w:val="34"/>
        </w:numPr>
      </w:pPr>
      <w:r>
        <w:t>udog-apps/lcd/lcd/3.scr</w:t>
      </w:r>
      <w:r>
        <w:tab/>
      </w:r>
      <w:r>
        <w:tab/>
        <w:t>- added comments</w:t>
      </w:r>
    </w:p>
    <w:p w:rsidR="00550BC1" w:rsidRDefault="00550BC1" w:rsidP="00550BC1">
      <w:pPr>
        <w:pStyle w:val="ListParagraph"/>
        <w:numPr>
          <w:ilvl w:val="1"/>
          <w:numId w:val="34"/>
        </w:numPr>
      </w:pPr>
      <w:r>
        <w:t>udog-apps/lcd/lcd/rc/alert0.pp</w:t>
      </w:r>
      <w:r>
        <w:tab/>
        <w:t>- changed alert verb definition for MEZZ_CARD_MISSING</w:t>
      </w:r>
    </w:p>
    <w:p w:rsidR="00550BC1" w:rsidRDefault="00550BC1" w:rsidP="00550BC1">
      <w:pPr>
        <w:pStyle w:val="ListParagraph"/>
        <w:numPr>
          <w:ilvl w:val="1"/>
          <w:numId w:val="34"/>
        </w:numPr>
      </w:pPr>
      <w:r>
        <w:t>udog-apps/lcd/lcd/rc/alert2.pp</w:t>
      </w:r>
      <w:r>
        <w:tab/>
        <w:t>- changed alert verb definition for MEZZ_CARD_MISSING</w:t>
      </w:r>
    </w:p>
    <w:p w:rsidR="00550BC1" w:rsidRDefault="00550BC1" w:rsidP="00550BC1">
      <w:pPr>
        <w:pStyle w:val="ListParagraph"/>
        <w:numPr>
          <w:ilvl w:val="1"/>
          <w:numId w:val="34"/>
        </w:numPr>
      </w:pPr>
      <w:r>
        <w:t>udog-apps/lcd/lcd/main.pp</w:t>
      </w:r>
      <w:r>
        <w:tab/>
        <w:t xml:space="preserve">- added </w:t>
      </w:r>
      <w:r w:rsidR="00557E19">
        <w:t>BLOM</w:t>
      </w:r>
      <w:r>
        <w:t xml:space="preserve"> display screen definition</w:t>
      </w:r>
    </w:p>
    <w:p w:rsidR="00550BC1" w:rsidRDefault="00550BC1" w:rsidP="00550BC1">
      <w:pPr>
        <w:pStyle w:val="ListParagraph"/>
        <w:numPr>
          <w:ilvl w:val="1"/>
          <w:numId w:val="34"/>
        </w:numPr>
      </w:pPr>
      <w:r>
        <w:t>udog-apps/lcd/lcd/24.scr</w:t>
      </w:r>
      <w:r>
        <w:tab/>
        <w:t xml:space="preserve">- added </w:t>
      </w:r>
      <w:r w:rsidR="00557E19">
        <w:t>BLOM</w:t>
      </w:r>
      <w:r>
        <w:t xml:space="preserve"> “Back-More” screen</w:t>
      </w:r>
    </w:p>
    <w:p w:rsidR="00550BC1" w:rsidRDefault="00550BC1" w:rsidP="00550BC1">
      <w:pPr>
        <w:pStyle w:val="ListParagraph"/>
        <w:numPr>
          <w:ilvl w:val="1"/>
          <w:numId w:val="34"/>
        </w:numPr>
      </w:pPr>
      <w:r>
        <w:t>udog-apps/lcd/lcd/70.scr</w:t>
      </w:r>
      <w:r>
        <w:tab/>
        <w:t xml:space="preserve">- </w:t>
      </w:r>
      <w:r w:rsidR="00557E19">
        <w:t>BLOM</w:t>
      </w:r>
      <w:r>
        <w:t xml:space="preserve"> display screen (new file)</w:t>
      </w:r>
    </w:p>
    <w:p w:rsidR="00550BC1" w:rsidRDefault="00550BC1" w:rsidP="00550BC1">
      <w:pPr>
        <w:pStyle w:val="ListParagraph"/>
        <w:numPr>
          <w:ilvl w:val="1"/>
          <w:numId w:val="34"/>
        </w:numPr>
      </w:pPr>
      <w:r>
        <w:t>udog-apps/lcd/em_event.c</w:t>
      </w:r>
      <w:r>
        <w:tab/>
        <w:t xml:space="preserve">- added support for </w:t>
      </w:r>
      <w:r w:rsidR="00557E19">
        <w:t>BLOM</w:t>
      </w:r>
      <w:r>
        <w:t xml:space="preserve"> state event bits</w:t>
      </w:r>
    </w:p>
    <w:p w:rsidR="00550BC1" w:rsidRDefault="00550BC1" w:rsidP="00550BC1">
      <w:pPr>
        <w:pStyle w:val="ListParagraph"/>
        <w:numPr>
          <w:ilvl w:val="1"/>
          <w:numId w:val="34"/>
        </w:numPr>
      </w:pPr>
      <w:r>
        <w:t>udog-apps/lcd/em_event.h</w:t>
      </w:r>
      <w:r>
        <w:tab/>
        <w:t xml:space="preserve">- added support for </w:t>
      </w:r>
      <w:r w:rsidR="00557E19">
        <w:t>BLOM</w:t>
      </w:r>
      <w:r>
        <w:t xml:space="preserve"> state event bits</w:t>
      </w:r>
    </w:p>
    <w:p w:rsidR="00550BC1" w:rsidRDefault="00550BC1" w:rsidP="00550BC1">
      <w:pPr>
        <w:pStyle w:val="ListParagraph"/>
        <w:numPr>
          <w:ilvl w:val="1"/>
          <w:numId w:val="34"/>
        </w:numPr>
      </w:pPr>
      <w:r>
        <w:t>udog-apps/lcd/bytecode.c</w:t>
      </w:r>
      <w:r>
        <w:tab/>
        <w:t xml:space="preserve">- added support for </w:t>
      </w:r>
      <w:r w:rsidR="00557E19">
        <w:t>BLOM</w:t>
      </w:r>
      <w:r>
        <w:t xml:space="preserve"> state bc decode bits / comments</w:t>
      </w:r>
    </w:p>
    <w:p w:rsidR="00550BC1" w:rsidRDefault="00550BC1" w:rsidP="00550BC1">
      <w:pPr>
        <w:pStyle w:val="ListParagraph"/>
        <w:numPr>
          <w:ilvl w:val="1"/>
          <w:numId w:val="34"/>
        </w:numPr>
      </w:pPr>
      <w:r>
        <w:t>udog-apps/lcd/bytecode.h</w:t>
      </w:r>
      <w:r>
        <w:tab/>
        <w:t xml:space="preserve">- added </w:t>
      </w:r>
      <w:r w:rsidR="00557E19">
        <w:t>BLOM</w:t>
      </w:r>
      <w:r>
        <w:t xml:space="preserve"> device type</w:t>
      </w:r>
    </w:p>
    <w:p w:rsidR="00550BC1" w:rsidRDefault="00550BC1" w:rsidP="00550BC1">
      <w:pPr>
        <w:pStyle w:val="ListParagraph"/>
        <w:numPr>
          <w:ilvl w:val="1"/>
          <w:numId w:val="34"/>
        </w:numPr>
      </w:pPr>
      <w:r>
        <w:t>udog-apps/lcd/msl_bytecode.c</w:t>
      </w:r>
      <w:r>
        <w:tab/>
        <w:t>- added comments</w:t>
      </w:r>
    </w:p>
    <w:p w:rsidR="00550BC1" w:rsidRDefault="00550BC1" w:rsidP="00550BC1">
      <w:pPr>
        <w:pStyle w:val="ListParagraph"/>
        <w:numPr>
          <w:ilvl w:val="1"/>
          <w:numId w:val="34"/>
        </w:numPr>
      </w:pPr>
      <w:r>
        <w:t>udog-apps/lcd/constants.h</w:t>
      </w:r>
      <w:r>
        <w:tab/>
        <w:t xml:space="preserve">- added </w:t>
      </w:r>
      <w:r w:rsidR="00557E19">
        <w:t>BLOM</w:t>
      </w:r>
      <w:r>
        <w:t xml:space="preserve"> device type</w:t>
      </w:r>
    </w:p>
    <w:p w:rsidR="00550BC1" w:rsidRDefault="00550BC1" w:rsidP="00550BC1">
      <w:pPr>
        <w:pStyle w:val="ListParagraph"/>
        <w:numPr>
          <w:ilvl w:val="1"/>
          <w:numId w:val="34"/>
        </w:numPr>
      </w:pPr>
      <w:r>
        <w:t>udog-apps/lcd/strings.h</w:t>
      </w:r>
      <w:r>
        <w:tab/>
      </w:r>
      <w:r>
        <w:tab/>
        <w:t xml:space="preserve">- added </w:t>
      </w:r>
      <w:r w:rsidR="00557E19">
        <w:t>BLOM</w:t>
      </w:r>
      <w:r>
        <w:t xml:space="preserve"> identifiers, help, and buttonrow strings</w:t>
      </w:r>
    </w:p>
    <w:p w:rsidR="00550BC1" w:rsidRDefault="00550BC1" w:rsidP="00550BC1">
      <w:pPr>
        <w:pStyle w:val="ListParagraph"/>
        <w:numPr>
          <w:ilvl w:val="1"/>
          <w:numId w:val="34"/>
        </w:numPr>
      </w:pPr>
      <w:r>
        <w:t>udog-apps/lcd/interpreter.c</w:t>
      </w:r>
      <w:r>
        <w:tab/>
        <w:t>- added comments</w:t>
      </w:r>
    </w:p>
    <w:p w:rsidR="00550BC1" w:rsidRDefault="00550BC1" w:rsidP="00550BC1">
      <w:pPr>
        <w:pStyle w:val="ListParagraph"/>
        <w:numPr>
          <w:ilvl w:val="1"/>
          <w:numId w:val="34"/>
        </w:numPr>
      </w:pPr>
      <w:r>
        <w:t>udog-apps/lcd/msl_getset.c</w:t>
      </w:r>
      <w:r>
        <w:tab/>
        <w:t xml:space="preserve">- added </w:t>
      </w:r>
      <w:r w:rsidR="00557E19">
        <w:t>BLOM</w:t>
      </w:r>
      <w:r>
        <w:t xml:space="preserve"> aware BladeInfo and PortInfo</w:t>
      </w:r>
    </w:p>
    <w:p w:rsidR="00550BC1" w:rsidRDefault="00550BC1" w:rsidP="00550BC1">
      <w:pPr>
        <w:pStyle w:val="ListParagraph"/>
        <w:numPr>
          <w:ilvl w:val="1"/>
          <w:numId w:val="34"/>
        </w:numPr>
      </w:pPr>
      <w:r>
        <w:t>udog-apps/lcd/alert.c</w:t>
      </w:r>
      <w:r>
        <w:tab/>
      </w:r>
      <w:r>
        <w:tab/>
        <w:t xml:space="preserve">- added support for </w:t>
      </w:r>
      <w:r w:rsidR="00557E19">
        <w:t>BLOM</w:t>
      </w:r>
      <w:r>
        <w:t xml:space="preserve"> alert bits</w:t>
      </w:r>
    </w:p>
    <w:p w:rsidR="00550BC1" w:rsidRDefault="00550BC1" w:rsidP="00550BC1">
      <w:pPr>
        <w:pStyle w:val="ListParagraph"/>
        <w:numPr>
          <w:ilvl w:val="1"/>
          <w:numId w:val="34"/>
        </w:numPr>
      </w:pPr>
      <w:r>
        <w:t>udog-apps/lcd/alert.h</w:t>
      </w:r>
      <w:r>
        <w:tab/>
      </w:r>
      <w:r>
        <w:tab/>
        <w:t xml:space="preserve">- added </w:t>
      </w:r>
      <w:r w:rsidR="00557E19">
        <w:t>BLOM</w:t>
      </w:r>
      <w:r>
        <w:t xml:space="preserve"> location item field</w:t>
      </w:r>
    </w:p>
    <w:p w:rsidR="00550BC1" w:rsidRDefault="00550BC1" w:rsidP="00550BC1">
      <w:pPr>
        <w:pStyle w:val="ListParagraph"/>
        <w:numPr>
          <w:ilvl w:val="1"/>
          <w:numId w:val="34"/>
        </w:numPr>
      </w:pPr>
      <w:r>
        <w:t>udog-apps/lcd/varmap.h</w:t>
      </w:r>
      <w:r>
        <w:tab/>
        <w:t xml:space="preserve">- opened hole for </w:t>
      </w:r>
      <w:r w:rsidR="00557E19">
        <w:t>BLOM</w:t>
      </w:r>
      <w:r>
        <w:t xml:space="preserve"> strings</w:t>
      </w:r>
    </w:p>
    <w:p w:rsidR="00550BC1" w:rsidRDefault="00550BC1" w:rsidP="00550BC1">
      <w:pPr>
        <w:pStyle w:val="ListParagraph"/>
        <w:ind w:left="1440"/>
      </w:pPr>
    </w:p>
    <w:p w:rsidR="00550BC1" w:rsidRDefault="00550BC1" w:rsidP="00550BC1">
      <w:pPr>
        <w:pStyle w:val="ListParagraph"/>
        <w:numPr>
          <w:ilvl w:val="0"/>
          <w:numId w:val="34"/>
        </w:numPr>
      </w:pPr>
      <w:r>
        <w:t>CLI</w:t>
      </w:r>
    </w:p>
    <w:p w:rsidR="00550BC1" w:rsidRDefault="00550BC1" w:rsidP="00550BC1">
      <w:pPr>
        <w:pStyle w:val="ListParagraph"/>
        <w:numPr>
          <w:ilvl w:val="1"/>
          <w:numId w:val="34"/>
        </w:numPr>
      </w:pPr>
      <w:r>
        <w:t>udog-apps/cli2/show.c</w:t>
      </w:r>
      <w:r>
        <w:tab/>
      </w:r>
      <w:r>
        <w:tab/>
        <w:t xml:space="preserve">- </w:t>
      </w:r>
      <w:r w:rsidR="00557E19">
        <w:t>BLOM</w:t>
      </w:r>
      <w:r>
        <w:t xml:space="preserve"> aware output</w:t>
      </w:r>
    </w:p>
    <w:p w:rsidR="00550BC1" w:rsidRDefault="00550BC1" w:rsidP="00550BC1">
      <w:pPr>
        <w:pStyle w:val="ListParagraph"/>
        <w:numPr>
          <w:ilvl w:val="1"/>
          <w:numId w:val="34"/>
        </w:numPr>
      </w:pPr>
      <w:r>
        <w:t>udog-apps/cli2/events.c</w:t>
      </w:r>
      <w:r>
        <w:tab/>
      </w:r>
      <w:r>
        <w:tab/>
        <w:t xml:space="preserve">- </w:t>
      </w:r>
      <w:r w:rsidR="00557E19">
        <w:t>BLOM</w:t>
      </w:r>
      <w:r>
        <w:t xml:space="preserve"> aware</w:t>
      </w:r>
    </w:p>
    <w:p w:rsidR="00550BC1" w:rsidRDefault="00550BC1" w:rsidP="00550BC1">
      <w:pPr>
        <w:pStyle w:val="ListParagraph"/>
        <w:numPr>
          <w:ilvl w:val="1"/>
          <w:numId w:val="34"/>
        </w:numPr>
      </w:pPr>
      <w:r>
        <w:t>udog-apps/cli2/locationdb.c</w:t>
      </w:r>
      <w:r>
        <w:tab/>
        <w:t>- Rename vars to make distinct from LCD</w:t>
      </w:r>
    </w:p>
    <w:p w:rsidR="00550BC1" w:rsidRDefault="00550BC1" w:rsidP="00550BC1">
      <w:pPr>
        <w:pStyle w:val="ListParagraph"/>
        <w:numPr>
          <w:ilvl w:val="1"/>
          <w:numId w:val="34"/>
        </w:numPr>
      </w:pPr>
      <w:r>
        <w:t>udog-apps/cli2/locationdb.h</w:t>
      </w:r>
      <w:r>
        <w:tab/>
        <w:t>- Rename vars to make distinct from LCD</w:t>
      </w:r>
    </w:p>
    <w:p w:rsidR="00550BC1" w:rsidRDefault="00550BC1" w:rsidP="00550BC1">
      <w:pPr>
        <w:pStyle w:val="ListParagraph"/>
        <w:numPr>
          <w:ilvl w:val="1"/>
          <w:numId w:val="34"/>
        </w:numPr>
      </w:pPr>
      <w:r>
        <w:t>udog-apps/cli2/show_interconnect.c</w:t>
      </w:r>
      <w:r>
        <w:tab/>
        <w:t xml:space="preserve">- </w:t>
      </w:r>
      <w:r w:rsidR="00557E19">
        <w:t>BLOM</w:t>
      </w:r>
      <w:r>
        <w:t xml:space="preserve"> aware output</w:t>
      </w:r>
    </w:p>
    <w:p w:rsidR="00550BC1" w:rsidRDefault="00550BC1" w:rsidP="00550BC1">
      <w:pPr>
        <w:pStyle w:val="ListParagraph"/>
      </w:pPr>
    </w:p>
    <w:p w:rsidR="00550BC1" w:rsidRDefault="00550BC1" w:rsidP="00550BC1">
      <w:pPr>
        <w:pStyle w:val="ListParagraph"/>
        <w:numPr>
          <w:ilvl w:val="0"/>
          <w:numId w:val="34"/>
        </w:numPr>
      </w:pPr>
      <w:r>
        <w:t>MGMT</w:t>
      </w:r>
    </w:p>
    <w:p w:rsidR="00550BC1" w:rsidRDefault="00550BC1" w:rsidP="00550BC1">
      <w:pPr>
        <w:pStyle w:val="ListParagraph"/>
        <w:numPr>
          <w:ilvl w:val="1"/>
          <w:numId w:val="34"/>
        </w:numPr>
      </w:pPr>
      <w:r>
        <w:t>udog-apps/mgmt/ilo_ribcl.c</w:t>
      </w:r>
      <w:r>
        <w:tab/>
        <w:t>- array index #define</w:t>
      </w:r>
    </w:p>
    <w:p w:rsidR="00550BC1" w:rsidRDefault="00550BC1" w:rsidP="00550BC1">
      <w:pPr>
        <w:pStyle w:val="ListParagraph"/>
        <w:numPr>
          <w:ilvl w:val="1"/>
          <w:numId w:val="34"/>
        </w:numPr>
      </w:pPr>
      <w:r>
        <w:t>udog-apps/mgmt/keying.c</w:t>
      </w:r>
      <w:r>
        <w:tab/>
        <w:t xml:space="preserve">- added </w:t>
      </w:r>
      <w:r w:rsidR="00557E19">
        <w:t>BLOM</w:t>
      </w:r>
      <w:r>
        <w:t xml:space="preserve"> MREC30h parsing, tweaked K_MAP output</w:t>
      </w:r>
    </w:p>
    <w:p w:rsidR="00550BC1" w:rsidRDefault="00550BC1" w:rsidP="00550BC1">
      <w:pPr>
        <w:pStyle w:val="ListParagraph"/>
        <w:numPr>
          <w:ilvl w:val="1"/>
          <w:numId w:val="34"/>
        </w:numPr>
      </w:pPr>
      <w:r>
        <w:t>udog-apps/mgmt/keying.h</w:t>
      </w:r>
      <w:r>
        <w:tab/>
        <w:t xml:space="preserve">- added </w:t>
      </w:r>
      <w:r w:rsidR="00557E19">
        <w:t>BLOM</w:t>
      </w:r>
      <w:r>
        <w:t xml:space="preserve"> number to ServerBladeInfo struct</w:t>
      </w:r>
    </w:p>
    <w:p w:rsidR="00550BC1" w:rsidRDefault="00550BC1" w:rsidP="00550BC1">
      <w:pPr>
        <w:pStyle w:val="ListParagraph"/>
        <w:numPr>
          <w:ilvl w:val="1"/>
          <w:numId w:val="34"/>
        </w:numPr>
      </w:pPr>
      <w:r>
        <w:t>udog-apps/mgmt/blade.c</w:t>
      </w:r>
      <w:r>
        <w:tab/>
        <w:t xml:space="preserve">- </w:t>
      </w:r>
      <w:r w:rsidR="00557E19">
        <w:t>BLOM</w:t>
      </w:r>
      <w:r>
        <w:t xml:space="preserve"> looping. isBladeWithDynamicPorts var check </w:t>
      </w:r>
    </w:p>
    <w:p w:rsidR="00550BC1" w:rsidRDefault="00550BC1" w:rsidP="00550BC1">
      <w:pPr>
        <w:pStyle w:val="ListParagraph"/>
        <w:numPr>
          <w:ilvl w:val="1"/>
          <w:numId w:val="34"/>
        </w:numPr>
      </w:pPr>
      <w:r>
        <w:t>udog-apps/mgmt/keying_api.c</w:t>
      </w:r>
      <w:r>
        <w:tab/>
        <w:t xml:space="preserve">- populate </w:t>
      </w:r>
      <w:r w:rsidR="00557E19">
        <w:t>BLOM</w:t>
      </w:r>
      <w:r>
        <w:t xml:space="preserve"> changes</w:t>
      </w:r>
    </w:p>
    <w:p w:rsidR="00550BC1" w:rsidRDefault="00550BC1" w:rsidP="00550BC1">
      <w:pPr>
        <w:pStyle w:val="ListParagraph"/>
        <w:numPr>
          <w:ilvl w:val="1"/>
          <w:numId w:val="34"/>
        </w:numPr>
      </w:pPr>
      <w:r>
        <w:t>udog-apps/mgmt/keying_api.h</w:t>
      </w:r>
      <w:r>
        <w:tab/>
        <w:t>- remove Embedded string #define</w:t>
      </w:r>
    </w:p>
    <w:p w:rsidR="00550BC1" w:rsidRDefault="00550BC1" w:rsidP="00550BC1">
      <w:pPr>
        <w:pStyle w:val="ListParagraph"/>
        <w:numPr>
          <w:ilvl w:val="1"/>
          <w:numId w:val="34"/>
        </w:numPr>
      </w:pPr>
      <w:r>
        <w:t>udog-apps/mgmt/blade_ipmi.c</w:t>
      </w:r>
      <w:r>
        <w:tab/>
        <w:t>- debug</w:t>
      </w:r>
    </w:p>
    <w:p w:rsidR="00550BC1" w:rsidRDefault="00550BC1" w:rsidP="00550BC1">
      <w:pPr>
        <w:pStyle w:val="ListParagraph"/>
        <w:numPr>
          <w:ilvl w:val="1"/>
          <w:numId w:val="34"/>
        </w:numPr>
      </w:pPr>
      <w:r>
        <w:t>udog-apps/mgmt/storage.c</w:t>
      </w:r>
      <w:r>
        <w:tab/>
        <w:t>- expanded Mezz range</w:t>
      </w:r>
    </w:p>
    <w:p w:rsidR="00550BC1" w:rsidRDefault="00550BC1" w:rsidP="00550BC1">
      <w:pPr>
        <w:pStyle w:val="ListParagraph"/>
        <w:numPr>
          <w:ilvl w:val="1"/>
          <w:numId w:val="34"/>
        </w:numPr>
      </w:pPr>
      <w:r>
        <w:t>udog-apps/mgmt/environ.h</w:t>
      </w:r>
      <w:r>
        <w:tab/>
        <w:t xml:space="preserve">- </w:t>
      </w:r>
      <w:r w:rsidR="00557E19">
        <w:t>BLOM</w:t>
      </w:r>
      <w:r>
        <w:t xml:space="preserve"> defines, new Mezz defines</w:t>
      </w:r>
    </w:p>
    <w:p w:rsidR="00550BC1" w:rsidRDefault="00550BC1" w:rsidP="00550BC1">
      <w:pPr>
        <w:pStyle w:val="ListParagraph"/>
        <w:numPr>
          <w:ilvl w:val="1"/>
          <w:numId w:val="34"/>
        </w:numPr>
      </w:pPr>
      <w:r>
        <w:t>udog-apps/libem/em.h</w:t>
      </w:r>
      <w:r>
        <w:tab/>
      </w:r>
      <w:r>
        <w:tab/>
        <w:t>- numLOMMezzes, numAMezzes</w:t>
      </w:r>
    </w:p>
    <w:p w:rsidR="00550BC1" w:rsidRDefault="00550BC1" w:rsidP="00550BC1">
      <w:pPr>
        <w:pStyle w:val="ListParagraph"/>
        <w:ind w:left="1440"/>
      </w:pPr>
    </w:p>
    <w:p w:rsidR="00261FCB" w:rsidRDefault="00261FCB" w:rsidP="00261FCB">
      <w:pPr>
        <w:pStyle w:val="Heading1"/>
      </w:pPr>
      <w:bookmarkStart w:id="10" w:name="_Toc285607779"/>
      <w:r>
        <w:t xml:space="preserve">SOAP </w:t>
      </w:r>
      <w:r w:rsidR="002A4AEE">
        <w:t xml:space="preserve">Call </w:t>
      </w:r>
      <w:r>
        <w:t>Changes</w:t>
      </w:r>
      <w:bookmarkEnd w:id="10"/>
    </w:p>
    <w:p w:rsidR="00261FCB" w:rsidRDefault="00261FCB" w:rsidP="00261FCB"/>
    <w:p w:rsidR="00261FCB" w:rsidRDefault="00261FCB" w:rsidP="00261FCB">
      <w:r>
        <w:t xml:space="preserve">SOAP Commands support expanded Mezz Range:  Physical Mezzes  1-8, </w:t>
      </w:r>
      <w:r w:rsidR="00557E19">
        <w:t>BLOMs</w:t>
      </w:r>
      <w:r>
        <w:t xml:space="preserve"> 9-12, Embedded LOM at 15.</w:t>
      </w:r>
    </w:p>
    <w:p w:rsidR="00261FCB" w:rsidRDefault="00261FCB" w:rsidP="00261FCB">
      <w:pPr>
        <w:pStyle w:val="ListParagraph"/>
        <w:numPr>
          <w:ilvl w:val="0"/>
          <w:numId w:val="37"/>
        </w:numPr>
      </w:pPr>
      <w:r>
        <w:t>getBladeMezzInfoEx</w:t>
      </w:r>
    </w:p>
    <w:p w:rsidR="00261FCB" w:rsidRDefault="00261FCB" w:rsidP="00261FCB">
      <w:pPr>
        <w:pStyle w:val="ListParagraph"/>
        <w:numPr>
          <w:ilvl w:val="0"/>
          <w:numId w:val="37"/>
        </w:numPr>
      </w:pPr>
      <w:r>
        <w:t>getBladeMezzInfoExArray</w:t>
      </w:r>
    </w:p>
    <w:p w:rsidR="00261FCB" w:rsidRDefault="00261FCB" w:rsidP="00261FCB">
      <w:pPr>
        <w:pStyle w:val="ListParagraph"/>
        <w:numPr>
          <w:ilvl w:val="0"/>
          <w:numId w:val="37"/>
        </w:numPr>
      </w:pPr>
      <w:r>
        <w:t>getBladePortMap</w:t>
      </w:r>
    </w:p>
    <w:p w:rsidR="00261FCB" w:rsidRDefault="00261FCB" w:rsidP="00261FCB">
      <w:pPr>
        <w:pStyle w:val="ListParagraph"/>
        <w:numPr>
          <w:ilvl w:val="0"/>
          <w:numId w:val="37"/>
        </w:numPr>
      </w:pPr>
      <w:r>
        <w:t>getBladePortMapArray</w:t>
      </w:r>
    </w:p>
    <w:p w:rsidR="00261FCB" w:rsidRDefault="00261FCB" w:rsidP="00261FCB">
      <w:pPr>
        <w:pStyle w:val="ListParagraph"/>
        <w:numPr>
          <w:ilvl w:val="0"/>
          <w:numId w:val="37"/>
        </w:numPr>
      </w:pPr>
      <w:r>
        <w:t>getBladePortMapWithClpInfo</w:t>
      </w:r>
    </w:p>
    <w:p w:rsidR="00261FCB" w:rsidRDefault="00261FCB" w:rsidP="00261FCB">
      <w:pPr>
        <w:pStyle w:val="ListParagraph"/>
        <w:numPr>
          <w:ilvl w:val="0"/>
          <w:numId w:val="37"/>
        </w:numPr>
      </w:pPr>
      <w:r>
        <w:t>getBladePortMapWithClpInfoArray</w:t>
      </w:r>
    </w:p>
    <w:p w:rsidR="00261FCB" w:rsidRDefault="00261FCB" w:rsidP="00261FCB">
      <w:pPr>
        <w:pStyle w:val="ListParagraph"/>
        <w:numPr>
          <w:ilvl w:val="0"/>
          <w:numId w:val="37"/>
        </w:numPr>
      </w:pPr>
      <w:r>
        <w:t>getBladeClpStatus</w:t>
      </w:r>
    </w:p>
    <w:p w:rsidR="00261FCB" w:rsidRDefault="00261FCB" w:rsidP="00261FCB">
      <w:pPr>
        <w:spacing w:after="0" w:line="240" w:lineRule="auto"/>
      </w:pPr>
    </w:p>
    <w:p w:rsidR="00261FCB" w:rsidRDefault="00261FCB" w:rsidP="00261FCB">
      <w:pPr>
        <w:spacing w:after="0" w:line="240" w:lineRule="auto"/>
      </w:pPr>
    </w:p>
    <w:p w:rsidR="00261FCB" w:rsidRDefault="00261FCB" w:rsidP="00261FCB">
      <w:pPr>
        <w:spacing w:after="0" w:line="240" w:lineRule="auto"/>
      </w:pPr>
    </w:p>
    <w:p w:rsidR="00261FCB" w:rsidRDefault="00261FCB" w:rsidP="00261FCB">
      <w:pPr>
        <w:spacing w:after="0" w:line="240" w:lineRule="auto"/>
      </w:pPr>
    </w:p>
    <w:p w:rsidR="00550BC1" w:rsidRDefault="00550BC1" w:rsidP="00261FCB">
      <w:pPr>
        <w:spacing w:after="0" w:line="240" w:lineRule="auto"/>
      </w:pPr>
    </w:p>
    <w:sectPr w:rsidR="00550BC1" w:rsidSect="00FE44C4">
      <w:pgSz w:w="12240" w:h="15840"/>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F28" w:rsidRDefault="006A7F28" w:rsidP="00A31A78">
      <w:pPr>
        <w:spacing w:after="0" w:line="240" w:lineRule="auto"/>
      </w:pPr>
      <w:r>
        <w:separator/>
      </w:r>
    </w:p>
  </w:endnote>
  <w:endnote w:type="continuationSeparator" w:id="0">
    <w:p w:rsidR="006A7F28" w:rsidRDefault="006A7F28" w:rsidP="00A31A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G Times (E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2FB" w:rsidRPr="00C13062" w:rsidRDefault="005222FB" w:rsidP="00C13062">
    <w:pPr>
      <w:pStyle w:val="DocCopywrite"/>
      <w:pBdr>
        <w:between w:val="single" w:sz="12" w:space="1" w:color="auto"/>
      </w:pBdr>
      <w:spacing w:before="2160"/>
      <w:ind w:left="720" w:right="720"/>
      <w:rPr>
        <w:rFonts w:ascii="Calibri" w:hAnsi="Calibri"/>
      </w:rPr>
    </w:pPr>
    <w:r>
      <w:rPr>
        <w:rFonts w:ascii="Calibri" w:hAnsi="Calibri"/>
        <w:b/>
        <w:i/>
      </w:rPr>
      <w:t xml:space="preserve">HP Confidential - Need to Know </w:t>
    </w:r>
    <w:r>
      <w:rPr>
        <w:rFonts w:ascii="Calibri" w:hAnsi="Calibri"/>
      </w:rPr>
      <w:t>Copyright</w:t>
    </w:r>
    <w:r w:rsidR="009A18C8">
      <w:rPr>
        <w:rFonts w:ascii="Calibri" w:hAnsi="Calibri"/>
        <w:b/>
      </w:rPr>
      <w:fldChar w:fldCharType="begin"/>
    </w:r>
    <w:r>
      <w:rPr>
        <w:rFonts w:ascii="Calibri" w:hAnsi="Calibri"/>
        <w:b/>
      </w:rPr>
      <w:instrText>SYMBOL 211 \f "Symbol"</w:instrText>
    </w:r>
    <w:r w:rsidR="009A18C8">
      <w:rPr>
        <w:rFonts w:ascii="Calibri" w:hAnsi="Calibri"/>
        <w:b/>
      </w:rPr>
      <w:fldChar w:fldCharType="end"/>
    </w:r>
    <w:r>
      <w:rPr>
        <w:rFonts w:ascii="Calibri" w:hAnsi="Calibri"/>
      </w:rPr>
      <w:t xml:space="preserve">, Hewlett-Packard Company </w:t>
    </w:r>
    <w:r w:rsidR="009A18C8">
      <w:rPr>
        <w:rFonts w:ascii="Calibri" w:hAnsi="Calibri"/>
      </w:rPr>
      <w:fldChar w:fldCharType="begin"/>
    </w:r>
    <w:r>
      <w:rPr>
        <w:rFonts w:ascii="Calibri" w:hAnsi="Calibri"/>
      </w:rPr>
      <w:instrText xml:space="preserve"> DATE  \@ "YYYY"  \* MERGEFORMAT </w:instrText>
    </w:r>
    <w:r w:rsidR="009A18C8">
      <w:rPr>
        <w:rFonts w:ascii="Calibri" w:hAnsi="Calibri"/>
      </w:rPr>
      <w:fldChar w:fldCharType="separate"/>
    </w:r>
    <w:r w:rsidR="00557E19">
      <w:rPr>
        <w:rFonts w:ascii="Calibri" w:hAnsi="Calibri"/>
        <w:noProof/>
      </w:rPr>
      <w:t>2011</w:t>
    </w:r>
    <w:r w:rsidR="009A18C8">
      <w:rPr>
        <w:rFonts w:ascii="Calibri" w:hAnsi="Calibri"/>
      </w:rPr>
      <w:fldChar w:fldCharType="end"/>
    </w:r>
    <w:r>
      <w:rPr>
        <w:rFonts w:ascii="Calibri" w:hAnsi="Calibri"/>
      </w:rPr>
      <w:t xml:space="preserve"> - page </w:t>
    </w:r>
    <w:r w:rsidR="009A18C8" w:rsidRPr="00FE44C4">
      <w:rPr>
        <w:rFonts w:ascii="Calibri" w:hAnsi="Calibri"/>
        <w:b/>
        <w:i/>
      </w:rPr>
      <w:fldChar w:fldCharType="begin"/>
    </w:r>
    <w:r w:rsidRPr="00FE44C4">
      <w:rPr>
        <w:rFonts w:ascii="Calibri" w:hAnsi="Calibri"/>
        <w:b/>
        <w:i/>
      </w:rPr>
      <w:instrText xml:space="preserve"> PAGE   \* MERGEFORMAT </w:instrText>
    </w:r>
    <w:r w:rsidR="009A18C8" w:rsidRPr="00FE44C4">
      <w:rPr>
        <w:rFonts w:ascii="Calibri" w:hAnsi="Calibri"/>
        <w:b/>
        <w:i/>
      </w:rPr>
      <w:fldChar w:fldCharType="separate"/>
    </w:r>
    <w:r w:rsidR="004160C0">
      <w:rPr>
        <w:rFonts w:ascii="Calibri" w:hAnsi="Calibri"/>
        <w:b/>
        <w:i/>
        <w:noProof/>
      </w:rPr>
      <w:t>3</w:t>
    </w:r>
    <w:r w:rsidR="009A18C8" w:rsidRPr="00FE44C4">
      <w:rPr>
        <w:rFonts w:ascii="Calibri" w:hAnsi="Calibri"/>
        <w:b/>
        <w: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F28" w:rsidRDefault="006A7F28" w:rsidP="00A31A78">
      <w:pPr>
        <w:spacing w:after="0" w:line="240" w:lineRule="auto"/>
      </w:pPr>
      <w:r>
        <w:separator/>
      </w:r>
    </w:p>
  </w:footnote>
  <w:footnote w:type="continuationSeparator" w:id="0">
    <w:p w:rsidR="006A7F28" w:rsidRDefault="006A7F28" w:rsidP="00A31A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6AEB"/>
    <w:multiLevelType w:val="hybridMultilevel"/>
    <w:tmpl w:val="01D227EA"/>
    <w:lvl w:ilvl="0" w:tplc="04090001">
      <w:start w:val="1"/>
      <w:numFmt w:val="bullet"/>
      <w:lvlText w:val=""/>
      <w:lvlJc w:val="left"/>
      <w:pPr>
        <w:ind w:left="75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30F7586"/>
    <w:multiLevelType w:val="hybridMultilevel"/>
    <w:tmpl w:val="C10EE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A4582"/>
    <w:multiLevelType w:val="hybridMultilevel"/>
    <w:tmpl w:val="B82052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40E3"/>
    <w:multiLevelType w:val="hybridMultilevel"/>
    <w:tmpl w:val="F5CE9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DD0F06"/>
    <w:multiLevelType w:val="hybridMultilevel"/>
    <w:tmpl w:val="6770D1F0"/>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C7D4C7C"/>
    <w:multiLevelType w:val="hybridMultilevel"/>
    <w:tmpl w:val="FFD4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668E2"/>
    <w:multiLevelType w:val="hybridMultilevel"/>
    <w:tmpl w:val="02FAA2C8"/>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11A51E3"/>
    <w:multiLevelType w:val="hybridMultilevel"/>
    <w:tmpl w:val="5BD45F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6932EA"/>
    <w:multiLevelType w:val="hybridMultilevel"/>
    <w:tmpl w:val="15442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15C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22518A3"/>
    <w:multiLevelType w:val="hybridMultilevel"/>
    <w:tmpl w:val="B180FF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8E2DE7"/>
    <w:multiLevelType w:val="hybridMultilevel"/>
    <w:tmpl w:val="6ACCAD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95A2D09"/>
    <w:multiLevelType w:val="hybridMultilevel"/>
    <w:tmpl w:val="80D86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7A1183"/>
    <w:multiLevelType w:val="hybridMultilevel"/>
    <w:tmpl w:val="DE3E9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471D68"/>
    <w:multiLevelType w:val="hybridMultilevel"/>
    <w:tmpl w:val="9C0052E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45E3194"/>
    <w:multiLevelType w:val="hybridMultilevel"/>
    <w:tmpl w:val="6832C0E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7491A96"/>
    <w:multiLevelType w:val="hybridMultilevel"/>
    <w:tmpl w:val="F50C7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CA6EF4"/>
    <w:multiLevelType w:val="hybridMultilevel"/>
    <w:tmpl w:val="C80AE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B305E19"/>
    <w:multiLevelType w:val="hybridMultilevel"/>
    <w:tmpl w:val="4F98CDD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1F33E03"/>
    <w:multiLevelType w:val="hybridMultilevel"/>
    <w:tmpl w:val="6798A41C"/>
    <w:lvl w:ilvl="0" w:tplc="A3E05C10">
      <w:numFmt w:val="bullet"/>
      <w:lvlText w:val=""/>
      <w:lvlJc w:val="left"/>
      <w:pPr>
        <w:ind w:left="360" w:hanging="360"/>
      </w:pPr>
      <w:rPr>
        <w:rFonts w:ascii="Symbol" w:eastAsia="Calibri"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3850E67"/>
    <w:multiLevelType w:val="hybridMultilevel"/>
    <w:tmpl w:val="7C4033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43DE6E2F"/>
    <w:multiLevelType w:val="hybridMultilevel"/>
    <w:tmpl w:val="C20CBD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8313F49"/>
    <w:multiLevelType w:val="hybridMultilevel"/>
    <w:tmpl w:val="0F7E9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914E50"/>
    <w:multiLevelType w:val="hybridMultilevel"/>
    <w:tmpl w:val="A06AAE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50E385D"/>
    <w:multiLevelType w:val="hybridMultilevel"/>
    <w:tmpl w:val="1540AE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830A60"/>
    <w:multiLevelType w:val="hybridMultilevel"/>
    <w:tmpl w:val="7CE618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7C7DD9"/>
    <w:multiLevelType w:val="hybridMultilevel"/>
    <w:tmpl w:val="766EC9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F465255"/>
    <w:multiLevelType w:val="hybridMultilevel"/>
    <w:tmpl w:val="98D22B7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8">
    <w:nsid w:val="64085A0E"/>
    <w:multiLevelType w:val="hybridMultilevel"/>
    <w:tmpl w:val="DDA4848C"/>
    <w:lvl w:ilvl="0" w:tplc="47342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5610A13"/>
    <w:multiLevelType w:val="hybridMultilevel"/>
    <w:tmpl w:val="32041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E5B64"/>
    <w:multiLevelType w:val="hybridMultilevel"/>
    <w:tmpl w:val="84AEA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AA265C"/>
    <w:multiLevelType w:val="hybridMultilevel"/>
    <w:tmpl w:val="98D22B7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nsid w:val="72C25DDA"/>
    <w:multiLevelType w:val="hybridMultilevel"/>
    <w:tmpl w:val="8E389A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E87290"/>
    <w:multiLevelType w:val="hybridMultilevel"/>
    <w:tmpl w:val="7F369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34F720A"/>
    <w:multiLevelType w:val="hybridMultilevel"/>
    <w:tmpl w:val="617EAFAE"/>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751B4C5D"/>
    <w:multiLevelType w:val="hybridMultilevel"/>
    <w:tmpl w:val="B092774E"/>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8A526D4"/>
    <w:multiLevelType w:val="hybridMultilevel"/>
    <w:tmpl w:val="895AC890"/>
    <w:lvl w:ilvl="0" w:tplc="DB423260">
      <w:start w:val="1"/>
      <w:numFmt w:val="decimal"/>
      <w:pStyle w:val="FunctionalRequirement"/>
      <w:lvlText w:val="FU-%1 - "/>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7A39350D"/>
    <w:multiLevelType w:val="hybridMultilevel"/>
    <w:tmpl w:val="FF3C6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6"/>
  </w:num>
  <w:num w:numId="8">
    <w:abstractNumId w:val="27"/>
  </w:num>
  <w:num w:numId="9">
    <w:abstractNumId w:val="31"/>
  </w:num>
  <w:num w:numId="10">
    <w:abstractNumId w:val="1"/>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30"/>
  </w:num>
  <w:num w:numId="14">
    <w:abstractNumId w:val="8"/>
  </w:num>
  <w:num w:numId="15">
    <w:abstractNumId w:val="5"/>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20"/>
  </w:num>
  <w:num w:numId="19">
    <w:abstractNumId w:val="16"/>
  </w:num>
  <w:num w:numId="20">
    <w:abstractNumId w:val="11"/>
  </w:num>
  <w:num w:numId="21">
    <w:abstractNumId w:val="33"/>
  </w:num>
  <w:num w:numId="22">
    <w:abstractNumId w:val="29"/>
  </w:num>
  <w:num w:numId="23">
    <w:abstractNumId w:val="37"/>
  </w:num>
  <w:num w:numId="24">
    <w:abstractNumId w:val="22"/>
  </w:num>
  <w:num w:numId="2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6"/>
  </w:num>
  <w:num w:numId="29">
    <w:abstractNumId w:val="35"/>
  </w:num>
  <w:num w:numId="30">
    <w:abstractNumId w:val="21"/>
  </w:num>
  <w:num w:numId="31">
    <w:abstractNumId w:val="23"/>
  </w:num>
  <w:num w:numId="32">
    <w:abstractNumId w:val="17"/>
  </w:num>
  <w:num w:numId="33">
    <w:abstractNumId w:val="13"/>
  </w:num>
  <w:num w:numId="34">
    <w:abstractNumId w:val="12"/>
  </w:num>
  <w:num w:numId="35">
    <w:abstractNumId w:val="7"/>
  </w:num>
  <w:num w:numId="36">
    <w:abstractNumId w:val="32"/>
  </w:num>
  <w:num w:numId="37">
    <w:abstractNumId w:val="10"/>
  </w:num>
  <w:num w:numId="38">
    <w:abstractNumId w:val="24"/>
  </w:num>
  <w:num w:numId="39">
    <w:abstractNumId w:val="2"/>
  </w:num>
  <w:num w:numId="40">
    <w:abstractNumId w:val="15"/>
  </w:num>
  <w:num w:numId="4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8610"/>
  </w:hdrShapeDefaults>
  <w:footnotePr>
    <w:footnote w:id="-1"/>
    <w:footnote w:id="0"/>
  </w:footnotePr>
  <w:endnotePr>
    <w:endnote w:id="-1"/>
    <w:endnote w:id="0"/>
  </w:endnotePr>
  <w:compat/>
  <w:rsids>
    <w:rsidRoot w:val="00C44E57"/>
    <w:rsid w:val="000038EA"/>
    <w:rsid w:val="00004C2F"/>
    <w:rsid w:val="00015B2D"/>
    <w:rsid w:val="000254EA"/>
    <w:rsid w:val="00036B94"/>
    <w:rsid w:val="00037519"/>
    <w:rsid w:val="00037836"/>
    <w:rsid w:val="0005429C"/>
    <w:rsid w:val="0006478B"/>
    <w:rsid w:val="00093AF9"/>
    <w:rsid w:val="000B12D5"/>
    <w:rsid w:val="000B5DA0"/>
    <w:rsid w:val="000C0169"/>
    <w:rsid w:val="000C1ECA"/>
    <w:rsid w:val="000C43EC"/>
    <w:rsid w:val="000D1403"/>
    <w:rsid w:val="000E3CAD"/>
    <w:rsid w:val="000F413B"/>
    <w:rsid w:val="000F6D2F"/>
    <w:rsid w:val="00104637"/>
    <w:rsid w:val="001103FC"/>
    <w:rsid w:val="00114571"/>
    <w:rsid w:val="00127128"/>
    <w:rsid w:val="0013149C"/>
    <w:rsid w:val="00140713"/>
    <w:rsid w:val="00140A8B"/>
    <w:rsid w:val="00145557"/>
    <w:rsid w:val="001638E8"/>
    <w:rsid w:val="00167691"/>
    <w:rsid w:val="00170D2E"/>
    <w:rsid w:val="001A501E"/>
    <w:rsid w:val="001B690F"/>
    <w:rsid w:val="001E4032"/>
    <w:rsid w:val="001F3629"/>
    <w:rsid w:val="001F727C"/>
    <w:rsid w:val="00213C62"/>
    <w:rsid w:val="002219FF"/>
    <w:rsid w:val="00221CF0"/>
    <w:rsid w:val="00223098"/>
    <w:rsid w:val="00257B11"/>
    <w:rsid w:val="0026190E"/>
    <w:rsid w:val="00261FCB"/>
    <w:rsid w:val="00262C9B"/>
    <w:rsid w:val="00264233"/>
    <w:rsid w:val="0026493B"/>
    <w:rsid w:val="002805E2"/>
    <w:rsid w:val="002820D5"/>
    <w:rsid w:val="002825B4"/>
    <w:rsid w:val="002827CB"/>
    <w:rsid w:val="0029236A"/>
    <w:rsid w:val="002951CD"/>
    <w:rsid w:val="002A4AEE"/>
    <w:rsid w:val="002A59FB"/>
    <w:rsid w:val="002B3490"/>
    <w:rsid w:val="002B62B8"/>
    <w:rsid w:val="002C67EA"/>
    <w:rsid w:val="002F00DF"/>
    <w:rsid w:val="00310365"/>
    <w:rsid w:val="0031213D"/>
    <w:rsid w:val="003255BD"/>
    <w:rsid w:val="00330548"/>
    <w:rsid w:val="00330EB3"/>
    <w:rsid w:val="0034031F"/>
    <w:rsid w:val="003516B7"/>
    <w:rsid w:val="0035729F"/>
    <w:rsid w:val="00360363"/>
    <w:rsid w:val="003700C9"/>
    <w:rsid w:val="00372465"/>
    <w:rsid w:val="00373573"/>
    <w:rsid w:val="00390B9B"/>
    <w:rsid w:val="003A2D5C"/>
    <w:rsid w:val="003A446D"/>
    <w:rsid w:val="003B2553"/>
    <w:rsid w:val="003E34C1"/>
    <w:rsid w:val="003F35FC"/>
    <w:rsid w:val="003F78FB"/>
    <w:rsid w:val="004160C0"/>
    <w:rsid w:val="0042007B"/>
    <w:rsid w:val="004208CB"/>
    <w:rsid w:val="00425DA7"/>
    <w:rsid w:val="0043306D"/>
    <w:rsid w:val="004437B1"/>
    <w:rsid w:val="00447E8F"/>
    <w:rsid w:val="00453BC1"/>
    <w:rsid w:val="004610C7"/>
    <w:rsid w:val="00463AB6"/>
    <w:rsid w:val="004831A0"/>
    <w:rsid w:val="004A54B5"/>
    <w:rsid w:val="004B579F"/>
    <w:rsid w:val="004B7F0A"/>
    <w:rsid w:val="004C10EC"/>
    <w:rsid w:val="004F4775"/>
    <w:rsid w:val="00501525"/>
    <w:rsid w:val="0051403E"/>
    <w:rsid w:val="005204B1"/>
    <w:rsid w:val="005222FB"/>
    <w:rsid w:val="00550BC1"/>
    <w:rsid w:val="00552CA0"/>
    <w:rsid w:val="00554203"/>
    <w:rsid w:val="00557E19"/>
    <w:rsid w:val="005706D1"/>
    <w:rsid w:val="005749DE"/>
    <w:rsid w:val="005778A5"/>
    <w:rsid w:val="005808D0"/>
    <w:rsid w:val="00582CC6"/>
    <w:rsid w:val="0059410C"/>
    <w:rsid w:val="005A33B7"/>
    <w:rsid w:val="005D1FD7"/>
    <w:rsid w:val="005F25DE"/>
    <w:rsid w:val="005F5A7F"/>
    <w:rsid w:val="005F72B9"/>
    <w:rsid w:val="005F72DB"/>
    <w:rsid w:val="0060282D"/>
    <w:rsid w:val="0060483C"/>
    <w:rsid w:val="00612B60"/>
    <w:rsid w:val="00614FD0"/>
    <w:rsid w:val="00616BA9"/>
    <w:rsid w:val="00616BF2"/>
    <w:rsid w:val="006256D3"/>
    <w:rsid w:val="00642023"/>
    <w:rsid w:val="006556F7"/>
    <w:rsid w:val="00672178"/>
    <w:rsid w:val="00693170"/>
    <w:rsid w:val="006935B4"/>
    <w:rsid w:val="006A0C90"/>
    <w:rsid w:val="006A0D45"/>
    <w:rsid w:val="006A7F28"/>
    <w:rsid w:val="006B3B54"/>
    <w:rsid w:val="006B71C2"/>
    <w:rsid w:val="006D3A85"/>
    <w:rsid w:val="006D4112"/>
    <w:rsid w:val="006E1D82"/>
    <w:rsid w:val="006E3AD7"/>
    <w:rsid w:val="006E6EEF"/>
    <w:rsid w:val="006F1EB5"/>
    <w:rsid w:val="006F5FCE"/>
    <w:rsid w:val="0070399C"/>
    <w:rsid w:val="00705C02"/>
    <w:rsid w:val="00726F1F"/>
    <w:rsid w:val="007334D9"/>
    <w:rsid w:val="00735510"/>
    <w:rsid w:val="00736E1A"/>
    <w:rsid w:val="0075674B"/>
    <w:rsid w:val="00765258"/>
    <w:rsid w:val="00791CC0"/>
    <w:rsid w:val="0079662B"/>
    <w:rsid w:val="007A5C39"/>
    <w:rsid w:val="007B3F03"/>
    <w:rsid w:val="007B6F79"/>
    <w:rsid w:val="007C01D8"/>
    <w:rsid w:val="007C10FA"/>
    <w:rsid w:val="007C4330"/>
    <w:rsid w:val="007D0FC5"/>
    <w:rsid w:val="007D75A1"/>
    <w:rsid w:val="007E3E78"/>
    <w:rsid w:val="007F0F4D"/>
    <w:rsid w:val="007F644E"/>
    <w:rsid w:val="00833581"/>
    <w:rsid w:val="0084288E"/>
    <w:rsid w:val="00842B2D"/>
    <w:rsid w:val="00847F17"/>
    <w:rsid w:val="008B676B"/>
    <w:rsid w:val="008C5ADC"/>
    <w:rsid w:val="008D6917"/>
    <w:rsid w:val="008E7C3F"/>
    <w:rsid w:val="008F4C37"/>
    <w:rsid w:val="008F7DBF"/>
    <w:rsid w:val="0099776C"/>
    <w:rsid w:val="009A18C8"/>
    <w:rsid w:val="009A5B1B"/>
    <w:rsid w:val="009D3654"/>
    <w:rsid w:val="009D49E0"/>
    <w:rsid w:val="009E36A1"/>
    <w:rsid w:val="009F28E3"/>
    <w:rsid w:val="009F2B99"/>
    <w:rsid w:val="00A123AB"/>
    <w:rsid w:val="00A31A78"/>
    <w:rsid w:val="00A43AE9"/>
    <w:rsid w:val="00A54CFF"/>
    <w:rsid w:val="00A55244"/>
    <w:rsid w:val="00A63C8D"/>
    <w:rsid w:val="00A777FF"/>
    <w:rsid w:val="00A87EA5"/>
    <w:rsid w:val="00A9438F"/>
    <w:rsid w:val="00A97F96"/>
    <w:rsid w:val="00AA58E2"/>
    <w:rsid w:val="00AC0E62"/>
    <w:rsid w:val="00AD0510"/>
    <w:rsid w:val="00AD3884"/>
    <w:rsid w:val="00AD3B88"/>
    <w:rsid w:val="00AD7FC6"/>
    <w:rsid w:val="00AE4E9C"/>
    <w:rsid w:val="00AE7355"/>
    <w:rsid w:val="00AF083D"/>
    <w:rsid w:val="00AF6F0A"/>
    <w:rsid w:val="00B051BE"/>
    <w:rsid w:val="00B13DFC"/>
    <w:rsid w:val="00B23B15"/>
    <w:rsid w:val="00B34C87"/>
    <w:rsid w:val="00B36B68"/>
    <w:rsid w:val="00B47798"/>
    <w:rsid w:val="00B60929"/>
    <w:rsid w:val="00B6323E"/>
    <w:rsid w:val="00B76462"/>
    <w:rsid w:val="00B8741C"/>
    <w:rsid w:val="00BA082A"/>
    <w:rsid w:val="00BA79A5"/>
    <w:rsid w:val="00BA7F47"/>
    <w:rsid w:val="00BB55CB"/>
    <w:rsid w:val="00BB5E1E"/>
    <w:rsid w:val="00BD6816"/>
    <w:rsid w:val="00BE4D36"/>
    <w:rsid w:val="00BE5578"/>
    <w:rsid w:val="00BE5D07"/>
    <w:rsid w:val="00BF4E7F"/>
    <w:rsid w:val="00C04216"/>
    <w:rsid w:val="00C05E27"/>
    <w:rsid w:val="00C109E3"/>
    <w:rsid w:val="00C13062"/>
    <w:rsid w:val="00C2101D"/>
    <w:rsid w:val="00C34617"/>
    <w:rsid w:val="00C34ED9"/>
    <w:rsid w:val="00C40B76"/>
    <w:rsid w:val="00C44E57"/>
    <w:rsid w:val="00C920D3"/>
    <w:rsid w:val="00CA1DA5"/>
    <w:rsid w:val="00CA7F09"/>
    <w:rsid w:val="00CC4FEC"/>
    <w:rsid w:val="00CD50F7"/>
    <w:rsid w:val="00CE11BB"/>
    <w:rsid w:val="00CE19A1"/>
    <w:rsid w:val="00CE7908"/>
    <w:rsid w:val="00D13654"/>
    <w:rsid w:val="00D252C6"/>
    <w:rsid w:val="00D43A8E"/>
    <w:rsid w:val="00D44E5D"/>
    <w:rsid w:val="00D5082A"/>
    <w:rsid w:val="00D50916"/>
    <w:rsid w:val="00D568B5"/>
    <w:rsid w:val="00D56F46"/>
    <w:rsid w:val="00D82A17"/>
    <w:rsid w:val="00D84219"/>
    <w:rsid w:val="00D85C9F"/>
    <w:rsid w:val="00DC5AF7"/>
    <w:rsid w:val="00DE0613"/>
    <w:rsid w:val="00DE5E8F"/>
    <w:rsid w:val="00DE7DD7"/>
    <w:rsid w:val="00DF3485"/>
    <w:rsid w:val="00E00FB3"/>
    <w:rsid w:val="00E03BC2"/>
    <w:rsid w:val="00E11D7E"/>
    <w:rsid w:val="00E26588"/>
    <w:rsid w:val="00E30ADB"/>
    <w:rsid w:val="00E47F3B"/>
    <w:rsid w:val="00E82C16"/>
    <w:rsid w:val="00E9019C"/>
    <w:rsid w:val="00E93F0C"/>
    <w:rsid w:val="00E97F83"/>
    <w:rsid w:val="00EA24E1"/>
    <w:rsid w:val="00EA7AAF"/>
    <w:rsid w:val="00EC2DBC"/>
    <w:rsid w:val="00ED08B4"/>
    <w:rsid w:val="00ED2268"/>
    <w:rsid w:val="00ED22DD"/>
    <w:rsid w:val="00ED24B1"/>
    <w:rsid w:val="00ED62F2"/>
    <w:rsid w:val="00EE2AD9"/>
    <w:rsid w:val="00EE7060"/>
    <w:rsid w:val="00F021E8"/>
    <w:rsid w:val="00F03512"/>
    <w:rsid w:val="00F13C09"/>
    <w:rsid w:val="00F37B07"/>
    <w:rsid w:val="00F620F1"/>
    <w:rsid w:val="00F767CC"/>
    <w:rsid w:val="00F77B77"/>
    <w:rsid w:val="00F91226"/>
    <w:rsid w:val="00F91FD3"/>
    <w:rsid w:val="00FA42D4"/>
    <w:rsid w:val="00FE11AD"/>
    <w:rsid w:val="00FE44C4"/>
    <w:rsid w:val="00FF4A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E57"/>
    <w:pPr>
      <w:spacing w:after="200" w:line="276" w:lineRule="auto"/>
    </w:pPr>
    <w:rPr>
      <w:rFonts w:eastAsia="Times New Roman"/>
      <w:sz w:val="22"/>
      <w:szCs w:val="22"/>
      <w:lang w:bidi="en-US"/>
    </w:rPr>
  </w:style>
  <w:style w:type="paragraph" w:styleId="Heading1">
    <w:name w:val="heading 1"/>
    <w:basedOn w:val="Normal"/>
    <w:next w:val="Normal"/>
    <w:link w:val="Heading1Char"/>
    <w:uiPriority w:val="9"/>
    <w:qFormat/>
    <w:rsid w:val="00C44E57"/>
    <w:pPr>
      <w:keepNext/>
      <w:keepLines/>
      <w:numPr>
        <w:numId w:val="1"/>
      </w:numPr>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C44E57"/>
    <w:pPr>
      <w:keepNext/>
      <w:keepLines/>
      <w:numPr>
        <w:ilvl w:val="1"/>
        <w:numId w:val="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C44E57"/>
    <w:pPr>
      <w:keepNext/>
      <w:keepLines/>
      <w:numPr>
        <w:ilvl w:val="2"/>
        <w:numId w:val="1"/>
      </w:numPr>
      <w:spacing w:before="200" w:after="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C44E57"/>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44E57"/>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44E57"/>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44E57"/>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44E57"/>
    <w:pPr>
      <w:keepNext/>
      <w:keepLines/>
      <w:numPr>
        <w:ilvl w:val="7"/>
        <w:numId w:val="1"/>
      </w:numPr>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44E57"/>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E57"/>
    <w:rPr>
      <w:rFonts w:ascii="Cambria" w:eastAsia="Times New Roman" w:hAnsi="Cambria" w:cs="Times New Roman"/>
      <w:b/>
      <w:bCs/>
      <w:color w:val="365F91"/>
      <w:sz w:val="28"/>
      <w:szCs w:val="28"/>
      <w:lang w:bidi="en-US"/>
    </w:rPr>
  </w:style>
  <w:style w:type="character" w:customStyle="1" w:styleId="Heading2Char">
    <w:name w:val="Heading 2 Char"/>
    <w:basedOn w:val="DefaultParagraphFont"/>
    <w:link w:val="Heading2"/>
    <w:uiPriority w:val="9"/>
    <w:rsid w:val="00C44E57"/>
    <w:rPr>
      <w:rFonts w:ascii="Cambria" w:eastAsia="Times New Roman" w:hAnsi="Cambria" w:cs="Times New Roman"/>
      <w:b/>
      <w:bCs/>
      <w:color w:val="4F81BD"/>
      <w:sz w:val="26"/>
      <w:szCs w:val="26"/>
      <w:lang w:bidi="en-US"/>
    </w:rPr>
  </w:style>
  <w:style w:type="character" w:customStyle="1" w:styleId="Heading3Char">
    <w:name w:val="Heading 3 Char"/>
    <w:basedOn w:val="DefaultParagraphFont"/>
    <w:link w:val="Heading3"/>
    <w:uiPriority w:val="9"/>
    <w:semiHidden/>
    <w:rsid w:val="00C44E57"/>
    <w:rPr>
      <w:rFonts w:ascii="Cambria" w:eastAsia="Times New Roman" w:hAnsi="Cambria" w:cs="Times New Roman"/>
      <w:b/>
      <w:bCs/>
      <w:color w:val="4F81BD"/>
      <w:lang w:bidi="en-US"/>
    </w:rPr>
  </w:style>
  <w:style w:type="character" w:customStyle="1" w:styleId="Heading4Char">
    <w:name w:val="Heading 4 Char"/>
    <w:basedOn w:val="DefaultParagraphFont"/>
    <w:link w:val="Heading4"/>
    <w:uiPriority w:val="9"/>
    <w:semiHidden/>
    <w:rsid w:val="00C44E57"/>
    <w:rPr>
      <w:rFonts w:ascii="Cambria" w:eastAsia="Times New Roman" w:hAnsi="Cambria" w:cs="Times New Roman"/>
      <w:b/>
      <w:bCs/>
      <w:i/>
      <w:iCs/>
      <w:color w:val="4F81BD"/>
      <w:lang w:bidi="en-US"/>
    </w:rPr>
  </w:style>
  <w:style w:type="character" w:customStyle="1" w:styleId="Heading5Char">
    <w:name w:val="Heading 5 Char"/>
    <w:basedOn w:val="DefaultParagraphFont"/>
    <w:link w:val="Heading5"/>
    <w:uiPriority w:val="9"/>
    <w:semiHidden/>
    <w:rsid w:val="00C44E57"/>
    <w:rPr>
      <w:rFonts w:ascii="Cambria" w:eastAsia="Times New Roman" w:hAnsi="Cambria" w:cs="Times New Roman"/>
      <w:color w:val="243F60"/>
      <w:lang w:bidi="en-US"/>
    </w:rPr>
  </w:style>
  <w:style w:type="character" w:customStyle="1" w:styleId="Heading6Char">
    <w:name w:val="Heading 6 Char"/>
    <w:basedOn w:val="DefaultParagraphFont"/>
    <w:link w:val="Heading6"/>
    <w:uiPriority w:val="9"/>
    <w:semiHidden/>
    <w:rsid w:val="00C44E57"/>
    <w:rPr>
      <w:rFonts w:ascii="Cambria" w:eastAsia="Times New Roman" w:hAnsi="Cambria" w:cs="Times New Roman"/>
      <w:i/>
      <w:iCs/>
      <w:color w:val="243F60"/>
      <w:lang w:bidi="en-US"/>
    </w:rPr>
  </w:style>
  <w:style w:type="character" w:customStyle="1" w:styleId="Heading7Char">
    <w:name w:val="Heading 7 Char"/>
    <w:basedOn w:val="DefaultParagraphFont"/>
    <w:link w:val="Heading7"/>
    <w:uiPriority w:val="9"/>
    <w:semiHidden/>
    <w:rsid w:val="00C44E57"/>
    <w:rPr>
      <w:rFonts w:ascii="Cambria" w:eastAsia="Times New Roman" w:hAnsi="Cambria" w:cs="Times New Roman"/>
      <w:i/>
      <w:iCs/>
      <w:color w:val="404040"/>
      <w:lang w:bidi="en-US"/>
    </w:rPr>
  </w:style>
  <w:style w:type="character" w:customStyle="1" w:styleId="Heading8Char">
    <w:name w:val="Heading 8 Char"/>
    <w:basedOn w:val="DefaultParagraphFont"/>
    <w:link w:val="Heading8"/>
    <w:uiPriority w:val="9"/>
    <w:semiHidden/>
    <w:rsid w:val="00C44E57"/>
    <w:rPr>
      <w:rFonts w:ascii="Cambria" w:eastAsia="Times New Roman" w:hAnsi="Cambria" w:cs="Times New Roman"/>
      <w:color w:val="4F81BD"/>
      <w:sz w:val="20"/>
      <w:szCs w:val="20"/>
      <w:lang w:bidi="en-US"/>
    </w:rPr>
  </w:style>
  <w:style w:type="character" w:customStyle="1" w:styleId="Heading9Char">
    <w:name w:val="Heading 9 Char"/>
    <w:basedOn w:val="DefaultParagraphFont"/>
    <w:link w:val="Heading9"/>
    <w:uiPriority w:val="9"/>
    <w:semiHidden/>
    <w:rsid w:val="00C44E57"/>
    <w:rPr>
      <w:rFonts w:ascii="Cambria" w:eastAsia="Times New Roman" w:hAnsi="Cambria" w:cs="Times New Roman"/>
      <w:i/>
      <w:iCs/>
      <w:color w:val="404040"/>
      <w:sz w:val="20"/>
      <w:szCs w:val="20"/>
      <w:lang w:bidi="en-US"/>
    </w:rPr>
  </w:style>
  <w:style w:type="character" w:styleId="Hyperlink">
    <w:name w:val="Hyperlink"/>
    <w:basedOn w:val="DefaultParagraphFont"/>
    <w:uiPriority w:val="99"/>
    <w:unhideWhenUsed/>
    <w:rsid w:val="00C44E57"/>
    <w:rPr>
      <w:color w:val="0000FF"/>
      <w:u w:val="single"/>
    </w:rPr>
  </w:style>
  <w:style w:type="paragraph" w:styleId="TOC1">
    <w:name w:val="toc 1"/>
    <w:basedOn w:val="Normal"/>
    <w:next w:val="Normal"/>
    <w:autoRedefine/>
    <w:uiPriority w:val="39"/>
    <w:unhideWhenUsed/>
    <w:rsid w:val="00C44E57"/>
    <w:pPr>
      <w:spacing w:after="100"/>
    </w:pPr>
  </w:style>
  <w:style w:type="paragraph" w:styleId="Title">
    <w:name w:val="Title"/>
    <w:basedOn w:val="Normal"/>
    <w:next w:val="Normal"/>
    <w:link w:val="TitleChar"/>
    <w:qFormat/>
    <w:rsid w:val="00C44E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C44E57"/>
    <w:rPr>
      <w:rFonts w:ascii="Cambria" w:eastAsia="Times New Roman" w:hAnsi="Cambria" w:cs="Times New Roman"/>
      <w:color w:val="17365D"/>
      <w:spacing w:val="5"/>
      <w:kern w:val="28"/>
      <w:sz w:val="52"/>
      <w:szCs w:val="52"/>
      <w:lang w:bidi="en-US"/>
    </w:rPr>
  </w:style>
  <w:style w:type="character" w:customStyle="1" w:styleId="NoSpacingChar">
    <w:name w:val="No Spacing Char"/>
    <w:basedOn w:val="DefaultParagraphFont"/>
    <w:link w:val="NoSpacing"/>
    <w:uiPriority w:val="1"/>
    <w:locked/>
    <w:rsid w:val="00C44E57"/>
    <w:rPr>
      <w:rFonts w:eastAsia="Times New Roman"/>
      <w:sz w:val="22"/>
      <w:szCs w:val="22"/>
      <w:lang w:val="en-US" w:eastAsia="en-US" w:bidi="en-US"/>
    </w:rPr>
  </w:style>
  <w:style w:type="paragraph" w:styleId="NoSpacing">
    <w:name w:val="No Spacing"/>
    <w:link w:val="NoSpacingChar"/>
    <w:uiPriority w:val="1"/>
    <w:qFormat/>
    <w:rsid w:val="00C44E57"/>
    <w:rPr>
      <w:rFonts w:eastAsia="Times New Roman"/>
      <w:sz w:val="22"/>
      <w:szCs w:val="22"/>
      <w:lang w:bidi="en-US"/>
    </w:rPr>
  </w:style>
  <w:style w:type="paragraph" w:styleId="ListParagraph">
    <w:name w:val="List Paragraph"/>
    <w:basedOn w:val="Normal"/>
    <w:uiPriority w:val="34"/>
    <w:qFormat/>
    <w:rsid w:val="00C44E57"/>
    <w:pPr>
      <w:ind w:left="720"/>
      <w:contextualSpacing/>
    </w:pPr>
  </w:style>
  <w:style w:type="paragraph" w:customStyle="1" w:styleId="DocCopywrite">
    <w:name w:val="Doc:Copywrite"/>
    <w:basedOn w:val="Normal"/>
    <w:next w:val="Normal"/>
    <w:rsid w:val="00C44E57"/>
    <w:pPr>
      <w:keepLines/>
      <w:pBdr>
        <w:top w:val="single" w:sz="12" w:space="1" w:color="auto"/>
      </w:pBdr>
      <w:spacing w:after="240" w:line="240" w:lineRule="auto"/>
      <w:jc w:val="center"/>
    </w:pPr>
    <w:rPr>
      <w:rFonts w:ascii="CG Times (E1)" w:hAnsi="CG Times (E1)"/>
      <w:sz w:val="24"/>
      <w:szCs w:val="20"/>
      <w:lang w:bidi="ar-SA"/>
    </w:rPr>
  </w:style>
  <w:style w:type="character" w:customStyle="1" w:styleId="FunctionalRequirementChar">
    <w:name w:val="Functional Requirement Char"/>
    <w:basedOn w:val="DefaultParagraphFont"/>
    <w:link w:val="FunctionalRequirement"/>
    <w:locked/>
    <w:rsid w:val="00C44E57"/>
    <w:rPr>
      <w:rFonts w:ascii="Times New Roman" w:eastAsia="Times New Roman" w:hAnsi="Times New Roman" w:cs="Times New Roman"/>
      <w:b/>
      <w:sz w:val="24"/>
      <w:szCs w:val="24"/>
      <w:lang w:eastAsia="pt-BR"/>
    </w:rPr>
  </w:style>
  <w:style w:type="paragraph" w:customStyle="1" w:styleId="FunctionalRequirement">
    <w:name w:val="Functional Requirement"/>
    <w:basedOn w:val="Normal"/>
    <w:link w:val="FunctionalRequirementChar"/>
    <w:qFormat/>
    <w:rsid w:val="00C44E57"/>
    <w:pPr>
      <w:numPr>
        <w:numId w:val="2"/>
      </w:numPr>
      <w:spacing w:before="120" w:after="60" w:line="240" w:lineRule="auto"/>
    </w:pPr>
    <w:rPr>
      <w:rFonts w:ascii="Times New Roman" w:hAnsi="Times New Roman"/>
      <w:b/>
      <w:sz w:val="24"/>
      <w:szCs w:val="24"/>
      <w:lang w:eastAsia="pt-BR" w:bidi="ar-SA"/>
    </w:rPr>
  </w:style>
  <w:style w:type="paragraph" w:customStyle="1" w:styleId="CLCode">
    <w:name w:val="CL Code"/>
    <w:basedOn w:val="Normal"/>
    <w:rsid w:val="00C44E57"/>
    <w:pPr>
      <w:pBdr>
        <w:top w:val="single" w:sz="4" w:space="1" w:color="auto"/>
        <w:bottom w:val="single" w:sz="4" w:space="1" w:color="auto"/>
      </w:pBdr>
      <w:shd w:val="clear" w:color="auto" w:fill="E6E6E6"/>
      <w:spacing w:after="0" w:line="240" w:lineRule="auto"/>
      <w:ind w:left="680"/>
    </w:pPr>
    <w:rPr>
      <w:rFonts w:ascii="Courier New" w:hAnsi="Courier New" w:cs="Courier New"/>
      <w:sz w:val="24"/>
      <w:szCs w:val="24"/>
      <w:lang w:val="pt-BR" w:eastAsia="pt-BR" w:bidi="ar-SA"/>
    </w:rPr>
  </w:style>
  <w:style w:type="table" w:styleId="TableGrid">
    <w:name w:val="Table Grid"/>
    <w:basedOn w:val="TableNormal"/>
    <w:uiPriority w:val="59"/>
    <w:rsid w:val="00C44E57"/>
    <w:rPr>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4E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E57"/>
    <w:rPr>
      <w:rFonts w:ascii="Tahoma" w:eastAsia="Times New Roman" w:hAnsi="Tahoma" w:cs="Tahoma"/>
      <w:sz w:val="16"/>
      <w:szCs w:val="16"/>
      <w:lang w:bidi="en-US"/>
    </w:rPr>
  </w:style>
  <w:style w:type="paragraph" w:styleId="TOC2">
    <w:name w:val="toc 2"/>
    <w:basedOn w:val="Normal"/>
    <w:next w:val="Normal"/>
    <w:autoRedefine/>
    <w:uiPriority w:val="39"/>
    <w:unhideWhenUsed/>
    <w:rsid w:val="002820D5"/>
    <w:pPr>
      <w:spacing w:after="100"/>
      <w:ind w:left="220"/>
    </w:pPr>
  </w:style>
  <w:style w:type="paragraph" w:styleId="Header">
    <w:name w:val="header"/>
    <w:basedOn w:val="Normal"/>
    <w:link w:val="HeaderChar"/>
    <w:uiPriority w:val="99"/>
    <w:semiHidden/>
    <w:unhideWhenUsed/>
    <w:rsid w:val="00A31A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1A78"/>
    <w:rPr>
      <w:rFonts w:eastAsia="Times New Roman"/>
      <w:lang w:bidi="en-US"/>
    </w:rPr>
  </w:style>
  <w:style w:type="paragraph" w:styleId="Footer">
    <w:name w:val="footer"/>
    <w:basedOn w:val="Normal"/>
    <w:link w:val="FooterChar"/>
    <w:uiPriority w:val="99"/>
    <w:unhideWhenUsed/>
    <w:rsid w:val="00A31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78"/>
    <w:rPr>
      <w:rFonts w:eastAsia="Times New Roman"/>
      <w:lang w:bidi="en-US"/>
    </w:rPr>
  </w:style>
  <w:style w:type="paragraph" w:styleId="PlainText">
    <w:name w:val="Plain Text"/>
    <w:basedOn w:val="Normal"/>
    <w:link w:val="PlainTextChar"/>
    <w:uiPriority w:val="99"/>
    <w:unhideWhenUsed/>
    <w:rsid w:val="00DE0613"/>
    <w:pPr>
      <w:spacing w:after="0" w:line="240" w:lineRule="auto"/>
    </w:pPr>
    <w:rPr>
      <w:rFonts w:ascii="Consolas" w:hAnsi="Consolas"/>
      <w:sz w:val="21"/>
      <w:szCs w:val="21"/>
      <w:lang w:bidi="ar-SA"/>
    </w:rPr>
  </w:style>
  <w:style w:type="character" w:customStyle="1" w:styleId="PlainTextChar">
    <w:name w:val="Plain Text Char"/>
    <w:basedOn w:val="DefaultParagraphFont"/>
    <w:link w:val="PlainText"/>
    <w:uiPriority w:val="99"/>
    <w:rsid w:val="00DE0613"/>
    <w:rPr>
      <w:rFonts w:ascii="Consolas" w:eastAsia="Times New Roman" w:hAnsi="Consolas" w:cs="Times New Roman"/>
      <w:sz w:val="21"/>
      <w:szCs w:val="21"/>
    </w:rPr>
  </w:style>
</w:styles>
</file>

<file path=word/webSettings.xml><?xml version="1.0" encoding="utf-8"?>
<w:webSettings xmlns:r="http://schemas.openxmlformats.org/officeDocument/2006/relationships" xmlns:w="http://schemas.openxmlformats.org/wordprocessingml/2006/main">
  <w:divs>
    <w:div w:id="11272584">
      <w:bodyDiv w:val="1"/>
      <w:marLeft w:val="0"/>
      <w:marRight w:val="0"/>
      <w:marTop w:val="0"/>
      <w:marBottom w:val="0"/>
      <w:divBdr>
        <w:top w:val="none" w:sz="0" w:space="0" w:color="auto"/>
        <w:left w:val="none" w:sz="0" w:space="0" w:color="auto"/>
        <w:bottom w:val="none" w:sz="0" w:space="0" w:color="auto"/>
        <w:right w:val="none" w:sz="0" w:space="0" w:color="auto"/>
      </w:divBdr>
    </w:div>
    <w:div w:id="13843124">
      <w:bodyDiv w:val="1"/>
      <w:marLeft w:val="0"/>
      <w:marRight w:val="0"/>
      <w:marTop w:val="0"/>
      <w:marBottom w:val="0"/>
      <w:divBdr>
        <w:top w:val="none" w:sz="0" w:space="0" w:color="auto"/>
        <w:left w:val="none" w:sz="0" w:space="0" w:color="auto"/>
        <w:bottom w:val="none" w:sz="0" w:space="0" w:color="auto"/>
        <w:right w:val="none" w:sz="0" w:space="0" w:color="auto"/>
      </w:divBdr>
    </w:div>
    <w:div w:id="130366927">
      <w:bodyDiv w:val="1"/>
      <w:marLeft w:val="0"/>
      <w:marRight w:val="0"/>
      <w:marTop w:val="0"/>
      <w:marBottom w:val="0"/>
      <w:divBdr>
        <w:top w:val="none" w:sz="0" w:space="0" w:color="auto"/>
        <w:left w:val="none" w:sz="0" w:space="0" w:color="auto"/>
        <w:bottom w:val="none" w:sz="0" w:space="0" w:color="auto"/>
        <w:right w:val="none" w:sz="0" w:space="0" w:color="auto"/>
      </w:divBdr>
    </w:div>
    <w:div w:id="142625059">
      <w:bodyDiv w:val="1"/>
      <w:marLeft w:val="0"/>
      <w:marRight w:val="0"/>
      <w:marTop w:val="0"/>
      <w:marBottom w:val="0"/>
      <w:divBdr>
        <w:top w:val="none" w:sz="0" w:space="0" w:color="auto"/>
        <w:left w:val="none" w:sz="0" w:space="0" w:color="auto"/>
        <w:bottom w:val="none" w:sz="0" w:space="0" w:color="auto"/>
        <w:right w:val="none" w:sz="0" w:space="0" w:color="auto"/>
      </w:divBdr>
    </w:div>
    <w:div w:id="248201385">
      <w:bodyDiv w:val="1"/>
      <w:marLeft w:val="0"/>
      <w:marRight w:val="0"/>
      <w:marTop w:val="0"/>
      <w:marBottom w:val="0"/>
      <w:divBdr>
        <w:top w:val="none" w:sz="0" w:space="0" w:color="auto"/>
        <w:left w:val="none" w:sz="0" w:space="0" w:color="auto"/>
        <w:bottom w:val="none" w:sz="0" w:space="0" w:color="auto"/>
        <w:right w:val="none" w:sz="0" w:space="0" w:color="auto"/>
      </w:divBdr>
    </w:div>
    <w:div w:id="256406121">
      <w:bodyDiv w:val="1"/>
      <w:marLeft w:val="0"/>
      <w:marRight w:val="0"/>
      <w:marTop w:val="0"/>
      <w:marBottom w:val="0"/>
      <w:divBdr>
        <w:top w:val="none" w:sz="0" w:space="0" w:color="auto"/>
        <w:left w:val="none" w:sz="0" w:space="0" w:color="auto"/>
        <w:bottom w:val="none" w:sz="0" w:space="0" w:color="auto"/>
        <w:right w:val="none" w:sz="0" w:space="0" w:color="auto"/>
      </w:divBdr>
    </w:div>
    <w:div w:id="261039004">
      <w:bodyDiv w:val="1"/>
      <w:marLeft w:val="0"/>
      <w:marRight w:val="0"/>
      <w:marTop w:val="0"/>
      <w:marBottom w:val="0"/>
      <w:divBdr>
        <w:top w:val="none" w:sz="0" w:space="0" w:color="auto"/>
        <w:left w:val="none" w:sz="0" w:space="0" w:color="auto"/>
        <w:bottom w:val="none" w:sz="0" w:space="0" w:color="auto"/>
        <w:right w:val="none" w:sz="0" w:space="0" w:color="auto"/>
      </w:divBdr>
    </w:div>
    <w:div w:id="326633585">
      <w:bodyDiv w:val="1"/>
      <w:marLeft w:val="0"/>
      <w:marRight w:val="0"/>
      <w:marTop w:val="0"/>
      <w:marBottom w:val="0"/>
      <w:divBdr>
        <w:top w:val="none" w:sz="0" w:space="0" w:color="auto"/>
        <w:left w:val="none" w:sz="0" w:space="0" w:color="auto"/>
        <w:bottom w:val="none" w:sz="0" w:space="0" w:color="auto"/>
        <w:right w:val="none" w:sz="0" w:space="0" w:color="auto"/>
      </w:divBdr>
    </w:div>
    <w:div w:id="328291797">
      <w:bodyDiv w:val="1"/>
      <w:marLeft w:val="0"/>
      <w:marRight w:val="0"/>
      <w:marTop w:val="0"/>
      <w:marBottom w:val="0"/>
      <w:divBdr>
        <w:top w:val="none" w:sz="0" w:space="0" w:color="auto"/>
        <w:left w:val="none" w:sz="0" w:space="0" w:color="auto"/>
        <w:bottom w:val="none" w:sz="0" w:space="0" w:color="auto"/>
        <w:right w:val="none" w:sz="0" w:space="0" w:color="auto"/>
      </w:divBdr>
    </w:div>
    <w:div w:id="361243901">
      <w:bodyDiv w:val="1"/>
      <w:marLeft w:val="0"/>
      <w:marRight w:val="0"/>
      <w:marTop w:val="0"/>
      <w:marBottom w:val="0"/>
      <w:divBdr>
        <w:top w:val="none" w:sz="0" w:space="0" w:color="auto"/>
        <w:left w:val="none" w:sz="0" w:space="0" w:color="auto"/>
        <w:bottom w:val="none" w:sz="0" w:space="0" w:color="auto"/>
        <w:right w:val="none" w:sz="0" w:space="0" w:color="auto"/>
      </w:divBdr>
    </w:div>
    <w:div w:id="549729252">
      <w:bodyDiv w:val="1"/>
      <w:marLeft w:val="0"/>
      <w:marRight w:val="0"/>
      <w:marTop w:val="0"/>
      <w:marBottom w:val="0"/>
      <w:divBdr>
        <w:top w:val="none" w:sz="0" w:space="0" w:color="auto"/>
        <w:left w:val="none" w:sz="0" w:space="0" w:color="auto"/>
        <w:bottom w:val="none" w:sz="0" w:space="0" w:color="auto"/>
        <w:right w:val="none" w:sz="0" w:space="0" w:color="auto"/>
      </w:divBdr>
    </w:div>
    <w:div w:id="602765458">
      <w:bodyDiv w:val="1"/>
      <w:marLeft w:val="0"/>
      <w:marRight w:val="0"/>
      <w:marTop w:val="0"/>
      <w:marBottom w:val="0"/>
      <w:divBdr>
        <w:top w:val="none" w:sz="0" w:space="0" w:color="auto"/>
        <w:left w:val="none" w:sz="0" w:space="0" w:color="auto"/>
        <w:bottom w:val="none" w:sz="0" w:space="0" w:color="auto"/>
        <w:right w:val="none" w:sz="0" w:space="0" w:color="auto"/>
      </w:divBdr>
    </w:div>
    <w:div w:id="614601089">
      <w:bodyDiv w:val="1"/>
      <w:marLeft w:val="0"/>
      <w:marRight w:val="0"/>
      <w:marTop w:val="0"/>
      <w:marBottom w:val="0"/>
      <w:divBdr>
        <w:top w:val="none" w:sz="0" w:space="0" w:color="auto"/>
        <w:left w:val="none" w:sz="0" w:space="0" w:color="auto"/>
        <w:bottom w:val="none" w:sz="0" w:space="0" w:color="auto"/>
        <w:right w:val="none" w:sz="0" w:space="0" w:color="auto"/>
      </w:divBdr>
    </w:div>
    <w:div w:id="634027458">
      <w:bodyDiv w:val="1"/>
      <w:marLeft w:val="0"/>
      <w:marRight w:val="0"/>
      <w:marTop w:val="0"/>
      <w:marBottom w:val="0"/>
      <w:divBdr>
        <w:top w:val="none" w:sz="0" w:space="0" w:color="auto"/>
        <w:left w:val="none" w:sz="0" w:space="0" w:color="auto"/>
        <w:bottom w:val="none" w:sz="0" w:space="0" w:color="auto"/>
        <w:right w:val="none" w:sz="0" w:space="0" w:color="auto"/>
      </w:divBdr>
    </w:div>
    <w:div w:id="700785002">
      <w:bodyDiv w:val="1"/>
      <w:marLeft w:val="0"/>
      <w:marRight w:val="0"/>
      <w:marTop w:val="0"/>
      <w:marBottom w:val="0"/>
      <w:divBdr>
        <w:top w:val="none" w:sz="0" w:space="0" w:color="auto"/>
        <w:left w:val="none" w:sz="0" w:space="0" w:color="auto"/>
        <w:bottom w:val="none" w:sz="0" w:space="0" w:color="auto"/>
        <w:right w:val="none" w:sz="0" w:space="0" w:color="auto"/>
      </w:divBdr>
    </w:div>
    <w:div w:id="914634652">
      <w:bodyDiv w:val="1"/>
      <w:marLeft w:val="0"/>
      <w:marRight w:val="0"/>
      <w:marTop w:val="0"/>
      <w:marBottom w:val="0"/>
      <w:divBdr>
        <w:top w:val="none" w:sz="0" w:space="0" w:color="auto"/>
        <w:left w:val="none" w:sz="0" w:space="0" w:color="auto"/>
        <w:bottom w:val="none" w:sz="0" w:space="0" w:color="auto"/>
        <w:right w:val="none" w:sz="0" w:space="0" w:color="auto"/>
      </w:divBdr>
    </w:div>
    <w:div w:id="957221592">
      <w:bodyDiv w:val="1"/>
      <w:marLeft w:val="0"/>
      <w:marRight w:val="0"/>
      <w:marTop w:val="0"/>
      <w:marBottom w:val="0"/>
      <w:divBdr>
        <w:top w:val="none" w:sz="0" w:space="0" w:color="auto"/>
        <w:left w:val="none" w:sz="0" w:space="0" w:color="auto"/>
        <w:bottom w:val="none" w:sz="0" w:space="0" w:color="auto"/>
        <w:right w:val="none" w:sz="0" w:space="0" w:color="auto"/>
      </w:divBdr>
    </w:div>
    <w:div w:id="964235788">
      <w:bodyDiv w:val="1"/>
      <w:marLeft w:val="0"/>
      <w:marRight w:val="0"/>
      <w:marTop w:val="0"/>
      <w:marBottom w:val="0"/>
      <w:divBdr>
        <w:top w:val="none" w:sz="0" w:space="0" w:color="auto"/>
        <w:left w:val="none" w:sz="0" w:space="0" w:color="auto"/>
        <w:bottom w:val="none" w:sz="0" w:space="0" w:color="auto"/>
        <w:right w:val="none" w:sz="0" w:space="0" w:color="auto"/>
      </w:divBdr>
    </w:div>
    <w:div w:id="1028019437">
      <w:bodyDiv w:val="1"/>
      <w:marLeft w:val="0"/>
      <w:marRight w:val="0"/>
      <w:marTop w:val="0"/>
      <w:marBottom w:val="0"/>
      <w:divBdr>
        <w:top w:val="none" w:sz="0" w:space="0" w:color="auto"/>
        <w:left w:val="none" w:sz="0" w:space="0" w:color="auto"/>
        <w:bottom w:val="none" w:sz="0" w:space="0" w:color="auto"/>
        <w:right w:val="none" w:sz="0" w:space="0" w:color="auto"/>
      </w:divBdr>
    </w:div>
    <w:div w:id="1040516042">
      <w:bodyDiv w:val="1"/>
      <w:marLeft w:val="0"/>
      <w:marRight w:val="0"/>
      <w:marTop w:val="0"/>
      <w:marBottom w:val="0"/>
      <w:divBdr>
        <w:top w:val="none" w:sz="0" w:space="0" w:color="auto"/>
        <w:left w:val="none" w:sz="0" w:space="0" w:color="auto"/>
        <w:bottom w:val="none" w:sz="0" w:space="0" w:color="auto"/>
        <w:right w:val="none" w:sz="0" w:space="0" w:color="auto"/>
      </w:divBdr>
    </w:div>
    <w:div w:id="1053383440">
      <w:bodyDiv w:val="1"/>
      <w:marLeft w:val="0"/>
      <w:marRight w:val="0"/>
      <w:marTop w:val="0"/>
      <w:marBottom w:val="0"/>
      <w:divBdr>
        <w:top w:val="none" w:sz="0" w:space="0" w:color="auto"/>
        <w:left w:val="none" w:sz="0" w:space="0" w:color="auto"/>
        <w:bottom w:val="none" w:sz="0" w:space="0" w:color="auto"/>
        <w:right w:val="none" w:sz="0" w:space="0" w:color="auto"/>
      </w:divBdr>
    </w:div>
    <w:div w:id="1055278236">
      <w:bodyDiv w:val="1"/>
      <w:marLeft w:val="0"/>
      <w:marRight w:val="0"/>
      <w:marTop w:val="0"/>
      <w:marBottom w:val="0"/>
      <w:divBdr>
        <w:top w:val="none" w:sz="0" w:space="0" w:color="auto"/>
        <w:left w:val="none" w:sz="0" w:space="0" w:color="auto"/>
        <w:bottom w:val="none" w:sz="0" w:space="0" w:color="auto"/>
        <w:right w:val="none" w:sz="0" w:space="0" w:color="auto"/>
      </w:divBdr>
    </w:div>
    <w:div w:id="1094976784">
      <w:bodyDiv w:val="1"/>
      <w:marLeft w:val="0"/>
      <w:marRight w:val="0"/>
      <w:marTop w:val="0"/>
      <w:marBottom w:val="0"/>
      <w:divBdr>
        <w:top w:val="none" w:sz="0" w:space="0" w:color="auto"/>
        <w:left w:val="none" w:sz="0" w:space="0" w:color="auto"/>
        <w:bottom w:val="none" w:sz="0" w:space="0" w:color="auto"/>
        <w:right w:val="none" w:sz="0" w:space="0" w:color="auto"/>
      </w:divBdr>
    </w:div>
    <w:div w:id="1319185922">
      <w:bodyDiv w:val="1"/>
      <w:marLeft w:val="0"/>
      <w:marRight w:val="0"/>
      <w:marTop w:val="0"/>
      <w:marBottom w:val="0"/>
      <w:divBdr>
        <w:top w:val="none" w:sz="0" w:space="0" w:color="auto"/>
        <w:left w:val="none" w:sz="0" w:space="0" w:color="auto"/>
        <w:bottom w:val="none" w:sz="0" w:space="0" w:color="auto"/>
        <w:right w:val="none" w:sz="0" w:space="0" w:color="auto"/>
      </w:divBdr>
    </w:div>
    <w:div w:id="1339429671">
      <w:bodyDiv w:val="1"/>
      <w:marLeft w:val="0"/>
      <w:marRight w:val="0"/>
      <w:marTop w:val="0"/>
      <w:marBottom w:val="0"/>
      <w:divBdr>
        <w:top w:val="none" w:sz="0" w:space="0" w:color="auto"/>
        <w:left w:val="none" w:sz="0" w:space="0" w:color="auto"/>
        <w:bottom w:val="none" w:sz="0" w:space="0" w:color="auto"/>
        <w:right w:val="none" w:sz="0" w:space="0" w:color="auto"/>
      </w:divBdr>
    </w:div>
    <w:div w:id="1455754484">
      <w:bodyDiv w:val="1"/>
      <w:marLeft w:val="0"/>
      <w:marRight w:val="0"/>
      <w:marTop w:val="0"/>
      <w:marBottom w:val="0"/>
      <w:divBdr>
        <w:top w:val="none" w:sz="0" w:space="0" w:color="auto"/>
        <w:left w:val="none" w:sz="0" w:space="0" w:color="auto"/>
        <w:bottom w:val="none" w:sz="0" w:space="0" w:color="auto"/>
        <w:right w:val="none" w:sz="0" w:space="0" w:color="auto"/>
      </w:divBdr>
    </w:div>
    <w:div w:id="1757095139">
      <w:bodyDiv w:val="1"/>
      <w:marLeft w:val="0"/>
      <w:marRight w:val="0"/>
      <w:marTop w:val="0"/>
      <w:marBottom w:val="0"/>
      <w:divBdr>
        <w:top w:val="none" w:sz="0" w:space="0" w:color="auto"/>
        <w:left w:val="none" w:sz="0" w:space="0" w:color="auto"/>
        <w:bottom w:val="none" w:sz="0" w:space="0" w:color="auto"/>
        <w:right w:val="none" w:sz="0" w:space="0" w:color="auto"/>
      </w:divBdr>
    </w:div>
    <w:div w:id="1781220091">
      <w:bodyDiv w:val="1"/>
      <w:marLeft w:val="0"/>
      <w:marRight w:val="0"/>
      <w:marTop w:val="0"/>
      <w:marBottom w:val="0"/>
      <w:divBdr>
        <w:top w:val="none" w:sz="0" w:space="0" w:color="auto"/>
        <w:left w:val="none" w:sz="0" w:space="0" w:color="auto"/>
        <w:bottom w:val="none" w:sz="0" w:space="0" w:color="auto"/>
        <w:right w:val="none" w:sz="0" w:space="0" w:color="auto"/>
      </w:divBdr>
    </w:div>
    <w:div w:id="204887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5A0A678B161D541A33832C2BB9E7BA0" ma:contentTypeVersion="0" ma:contentTypeDescription="Create a new document." ma:contentTypeScope="" ma:versionID="52a36e38add779175cbc44a2a6d6ee9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46BDAD2-0631-4C02-B914-07D16C2AC361}"/>
</file>

<file path=customXml/itemProps2.xml><?xml version="1.0" encoding="utf-8"?>
<ds:datastoreItem xmlns:ds="http://schemas.openxmlformats.org/officeDocument/2006/customXml" ds:itemID="{2C140241-28DD-438B-89E1-0049EDC08F1B}"/>
</file>

<file path=customXml/itemProps3.xml><?xml version="1.0" encoding="utf-8"?>
<ds:datastoreItem xmlns:ds="http://schemas.openxmlformats.org/officeDocument/2006/customXml" ds:itemID="{E3D1922C-5F92-4183-B640-153D85C8FC98}"/>
</file>

<file path=customXml/itemProps4.xml><?xml version="1.0" encoding="utf-8"?>
<ds:datastoreItem xmlns:ds="http://schemas.openxmlformats.org/officeDocument/2006/customXml" ds:itemID="{3EE33E43-06A5-4CAF-A6B2-9E00D90D65E0}"/>
</file>

<file path=docProps/app.xml><?xml version="1.0" encoding="utf-8"?>
<Properties xmlns="http://schemas.openxmlformats.org/officeDocument/2006/extended-properties" xmlns:vt="http://schemas.openxmlformats.org/officeDocument/2006/docPropsVTypes">
  <Template>Normal.dotm</Template>
  <TotalTime>485</TotalTime>
  <Pages>25</Pages>
  <Words>2441</Words>
  <Characters>13915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16324</CharactersWithSpaces>
  <SharedDoc>false</SharedDoc>
  <HLinks>
    <vt:vector size="48" baseType="variant">
      <vt:variant>
        <vt:i4>1048631</vt:i4>
      </vt:variant>
      <vt:variant>
        <vt:i4>44</vt:i4>
      </vt:variant>
      <vt:variant>
        <vt:i4>0</vt:i4>
      </vt:variant>
      <vt:variant>
        <vt:i4>5</vt:i4>
      </vt:variant>
      <vt:variant>
        <vt:lpwstr/>
      </vt:variant>
      <vt:variant>
        <vt:lpwstr>_Toc275335368</vt:lpwstr>
      </vt:variant>
      <vt:variant>
        <vt:i4>1048631</vt:i4>
      </vt:variant>
      <vt:variant>
        <vt:i4>38</vt:i4>
      </vt:variant>
      <vt:variant>
        <vt:i4>0</vt:i4>
      </vt:variant>
      <vt:variant>
        <vt:i4>5</vt:i4>
      </vt:variant>
      <vt:variant>
        <vt:lpwstr/>
      </vt:variant>
      <vt:variant>
        <vt:lpwstr>_Toc275335367</vt:lpwstr>
      </vt:variant>
      <vt:variant>
        <vt:i4>1048631</vt:i4>
      </vt:variant>
      <vt:variant>
        <vt:i4>32</vt:i4>
      </vt:variant>
      <vt:variant>
        <vt:i4>0</vt:i4>
      </vt:variant>
      <vt:variant>
        <vt:i4>5</vt:i4>
      </vt:variant>
      <vt:variant>
        <vt:lpwstr/>
      </vt:variant>
      <vt:variant>
        <vt:lpwstr>_Toc275335366</vt:lpwstr>
      </vt:variant>
      <vt:variant>
        <vt:i4>1048631</vt:i4>
      </vt:variant>
      <vt:variant>
        <vt:i4>26</vt:i4>
      </vt:variant>
      <vt:variant>
        <vt:i4>0</vt:i4>
      </vt:variant>
      <vt:variant>
        <vt:i4>5</vt:i4>
      </vt:variant>
      <vt:variant>
        <vt:lpwstr/>
      </vt:variant>
      <vt:variant>
        <vt:lpwstr>_Toc275335365</vt:lpwstr>
      </vt:variant>
      <vt:variant>
        <vt:i4>1048631</vt:i4>
      </vt:variant>
      <vt:variant>
        <vt:i4>20</vt:i4>
      </vt:variant>
      <vt:variant>
        <vt:i4>0</vt:i4>
      </vt:variant>
      <vt:variant>
        <vt:i4>5</vt:i4>
      </vt:variant>
      <vt:variant>
        <vt:lpwstr/>
      </vt:variant>
      <vt:variant>
        <vt:lpwstr>_Toc275335364</vt:lpwstr>
      </vt:variant>
      <vt:variant>
        <vt:i4>1048631</vt:i4>
      </vt:variant>
      <vt:variant>
        <vt:i4>14</vt:i4>
      </vt:variant>
      <vt:variant>
        <vt:i4>0</vt:i4>
      </vt:variant>
      <vt:variant>
        <vt:i4>5</vt:i4>
      </vt:variant>
      <vt:variant>
        <vt:lpwstr/>
      </vt:variant>
      <vt:variant>
        <vt:lpwstr>_Toc275335363</vt:lpwstr>
      </vt:variant>
      <vt:variant>
        <vt:i4>1048631</vt:i4>
      </vt:variant>
      <vt:variant>
        <vt:i4>8</vt:i4>
      </vt:variant>
      <vt:variant>
        <vt:i4>0</vt:i4>
      </vt:variant>
      <vt:variant>
        <vt:i4>5</vt:i4>
      </vt:variant>
      <vt:variant>
        <vt:lpwstr/>
      </vt:variant>
      <vt:variant>
        <vt:lpwstr>_Toc275335362</vt:lpwstr>
      </vt:variant>
      <vt:variant>
        <vt:i4>1048631</vt:i4>
      </vt:variant>
      <vt:variant>
        <vt:i4>2</vt:i4>
      </vt:variant>
      <vt:variant>
        <vt:i4>0</vt:i4>
      </vt:variant>
      <vt:variant>
        <vt:i4>5</vt:i4>
      </vt:variant>
      <vt:variant>
        <vt:lpwstr/>
      </vt:variant>
      <vt:variant>
        <vt:lpwstr>_Toc275335361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Brinkmeyer</dc:creator>
  <cp:keywords/>
  <dc:description/>
  <cp:lastModifiedBy>Jay Brinkmeyer</cp:lastModifiedBy>
  <cp:revision>35</cp:revision>
  <cp:lastPrinted>2010-03-01T19:46:00Z</cp:lastPrinted>
  <dcterms:created xsi:type="dcterms:W3CDTF">2010-10-20T21:20:00Z</dcterms:created>
  <dcterms:modified xsi:type="dcterms:W3CDTF">2011-06-17T21:22:00Z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0x01010005A0A678B161D541A33832C2BB9E7BA0</vt:lpwstr>
  </property>
</Properties>
</file>