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07/06//2023 2023-06-21T16:00:00.000Z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14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2023-06-21T16:00:00.000Z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2023-06-22T16:00:00.000Z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