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D9C2" w14:textId="77777777" w:rsidR="00945A79" w:rsidRDefault="00000000">
      <w:pPr>
        <w:pStyle w:val="Title"/>
      </w:pPr>
      <w:bookmarkStart w:id="0" w:name="_3ide4tdhy4e6"/>
      <w:bookmarkEnd w:id="0"/>
      <w:r>
        <w:t>Bima Kwik Insurance Platform System Architecture Document</w:t>
      </w:r>
    </w:p>
    <w:p w14:paraId="60BFB327" w14:textId="77777777" w:rsidR="00945A79" w:rsidRDefault="00000000">
      <w:pPr>
        <w:pStyle w:val="Heading1"/>
      </w:pPr>
      <w:bookmarkStart w:id="1" w:name="_mt9l2nxnpi0z"/>
      <w:bookmarkEnd w:id="1"/>
      <w:r>
        <w:t>Table of Contents</w:t>
      </w:r>
    </w:p>
    <w:p w14:paraId="3548CA8B" w14:textId="77777777" w:rsidR="00945A79" w:rsidRDefault="00000000">
      <w:pPr>
        <w:pStyle w:val="Heading4"/>
        <w:numPr>
          <w:ilvl w:val="0"/>
          <w:numId w:val="1"/>
        </w:numPr>
        <w:spacing w:after="0"/>
      </w:pPr>
      <w:bookmarkStart w:id="2" w:name="_nx6un2ux776a"/>
      <w:bookmarkEnd w:id="2"/>
      <w:r>
        <w:t>Introduction</w:t>
      </w:r>
    </w:p>
    <w:p w14:paraId="448EF523" w14:textId="77777777" w:rsidR="00945A79" w:rsidRDefault="00000000">
      <w:pPr>
        <w:pStyle w:val="LO-normal"/>
        <w:numPr>
          <w:ilvl w:val="0"/>
          <w:numId w:val="2"/>
        </w:numPr>
      </w:pPr>
      <w:r>
        <w:t>Purpose of Document</w:t>
      </w:r>
    </w:p>
    <w:p w14:paraId="3B5F13DC" w14:textId="77777777" w:rsidR="00945A79" w:rsidRDefault="00000000">
      <w:pPr>
        <w:pStyle w:val="LO-normal"/>
        <w:numPr>
          <w:ilvl w:val="0"/>
          <w:numId w:val="2"/>
        </w:numPr>
      </w:pPr>
      <w:r>
        <w:t>Scope</w:t>
      </w:r>
    </w:p>
    <w:p w14:paraId="4989B816" w14:textId="77777777" w:rsidR="00945A79" w:rsidRDefault="00000000">
      <w:pPr>
        <w:pStyle w:val="LO-normal"/>
        <w:numPr>
          <w:ilvl w:val="0"/>
          <w:numId w:val="2"/>
        </w:numPr>
      </w:pPr>
      <w:r>
        <w:t>Audience</w:t>
      </w:r>
    </w:p>
    <w:p w14:paraId="436803AD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3" w:name="_uzzasup5tz8i"/>
      <w:bookmarkEnd w:id="3"/>
      <w:r>
        <w:t>System Overview</w:t>
      </w:r>
    </w:p>
    <w:p w14:paraId="0861DBF8" w14:textId="77777777" w:rsidR="00945A79" w:rsidRDefault="00000000">
      <w:pPr>
        <w:pStyle w:val="LO-normal"/>
        <w:numPr>
          <w:ilvl w:val="0"/>
          <w:numId w:val="2"/>
        </w:numPr>
      </w:pPr>
      <w:r>
        <w:t>Brief Description</w:t>
      </w:r>
    </w:p>
    <w:p w14:paraId="2D405D96" w14:textId="77777777" w:rsidR="00945A79" w:rsidRDefault="00000000">
      <w:pPr>
        <w:pStyle w:val="LO-normal"/>
        <w:numPr>
          <w:ilvl w:val="0"/>
          <w:numId w:val="2"/>
        </w:numPr>
      </w:pPr>
      <w:r>
        <w:t>Key Features</w:t>
      </w:r>
    </w:p>
    <w:p w14:paraId="19530894" w14:textId="77777777" w:rsidR="00945A79" w:rsidRDefault="00000000">
      <w:pPr>
        <w:pStyle w:val="LO-normal"/>
        <w:numPr>
          <w:ilvl w:val="0"/>
          <w:numId w:val="2"/>
        </w:numPr>
      </w:pPr>
      <w:r>
        <w:t>User Types</w:t>
      </w:r>
    </w:p>
    <w:p w14:paraId="217CDB60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4" w:name="_1861tkz0zhd"/>
      <w:bookmarkEnd w:id="4"/>
      <w:r>
        <w:t>Architectural Design</w:t>
      </w:r>
    </w:p>
    <w:p w14:paraId="4DF8C1E6" w14:textId="77777777" w:rsidR="00945A79" w:rsidRDefault="00000000">
      <w:pPr>
        <w:pStyle w:val="LO-normal"/>
        <w:numPr>
          <w:ilvl w:val="0"/>
          <w:numId w:val="2"/>
        </w:numPr>
      </w:pPr>
      <w:r>
        <w:t>High-Level Architecture</w:t>
      </w:r>
    </w:p>
    <w:p w14:paraId="5B336E18" w14:textId="77777777" w:rsidR="00945A79" w:rsidRDefault="00000000">
      <w:pPr>
        <w:pStyle w:val="LO-normal"/>
        <w:numPr>
          <w:ilvl w:val="0"/>
          <w:numId w:val="2"/>
        </w:numPr>
      </w:pPr>
      <w:r>
        <w:t>Microservices and Components</w:t>
      </w:r>
    </w:p>
    <w:p w14:paraId="5F136AE1" w14:textId="77777777" w:rsidR="00945A79" w:rsidRDefault="00000000">
      <w:pPr>
        <w:pStyle w:val="LO-normal"/>
        <w:numPr>
          <w:ilvl w:val="0"/>
          <w:numId w:val="2"/>
        </w:numPr>
      </w:pPr>
      <w:r>
        <w:t>Data Flow Diagram</w:t>
      </w:r>
    </w:p>
    <w:p w14:paraId="06F8239E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5" w:name="_99k2x6mv9sd4"/>
      <w:bookmarkEnd w:id="5"/>
      <w:r>
        <w:t>User Roles and Responsibilities</w:t>
      </w:r>
    </w:p>
    <w:p w14:paraId="787B0AC2" w14:textId="77777777" w:rsidR="00945A79" w:rsidRDefault="00000000">
      <w:pPr>
        <w:pStyle w:val="LO-normal"/>
        <w:numPr>
          <w:ilvl w:val="0"/>
          <w:numId w:val="2"/>
        </w:numPr>
      </w:pPr>
      <w:r>
        <w:t>Sales Agent</w:t>
      </w:r>
    </w:p>
    <w:p w14:paraId="2358B4AE" w14:textId="77777777" w:rsidR="00945A79" w:rsidRDefault="00000000">
      <w:pPr>
        <w:pStyle w:val="LO-normal"/>
        <w:numPr>
          <w:ilvl w:val="0"/>
          <w:numId w:val="2"/>
        </w:numPr>
      </w:pPr>
      <w:r>
        <w:t>Admin</w:t>
      </w:r>
    </w:p>
    <w:p w14:paraId="1D1848F6" w14:textId="77777777" w:rsidR="00945A79" w:rsidRDefault="00000000">
      <w:pPr>
        <w:pStyle w:val="LO-normal"/>
        <w:numPr>
          <w:ilvl w:val="0"/>
          <w:numId w:val="2"/>
        </w:numPr>
      </w:pPr>
      <w:r>
        <w:t>Insurance Companies</w:t>
      </w:r>
    </w:p>
    <w:p w14:paraId="47B3BF5D" w14:textId="77777777" w:rsidR="00945A79" w:rsidRDefault="00000000">
      <w:pPr>
        <w:pStyle w:val="LO-normal"/>
        <w:numPr>
          <w:ilvl w:val="0"/>
          <w:numId w:val="2"/>
        </w:numPr>
      </w:pPr>
      <w:r>
        <w:t>TIRA (Tanzania Insurance Regulatory Authority)</w:t>
      </w:r>
    </w:p>
    <w:p w14:paraId="55C11CE3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6" w:name="_cyth7dc5v212"/>
      <w:bookmarkEnd w:id="6"/>
      <w:r>
        <w:t>Data Management</w:t>
      </w:r>
    </w:p>
    <w:p w14:paraId="6C7E22F4" w14:textId="77777777" w:rsidR="00945A79" w:rsidRDefault="00000000">
      <w:pPr>
        <w:pStyle w:val="LO-normal"/>
        <w:numPr>
          <w:ilvl w:val="0"/>
          <w:numId w:val="2"/>
        </w:numPr>
      </w:pPr>
      <w:r>
        <w:t>Database Architecture</w:t>
      </w:r>
    </w:p>
    <w:p w14:paraId="3E0FD976" w14:textId="77777777" w:rsidR="00945A79" w:rsidRDefault="00000000">
      <w:pPr>
        <w:pStyle w:val="LO-normal"/>
        <w:numPr>
          <w:ilvl w:val="0"/>
          <w:numId w:val="2"/>
        </w:numPr>
      </w:pPr>
      <w:r>
        <w:t>Data Models</w:t>
      </w:r>
    </w:p>
    <w:p w14:paraId="01165039" w14:textId="77777777" w:rsidR="00945A79" w:rsidRDefault="00000000">
      <w:pPr>
        <w:pStyle w:val="LO-normal"/>
        <w:numPr>
          <w:ilvl w:val="0"/>
          <w:numId w:val="2"/>
        </w:numPr>
      </w:pPr>
      <w:r>
        <w:t>TIRA Integration</w:t>
      </w:r>
    </w:p>
    <w:p w14:paraId="501051B4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7" w:name="_veijtbbkdykc"/>
      <w:bookmarkEnd w:id="7"/>
      <w:r>
        <w:t>Security and Authentication</w:t>
      </w:r>
    </w:p>
    <w:p w14:paraId="1D1B4CAC" w14:textId="77777777" w:rsidR="00945A79" w:rsidRDefault="00000000">
      <w:pPr>
        <w:pStyle w:val="LO-normal"/>
        <w:numPr>
          <w:ilvl w:val="0"/>
          <w:numId w:val="2"/>
        </w:numPr>
      </w:pPr>
      <w:r>
        <w:t>User Authentication and Authorization</w:t>
      </w:r>
    </w:p>
    <w:p w14:paraId="3B591F1A" w14:textId="77777777" w:rsidR="00945A79" w:rsidRDefault="00000000">
      <w:pPr>
        <w:pStyle w:val="LO-normal"/>
        <w:numPr>
          <w:ilvl w:val="0"/>
          <w:numId w:val="2"/>
        </w:numPr>
      </w:pPr>
      <w:r>
        <w:t>Encryption and Data Security</w:t>
      </w:r>
    </w:p>
    <w:p w14:paraId="650B0042" w14:textId="77777777" w:rsidR="00945A79" w:rsidRDefault="00000000">
      <w:pPr>
        <w:pStyle w:val="LO-normal"/>
        <w:numPr>
          <w:ilvl w:val="0"/>
          <w:numId w:val="2"/>
        </w:numPr>
      </w:pPr>
      <w:r>
        <w:t>Role-Based Access Control</w:t>
      </w:r>
    </w:p>
    <w:p w14:paraId="7215DFAE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8" w:name="_y3vcqug0v60f"/>
      <w:bookmarkEnd w:id="8"/>
      <w:r>
        <w:t>Payment Integration</w:t>
      </w:r>
    </w:p>
    <w:p w14:paraId="4C331224" w14:textId="77777777" w:rsidR="00945A79" w:rsidRDefault="00000000">
      <w:pPr>
        <w:pStyle w:val="LO-normal"/>
        <w:numPr>
          <w:ilvl w:val="0"/>
          <w:numId w:val="2"/>
        </w:numPr>
      </w:pPr>
      <w:proofErr w:type="spellStart"/>
      <w:r>
        <w:t>Selcom</w:t>
      </w:r>
      <w:proofErr w:type="spellEnd"/>
      <w:r>
        <w:t xml:space="preserve"> Integration</w:t>
      </w:r>
    </w:p>
    <w:p w14:paraId="5E4BD9B3" w14:textId="77777777" w:rsidR="00945A79" w:rsidRDefault="00000000">
      <w:pPr>
        <w:pStyle w:val="LO-normal"/>
        <w:numPr>
          <w:ilvl w:val="0"/>
          <w:numId w:val="2"/>
        </w:numPr>
      </w:pPr>
      <w:r>
        <w:t>Payment Processing Flow</w:t>
      </w:r>
    </w:p>
    <w:p w14:paraId="1EEB9414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9" w:name="_q02976xewsv5"/>
      <w:bookmarkEnd w:id="9"/>
      <w:r>
        <w:t>User Interfaces</w:t>
      </w:r>
    </w:p>
    <w:p w14:paraId="4E9C73E5" w14:textId="77777777" w:rsidR="00945A79" w:rsidRDefault="00000000">
      <w:pPr>
        <w:pStyle w:val="LO-normal"/>
        <w:numPr>
          <w:ilvl w:val="0"/>
          <w:numId w:val="2"/>
        </w:numPr>
      </w:pPr>
      <w:r>
        <w:t>Mobile App</w:t>
      </w:r>
    </w:p>
    <w:p w14:paraId="6316ED9C" w14:textId="77777777" w:rsidR="00945A79" w:rsidRDefault="00000000">
      <w:pPr>
        <w:pStyle w:val="LO-normal"/>
        <w:numPr>
          <w:ilvl w:val="0"/>
          <w:numId w:val="2"/>
        </w:numPr>
      </w:pPr>
      <w:r>
        <w:t>WhatsApp Bot</w:t>
      </w:r>
    </w:p>
    <w:p w14:paraId="01A65636" w14:textId="77777777" w:rsidR="00945A79" w:rsidRDefault="00000000">
      <w:pPr>
        <w:pStyle w:val="LO-normal"/>
        <w:numPr>
          <w:ilvl w:val="0"/>
          <w:numId w:val="2"/>
        </w:numPr>
      </w:pPr>
      <w:r>
        <w:t>Admin Dashboard</w:t>
      </w:r>
    </w:p>
    <w:p w14:paraId="6546159B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10" w:name="_sbrfoovjsu5q"/>
      <w:bookmarkEnd w:id="10"/>
      <w:r>
        <w:t>Business Logic and Processing</w:t>
      </w:r>
    </w:p>
    <w:p w14:paraId="4CB7B9CB" w14:textId="77777777" w:rsidR="00945A79" w:rsidRDefault="00000000">
      <w:pPr>
        <w:pStyle w:val="LO-normal"/>
        <w:numPr>
          <w:ilvl w:val="0"/>
          <w:numId w:val="2"/>
        </w:numPr>
      </w:pPr>
      <w:r>
        <w:t>Sales Process</w:t>
      </w:r>
    </w:p>
    <w:p w14:paraId="3F5F87EC" w14:textId="77777777" w:rsidR="00945A79" w:rsidRDefault="00000000">
      <w:pPr>
        <w:pStyle w:val="LO-normal"/>
        <w:numPr>
          <w:ilvl w:val="0"/>
          <w:numId w:val="2"/>
        </w:numPr>
      </w:pPr>
      <w:r>
        <w:t>Claims Handling</w:t>
      </w:r>
    </w:p>
    <w:p w14:paraId="4EEE4725" w14:textId="77777777" w:rsidR="00945A79" w:rsidRDefault="00000000">
      <w:pPr>
        <w:pStyle w:val="LO-normal"/>
        <w:numPr>
          <w:ilvl w:val="0"/>
          <w:numId w:val="2"/>
        </w:numPr>
      </w:pPr>
      <w:r>
        <w:t>Package Management</w:t>
      </w:r>
    </w:p>
    <w:p w14:paraId="262C2B30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11" w:name="_6z58gz7rv9ch"/>
      <w:bookmarkEnd w:id="11"/>
      <w:r>
        <w:lastRenderedPageBreak/>
        <w:t xml:space="preserve"> System Integration</w:t>
      </w:r>
    </w:p>
    <w:p w14:paraId="078194A0" w14:textId="77777777" w:rsidR="00945A79" w:rsidRDefault="00000000">
      <w:pPr>
        <w:pStyle w:val="LO-normal"/>
        <w:numPr>
          <w:ilvl w:val="0"/>
          <w:numId w:val="2"/>
        </w:numPr>
      </w:pPr>
      <w:r>
        <w:t>API Communication</w:t>
      </w:r>
    </w:p>
    <w:p w14:paraId="112F7CD8" w14:textId="77777777" w:rsidR="00945A79" w:rsidRDefault="00000000">
      <w:pPr>
        <w:pStyle w:val="LO-normal"/>
        <w:numPr>
          <w:ilvl w:val="0"/>
          <w:numId w:val="2"/>
        </w:numPr>
      </w:pPr>
      <w:r>
        <w:t>Integration with Insurance Companies</w:t>
      </w:r>
    </w:p>
    <w:p w14:paraId="65D51F37" w14:textId="77777777" w:rsidR="00945A79" w:rsidRDefault="00000000">
      <w:pPr>
        <w:pStyle w:val="LO-normal"/>
        <w:numPr>
          <w:ilvl w:val="0"/>
          <w:numId w:val="2"/>
        </w:numPr>
      </w:pPr>
      <w:r>
        <w:t>TIRA Integration</w:t>
      </w:r>
    </w:p>
    <w:p w14:paraId="3C1B7C63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12" w:name="_wusfujoym5ix"/>
      <w:bookmarkEnd w:id="12"/>
      <w:r>
        <w:t>Regulatory Compliance</w:t>
      </w:r>
    </w:p>
    <w:p w14:paraId="057FC207" w14:textId="77777777" w:rsidR="00945A79" w:rsidRDefault="00000000">
      <w:pPr>
        <w:pStyle w:val="LO-normal"/>
        <w:numPr>
          <w:ilvl w:val="0"/>
          <w:numId w:val="2"/>
        </w:numPr>
      </w:pPr>
      <w:r>
        <w:t>TIRA Interaction</w:t>
      </w:r>
    </w:p>
    <w:p w14:paraId="114334C7" w14:textId="77777777" w:rsidR="00945A79" w:rsidRDefault="00000000">
      <w:pPr>
        <w:pStyle w:val="LO-normal"/>
        <w:numPr>
          <w:ilvl w:val="0"/>
          <w:numId w:val="2"/>
        </w:numPr>
      </w:pPr>
      <w:r>
        <w:t>Policy Posting and Audit</w:t>
      </w:r>
    </w:p>
    <w:p w14:paraId="5A4C6C8A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13" w:name="_pvwb9aontaay"/>
      <w:bookmarkEnd w:id="13"/>
      <w:r>
        <w:t>Scalability and Performance</w:t>
      </w:r>
    </w:p>
    <w:p w14:paraId="40ECD774" w14:textId="77777777" w:rsidR="00945A79" w:rsidRDefault="00000000">
      <w:pPr>
        <w:pStyle w:val="LO-normal"/>
        <w:numPr>
          <w:ilvl w:val="0"/>
          <w:numId w:val="2"/>
        </w:numPr>
      </w:pPr>
      <w:r>
        <w:t>Load Balancing</w:t>
      </w:r>
    </w:p>
    <w:p w14:paraId="59125781" w14:textId="77777777" w:rsidR="00945A79" w:rsidRDefault="00000000">
      <w:pPr>
        <w:pStyle w:val="LO-normal"/>
        <w:numPr>
          <w:ilvl w:val="0"/>
          <w:numId w:val="2"/>
        </w:numPr>
      </w:pPr>
      <w:r>
        <w:t>Caching Strategies</w:t>
      </w:r>
    </w:p>
    <w:p w14:paraId="2FB3CBF4" w14:textId="77777777" w:rsidR="00945A79" w:rsidRDefault="00000000">
      <w:pPr>
        <w:pStyle w:val="LO-normal"/>
        <w:numPr>
          <w:ilvl w:val="0"/>
          <w:numId w:val="2"/>
        </w:numPr>
      </w:pPr>
      <w:r>
        <w:t>Monitoring and Optimization</w:t>
      </w:r>
    </w:p>
    <w:p w14:paraId="1FA40C2F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14" w:name="_2y7lt8ufukal"/>
      <w:bookmarkEnd w:id="14"/>
      <w:r>
        <w:t>Deployment and Infrastructure</w:t>
      </w:r>
    </w:p>
    <w:p w14:paraId="737437EB" w14:textId="77777777" w:rsidR="00945A79" w:rsidRDefault="00000000">
      <w:pPr>
        <w:pStyle w:val="LO-normal"/>
        <w:numPr>
          <w:ilvl w:val="0"/>
          <w:numId w:val="2"/>
        </w:numPr>
      </w:pPr>
      <w:r>
        <w:t>Cloud Hosting</w:t>
      </w:r>
    </w:p>
    <w:p w14:paraId="4C923233" w14:textId="77777777" w:rsidR="00945A79" w:rsidRDefault="00000000">
      <w:pPr>
        <w:pStyle w:val="LO-normal"/>
        <w:numPr>
          <w:ilvl w:val="0"/>
          <w:numId w:val="2"/>
        </w:numPr>
      </w:pPr>
      <w:r>
        <w:t>DevOps Practices</w:t>
      </w:r>
    </w:p>
    <w:p w14:paraId="1F9CA3DF" w14:textId="77777777" w:rsidR="00945A79" w:rsidRDefault="00000000">
      <w:pPr>
        <w:pStyle w:val="Heading4"/>
        <w:numPr>
          <w:ilvl w:val="0"/>
          <w:numId w:val="1"/>
        </w:numPr>
        <w:spacing w:before="0" w:after="0"/>
      </w:pPr>
      <w:bookmarkStart w:id="15" w:name="_xcixoayy9682"/>
      <w:bookmarkEnd w:id="15"/>
      <w:r>
        <w:t>Future Enhancements</w:t>
      </w:r>
    </w:p>
    <w:p w14:paraId="57477794" w14:textId="77777777" w:rsidR="00945A79" w:rsidRDefault="00000000">
      <w:pPr>
        <w:pStyle w:val="LO-normal"/>
        <w:numPr>
          <w:ilvl w:val="0"/>
          <w:numId w:val="2"/>
        </w:numPr>
      </w:pPr>
      <w:r>
        <w:t>Potential Features</w:t>
      </w:r>
    </w:p>
    <w:p w14:paraId="6BC3533D" w14:textId="77777777" w:rsidR="00945A79" w:rsidRDefault="00000000">
      <w:pPr>
        <w:pStyle w:val="LO-normal"/>
        <w:numPr>
          <w:ilvl w:val="0"/>
          <w:numId w:val="2"/>
        </w:numPr>
      </w:pPr>
      <w:r>
        <w:t>Scalability Planning</w:t>
      </w:r>
    </w:p>
    <w:p w14:paraId="3F5D2945" w14:textId="77777777" w:rsidR="00945A79" w:rsidRDefault="00000000">
      <w:pPr>
        <w:pStyle w:val="Heading4"/>
        <w:numPr>
          <w:ilvl w:val="0"/>
          <w:numId w:val="1"/>
        </w:numPr>
        <w:spacing w:before="0"/>
      </w:pPr>
      <w:bookmarkStart w:id="16" w:name="_a8k1p9o0e10r"/>
      <w:bookmarkEnd w:id="16"/>
      <w:r>
        <w:t>Conclusion</w:t>
      </w:r>
    </w:p>
    <w:p w14:paraId="74051B4C" w14:textId="77777777" w:rsidR="00945A79" w:rsidRDefault="00945A79">
      <w:pPr>
        <w:pStyle w:val="LO-normal"/>
      </w:pPr>
    </w:p>
    <w:p w14:paraId="02F52DA5" w14:textId="77777777" w:rsidR="00945A79" w:rsidRDefault="00945A79">
      <w:pPr>
        <w:pStyle w:val="LO-normal"/>
      </w:pPr>
    </w:p>
    <w:p w14:paraId="12E4D050" w14:textId="77777777" w:rsidR="00945A79" w:rsidRDefault="00945A79">
      <w:pPr>
        <w:pStyle w:val="LO-normal"/>
      </w:pPr>
    </w:p>
    <w:p w14:paraId="6F183779" w14:textId="77777777" w:rsidR="00945A79" w:rsidRDefault="00945A79">
      <w:pPr>
        <w:pStyle w:val="LO-normal"/>
      </w:pPr>
    </w:p>
    <w:p w14:paraId="0F150676" w14:textId="77777777" w:rsidR="00945A79" w:rsidRDefault="00945A79">
      <w:pPr>
        <w:pStyle w:val="LO-normal"/>
      </w:pPr>
    </w:p>
    <w:p w14:paraId="34A586C1" w14:textId="77777777" w:rsidR="00945A79" w:rsidRDefault="00945A79">
      <w:pPr>
        <w:pStyle w:val="LO-normal"/>
      </w:pPr>
    </w:p>
    <w:p w14:paraId="4D2F6232" w14:textId="77777777" w:rsidR="00945A79" w:rsidRDefault="00945A79">
      <w:pPr>
        <w:pStyle w:val="LO-normal"/>
      </w:pPr>
    </w:p>
    <w:p w14:paraId="2DD6E7F7" w14:textId="77777777" w:rsidR="00945A79" w:rsidRDefault="00945A79">
      <w:pPr>
        <w:pStyle w:val="LO-normal"/>
      </w:pPr>
    </w:p>
    <w:p w14:paraId="288DB35E" w14:textId="77777777" w:rsidR="00945A79" w:rsidRDefault="00945A79">
      <w:pPr>
        <w:pStyle w:val="LO-normal"/>
      </w:pPr>
    </w:p>
    <w:p w14:paraId="5F26DF4F" w14:textId="77777777" w:rsidR="00945A79" w:rsidRDefault="00945A79">
      <w:pPr>
        <w:pStyle w:val="LO-normal"/>
      </w:pPr>
    </w:p>
    <w:p w14:paraId="7151C272" w14:textId="77777777" w:rsidR="00945A79" w:rsidRDefault="00945A79">
      <w:pPr>
        <w:pStyle w:val="LO-normal"/>
      </w:pPr>
    </w:p>
    <w:p w14:paraId="689D8D11" w14:textId="77777777" w:rsidR="00945A79" w:rsidRDefault="00945A79">
      <w:pPr>
        <w:pStyle w:val="LO-normal"/>
      </w:pPr>
    </w:p>
    <w:p w14:paraId="7F39B68A" w14:textId="77777777" w:rsidR="00945A79" w:rsidRDefault="00945A79">
      <w:pPr>
        <w:pStyle w:val="LO-normal"/>
      </w:pPr>
    </w:p>
    <w:p w14:paraId="641CC584" w14:textId="77777777" w:rsidR="00945A79" w:rsidRDefault="00945A79">
      <w:pPr>
        <w:pStyle w:val="LO-normal"/>
      </w:pPr>
    </w:p>
    <w:p w14:paraId="3ED23CAF" w14:textId="77777777" w:rsidR="00945A79" w:rsidRDefault="00945A79">
      <w:pPr>
        <w:pStyle w:val="LO-normal"/>
      </w:pPr>
    </w:p>
    <w:p w14:paraId="226ED659" w14:textId="77777777" w:rsidR="00945A79" w:rsidRDefault="00945A79">
      <w:pPr>
        <w:pStyle w:val="LO-normal"/>
      </w:pPr>
    </w:p>
    <w:p w14:paraId="1121E6D5" w14:textId="77777777" w:rsidR="00945A79" w:rsidRDefault="00945A79">
      <w:pPr>
        <w:pStyle w:val="LO-normal"/>
      </w:pPr>
    </w:p>
    <w:p w14:paraId="5CA12C54" w14:textId="77777777" w:rsidR="00945A79" w:rsidRDefault="00945A79">
      <w:pPr>
        <w:pStyle w:val="LO-normal"/>
      </w:pPr>
    </w:p>
    <w:p w14:paraId="2E2E8023" w14:textId="77777777" w:rsidR="00945A79" w:rsidRDefault="00945A79">
      <w:pPr>
        <w:pStyle w:val="LO-normal"/>
      </w:pPr>
    </w:p>
    <w:p w14:paraId="48F68E97" w14:textId="77777777" w:rsidR="00945A79" w:rsidRDefault="00945A79">
      <w:pPr>
        <w:pStyle w:val="LO-normal"/>
      </w:pPr>
    </w:p>
    <w:p w14:paraId="35C90276" w14:textId="77777777" w:rsidR="00945A79" w:rsidRDefault="00945A79">
      <w:pPr>
        <w:pStyle w:val="LO-normal"/>
      </w:pPr>
    </w:p>
    <w:p w14:paraId="7B7026E8" w14:textId="77777777" w:rsidR="00945A79" w:rsidRDefault="00945A79">
      <w:pPr>
        <w:pStyle w:val="LO-normal"/>
      </w:pPr>
    </w:p>
    <w:p w14:paraId="18917B69" w14:textId="77777777" w:rsidR="00945A79" w:rsidRDefault="00945A79">
      <w:pPr>
        <w:pStyle w:val="LO-normal"/>
      </w:pPr>
    </w:p>
    <w:p w14:paraId="203818A1" w14:textId="77777777" w:rsidR="00945A79" w:rsidRDefault="00000000">
      <w:pPr>
        <w:pStyle w:val="Heading5"/>
        <w:rPr>
          <w:b/>
        </w:rPr>
      </w:pPr>
      <w:bookmarkStart w:id="17" w:name="_a12vbh9fx5au"/>
      <w:bookmarkEnd w:id="17"/>
      <w:r>
        <w:rPr>
          <w:b/>
        </w:rPr>
        <w:lastRenderedPageBreak/>
        <w:t>1. Introduction</w:t>
      </w:r>
    </w:p>
    <w:p w14:paraId="231595C8" w14:textId="77777777" w:rsidR="00945A79" w:rsidRDefault="00000000">
      <w:pPr>
        <w:pStyle w:val="Heading5"/>
        <w:rPr>
          <w:b/>
        </w:rPr>
      </w:pPr>
      <w:bookmarkStart w:id="18" w:name="_hxd3c4m17i7"/>
      <w:bookmarkEnd w:id="18"/>
      <w:r>
        <w:rPr>
          <w:b/>
        </w:rPr>
        <w:t>1.1 Purpose of Document</w:t>
      </w:r>
    </w:p>
    <w:p w14:paraId="0E1FE377" w14:textId="77777777" w:rsidR="00945A79" w:rsidRDefault="00000000">
      <w:pPr>
        <w:pStyle w:val="LO-normal"/>
      </w:pPr>
      <w:r>
        <w:t>This document aims to provide a comprehensive overview of the system architecture for the Bima Kwik Insurance Platform, including its components, interactions, and design principles.</w:t>
      </w:r>
    </w:p>
    <w:p w14:paraId="7865FC7B" w14:textId="77777777" w:rsidR="00945A79" w:rsidRDefault="00945A79">
      <w:pPr>
        <w:pStyle w:val="LO-normal"/>
      </w:pPr>
    </w:p>
    <w:p w14:paraId="7B93F9FC" w14:textId="77777777" w:rsidR="00945A79" w:rsidRDefault="00000000">
      <w:pPr>
        <w:pStyle w:val="Heading5"/>
        <w:rPr>
          <w:b/>
        </w:rPr>
      </w:pPr>
      <w:bookmarkStart w:id="19" w:name="_dlhv4hgt5i7t"/>
      <w:bookmarkEnd w:id="19"/>
      <w:r>
        <w:rPr>
          <w:b/>
        </w:rPr>
        <w:t>1.2 Scope</w:t>
      </w:r>
    </w:p>
    <w:p w14:paraId="76EA29C3" w14:textId="77777777" w:rsidR="00945A79" w:rsidRDefault="00000000">
      <w:pPr>
        <w:pStyle w:val="LO-normal"/>
      </w:pPr>
      <w:r>
        <w:t>The scope includes the entire architecture of the Bima Kwik Insurance Platform, covering modules, user roles, data flow, integrations, security measures, and scalability strategies.</w:t>
      </w:r>
    </w:p>
    <w:p w14:paraId="1051095D" w14:textId="77777777" w:rsidR="00945A79" w:rsidRDefault="00945A79">
      <w:pPr>
        <w:pStyle w:val="LO-normal"/>
      </w:pPr>
    </w:p>
    <w:p w14:paraId="0FE10171" w14:textId="77777777" w:rsidR="00945A79" w:rsidRDefault="00000000">
      <w:pPr>
        <w:pStyle w:val="Heading5"/>
        <w:rPr>
          <w:b/>
        </w:rPr>
      </w:pPr>
      <w:bookmarkStart w:id="20" w:name="_xx16gunvgxqd"/>
      <w:bookmarkEnd w:id="20"/>
      <w:r>
        <w:rPr>
          <w:b/>
        </w:rPr>
        <w:t>1.3 Audience</w:t>
      </w:r>
    </w:p>
    <w:p w14:paraId="4600F88F" w14:textId="77777777" w:rsidR="00945A79" w:rsidRDefault="00000000">
      <w:pPr>
        <w:pStyle w:val="LO-normal"/>
      </w:pPr>
      <w:r>
        <w:t>This document is intended for technical stakeholders, developers, architects, project managers, and those involved in the design, development, or maintenance of the Bima Kwik Insurance Platform.</w:t>
      </w:r>
    </w:p>
    <w:p w14:paraId="2E4C5BBE" w14:textId="77777777" w:rsidR="00945A79" w:rsidRDefault="00945A79">
      <w:pPr>
        <w:pStyle w:val="LO-normal"/>
      </w:pPr>
    </w:p>
    <w:p w14:paraId="4268610A" w14:textId="77777777" w:rsidR="00945A79" w:rsidRDefault="00000000">
      <w:pPr>
        <w:pStyle w:val="Heading5"/>
        <w:rPr>
          <w:b/>
        </w:rPr>
      </w:pPr>
      <w:bookmarkStart w:id="21" w:name="_hdcgegdlxkl"/>
      <w:bookmarkEnd w:id="21"/>
      <w:r>
        <w:rPr>
          <w:b/>
        </w:rPr>
        <w:t>2. System Overview</w:t>
      </w:r>
    </w:p>
    <w:p w14:paraId="395F8E61" w14:textId="77777777" w:rsidR="00945A79" w:rsidRDefault="00000000">
      <w:pPr>
        <w:pStyle w:val="Heading5"/>
        <w:rPr>
          <w:b/>
        </w:rPr>
      </w:pPr>
      <w:bookmarkStart w:id="22" w:name="_gc2hs7cjzgkp"/>
      <w:bookmarkEnd w:id="22"/>
      <w:r>
        <w:rPr>
          <w:b/>
        </w:rPr>
        <w:t>2.1 Brief Description</w:t>
      </w:r>
    </w:p>
    <w:p w14:paraId="21E5FF99" w14:textId="77777777" w:rsidR="00945A79" w:rsidRDefault="00000000">
      <w:pPr>
        <w:pStyle w:val="LO-normal"/>
      </w:pPr>
      <w:r>
        <w:t xml:space="preserve">The Bima Kwik Insurance Platform provides users in Tanzania with a seamless way to purchase insurance policies, including a robust mobile money payment integration through </w:t>
      </w:r>
      <w:proofErr w:type="spellStart"/>
      <w:r>
        <w:t>Selcom</w:t>
      </w:r>
      <w:proofErr w:type="spellEnd"/>
      <w:r>
        <w:t>.</w:t>
      </w:r>
    </w:p>
    <w:p w14:paraId="0F8B5AB0" w14:textId="77777777" w:rsidR="00945A79" w:rsidRDefault="00945A79">
      <w:pPr>
        <w:pStyle w:val="LO-normal"/>
      </w:pPr>
    </w:p>
    <w:p w14:paraId="7022DE10" w14:textId="77777777" w:rsidR="00945A79" w:rsidRDefault="00000000">
      <w:pPr>
        <w:pStyle w:val="Heading5"/>
        <w:rPr>
          <w:b/>
        </w:rPr>
      </w:pPr>
      <w:bookmarkStart w:id="23" w:name="_l4lyty29orkr"/>
      <w:bookmarkEnd w:id="23"/>
      <w:r>
        <w:rPr>
          <w:b/>
        </w:rPr>
        <w:t>2.2 Key Features</w:t>
      </w:r>
    </w:p>
    <w:p w14:paraId="04ADFAA3" w14:textId="77777777" w:rsidR="00945A79" w:rsidRDefault="00000000">
      <w:pPr>
        <w:pStyle w:val="LO-normal"/>
      </w:pPr>
      <w:r>
        <w:t>User-Centric Interface: The platform offers an intuitive mobile app and WhatsApp bot for user interactions and insurance purchases.</w:t>
      </w:r>
    </w:p>
    <w:p w14:paraId="2174E535" w14:textId="77777777" w:rsidR="00945A79" w:rsidRDefault="00000000">
      <w:pPr>
        <w:pStyle w:val="LO-normal"/>
      </w:pPr>
      <w:r>
        <w:t>Admin Dashboard: A comprehensive dashboard empowers administrators to monitor transactions and manage platform activities.</w:t>
      </w:r>
    </w:p>
    <w:p w14:paraId="1C89D941" w14:textId="77777777" w:rsidR="00945A79" w:rsidRDefault="00000000">
      <w:pPr>
        <w:pStyle w:val="LO-normal"/>
      </w:pPr>
      <w:r>
        <w:t>Insurance Company Collaboration: Insurance companies can manage agents, claims, and packages through dedicated interfaces.</w:t>
      </w:r>
    </w:p>
    <w:p w14:paraId="6F605286" w14:textId="77777777" w:rsidR="00945A79" w:rsidRDefault="00000000">
      <w:pPr>
        <w:pStyle w:val="LO-normal"/>
      </w:pPr>
      <w:r>
        <w:t>Regulatory Compliance: Integration with the Tanzania Insurance Regulatory Authority (TIRA) ensures compliance with local insurance regulations.</w:t>
      </w:r>
    </w:p>
    <w:p w14:paraId="5D4ADC8F" w14:textId="77777777" w:rsidR="00945A79" w:rsidRDefault="00000000">
      <w:pPr>
        <w:pStyle w:val="Heading5"/>
        <w:rPr>
          <w:b/>
        </w:rPr>
      </w:pPr>
      <w:bookmarkStart w:id="24" w:name="_67kejyjo6g04"/>
      <w:bookmarkEnd w:id="24"/>
      <w:r>
        <w:rPr>
          <w:b/>
        </w:rPr>
        <w:t>2.3 User Types</w:t>
      </w:r>
    </w:p>
    <w:p w14:paraId="1BFC39C9" w14:textId="77777777" w:rsidR="00945A79" w:rsidRDefault="00000000">
      <w:pPr>
        <w:pStyle w:val="LO-normal"/>
      </w:pPr>
      <w:r>
        <w:rPr>
          <w:b/>
        </w:rPr>
        <w:t>Sales Agent</w:t>
      </w:r>
      <w:r>
        <w:t>: Engages users through the mobile app and WhatsApp bot to facilitate insurance sales.</w:t>
      </w:r>
    </w:p>
    <w:p w14:paraId="364193B6" w14:textId="77777777" w:rsidR="00945A79" w:rsidRDefault="00000000">
      <w:pPr>
        <w:pStyle w:val="LO-normal"/>
      </w:pPr>
      <w:r>
        <w:rPr>
          <w:b/>
        </w:rPr>
        <w:t>Admin</w:t>
      </w:r>
      <w:r>
        <w:t>: Oversees platform operations and transactions via the admin dashboard.</w:t>
      </w:r>
    </w:p>
    <w:p w14:paraId="0CCC6FBB" w14:textId="77777777" w:rsidR="00945A79" w:rsidRDefault="00000000">
      <w:pPr>
        <w:pStyle w:val="LO-normal"/>
      </w:pPr>
      <w:r>
        <w:rPr>
          <w:b/>
        </w:rPr>
        <w:t>Insurance Companies</w:t>
      </w:r>
      <w:r>
        <w:t>: Manages package creation, approval, claims, and agent interactions.</w:t>
      </w:r>
    </w:p>
    <w:p w14:paraId="19E71EC5" w14:textId="77777777" w:rsidR="00945A79" w:rsidRDefault="00000000">
      <w:pPr>
        <w:pStyle w:val="LO-normal"/>
      </w:pPr>
      <w:r>
        <w:rPr>
          <w:b/>
        </w:rPr>
        <w:t>TIRA (Tanzania Insurance Regulatory Authority)</w:t>
      </w:r>
      <w:r>
        <w:t>: Ensures regulatory compliance and audits through platform integration.</w:t>
      </w:r>
    </w:p>
    <w:p w14:paraId="52942A21" w14:textId="77777777" w:rsidR="00945A79" w:rsidRDefault="00000000">
      <w:pPr>
        <w:pStyle w:val="Heading5"/>
        <w:rPr>
          <w:b/>
        </w:rPr>
      </w:pPr>
      <w:bookmarkStart w:id="25" w:name="_ppcwd3acnr9e"/>
      <w:bookmarkEnd w:id="25"/>
      <w:r>
        <w:rPr>
          <w:b/>
        </w:rPr>
        <w:lastRenderedPageBreak/>
        <w:t>3. Architectural Design</w:t>
      </w:r>
    </w:p>
    <w:p w14:paraId="19212788" w14:textId="77777777" w:rsidR="00945A79" w:rsidRDefault="00000000">
      <w:pPr>
        <w:pStyle w:val="Heading5"/>
        <w:rPr>
          <w:b/>
        </w:rPr>
      </w:pPr>
      <w:bookmarkStart w:id="26" w:name="_rgtz1ghr2820"/>
      <w:bookmarkEnd w:id="26"/>
      <w:r>
        <w:rPr>
          <w:b/>
        </w:rPr>
        <w:t>3.1 High-Level Architecture</w:t>
      </w:r>
    </w:p>
    <w:p w14:paraId="27F64355" w14:textId="77777777" w:rsidR="00945A79" w:rsidRDefault="00000000">
      <w:pPr>
        <w:pStyle w:val="LO-normal"/>
      </w:pPr>
      <w:r>
        <w:t>The Bima Kwik platform follows a microservices architecture to enhance flexibility and scalability. It comprises interconnected modules communicating through APIs.</w:t>
      </w:r>
    </w:p>
    <w:p w14:paraId="2D81CCD3" w14:textId="77777777" w:rsidR="00945A79" w:rsidRDefault="00945A79">
      <w:pPr>
        <w:pStyle w:val="LO-normal"/>
      </w:pPr>
    </w:p>
    <w:p w14:paraId="679B964A" w14:textId="77777777" w:rsidR="00945A79" w:rsidRDefault="00000000">
      <w:pPr>
        <w:pStyle w:val="Heading5"/>
        <w:rPr>
          <w:b/>
        </w:rPr>
      </w:pPr>
      <w:bookmarkStart w:id="27" w:name="_cl1ctsmm2ccp"/>
      <w:bookmarkEnd w:id="27"/>
      <w:r>
        <w:rPr>
          <w:b/>
        </w:rPr>
        <w:t>3.2 Microservices and Components</w:t>
      </w:r>
    </w:p>
    <w:p w14:paraId="56E17457" w14:textId="77777777" w:rsidR="00945A79" w:rsidRDefault="00000000">
      <w:pPr>
        <w:pStyle w:val="LO-normal"/>
      </w:pPr>
      <w:r>
        <w:t>User Management Microservice</w:t>
      </w:r>
    </w:p>
    <w:p w14:paraId="2239172E" w14:textId="77777777" w:rsidR="00945A79" w:rsidRDefault="00000000">
      <w:pPr>
        <w:pStyle w:val="LO-normal"/>
      </w:pPr>
      <w:r>
        <w:t>Sales Microservice</w:t>
      </w:r>
    </w:p>
    <w:p w14:paraId="033B16EE" w14:textId="77777777" w:rsidR="00945A79" w:rsidRDefault="00000000">
      <w:pPr>
        <w:pStyle w:val="LO-normal"/>
      </w:pPr>
      <w:r>
        <w:t>Claims Microservice</w:t>
      </w:r>
    </w:p>
    <w:p w14:paraId="0CEB6C6D" w14:textId="77777777" w:rsidR="00945A79" w:rsidRDefault="00000000">
      <w:pPr>
        <w:pStyle w:val="LO-normal"/>
      </w:pPr>
      <w:r>
        <w:t>Package Management Microservice</w:t>
      </w:r>
    </w:p>
    <w:p w14:paraId="3EAB3B69" w14:textId="77777777" w:rsidR="00945A79" w:rsidRDefault="00000000">
      <w:pPr>
        <w:pStyle w:val="LO-normal"/>
      </w:pPr>
      <w:r>
        <w:t>Regulatory Compliance Microservice</w:t>
      </w:r>
    </w:p>
    <w:p w14:paraId="4A130340" w14:textId="77777777" w:rsidR="00945A79" w:rsidRDefault="00000000">
      <w:pPr>
        <w:pStyle w:val="LO-normal"/>
      </w:pPr>
      <w:proofErr w:type="spellStart"/>
      <w:r>
        <w:t>Selcom</w:t>
      </w:r>
      <w:proofErr w:type="spellEnd"/>
      <w:r>
        <w:t xml:space="preserve"> Payment Integration Microservice</w:t>
      </w:r>
    </w:p>
    <w:p w14:paraId="5670902E" w14:textId="77777777" w:rsidR="00945A79" w:rsidRDefault="00000000">
      <w:pPr>
        <w:pStyle w:val="LO-normal"/>
      </w:pPr>
      <w:r>
        <w:t>TIRA Integration Microservice</w:t>
      </w:r>
    </w:p>
    <w:p w14:paraId="37581E10" w14:textId="77777777" w:rsidR="00945A79" w:rsidRDefault="00000000">
      <w:pPr>
        <w:pStyle w:val="Heading5"/>
        <w:rPr>
          <w:b/>
        </w:rPr>
      </w:pPr>
      <w:bookmarkStart w:id="28" w:name="_sn5pjrfzqj7q"/>
      <w:bookmarkEnd w:id="28"/>
      <w:r>
        <w:rPr>
          <w:b/>
        </w:rPr>
        <w:t>3.3 Data Flow Diagram</w:t>
      </w:r>
    </w:p>
    <w:p w14:paraId="4A860E20" w14:textId="77777777" w:rsidR="00945A79" w:rsidRDefault="00000000">
      <w:pPr>
        <w:pStyle w:val="LO-normal"/>
      </w:pPr>
      <w:r>
        <w:t>A comprehensive data flow diagram illustrates the exchange of information between modules, external services, and users.</w:t>
      </w:r>
    </w:p>
    <w:p w14:paraId="13D8B1F3" w14:textId="77777777" w:rsidR="00945A79" w:rsidRDefault="00945A79">
      <w:pPr>
        <w:pStyle w:val="LO-normal"/>
      </w:pPr>
    </w:p>
    <w:p w14:paraId="7B2F8653" w14:textId="77777777" w:rsidR="00945A79" w:rsidRDefault="00945A79">
      <w:pPr>
        <w:pStyle w:val="LO-normal"/>
      </w:pPr>
    </w:p>
    <w:p w14:paraId="69411031" w14:textId="77777777" w:rsidR="00945A79" w:rsidRDefault="00945A79">
      <w:pPr>
        <w:pStyle w:val="LO-normal"/>
      </w:pPr>
    </w:p>
    <w:p w14:paraId="00171354" w14:textId="77777777" w:rsidR="00945A79" w:rsidRDefault="00945A79">
      <w:pPr>
        <w:pStyle w:val="LO-normal"/>
      </w:pPr>
    </w:p>
    <w:p w14:paraId="104D23BB" w14:textId="77777777" w:rsidR="00945A79" w:rsidRDefault="00945A79">
      <w:pPr>
        <w:pStyle w:val="LO-normal"/>
      </w:pPr>
    </w:p>
    <w:p w14:paraId="7A6088D6" w14:textId="77777777" w:rsidR="00945A79" w:rsidRDefault="00945A79">
      <w:pPr>
        <w:pStyle w:val="LO-normal"/>
      </w:pPr>
    </w:p>
    <w:p w14:paraId="646E614F" w14:textId="77777777" w:rsidR="00945A79" w:rsidRDefault="00945A79">
      <w:pPr>
        <w:pStyle w:val="LO-normal"/>
      </w:pPr>
    </w:p>
    <w:p w14:paraId="79980D28" w14:textId="77777777" w:rsidR="00945A79" w:rsidRDefault="00945A79">
      <w:pPr>
        <w:pStyle w:val="LO-normal"/>
      </w:pPr>
    </w:p>
    <w:p w14:paraId="593DA23A" w14:textId="77777777" w:rsidR="00945A79" w:rsidRDefault="00945A79">
      <w:pPr>
        <w:pStyle w:val="LO-normal"/>
      </w:pPr>
    </w:p>
    <w:p w14:paraId="2C857E16" w14:textId="77777777" w:rsidR="00945A79" w:rsidRDefault="00945A79">
      <w:pPr>
        <w:pStyle w:val="LO-normal"/>
      </w:pPr>
    </w:p>
    <w:p w14:paraId="1842E4DE" w14:textId="77777777" w:rsidR="00945A79" w:rsidRDefault="00945A79">
      <w:pPr>
        <w:pStyle w:val="LO-normal"/>
      </w:pPr>
    </w:p>
    <w:p w14:paraId="5952C814" w14:textId="77777777" w:rsidR="00945A79" w:rsidRDefault="00945A79">
      <w:pPr>
        <w:pStyle w:val="LO-normal"/>
      </w:pPr>
    </w:p>
    <w:p w14:paraId="57D28048" w14:textId="77777777" w:rsidR="00945A79" w:rsidRDefault="00945A79">
      <w:pPr>
        <w:pStyle w:val="LO-normal"/>
      </w:pPr>
    </w:p>
    <w:p w14:paraId="41901BE7" w14:textId="77777777" w:rsidR="00945A79" w:rsidRDefault="00945A79">
      <w:pPr>
        <w:pStyle w:val="LO-normal"/>
      </w:pPr>
    </w:p>
    <w:p w14:paraId="508B4D46" w14:textId="77777777" w:rsidR="00945A79" w:rsidRDefault="00945A79">
      <w:pPr>
        <w:pStyle w:val="LO-normal"/>
      </w:pPr>
    </w:p>
    <w:p w14:paraId="0B2066E7" w14:textId="77777777" w:rsidR="00945A79" w:rsidRDefault="00945A79">
      <w:pPr>
        <w:pStyle w:val="LO-normal"/>
      </w:pPr>
    </w:p>
    <w:p w14:paraId="751851AE" w14:textId="77777777" w:rsidR="00945A79" w:rsidRDefault="00945A79">
      <w:pPr>
        <w:pStyle w:val="LO-normal"/>
      </w:pPr>
    </w:p>
    <w:p w14:paraId="41026F08" w14:textId="77777777" w:rsidR="00945A79" w:rsidRDefault="00945A79">
      <w:pPr>
        <w:pStyle w:val="LO-normal"/>
      </w:pPr>
    </w:p>
    <w:p w14:paraId="156A5243" w14:textId="77777777" w:rsidR="00945A79" w:rsidRDefault="00945A79">
      <w:pPr>
        <w:pStyle w:val="LO-normal"/>
      </w:pPr>
    </w:p>
    <w:p w14:paraId="2AE28B57" w14:textId="77777777" w:rsidR="00945A79" w:rsidRDefault="00945A79">
      <w:pPr>
        <w:pStyle w:val="LO-normal"/>
      </w:pPr>
    </w:p>
    <w:p w14:paraId="50084885" w14:textId="77777777" w:rsidR="00945A79" w:rsidRDefault="00945A79">
      <w:pPr>
        <w:pStyle w:val="LO-normal"/>
      </w:pPr>
    </w:p>
    <w:p w14:paraId="68D2EDD5" w14:textId="77777777" w:rsidR="00945A79" w:rsidRDefault="00945A79">
      <w:pPr>
        <w:pStyle w:val="LO-normal"/>
      </w:pPr>
    </w:p>
    <w:p w14:paraId="7EFAE435" w14:textId="77777777" w:rsidR="00945A79" w:rsidRDefault="00945A79">
      <w:pPr>
        <w:pStyle w:val="LO-normal"/>
      </w:pPr>
    </w:p>
    <w:p w14:paraId="7A11D1AB" w14:textId="77777777" w:rsidR="00945A79" w:rsidRDefault="00945A79">
      <w:pPr>
        <w:pStyle w:val="LO-normal"/>
      </w:pPr>
    </w:p>
    <w:p w14:paraId="18A57640" w14:textId="77777777" w:rsidR="00945A79" w:rsidRDefault="00945A79">
      <w:pPr>
        <w:pStyle w:val="LO-normal"/>
      </w:pPr>
    </w:p>
    <w:p w14:paraId="1EB622BC" w14:textId="77777777" w:rsidR="00945A79" w:rsidRDefault="00945A79">
      <w:pPr>
        <w:pStyle w:val="LO-normal"/>
      </w:pPr>
    </w:p>
    <w:p w14:paraId="4C5F4396" w14:textId="77777777" w:rsidR="00945A79" w:rsidRDefault="00000000">
      <w:pPr>
        <w:pStyle w:val="LO-normal"/>
      </w:pPr>
      <w:r>
        <w:t>Data Flow Diagram</w:t>
      </w:r>
    </w:p>
    <w:p w14:paraId="7DB0C1A8" w14:textId="77777777" w:rsidR="00945A79" w:rsidRDefault="00000000">
      <w:pPr>
        <w:pStyle w:val="LO-normal"/>
      </w:pPr>
      <w:r>
        <w:rPr>
          <w:noProof/>
        </w:rPr>
        <w:drawing>
          <wp:anchor distT="0" distB="0" distL="0" distR="0" simplePos="0" relativeHeight="2" behindDoc="0" locked="0" layoutInCell="0" allowOverlap="1" wp14:anchorId="272FE685" wp14:editId="73AB40B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17220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24704" w14:textId="77777777" w:rsidR="00945A79" w:rsidRDefault="00945A79">
      <w:pPr>
        <w:pStyle w:val="LO-normal"/>
      </w:pPr>
    </w:p>
    <w:p w14:paraId="4F6B1707" w14:textId="77777777" w:rsidR="00945A79" w:rsidRDefault="00945A79">
      <w:pPr>
        <w:pStyle w:val="LO-normal"/>
      </w:pPr>
    </w:p>
    <w:p w14:paraId="5A5F58AF" w14:textId="77777777" w:rsidR="00945A79" w:rsidRDefault="00000000">
      <w:pPr>
        <w:pStyle w:val="Heading5"/>
        <w:rPr>
          <w:b/>
        </w:rPr>
      </w:pPr>
      <w:bookmarkStart w:id="29" w:name="_u2jxywsqer6"/>
      <w:bookmarkEnd w:id="29"/>
      <w:r>
        <w:rPr>
          <w:b/>
        </w:rPr>
        <w:t>4. User Roles and Responsibilities</w:t>
      </w:r>
    </w:p>
    <w:p w14:paraId="16DA2185" w14:textId="77777777" w:rsidR="00945A79" w:rsidRDefault="00000000">
      <w:pPr>
        <w:pStyle w:val="Heading5"/>
        <w:rPr>
          <w:b/>
        </w:rPr>
      </w:pPr>
      <w:bookmarkStart w:id="30" w:name="_5dkdornxlqqi"/>
      <w:bookmarkEnd w:id="30"/>
      <w:r>
        <w:rPr>
          <w:b/>
        </w:rPr>
        <w:t>4.1 Sales Agent</w:t>
      </w:r>
    </w:p>
    <w:p w14:paraId="4944AD07" w14:textId="77777777" w:rsidR="00945A79" w:rsidRDefault="00000000">
      <w:pPr>
        <w:pStyle w:val="LO-normal"/>
      </w:pPr>
      <w:r>
        <w:t>Utilizes the mobile app and WhatsApp bot to engage customers and facilitate insurance sales.</w:t>
      </w:r>
    </w:p>
    <w:p w14:paraId="6AAECAD8" w14:textId="77777777" w:rsidR="00945A79" w:rsidRDefault="00000000">
      <w:pPr>
        <w:pStyle w:val="LO-normal"/>
      </w:pPr>
      <w:r>
        <w:t>Manages customer inquiries and provides assistance throughout the purchasing process.</w:t>
      </w:r>
    </w:p>
    <w:p w14:paraId="4EA8B07C" w14:textId="77777777" w:rsidR="00945A79" w:rsidRDefault="00000000">
      <w:pPr>
        <w:pStyle w:val="Heading5"/>
        <w:rPr>
          <w:b/>
        </w:rPr>
      </w:pPr>
      <w:bookmarkStart w:id="31" w:name="_ygyouhtpvu3m"/>
      <w:bookmarkEnd w:id="31"/>
      <w:r>
        <w:rPr>
          <w:b/>
        </w:rPr>
        <w:lastRenderedPageBreak/>
        <w:t>4.2 Admin</w:t>
      </w:r>
    </w:p>
    <w:p w14:paraId="38877417" w14:textId="77777777" w:rsidR="00945A79" w:rsidRDefault="00000000">
      <w:pPr>
        <w:pStyle w:val="LO-normal"/>
      </w:pPr>
      <w:r>
        <w:t>Monitors and manages transactions, interactions, and user accounts through the intuitive admin dashboard.</w:t>
      </w:r>
    </w:p>
    <w:p w14:paraId="3F7D778A" w14:textId="77777777" w:rsidR="00945A79" w:rsidRDefault="00000000">
      <w:pPr>
        <w:pStyle w:val="Heading5"/>
        <w:rPr>
          <w:b/>
        </w:rPr>
      </w:pPr>
      <w:bookmarkStart w:id="32" w:name="_95i23hni0t8m"/>
      <w:bookmarkEnd w:id="32"/>
      <w:r>
        <w:rPr>
          <w:b/>
        </w:rPr>
        <w:t>4.3 Insurance Companies</w:t>
      </w:r>
    </w:p>
    <w:p w14:paraId="4B5FB329" w14:textId="77777777" w:rsidR="00945A79" w:rsidRDefault="00000000">
      <w:pPr>
        <w:pStyle w:val="LO-normal"/>
      </w:pPr>
      <w:r>
        <w:t>Approves sales agents and manages claims resolution.</w:t>
      </w:r>
    </w:p>
    <w:p w14:paraId="3169176B" w14:textId="77777777" w:rsidR="00945A79" w:rsidRDefault="00000000">
      <w:pPr>
        <w:pStyle w:val="LO-normal"/>
      </w:pPr>
      <w:r>
        <w:t>Designs and creates insurance packages available for sales agents.</w:t>
      </w:r>
    </w:p>
    <w:p w14:paraId="27B43073" w14:textId="77777777" w:rsidR="00945A79" w:rsidRDefault="00000000">
      <w:pPr>
        <w:pStyle w:val="LO-normal"/>
      </w:pPr>
      <w:r>
        <w:t>Manages interactions related to policies and claims.</w:t>
      </w:r>
    </w:p>
    <w:p w14:paraId="46B377AE" w14:textId="77777777" w:rsidR="00945A79" w:rsidRDefault="00000000">
      <w:pPr>
        <w:pStyle w:val="Heading5"/>
        <w:rPr>
          <w:b/>
        </w:rPr>
      </w:pPr>
      <w:bookmarkStart w:id="33" w:name="_6sjocztd772m"/>
      <w:bookmarkEnd w:id="33"/>
      <w:r>
        <w:rPr>
          <w:b/>
        </w:rPr>
        <w:t>4.4 TIRA (Tanzania Insurance Regulatory Authority)</w:t>
      </w:r>
    </w:p>
    <w:p w14:paraId="6E03281F" w14:textId="77777777" w:rsidR="00945A79" w:rsidRDefault="00000000">
      <w:pPr>
        <w:pStyle w:val="LO-normal"/>
      </w:pPr>
      <w:r>
        <w:t>Ensures adherence to regulatory standards by auditing the platform's policies and data.</w:t>
      </w:r>
    </w:p>
    <w:p w14:paraId="0A272C45" w14:textId="77777777" w:rsidR="00945A79" w:rsidRDefault="00000000">
      <w:pPr>
        <w:pStyle w:val="Heading5"/>
        <w:rPr>
          <w:b/>
        </w:rPr>
      </w:pPr>
      <w:bookmarkStart w:id="34" w:name="_7rekxqo5eil6"/>
      <w:bookmarkEnd w:id="34"/>
      <w:r>
        <w:rPr>
          <w:b/>
        </w:rPr>
        <w:t>5. Data Management</w:t>
      </w:r>
    </w:p>
    <w:p w14:paraId="1BDA020D" w14:textId="77777777" w:rsidR="00945A79" w:rsidRDefault="00000000">
      <w:pPr>
        <w:pStyle w:val="Heading5"/>
        <w:rPr>
          <w:b/>
        </w:rPr>
      </w:pPr>
      <w:bookmarkStart w:id="35" w:name="_9y5kk9fwdfdn"/>
      <w:bookmarkEnd w:id="35"/>
      <w:r>
        <w:rPr>
          <w:b/>
        </w:rPr>
        <w:t>5.1 Database Architecture</w:t>
      </w:r>
    </w:p>
    <w:p w14:paraId="158D5BEE" w14:textId="77777777" w:rsidR="00945A79" w:rsidRDefault="00000000">
      <w:pPr>
        <w:pStyle w:val="LO-normal"/>
      </w:pPr>
      <w:r>
        <w:t>The system utilizes a relational database to facilitate efficient data storage, management, and retrieval.</w:t>
      </w:r>
    </w:p>
    <w:p w14:paraId="6B0C7D92" w14:textId="77777777" w:rsidR="00945A79" w:rsidRDefault="00945A79">
      <w:pPr>
        <w:pStyle w:val="LO-normal"/>
      </w:pPr>
    </w:p>
    <w:p w14:paraId="593A2826" w14:textId="77777777" w:rsidR="00945A79" w:rsidRDefault="00000000">
      <w:pPr>
        <w:pStyle w:val="Heading5"/>
        <w:rPr>
          <w:b/>
        </w:rPr>
      </w:pPr>
      <w:bookmarkStart w:id="36" w:name="_iv5ra49t86b4"/>
      <w:bookmarkEnd w:id="36"/>
      <w:r>
        <w:rPr>
          <w:b/>
        </w:rPr>
        <w:t>5.2 Data Models</w:t>
      </w:r>
    </w:p>
    <w:p w14:paraId="2723190A" w14:textId="77777777" w:rsidR="00945A79" w:rsidRDefault="00000000">
      <w:pPr>
        <w:pStyle w:val="LO-normal"/>
      </w:pPr>
      <w:r>
        <w:t>User Data Model: Stores user information, authentication data, and preferences.</w:t>
      </w:r>
    </w:p>
    <w:p w14:paraId="0884694E" w14:textId="77777777" w:rsidR="00945A79" w:rsidRDefault="00000000">
      <w:pPr>
        <w:pStyle w:val="LO-normal"/>
      </w:pPr>
      <w:r>
        <w:t>Sales Records Model: Tracks sales transactions, policies purchased, and associated payment details.</w:t>
      </w:r>
    </w:p>
    <w:p w14:paraId="5AC8928D" w14:textId="77777777" w:rsidR="00945A79" w:rsidRDefault="00000000">
      <w:pPr>
        <w:pStyle w:val="LO-normal"/>
      </w:pPr>
      <w:r>
        <w:t>Claims Data Model: Manages claim information, statuses, and communication with insurance companies.</w:t>
      </w:r>
    </w:p>
    <w:p w14:paraId="5BAB146C" w14:textId="77777777" w:rsidR="00945A79" w:rsidRDefault="00000000">
      <w:pPr>
        <w:pStyle w:val="LO-normal"/>
      </w:pPr>
      <w:r>
        <w:t>Package Information Model: Stores details about available insurance packages.</w:t>
      </w:r>
    </w:p>
    <w:p w14:paraId="4D3B4DF9" w14:textId="77777777" w:rsidR="00945A79" w:rsidRDefault="00000000">
      <w:pPr>
        <w:pStyle w:val="LO-normal"/>
      </w:pPr>
      <w:r>
        <w:t>Regulatory Compliance Data Model: Stores data relevant to regulatory requirements and audits.</w:t>
      </w:r>
    </w:p>
    <w:p w14:paraId="772B2205" w14:textId="77777777" w:rsidR="00945A79" w:rsidRDefault="00000000">
      <w:pPr>
        <w:pStyle w:val="Heading5"/>
        <w:rPr>
          <w:b/>
        </w:rPr>
      </w:pPr>
      <w:bookmarkStart w:id="37" w:name="_am4cglrzjdwv"/>
      <w:bookmarkEnd w:id="37"/>
      <w:r>
        <w:rPr>
          <w:b/>
        </w:rPr>
        <w:t>5.3 TIRA Integration</w:t>
      </w:r>
    </w:p>
    <w:p w14:paraId="4CC50E7B" w14:textId="77777777" w:rsidR="00945A79" w:rsidRDefault="00000000">
      <w:pPr>
        <w:pStyle w:val="LO-normal"/>
      </w:pPr>
      <w:r>
        <w:t>Policies and associated information are automatically shared with TIRA's systems to meet regulatory obligations.</w:t>
      </w:r>
    </w:p>
    <w:p w14:paraId="3EC9577B" w14:textId="77777777" w:rsidR="00945A79" w:rsidRDefault="00945A79">
      <w:pPr>
        <w:pStyle w:val="LO-normal"/>
      </w:pPr>
    </w:p>
    <w:p w14:paraId="4D2DD882" w14:textId="77777777" w:rsidR="00945A79" w:rsidRDefault="00000000">
      <w:pPr>
        <w:pStyle w:val="Heading5"/>
        <w:rPr>
          <w:b/>
        </w:rPr>
      </w:pPr>
      <w:bookmarkStart w:id="38" w:name="_d4xhyfbvs4cs"/>
      <w:bookmarkEnd w:id="38"/>
      <w:r>
        <w:rPr>
          <w:b/>
        </w:rPr>
        <w:t>6. Security and Authentication</w:t>
      </w:r>
    </w:p>
    <w:p w14:paraId="72D7D05C" w14:textId="77777777" w:rsidR="00945A79" w:rsidRDefault="00000000">
      <w:pPr>
        <w:pStyle w:val="Heading5"/>
        <w:rPr>
          <w:b/>
        </w:rPr>
      </w:pPr>
      <w:bookmarkStart w:id="39" w:name="_ohw8qkaii3yc"/>
      <w:bookmarkEnd w:id="39"/>
      <w:r>
        <w:rPr>
          <w:b/>
        </w:rPr>
        <w:t>6.1 User Authentication and Authorization</w:t>
      </w:r>
    </w:p>
    <w:p w14:paraId="5C615128" w14:textId="77777777" w:rsidR="00945A79" w:rsidRDefault="00000000">
      <w:pPr>
        <w:pStyle w:val="LO-normal"/>
      </w:pPr>
      <w:r>
        <w:t>Secure authentication mechanisms verify users' identities during login.</w:t>
      </w:r>
    </w:p>
    <w:p w14:paraId="1C734F90" w14:textId="77777777" w:rsidR="00945A79" w:rsidRDefault="00000000">
      <w:pPr>
        <w:pStyle w:val="LO-normal"/>
      </w:pPr>
      <w:r>
        <w:t>Role-based access control ensures that users can access only the functionalities they are authorized for.</w:t>
      </w:r>
    </w:p>
    <w:p w14:paraId="0EC00D99" w14:textId="77777777" w:rsidR="00945A79" w:rsidRDefault="00000000">
      <w:pPr>
        <w:pStyle w:val="Heading5"/>
        <w:rPr>
          <w:b/>
        </w:rPr>
      </w:pPr>
      <w:bookmarkStart w:id="40" w:name="_5sdk9pbpqkg1"/>
      <w:bookmarkEnd w:id="40"/>
      <w:r>
        <w:rPr>
          <w:b/>
        </w:rPr>
        <w:t>6.2 Encryption and Data Security</w:t>
      </w:r>
    </w:p>
    <w:p w14:paraId="78D66897" w14:textId="77777777" w:rsidR="00945A79" w:rsidRDefault="00000000">
      <w:pPr>
        <w:pStyle w:val="LO-normal"/>
      </w:pPr>
      <w:r>
        <w:t>Sensitive data, including personal information and payment details, are encrypted during transmission and storage to ensure data security.</w:t>
      </w:r>
    </w:p>
    <w:p w14:paraId="54776A08" w14:textId="77777777" w:rsidR="00945A79" w:rsidRDefault="00000000">
      <w:pPr>
        <w:pStyle w:val="Heading5"/>
        <w:rPr>
          <w:b/>
        </w:rPr>
      </w:pPr>
      <w:bookmarkStart w:id="41" w:name="_x224hkc0n3k1"/>
      <w:bookmarkEnd w:id="41"/>
      <w:r>
        <w:rPr>
          <w:b/>
        </w:rPr>
        <w:lastRenderedPageBreak/>
        <w:t>6.3 Role-Based Access Control</w:t>
      </w:r>
    </w:p>
    <w:p w14:paraId="042B9472" w14:textId="77777777" w:rsidR="00945A79" w:rsidRDefault="00000000">
      <w:pPr>
        <w:pStyle w:val="LO-normal"/>
      </w:pPr>
      <w:r>
        <w:t>Users are assigned specific roles that determine their access to different platform features and data.</w:t>
      </w:r>
    </w:p>
    <w:p w14:paraId="16EA7D3C" w14:textId="77777777" w:rsidR="00945A79" w:rsidRDefault="00000000">
      <w:pPr>
        <w:pStyle w:val="Heading5"/>
        <w:rPr>
          <w:b/>
        </w:rPr>
      </w:pPr>
      <w:bookmarkStart w:id="42" w:name="_x1akmvnk0xpd"/>
      <w:bookmarkEnd w:id="42"/>
      <w:r>
        <w:rPr>
          <w:b/>
        </w:rPr>
        <w:t>7. Payment Integration</w:t>
      </w:r>
    </w:p>
    <w:p w14:paraId="3CD31388" w14:textId="77777777" w:rsidR="00945A79" w:rsidRDefault="00000000">
      <w:pPr>
        <w:pStyle w:val="Heading5"/>
        <w:rPr>
          <w:b/>
        </w:rPr>
      </w:pPr>
      <w:bookmarkStart w:id="43" w:name="_hp51a7jgu8jd"/>
      <w:bookmarkEnd w:id="43"/>
      <w:r>
        <w:rPr>
          <w:b/>
        </w:rPr>
        <w:t xml:space="preserve">7.1 </w:t>
      </w:r>
      <w:proofErr w:type="spellStart"/>
      <w:r>
        <w:rPr>
          <w:b/>
        </w:rPr>
        <w:t>Selcom</w:t>
      </w:r>
      <w:proofErr w:type="spellEnd"/>
      <w:r>
        <w:rPr>
          <w:b/>
        </w:rPr>
        <w:t xml:space="preserve"> Integration</w:t>
      </w:r>
    </w:p>
    <w:p w14:paraId="08A10CBF" w14:textId="77777777" w:rsidR="00945A79" w:rsidRDefault="00000000">
      <w:pPr>
        <w:pStyle w:val="LO-normal"/>
      </w:pPr>
      <w:r>
        <w:t xml:space="preserve">The platform integrates </w:t>
      </w:r>
      <w:proofErr w:type="spellStart"/>
      <w:r>
        <w:t>Selcom's</w:t>
      </w:r>
      <w:proofErr w:type="spellEnd"/>
      <w:r>
        <w:t xml:space="preserve"> payment gateway APIs to provide users with a seamless and secure mobile money payment option.</w:t>
      </w:r>
    </w:p>
    <w:p w14:paraId="2572A1AD" w14:textId="77777777" w:rsidR="00945A79" w:rsidRDefault="00000000">
      <w:pPr>
        <w:pStyle w:val="Heading5"/>
        <w:rPr>
          <w:b/>
        </w:rPr>
      </w:pPr>
      <w:bookmarkStart w:id="44" w:name="_m4w1z6c2nhwp"/>
      <w:bookmarkEnd w:id="44"/>
      <w:r>
        <w:rPr>
          <w:b/>
        </w:rPr>
        <w:t>7.2 Payment Processing Flow</w:t>
      </w:r>
    </w:p>
    <w:p w14:paraId="39B13CB8" w14:textId="77777777" w:rsidR="00945A79" w:rsidRDefault="00000000">
      <w:pPr>
        <w:pStyle w:val="LO-normal"/>
      </w:pPr>
      <w:r>
        <w:t>User selects an insurance package and initiates payment.</w:t>
      </w:r>
    </w:p>
    <w:p w14:paraId="5F7334A3" w14:textId="77777777" w:rsidR="00945A79" w:rsidRDefault="00000000">
      <w:pPr>
        <w:pStyle w:val="LO-normal"/>
      </w:pPr>
      <w:r>
        <w:t xml:space="preserve">The platform sends a payment request to </w:t>
      </w:r>
      <w:proofErr w:type="spellStart"/>
      <w:r>
        <w:t>Selcom</w:t>
      </w:r>
      <w:proofErr w:type="spellEnd"/>
      <w:r>
        <w:t xml:space="preserve"> for processing.</w:t>
      </w:r>
    </w:p>
    <w:p w14:paraId="61B72A3A" w14:textId="77777777" w:rsidR="00945A79" w:rsidRDefault="00000000">
      <w:pPr>
        <w:pStyle w:val="LO-normal"/>
      </w:pPr>
      <w:proofErr w:type="spellStart"/>
      <w:r>
        <w:t>Selcom</w:t>
      </w:r>
      <w:proofErr w:type="spellEnd"/>
      <w:r>
        <w:t xml:space="preserve"> processes the payment and confirms it.</w:t>
      </w:r>
    </w:p>
    <w:p w14:paraId="4ADBEB2E" w14:textId="77777777" w:rsidR="00945A79" w:rsidRDefault="00000000">
      <w:pPr>
        <w:pStyle w:val="LO-normal"/>
      </w:pPr>
      <w:r>
        <w:t>The platform updates the payment status and generates the policy.</w:t>
      </w:r>
    </w:p>
    <w:p w14:paraId="71DA2411" w14:textId="77777777" w:rsidR="00945A79" w:rsidRDefault="00000000">
      <w:pPr>
        <w:pStyle w:val="Heading5"/>
        <w:rPr>
          <w:b/>
        </w:rPr>
      </w:pPr>
      <w:bookmarkStart w:id="45" w:name="_dgul6fdh7esm"/>
      <w:bookmarkEnd w:id="45"/>
      <w:r>
        <w:rPr>
          <w:b/>
        </w:rPr>
        <w:t>8. User Interfaces</w:t>
      </w:r>
    </w:p>
    <w:p w14:paraId="58A690A4" w14:textId="77777777" w:rsidR="00945A79" w:rsidRDefault="00000000">
      <w:pPr>
        <w:pStyle w:val="Heading5"/>
        <w:rPr>
          <w:b/>
        </w:rPr>
      </w:pPr>
      <w:bookmarkStart w:id="46" w:name="_fv8zxxbxsc9m"/>
      <w:bookmarkEnd w:id="46"/>
      <w:r>
        <w:rPr>
          <w:b/>
        </w:rPr>
        <w:t>8.1 Mobile App</w:t>
      </w:r>
    </w:p>
    <w:p w14:paraId="0907D626" w14:textId="77777777" w:rsidR="00945A79" w:rsidRDefault="00000000">
      <w:pPr>
        <w:pStyle w:val="LO-normal"/>
      </w:pPr>
      <w:r>
        <w:t>The intuitive mobile app allows users to explore insurance packages, complete purchases, and access policy details.</w:t>
      </w:r>
    </w:p>
    <w:p w14:paraId="0CAF18DE" w14:textId="77777777" w:rsidR="00945A79" w:rsidRDefault="00000000">
      <w:pPr>
        <w:pStyle w:val="Heading5"/>
        <w:rPr>
          <w:b/>
        </w:rPr>
      </w:pPr>
      <w:bookmarkStart w:id="47" w:name="_bg2oz4q8p509"/>
      <w:bookmarkEnd w:id="47"/>
      <w:r>
        <w:rPr>
          <w:b/>
        </w:rPr>
        <w:t>8.2 WhatsApp Bot</w:t>
      </w:r>
    </w:p>
    <w:p w14:paraId="3459C4CE" w14:textId="77777777" w:rsidR="00945A79" w:rsidRDefault="00000000">
      <w:pPr>
        <w:pStyle w:val="LO-normal"/>
      </w:pPr>
      <w:r>
        <w:t>The interactive WhatsApp bot guides users through insurance purchasing, policy inquiries, and customer support.</w:t>
      </w:r>
    </w:p>
    <w:p w14:paraId="72DFE99A" w14:textId="77777777" w:rsidR="00945A79" w:rsidRDefault="00000000">
      <w:pPr>
        <w:pStyle w:val="Heading5"/>
        <w:rPr>
          <w:b/>
        </w:rPr>
      </w:pPr>
      <w:bookmarkStart w:id="48" w:name="_7dugja6n8n59"/>
      <w:bookmarkEnd w:id="48"/>
      <w:r>
        <w:rPr>
          <w:b/>
        </w:rPr>
        <w:t>8.3 Admin Dashboard</w:t>
      </w:r>
    </w:p>
    <w:p w14:paraId="13119FD3" w14:textId="77777777" w:rsidR="00945A79" w:rsidRDefault="00000000">
      <w:pPr>
        <w:pStyle w:val="LO-normal"/>
      </w:pPr>
      <w:r>
        <w:t>The comprehensive admin dashboard provides administrators with a centralized view of transactions, interactions, user management, and platform performance.</w:t>
      </w:r>
    </w:p>
    <w:p w14:paraId="262D2444" w14:textId="77777777" w:rsidR="00945A79" w:rsidRDefault="00000000">
      <w:pPr>
        <w:pStyle w:val="Heading5"/>
        <w:rPr>
          <w:b/>
        </w:rPr>
      </w:pPr>
      <w:bookmarkStart w:id="49" w:name="_bptcgevxvxu6"/>
      <w:bookmarkEnd w:id="49"/>
      <w:r>
        <w:rPr>
          <w:b/>
        </w:rPr>
        <w:t>9. Business Logic and Processing</w:t>
      </w:r>
    </w:p>
    <w:p w14:paraId="2CD50A8A" w14:textId="77777777" w:rsidR="00945A79" w:rsidRDefault="00000000">
      <w:pPr>
        <w:pStyle w:val="Heading5"/>
        <w:rPr>
          <w:b/>
        </w:rPr>
      </w:pPr>
      <w:bookmarkStart w:id="50" w:name="_f9f1wbsuwsla"/>
      <w:bookmarkEnd w:id="50"/>
      <w:r>
        <w:rPr>
          <w:b/>
        </w:rPr>
        <w:t>9.1 Sales Process</w:t>
      </w:r>
    </w:p>
    <w:p w14:paraId="04020EB4" w14:textId="77777777" w:rsidR="00945A79" w:rsidRDefault="00000000">
      <w:pPr>
        <w:pStyle w:val="LO-normal"/>
      </w:pPr>
      <w:r>
        <w:t>Sales agents use the mobile app or WhatsApp bot to present insurance packages to customers.</w:t>
      </w:r>
    </w:p>
    <w:p w14:paraId="5DFAB634" w14:textId="77777777" w:rsidR="00945A79" w:rsidRDefault="00000000">
      <w:pPr>
        <w:pStyle w:val="LO-normal"/>
      </w:pPr>
      <w:r>
        <w:t>Users select a desired package and complete the payment process.</w:t>
      </w:r>
    </w:p>
    <w:p w14:paraId="762CC62C" w14:textId="77777777" w:rsidR="00945A79" w:rsidRDefault="00000000">
      <w:pPr>
        <w:pStyle w:val="LO-normal"/>
      </w:pPr>
      <w:r>
        <w:t>The platform verifies the payment status and generates policy details for the user.</w:t>
      </w:r>
    </w:p>
    <w:p w14:paraId="2EBB8BA8" w14:textId="77777777" w:rsidR="00945A79" w:rsidRDefault="00000000">
      <w:pPr>
        <w:pStyle w:val="Heading5"/>
        <w:rPr>
          <w:b/>
        </w:rPr>
      </w:pPr>
      <w:bookmarkStart w:id="51" w:name="_2frte9te8p8m"/>
      <w:bookmarkEnd w:id="51"/>
      <w:r>
        <w:rPr>
          <w:b/>
        </w:rPr>
        <w:t>9.2 Claims Handling</w:t>
      </w:r>
    </w:p>
    <w:p w14:paraId="6BE987AB" w14:textId="77777777" w:rsidR="00945A79" w:rsidRDefault="00000000">
      <w:pPr>
        <w:pStyle w:val="LO-normal"/>
      </w:pPr>
      <w:r>
        <w:t>Users initiate claims through the platform, specifying relevant details.</w:t>
      </w:r>
    </w:p>
    <w:p w14:paraId="79068A94" w14:textId="77777777" w:rsidR="00945A79" w:rsidRDefault="00000000">
      <w:pPr>
        <w:pStyle w:val="LO-normal"/>
      </w:pPr>
      <w:r>
        <w:t>Claims module facilitates communication between users, sales agents, and insurance companies.</w:t>
      </w:r>
    </w:p>
    <w:p w14:paraId="0AFF397E" w14:textId="77777777" w:rsidR="00945A79" w:rsidRDefault="00000000">
      <w:pPr>
        <w:pStyle w:val="LO-normal"/>
      </w:pPr>
      <w:r>
        <w:t>Insurance companies review claims, determine their validity, and update the claim status accordingly.</w:t>
      </w:r>
    </w:p>
    <w:p w14:paraId="7C4D55A3" w14:textId="77777777" w:rsidR="00945A79" w:rsidRDefault="00000000">
      <w:pPr>
        <w:pStyle w:val="Heading5"/>
        <w:rPr>
          <w:b/>
        </w:rPr>
      </w:pPr>
      <w:bookmarkStart w:id="52" w:name="_x2ouozxyog4q"/>
      <w:bookmarkEnd w:id="52"/>
      <w:r>
        <w:rPr>
          <w:b/>
        </w:rPr>
        <w:lastRenderedPageBreak/>
        <w:t>9.3 Package Management</w:t>
      </w:r>
    </w:p>
    <w:p w14:paraId="3DDB3744" w14:textId="77777777" w:rsidR="00945A79" w:rsidRDefault="00000000">
      <w:pPr>
        <w:pStyle w:val="LO-normal"/>
      </w:pPr>
      <w:r>
        <w:t>Insurance companies create, modify, and submit insurance packages for approval.</w:t>
      </w:r>
    </w:p>
    <w:p w14:paraId="1DE3F8A8" w14:textId="77777777" w:rsidR="00945A79" w:rsidRDefault="00000000">
      <w:pPr>
        <w:pStyle w:val="LO-normal"/>
      </w:pPr>
      <w:r>
        <w:t>Approved packages are made available to sales agents for presentation to customers.</w:t>
      </w:r>
    </w:p>
    <w:p w14:paraId="4DC70D69" w14:textId="77777777" w:rsidR="00945A79" w:rsidRDefault="00000000">
      <w:pPr>
        <w:pStyle w:val="Heading5"/>
        <w:rPr>
          <w:b/>
        </w:rPr>
      </w:pPr>
      <w:bookmarkStart w:id="53" w:name="_b168ixqp9o23"/>
      <w:bookmarkEnd w:id="53"/>
      <w:r>
        <w:rPr>
          <w:b/>
        </w:rPr>
        <w:t>10. System Integration</w:t>
      </w:r>
    </w:p>
    <w:p w14:paraId="685A60D0" w14:textId="77777777" w:rsidR="00945A79" w:rsidRDefault="00000000">
      <w:pPr>
        <w:pStyle w:val="Heading5"/>
        <w:rPr>
          <w:b/>
        </w:rPr>
      </w:pPr>
      <w:bookmarkStart w:id="54" w:name="_6eq90mfdeh1q"/>
      <w:bookmarkEnd w:id="54"/>
      <w:r>
        <w:rPr>
          <w:b/>
        </w:rPr>
        <w:t>10.1 API Communication</w:t>
      </w:r>
    </w:p>
    <w:p w14:paraId="6E410C70" w14:textId="77777777" w:rsidR="00945A79" w:rsidRDefault="00000000">
      <w:pPr>
        <w:pStyle w:val="LO-normal"/>
      </w:pPr>
      <w:r>
        <w:t>Microservices communicate seamlessly through well-defined APIs, ensuring consistent and reliable data exchange.</w:t>
      </w:r>
    </w:p>
    <w:p w14:paraId="50870EB6" w14:textId="77777777" w:rsidR="00945A79" w:rsidRDefault="00000000">
      <w:pPr>
        <w:pStyle w:val="Heading5"/>
        <w:rPr>
          <w:b/>
        </w:rPr>
      </w:pPr>
      <w:bookmarkStart w:id="55" w:name="_au4dzjkj64q3"/>
      <w:bookmarkEnd w:id="55"/>
      <w:r>
        <w:rPr>
          <w:b/>
        </w:rPr>
        <w:t>10.2 Integration with Insurance Companies</w:t>
      </w:r>
    </w:p>
    <w:p w14:paraId="684C36DA" w14:textId="77777777" w:rsidR="00945A79" w:rsidRDefault="00000000">
      <w:pPr>
        <w:pStyle w:val="LO-normal"/>
      </w:pPr>
      <w:r>
        <w:t>The platform integrates with insurance company systems to synchronize information about packages, claims, approvals, and agent interactions.</w:t>
      </w:r>
    </w:p>
    <w:p w14:paraId="4EE14820" w14:textId="77777777" w:rsidR="00945A79" w:rsidRDefault="00000000">
      <w:pPr>
        <w:pStyle w:val="Heading5"/>
        <w:rPr>
          <w:b/>
        </w:rPr>
      </w:pPr>
      <w:bookmarkStart w:id="56" w:name="_rl6uia6hl6ot"/>
      <w:bookmarkEnd w:id="56"/>
      <w:r>
        <w:rPr>
          <w:b/>
        </w:rPr>
        <w:t>10.3 TIRA Integration</w:t>
      </w:r>
    </w:p>
    <w:p w14:paraId="3398C1ED" w14:textId="77777777" w:rsidR="00945A79" w:rsidRDefault="00000000">
      <w:pPr>
        <w:pStyle w:val="LO-normal"/>
      </w:pPr>
      <w:r>
        <w:t>The platform's integration with TIRA systems facilitates policy sharing and auditing to ensure compliance with regulatory standards.</w:t>
      </w:r>
    </w:p>
    <w:p w14:paraId="065473D3" w14:textId="77777777" w:rsidR="00945A79" w:rsidRDefault="00000000">
      <w:pPr>
        <w:pStyle w:val="Heading5"/>
        <w:rPr>
          <w:b/>
        </w:rPr>
      </w:pPr>
      <w:bookmarkStart w:id="57" w:name="_yd216dko7er7"/>
      <w:bookmarkEnd w:id="57"/>
      <w:r>
        <w:rPr>
          <w:b/>
        </w:rPr>
        <w:t>11. Regulatory Compliance</w:t>
      </w:r>
    </w:p>
    <w:p w14:paraId="70EC0725" w14:textId="77777777" w:rsidR="00945A79" w:rsidRDefault="00000000">
      <w:pPr>
        <w:pStyle w:val="Heading5"/>
        <w:rPr>
          <w:b/>
        </w:rPr>
      </w:pPr>
      <w:bookmarkStart w:id="58" w:name="_6rquolqi5t3t"/>
      <w:bookmarkEnd w:id="58"/>
      <w:r>
        <w:rPr>
          <w:b/>
        </w:rPr>
        <w:t>11.1 TIRA Interaction</w:t>
      </w:r>
    </w:p>
    <w:p w14:paraId="29DAF7B3" w14:textId="77777777" w:rsidR="00945A79" w:rsidRDefault="00000000">
      <w:pPr>
        <w:pStyle w:val="LO-normal"/>
      </w:pPr>
      <w:r>
        <w:t>Integration with TIRA's systems ensures that policies are shared and audited as per regulatory requirements.</w:t>
      </w:r>
    </w:p>
    <w:p w14:paraId="505D5F2D" w14:textId="77777777" w:rsidR="00945A79" w:rsidRDefault="00000000">
      <w:pPr>
        <w:pStyle w:val="Heading5"/>
        <w:rPr>
          <w:b/>
        </w:rPr>
      </w:pPr>
      <w:bookmarkStart w:id="59" w:name="_5u6tqhvb4s6w"/>
      <w:bookmarkEnd w:id="59"/>
      <w:r>
        <w:rPr>
          <w:b/>
        </w:rPr>
        <w:t>11.2 Policy Posting and Audit</w:t>
      </w:r>
    </w:p>
    <w:p w14:paraId="29191053" w14:textId="77777777" w:rsidR="00945A79" w:rsidRDefault="00000000">
      <w:pPr>
        <w:pStyle w:val="LO-normal"/>
      </w:pPr>
      <w:r>
        <w:t>Policies created on the platform are automatically posted to TIRA's database, satisfying regulatory audit obligations.</w:t>
      </w:r>
    </w:p>
    <w:p w14:paraId="419404DD" w14:textId="77777777" w:rsidR="00945A79" w:rsidRDefault="00000000">
      <w:pPr>
        <w:pStyle w:val="Heading5"/>
        <w:rPr>
          <w:b/>
        </w:rPr>
      </w:pPr>
      <w:bookmarkStart w:id="60" w:name="_7nynslxde97t"/>
      <w:bookmarkEnd w:id="60"/>
      <w:r>
        <w:rPr>
          <w:b/>
        </w:rPr>
        <w:t>12. Scalability and Performance</w:t>
      </w:r>
    </w:p>
    <w:p w14:paraId="668B5B6A" w14:textId="77777777" w:rsidR="00945A79" w:rsidRDefault="00000000">
      <w:pPr>
        <w:pStyle w:val="Heading5"/>
        <w:rPr>
          <w:b/>
        </w:rPr>
      </w:pPr>
      <w:bookmarkStart w:id="61" w:name="_96vo5efcw7tz"/>
      <w:bookmarkEnd w:id="61"/>
      <w:r>
        <w:rPr>
          <w:b/>
        </w:rPr>
        <w:t>12.1 Load Balancing</w:t>
      </w:r>
    </w:p>
    <w:p w14:paraId="0B3ED624" w14:textId="77777777" w:rsidR="00945A79" w:rsidRDefault="00000000">
      <w:pPr>
        <w:pStyle w:val="LO-normal"/>
      </w:pPr>
      <w:r>
        <w:t>The system employs load balancing to distribute incoming user requests evenly across multiple servers, optimizing performance.</w:t>
      </w:r>
    </w:p>
    <w:p w14:paraId="04A9D463" w14:textId="77777777" w:rsidR="00945A79" w:rsidRDefault="00000000">
      <w:pPr>
        <w:pStyle w:val="Heading5"/>
        <w:rPr>
          <w:b/>
        </w:rPr>
      </w:pPr>
      <w:bookmarkStart w:id="62" w:name="_8vlneia5hukj"/>
      <w:bookmarkEnd w:id="62"/>
      <w:r>
        <w:rPr>
          <w:b/>
        </w:rPr>
        <w:t>12.2 Caching Strategies</w:t>
      </w:r>
    </w:p>
    <w:p w14:paraId="02457B03" w14:textId="77777777" w:rsidR="00945A79" w:rsidRDefault="00000000">
      <w:pPr>
        <w:pStyle w:val="LO-normal"/>
      </w:pPr>
      <w:r>
        <w:t>Caching mechanisms are employed to optimize data retrieval and enhance response times for frequently accessed information.</w:t>
      </w:r>
    </w:p>
    <w:p w14:paraId="3E8CD98A" w14:textId="77777777" w:rsidR="00945A79" w:rsidRDefault="00000000">
      <w:pPr>
        <w:pStyle w:val="Heading5"/>
        <w:rPr>
          <w:b/>
        </w:rPr>
      </w:pPr>
      <w:bookmarkStart w:id="63" w:name="_4kq8cikz3vnx"/>
      <w:bookmarkEnd w:id="63"/>
      <w:r>
        <w:rPr>
          <w:b/>
        </w:rPr>
        <w:t>12.3 Monitoring and Optimization</w:t>
      </w:r>
    </w:p>
    <w:p w14:paraId="3C82467F" w14:textId="77777777" w:rsidR="00945A79" w:rsidRDefault="00000000">
      <w:pPr>
        <w:pStyle w:val="LO-normal"/>
      </w:pPr>
      <w:r>
        <w:t>Key performance metrics are continuously monitored to identify areas for optimization and ensure seamless operation during peak loads.</w:t>
      </w:r>
    </w:p>
    <w:p w14:paraId="6CD74BED" w14:textId="77777777" w:rsidR="00945A79" w:rsidRDefault="00000000">
      <w:pPr>
        <w:pStyle w:val="Heading5"/>
        <w:rPr>
          <w:b/>
        </w:rPr>
      </w:pPr>
      <w:bookmarkStart w:id="64" w:name="_mhfen4a10b"/>
      <w:bookmarkEnd w:id="64"/>
      <w:r>
        <w:rPr>
          <w:b/>
        </w:rPr>
        <w:t>13. Deployment and Infrastructure</w:t>
      </w:r>
    </w:p>
    <w:p w14:paraId="1A88C27A" w14:textId="77777777" w:rsidR="00945A79" w:rsidRDefault="00000000">
      <w:pPr>
        <w:pStyle w:val="Heading5"/>
        <w:rPr>
          <w:b/>
        </w:rPr>
      </w:pPr>
      <w:bookmarkStart w:id="65" w:name="_aqncrscycmdn"/>
      <w:bookmarkEnd w:id="65"/>
      <w:r>
        <w:rPr>
          <w:b/>
        </w:rPr>
        <w:t>13.1 Cloud Hosting</w:t>
      </w:r>
    </w:p>
    <w:p w14:paraId="0B999412" w14:textId="77777777" w:rsidR="00945A79" w:rsidRDefault="00000000">
      <w:pPr>
        <w:pStyle w:val="LO-normal"/>
      </w:pPr>
      <w:r>
        <w:t>The platform is hosted on cloud infrastructure, allowing for elasticity, scalability, and resilience.</w:t>
      </w:r>
    </w:p>
    <w:p w14:paraId="1DD23089" w14:textId="77777777" w:rsidR="00945A79" w:rsidRDefault="00000000">
      <w:pPr>
        <w:pStyle w:val="Heading5"/>
        <w:rPr>
          <w:b/>
        </w:rPr>
      </w:pPr>
      <w:bookmarkStart w:id="66" w:name="_4i7wtqyz1odv"/>
      <w:bookmarkEnd w:id="66"/>
      <w:r>
        <w:rPr>
          <w:b/>
        </w:rPr>
        <w:lastRenderedPageBreak/>
        <w:t>13.2 DevOps Practices</w:t>
      </w:r>
    </w:p>
    <w:p w14:paraId="239CC1E0" w14:textId="77777777" w:rsidR="00945A79" w:rsidRDefault="00000000">
      <w:pPr>
        <w:pStyle w:val="LO-normal"/>
      </w:pPr>
      <w:r>
        <w:t>Continuous integration and continuous deployment (CI/CD) practices enable efficient development, testing, and deployment processes.</w:t>
      </w:r>
    </w:p>
    <w:p w14:paraId="4FC67A80" w14:textId="77777777" w:rsidR="00945A79" w:rsidRDefault="00000000">
      <w:pPr>
        <w:pStyle w:val="Heading5"/>
        <w:rPr>
          <w:b/>
        </w:rPr>
      </w:pPr>
      <w:bookmarkStart w:id="67" w:name="_wqlcrgl6cx6s"/>
      <w:bookmarkEnd w:id="67"/>
      <w:r>
        <w:rPr>
          <w:b/>
        </w:rPr>
        <w:t>14. Future Enhancements</w:t>
      </w:r>
    </w:p>
    <w:p w14:paraId="0C566F53" w14:textId="77777777" w:rsidR="00945A79" w:rsidRDefault="00000000">
      <w:pPr>
        <w:pStyle w:val="Heading5"/>
        <w:rPr>
          <w:b/>
        </w:rPr>
      </w:pPr>
      <w:bookmarkStart w:id="68" w:name="_lmq44vebkabg"/>
      <w:bookmarkEnd w:id="68"/>
      <w:r>
        <w:rPr>
          <w:b/>
        </w:rPr>
        <w:t>14.1 Potential Features</w:t>
      </w:r>
    </w:p>
    <w:p w14:paraId="6AF96910" w14:textId="77777777" w:rsidR="00945A79" w:rsidRDefault="00000000">
      <w:pPr>
        <w:pStyle w:val="LO-normal"/>
      </w:pPr>
      <w:r>
        <w:t>Future enhancements may include personalized policy recommendations, advanced data analytics, and expanded insurance categories.</w:t>
      </w:r>
    </w:p>
    <w:p w14:paraId="7D408791" w14:textId="77777777" w:rsidR="00945A79" w:rsidRDefault="00000000">
      <w:pPr>
        <w:pStyle w:val="Heading5"/>
        <w:rPr>
          <w:b/>
        </w:rPr>
      </w:pPr>
      <w:bookmarkStart w:id="69" w:name="_4aoyv8hwfbj4"/>
      <w:bookmarkEnd w:id="69"/>
      <w:r>
        <w:rPr>
          <w:b/>
        </w:rPr>
        <w:t>14.2 Scalability Planning</w:t>
      </w:r>
    </w:p>
    <w:p w14:paraId="2F9DB026" w14:textId="77777777" w:rsidR="00945A79" w:rsidRDefault="00000000">
      <w:pPr>
        <w:pStyle w:val="LO-normal"/>
      </w:pPr>
      <w:r>
        <w:t>As the user base grows, the platform can be further scaled using additional resources and load distribution techniques.</w:t>
      </w:r>
    </w:p>
    <w:p w14:paraId="4F7B7FFD" w14:textId="77777777" w:rsidR="00945A79" w:rsidRDefault="00000000">
      <w:pPr>
        <w:pStyle w:val="Heading5"/>
        <w:rPr>
          <w:b/>
        </w:rPr>
      </w:pPr>
      <w:bookmarkStart w:id="70" w:name="_bw1eges2rysw"/>
      <w:bookmarkEnd w:id="70"/>
      <w:r>
        <w:rPr>
          <w:b/>
        </w:rPr>
        <w:t>15. Conclusion</w:t>
      </w:r>
    </w:p>
    <w:p w14:paraId="4FE9F31D" w14:textId="77777777" w:rsidR="00945A79" w:rsidRDefault="00000000">
      <w:pPr>
        <w:pStyle w:val="LO-normal"/>
      </w:pPr>
      <w:r>
        <w:t>The Bima Kwik Insurance Platform's architecture is meticulously designed to provide users with a convenient and secure way to purchase insurance policies. The integration of third-party services, collaboration with insurance companies, and adherence to regulatory standards ensure a seam</w:t>
      </w:r>
    </w:p>
    <w:p w14:paraId="5D207015" w14:textId="77777777" w:rsidR="00945A79" w:rsidRDefault="00000000">
      <w:pPr>
        <w:pStyle w:val="LO-normal"/>
      </w:pPr>
      <w:r>
        <w:t>less and compliant experience for all users.</w:t>
      </w:r>
    </w:p>
    <w:p w14:paraId="4078B995" w14:textId="77777777" w:rsidR="00945A79" w:rsidRDefault="00945A79">
      <w:pPr>
        <w:pStyle w:val="LO-normal"/>
      </w:pPr>
    </w:p>
    <w:p w14:paraId="72746ECE" w14:textId="77777777" w:rsidR="00945A79" w:rsidRDefault="00945A79">
      <w:pPr>
        <w:pStyle w:val="LO-normal"/>
      </w:pPr>
    </w:p>
    <w:p w14:paraId="77CBC154" w14:textId="77777777" w:rsidR="00945A79" w:rsidRDefault="00945A79">
      <w:pPr>
        <w:pStyle w:val="LO-normal"/>
      </w:pPr>
    </w:p>
    <w:p w14:paraId="5EC4B451" w14:textId="77777777" w:rsidR="00945A79" w:rsidRDefault="00945A79">
      <w:pPr>
        <w:pStyle w:val="LO-normal"/>
      </w:pPr>
    </w:p>
    <w:p w14:paraId="3B466A8E" w14:textId="77777777" w:rsidR="00945A79" w:rsidRDefault="00945A79">
      <w:pPr>
        <w:pStyle w:val="LO-normal"/>
      </w:pPr>
    </w:p>
    <w:p w14:paraId="1772AF57" w14:textId="77777777" w:rsidR="00945A79" w:rsidRDefault="00945A79">
      <w:pPr>
        <w:pStyle w:val="LO-normal"/>
      </w:pPr>
    </w:p>
    <w:p w14:paraId="25BD69B5" w14:textId="77777777" w:rsidR="00945A79" w:rsidRDefault="00945A79">
      <w:pPr>
        <w:pStyle w:val="LO-normal"/>
      </w:pPr>
    </w:p>
    <w:p w14:paraId="6E8D1B12" w14:textId="77777777" w:rsidR="00945A79" w:rsidRDefault="00945A79">
      <w:pPr>
        <w:pStyle w:val="LO-normal"/>
      </w:pPr>
    </w:p>
    <w:p w14:paraId="365464F8" w14:textId="77777777" w:rsidR="00945A79" w:rsidRDefault="00945A79">
      <w:pPr>
        <w:pStyle w:val="LO-normal"/>
      </w:pPr>
    </w:p>
    <w:p w14:paraId="5EB2596E" w14:textId="77777777" w:rsidR="00945A79" w:rsidRDefault="00945A79">
      <w:pPr>
        <w:pStyle w:val="LO-normal"/>
      </w:pPr>
    </w:p>
    <w:p w14:paraId="7B1DBAE8" w14:textId="77777777" w:rsidR="00945A79" w:rsidRDefault="00945A79">
      <w:pPr>
        <w:pStyle w:val="LO-normal"/>
      </w:pPr>
    </w:p>
    <w:p w14:paraId="3E985057" w14:textId="77777777" w:rsidR="00945A79" w:rsidRDefault="00945A79">
      <w:pPr>
        <w:pStyle w:val="LO-normal"/>
      </w:pPr>
    </w:p>
    <w:p w14:paraId="744EEF65" w14:textId="77777777" w:rsidR="00945A79" w:rsidRDefault="00945A79">
      <w:pPr>
        <w:pStyle w:val="LO-normal"/>
      </w:pPr>
    </w:p>
    <w:p w14:paraId="1342F513" w14:textId="77777777" w:rsidR="00945A79" w:rsidRDefault="00945A79">
      <w:pPr>
        <w:pStyle w:val="LO-normal"/>
      </w:pPr>
    </w:p>
    <w:p w14:paraId="0AC0854A" w14:textId="77777777" w:rsidR="00945A79" w:rsidRDefault="00945A79">
      <w:pPr>
        <w:pStyle w:val="LO-normal"/>
      </w:pPr>
    </w:p>
    <w:p w14:paraId="16C621E1" w14:textId="77777777" w:rsidR="00945A79" w:rsidRDefault="00945A79">
      <w:pPr>
        <w:pStyle w:val="LO-normal"/>
      </w:pPr>
    </w:p>
    <w:p w14:paraId="4A0E7ED8" w14:textId="77777777" w:rsidR="00945A79" w:rsidRDefault="00945A79">
      <w:pPr>
        <w:pStyle w:val="LO-normal"/>
      </w:pPr>
    </w:p>
    <w:p w14:paraId="2924F099" w14:textId="77777777" w:rsidR="00945A79" w:rsidRDefault="00945A79">
      <w:pPr>
        <w:pStyle w:val="LO-normal"/>
      </w:pPr>
    </w:p>
    <w:p w14:paraId="092EE60B" w14:textId="77777777" w:rsidR="00945A79" w:rsidRDefault="00945A79">
      <w:pPr>
        <w:pStyle w:val="LO-normal"/>
      </w:pPr>
    </w:p>
    <w:p w14:paraId="673BD9E8" w14:textId="77777777" w:rsidR="00945A79" w:rsidRDefault="00945A79">
      <w:pPr>
        <w:pStyle w:val="LO-normal"/>
      </w:pPr>
    </w:p>
    <w:p w14:paraId="7E239609" w14:textId="77777777" w:rsidR="00945A79" w:rsidRDefault="00945A79">
      <w:pPr>
        <w:pStyle w:val="LO-normal"/>
      </w:pPr>
    </w:p>
    <w:p w14:paraId="363FC1AB" w14:textId="77777777" w:rsidR="00945A79" w:rsidRDefault="00945A79">
      <w:pPr>
        <w:pStyle w:val="LO-normal"/>
      </w:pPr>
    </w:p>
    <w:p w14:paraId="46F59443" w14:textId="77777777" w:rsidR="00945A79" w:rsidRDefault="00945A79">
      <w:pPr>
        <w:pStyle w:val="LO-normal"/>
      </w:pPr>
    </w:p>
    <w:p w14:paraId="5645B1B2" w14:textId="77777777" w:rsidR="00945A79" w:rsidRDefault="00945A79">
      <w:pPr>
        <w:pStyle w:val="LO-normal"/>
      </w:pPr>
    </w:p>
    <w:p w14:paraId="4ABECDF5" w14:textId="77777777" w:rsidR="00945A79" w:rsidRDefault="00945A79">
      <w:pPr>
        <w:pStyle w:val="LO-normal"/>
      </w:pPr>
    </w:p>
    <w:p w14:paraId="14F0171C" w14:textId="77777777" w:rsidR="00945A79" w:rsidRDefault="00000000">
      <w:pPr>
        <w:pStyle w:val="LO-normal"/>
      </w:pPr>
      <w:r>
        <w:t>APPENDIX</w:t>
      </w:r>
    </w:p>
    <w:p w14:paraId="59B33E40" w14:textId="77777777" w:rsidR="00945A79" w:rsidRDefault="00945A79">
      <w:pPr>
        <w:pStyle w:val="LO-normal"/>
      </w:pPr>
    </w:p>
    <w:p w14:paraId="4C67F61D" w14:textId="77777777" w:rsidR="00945A79" w:rsidRDefault="00945A79">
      <w:pPr>
        <w:pStyle w:val="LO-normal"/>
      </w:pPr>
    </w:p>
    <w:p w14:paraId="4B59A0B5" w14:textId="77777777" w:rsidR="00945A79" w:rsidRDefault="00000000">
      <w:pPr>
        <w:pStyle w:val="LO-normal"/>
      </w:pPr>
      <w:r>
        <w:t>BIMA KWIK MIND MAP</w:t>
      </w:r>
    </w:p>
    <w:p w14:paraId="4877285B" w14:textId="77777777" w:rsidR="00945A79" w:rsidRDefault="00945A79">
      <w:pPr>
        <w:pStyle w:val="LO-normal"/>
      </w:pPr>
    </w:p>
    <w:p w14:paraId="1E53F46A" w14:textId="77777777" w:rsidR="00945A79" w:rsidRDefault="00000000">
      <w:pPr>
        <w:pStyle w:val="LO-normal"/>
      </w:pPr>
      <w:r>
        <w:rPr>
          <w:noProof/>
        </w:rPr>
        <w:drawing>
          <wp:anchor distT="0" distB="0" distL="0" distR="0" simplePos="0" relativeHeight="4" behindDoc="0" locked="0" layoutInCell="0" allowOverlap="1" wp14:anchorId="0BDEF332" wp14:editId="03246D8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47192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459AE" w14:textId="77777777" w:rsidR="00945A79" w:rsidRDefault="00945A79">
      <w:pPr>
        <w:pStyle w:val="LO-normal"/>
      </w:pPr>
    </w:p>
    <w:p w14:paraId="0E813384" w14:textId="77777777" w:rsidR="00945A79" w:rsidRDefault="00945A79">
      <w:pPr>
        <w:pStyle w:val="LO-normal"/>
      </w:pPr>
    </w:p>
    <w:p w14:paraId="0DA2177D" w14:textId="77777777" w:rsidR="00945A79" w:rsidRDefault="00945A79">
      <w:pPr>
        <w:pStyle w:val="LO-normal"/>
      </w:pPr>
    </w:p>
    <w:p w14:paraId="1E6BC34B" w14:textId="77777777" w:rsidR="00945A79" w:rsidRDefault="00000000">
      <w:pPr>
        <w:pStyle w:val="LO-normal"/>
      </w:pPr>
      <w:r>
        <w:rPr>
          <w:noProof/>
        </w:rPr>
        <w:drawing>
          <wp:anchor distT="0" distB="0" distL="0" distR="0" simplePos="0" relativeHeight="3" behindDoc="0" locked="0" layoutInCell="0" allowOverlap="1" wp14:anchorId="278B9064" wp14:editId="302F21D3">
            <wp:simplePos x="0" y="0"/>
            <wp:positionH relativeFrom="column">
              <wp:posOffset>-361950</wp:posOffset>
            </wp:positionH>
            <wp:positionV relativeFrom="paragraph">
              <wp:posOffset>413385</wp:posOffset>
            </wp:positionV>
            <wp:extent cx="5943600" cy="556831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ARCHITECTURE DIAGRAM</w:t>
      </w:r>
    </w:p>
    <w:sectPr w:rsidR="00945A79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BDF"/>
    <w:multiLevelType w:val="multilevel"/>
    <w:tmpl w:val="A6C090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1DB3C61"/>
    <w:multiLevelType w:val="multilevel"/>
    <w:tmpl w:val="1160D3D8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76305FEF"/>
    <w:multiLevelType w:val="multilevel"/>
    <w:tmpl w:val="9EC8C9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647389568">
    <w:abstractNumId w:val="2"/>
  </w:num>
  <w:num w:numId="2" w16cid:durableId="633220755">
    <w:abstractNumId w:val="1"/>
  </w:num>
  <w:num w:numId="3" w16cid:durableId="137242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A79"/>
    <w:rsid w:val="00945A79"/>
    <w:rsid w:val="009B0AEE"/>
    <w:rsid w:val="00E4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27A7"/>
  <w15:docId w15:val="{81FD58D4-636F-4A7E-A157-184DFB5E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1435</Words>
  <Characters>8184</Characters>
  <Application>Microsoft Office Word</Application>
  <DocSecurity>0</DocSecurity>
  <Lines>68</Lines>
  <Paragraphs>19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Administrator</cp:lastModifiedBy>
  <cp:revision>2</cp:revision>
  <dcterms:created xsi:type="dcterms:W3CDTF">2026-05-26T06:51:00Z</dcterms:created>
  <dcterms:modified xsi:type="dcterms:W3CDTF">2026-05-26T06:51:00Z</dcterms:modified>
  <dc:language>en-US</dc:language>
</cp:coreProperties>
</file>