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D7" w:rsidRDefault="000021D7" w:rsidP="000021D7">
      <w:r>
        <w:t>CỘNG HÒA XÃ HỘI CHỦ NGHĨA VIỆT NAM</w:t>
      </w:r>
    </w:p>
    <w:p w:rsidR="000021D7" w:rsidRDefault="000021D7" w:rsidP="000021D7">
      <w:r>
        <w:t>Độc lập - Tự do - Hạnh phúc</w:t>
      </w:r>
    </w:p>
    <w:p w:rsidR="000021D7" w:rsidRDefault="000021D7" w:rsidP="000021D7">
      <w:r>
        <w:t>-------------------</w:t>
      </w:r>
    </w:p>
    <w:p w:rsidR="000021D7" w:rsidRDefault="000021D7" w:rsidP="000021D7">
      <w:r>
        <w:t>HỢP ĐỒNG CUNG CẤP DỊCH VỤ TƯ VẤN</w:t>
      </w:r>
    </w:p>
    <w:p w:rsidR="000021D7" w:rsidRDefault="000021D7" w:rsidP="000021D7">
      <w:r>
        <w:t>Số: 002/2025/HĐDV</w:t>
      </w:r>
    </w:p>
    <w:p w:rsidR="000021D7" w:rsidRDefault="000021D7" w:rsidP="000021D7"/>
    <w:p w:rsidR="000021D7" w:rsidRDefault="000021D7" w:rsidP="000021D7">
      <w:r>
        <w:t>Hôm nay, ngày 10 tháng 05 năm 2025, tại TP. Hà Nội, chúng tôi gồm:</w:t>
      </w:r>
    </w:p>
    <w:p w:rsidR="000021D7" w:rsidRDefault="000021D7" w:rsidP="000021D7"/>
    <w:p w:rsidR="000021D7" w:rsidRDefault="000021D7" w:rsidP="000021D7">
      <w:r>
        <w:t>BÊN A: CÔNG TY CỔ PHẦN XYZ</w:t>
      </w:r>
    </w:p>
    <w:p w:rsidR="000021D7" w:rsidRDefault="000021D7" w:rsidP="000021D7">
      <w:r>
        <w:t>- Địa chỉ: 789 Đường Trần Hưng Đạo, Quận Hoàn Kiếm, Hà Nội</w:t>
      </w:r>
    </w:p>
    <w:p w:rsidR="000021D7" w:rsidRDefault="000021D7" w:rsidP="000021D7">
      <w:r>
        <w:t>- Đại diện: Bà Lê Thị Cúc</w:t>
      </w:r>
    </w:p>
    <w:p w:rsidR="000021D7" w:rsidRDefault="000021D7" w:rsidP="000021D7">
      <w:r>
        <w:t>- Chức vụ: Giám đốc</w:t>
      </w:r>
    </w:p>
    <w:p w:rsidR="000021D7" w:rsidRDefault="000021D7" w:rsidP="000021D7"/>
    <w:p w:rsidR="000021D7" w:rsidRDefault="000021D7" w:rsidP="000021D7">
      <w:r>
        <w:t>BÊN B: CÔNG TY TNHH DEF</w:t>
      </w:r>
    </w:p>
    <w:p w:rsidR="000021D7" w:rsidRDefault="000021D7" w:rsidP="000021D7">
      <w:r>
        <w:t>- Địa chỉ: 101 Đường Phạm Văn Đồng, Quận Cầu Giấy, Hà Nội</w:t>
      </w:r>
    </w:p>
    <w:p w:rsidR="000021D7" w:rsidRDefault="000021D7" w:rsidP="000021D7">
      <w:r>
        <w:t>- Đại diện: Ông Phạm Văn Dũng</w:t>
      </w:r>
    </w:p>
    <w:p w:rsidR="000021D7" w:rsidRDefault="000021D7" w:rsidP="000021D7">
      <w:r>
        <w:t>- Chức vụ: Giám đốc</w:t>
      </w:r>
    </w:p>
    <w:p w:rsidR="000021D7" w:rsidRDefault="000021D7" w:rsidP="000021D7"/>
    <w:p w:rsidR="000021D7" w:rsidRDefault="000021D7" w:rsidP="000021D7">
      <w:r>
        <w:lastRenderedPageBreak/>
        <w:t>Hai bên thỏa thuận ký kết Hợp đồng cung cấp dịch vụ tư vấn với các điều khoản sau:</w:t>
      </w:r>
    </w:p>
    <w:p w:rsidR="000021D7" w:rsidRDefault="000021D7" w:rsidP="000021D7"/>
    <w:p w:rsidR="000021D7" w:rsidRDefault="000021D7" w:rsidP="000021D7">
      <w:r>
        <w:t>Điều 1: Nội dung dịch vụ</w:t>
      </w:r>
    </w:p>
    <w:p w:rsidR="000021D7" w:rsidRDefault="000021D7" w:rsidP="000021D7">
      <w:r>
        <w:t>- Bên A cung cấp dịch vụ tư vấn chiến lược kinh doanh cho Bên B.</w:t>
      </w:r>
    </w:p>
    <w:p w:rsidR="000021D7" w:rsidRDefault="000021D7" w:rsidP="000021D7">
      <w:r>
        <w:t>- Thời gian thực hiện: Từ 15/05/2025 đến 15/08/2025.</w:t>
      </w:r>
    </w:p>
    <w:p w:rsidR="000021D7" w:rsidRDefault="000021D7" w:rsidP="000021D7"/>
    <w:p w:rsidR="000021D7" w:rsidRDefault="000021D7" w:rsidP="000021D7">
      <w:r>
        <w:t>Điều 2: Chi phí và thanh toán</w:t>
      </w:r>
    </w:p>
    <w:p w:rsidR="000021D7" w:rsidRDefault="000021D7" w:rsidP="000021D7">
      <w:r>
        <w:t>- Tổng chi phí: 50.000.000 VNĐ (chưa bao gồm VAT).</w:t>
      </w:r>
    </w:p>
    <w:p w:rsidR="000021D7" w:rsidRDefault="000021D7" w:rsidP="000021D7">
      <w:r>
        <w:t>- Thanh toán: 50% khi ký hợp đồng, 50% khi hoàn thành.</w:t>
      </w:r>
    </w:p>
    <w:p w:rsidR="000021D7" w:rsidRDefault="000021D7" w:rsidP="000021D7"/>
    <w:p w:rsidR="000021D7" w:rsidRDefault="000021D7" w:rsidP="000021D7">
      <w:r>
        <w:t>Điều 3: Quyền và nghĩa vụ</w:t>
      </w:r>
    </w:p>
    <w:p w:rsidR="000021D7" w:rsidRDefault="000021D7" w:rsidP="000021D7">
      <w:r>
        <w:t>- Bên A: Cung cấp báo cáo tư vấn đúng tiến độ.</w:t>
      </w:r>
    </w:p>
    <w:p w:rsidR="000021D7" w:rsidRDefault="000021D7" w:rsidP="000021D7">
      <w:r>
        <w:t>- Bên B: Cung cấp thông tin cần thiết và thanh toán đúng hạn.</w:t>
      </w:r>
    </w:p>
    <w:p w:rsidR="000021D7" w:rsidRDefault="000021D7" w:rsidP="000021D7"/>
    <w:p w:rsidR="000021D7" w:rsidRDefault="000021D7" w:rsidP="000021D7">
      <w:r>
        <w:t>Điều 4: Chấm dứt hợp đồng</w:t>
      </w:r>
    </w:p>
    <w:p w:rsidR="000021D7" w:rsidRDefault="000021D7" w:rsidP="000021D7">
      <w:r>
        <w:t>- Hợp đồng chấm dứt khi hoàn thành dịch vụ hoặc theo thỏa thuận.</w:t>
      </w:r>
    </w:p>
    <w:p w:rsidR="000021D7" w:rsidRDefault="000021D7" w:rsidP="000021D7"/>
    <w:p w:rsidR="000021D7" w:rsidRDefault="000021D7" w:rsidP="000021D7">
      <w:r>
        <w:t>Hợp đồng này có hiệu lực từ ngày 10/05/2025.</w:t>
      </w:r>
    </w:p>
    <w:p w:rsidR="000021D7" w:rsidRDefault="000021D7" w:rsidP="000021D7"/>
    <w:p w:rsidR="000021D7" w:rsidRDefault="000021D7" w:rsidP="000021D7">
      <w:r>
        <w:lastRenderedPageBreak/>
        <w:t>ĐẠI DIỆN BÊN A                ĐẠI DIỆN BÊN B</w:t>
      </w:r>
    </w:p>
    <w:p w:rsidR="000021D7" w:rsidRDefault="000021D7" w:rsidP="000021D7">
      <w:r>
        <w:t>(Ký, ghi rõ họ tên)          (Ký, ghi rõ họ tên)</w:t>
      </w:r>
    </w:p>
    <w:p w:rsidR="0081705F" w:rsidRDefault="000021D7" w:rsidP="000021D7">
      <w:r>
        <w:t>Lê Thị Cúc                   Phạm Văn Dũng</w:t>
      </w:r>
      <w:bookmarkStart w:id="0" w:name="_GoBack"/>
      <w:bookmarkEnd w:id="0"/>
    </w:p>
    <w:sectPr w:rsidR="0081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8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2025-05-10T07:02:00Z</dcterms:created>
  <dcterms:modified xsi:type="dcterms:W3CDTF">2025-05-10T07:02:00Z</dcterms:modified>
</cp:coreProperties>
</file>