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F22A6A" w14:textId="56C34504" w:rsidR="00456FC2" w:rsidRDefault="00000000">
      <w:pPr>
        <w:pStyle w:val="Heading1"/>
      </w:pPr>
      <w:bookmarkStart w:id="0" w:name="Xdc2e44c9e0724f96d82de3217e0b550dd2a1d92"/>
      <w:r>
        <w:t>Exercise 1: Design a Retry-Safe “Create Order” API - Model Answer</w:t>
      </w:r>
    </w:p>
    <w:p w14:paraId="0051FA15" w14:textId="77777777" w:rsidR="00456FC2" w:rsidRDefault="00000000">
      <w:pPr>
        <w:pStyle w:val="Heading2"/>
      </w:pPr>
      <w:bookmarkStart w:id="1" w:name="model-answer-reference-solution"/>
      <w:r>
        <w:t>Model Answer (reference solution)</w:t>
      </w:r>
    </w:p>
    <w:p w14:paraId="63F39560" w14:textId="77777777" w:rsidR="00456FC2" w:rsidRDefault="00000000">
      <w:pPr>
        <w:pStyle w:val="Heading3"/>
      </w:pPr>
      <w:bookmarkStart w:id="2" w:name="api-contract"/>
      <w:r>
        <w:t>1) API contract</w:t>
      </w:r>
    </w:p>
    <w:p w14:paraId="12B661FD" w14:textId="77777777" w:rsidR="00456FC2" w:rsidRDefault="00000000">
      <w:pPr>
        <w:pStyle w:val="FirstParagraph"/>
      </w:pPr>
      <w:r>
        <w:rPr>
          <w:b/>
          <w:bCs/>
        </w:rPr>
        <w:t>Request</w:t>
      </w:r>
    </w:p>
    <w:p w14:paraId="79D9EE2A" w14:textId="77777777" w:rsidR="00456FC2" w:rsidRDefault="00000000">
      <w:pPr>
        <w:pStyle w:val="Compact"/>
        <w:numPr>
          <w:ilvl w:val="0"/>
          <w:numId w:val="2"/>
        </w:numPr>
      </w:pPr>
      <w:r>
        <w:rPr>
          <w:rStyle w:val="VerbatimChar"/>
        </w:rPr>
        <w:t>POST /orders</w:t>
      </w:r>
    </w:p>
    <w:p w14:paraId="3892B77F" w14:textId="77777777" w:rsidR="00456FC2" w:rsidRDefault="00000000">
      <w:pPr>
        <w:pStyle w:val="Compact"/>
        <w:numPr>
          <w:ilvl w:val="0"/>
          <w:numId w:val="2"/>
        </w:numPr>
      </w:pPr>
      <w:r>
        <w:t xml:space="preserve">Header: </w:t>
      </w:r>
      <w:r>
        <w:rPr>
          <w:rStyle w:val="VerbatimChar"/>
        </w:rPr>
        <w:t xml:space="preserve">Idempotency-Key: </w:t>
      </w:r>
      <w:r w:rsidRPr="00336706">
        <w:rPr>
          <w:rStyle w:val="VerbatimChar"/>
          <w:highlight w:val="yellow"/>
        </w:rPr>
        <w:t>&lt;uuid&gt;</w:t>
      </w:r>
    </w:p>
    <w:p w14:paraId="6F964EBD" w14:textId="77777777" w:rsidR="00456FC2" w:rsidRDefault="00000000">
      <w:pPr>
        <w:pStyle w:val="Compact"/>
        <w:numPr>
          <w:ilvl w:val="0"/>
          <w:numId w:val="2"/>
        </w:numPr>
      </w:pPr>
      <w:r>
        <w:t xml:space="preserve">Body includes: </w:t>
      </w:r>
      <w:r>
        <w:rPr>
          <w:rStyle w:val="VerbatimChar"/>
        </w:rPr>
        <w:t>user_id</w:t>
      </w:r>
      <w:r>
        <w:t xml:space="preserve">, </w:t>
      </w:r>
      <w:r>
        <w:rPr>
          <w:rStyle w:val="VerbatimChar"/>
        </w:rPr>
        <w:t>cart_id</w:t>
      </w:r>
      <w:r>
        <w:t xml:space="preserve">, </w:t>
      </w:r>
      <w:r>
        <w:rPr>
          <w:rStyle w:val="VerbatimChar"/>
        </w:rPr>
        <w:t>amount</w:t>
      </w:r>
      <w:r>
        <w:t xml:space="preserve">, </w:t>
      </w:r>
      <w:r>
        <w:rPr>
          <w:rStyle w:val="VerbatimChar"/>
        </w:rPr>
        <w:t>currency</w:t>
      </w:r>
      <w:r>
        <w:t>, shipping details</w:t>
      </w:r>
    </w:p>
    <w:p w14:paraId="74578D10" w14:textId="77777777" w:rsidR="00456FC2" w:rsidRDefault="00000000">
      <w:pPr>
        <w:pStyle w:val="FirstParagraph"/>
      </w:pPr>
      <w:r>
        <w:rPr>
          <w:b/>
          <w:bCs/>
        </w:rPr>
        <w:t>Responses</w:t>
      </w:r>
    </w:p>
    <w:p w14:paraId="5DCB87EF" w14:textId="77777777" w:rsidR="00456FC2" w:rsidRDefault="00000000">
      <w:pPr>
        <w:numPr>
          <w:ilvl w:val="0"/>
          <w:numId w:val="3"/>
        </w:numPr>
      </w:pPr>
      <w:r>
        <w:t xml:space="preserve">First success: </w:t>
      </w:r>
      <w:r w:rsidRPr="00336706">
        <w:rPr>
          <w:rStyle w:val="VerbatimChar"/>
          <w:highlight w:val="yellow"/>
        </w:rPr>
        <w:t>201</w:t>
      </w:r>
      <w:r>
        <w:rPr>
          <w:rStyle w:val="VerbatimChar"/>
        </w:rPr>
        <w:t xml:space="preserve"> Created</w:t>
      </w:r>
      <w:r>
        <w:t xml:space="preserve"> with </w:t>
      </w:r>
      <w:r w:rsidRPr="00336706">
        <w:rPr>
          <w:rStyle w:val="VerbatimChar"/>
          <w:highlight w:val="yellow"/>
        </w:rPr>
        <w:t>{ order_id, status, created_at }</w:t>
      </w:r>
    </w:p>
    <w:p w14:paraId="642AD608" w14:textId="77777777" w:rsidR="00456FC2" w:rsidRDefault="00000000">
      <w:pPr>
        <w:numPr>
          <w:ilvl w:val="0"/>
          <w:numId w:val="3"/>
        </w:numPr>
      </w:pPr>
      <w:r>
        <w:t xml:space="preserve">Replay after success: </w:t>
      </w:r>
      <w:r w:rsidRPr="00336706">
        <w:rPr>
          <w:rStyle w:val="VerbatimChar"/>
          <w:highlight w:val="yellow"/>
        </w:rPr>
        <w:t>200</w:t>
      </w:r>
      <w:r>
        <w:rPr>
          <w:rStyle w:val="VerbatimChar"/>
        </w:rPr>
        <w:t xml:space="preserve"> OK</w:t>
      </w:r>
      <w:r>
        <w:t xml:space="preserve"> (or </w:t>
      </w:r>
      <w:r>
        <w:rPr>
          <w:rStyle w:val="VerbatimChar"/>
        </w:rPr>
        <w:t>201</w:t>
      </w:r>
      <w:r>
        <w:t xml:space="preserve">—pick one) returning the </w:t>
      </w:r>
      <w:r w:rsidRPr="00336706">
        <w:rPr>
          <w:b/>
          <w:bCs/>
          <w:highlight w:val="yellow"/>
        </w:rPr>
        <w:t xml:space="preserve">same </w:t>
      </w:r>
      <w:r w:rsidRPr="00336706">
        <w:rPr>
          <w:rStyle w:val="VerbatimChar"/>
          <w:b/>
          <w:bCs/>
          <w:highlight w:val="yellow"/>
        </w:rPr>
        <w:t>order_id</w:t>
      </w:r>
    </w:p>
    <w:p w14:paraId="5A61D48F" w14:textId="77777777" w:rsidR="00456FC2" w:rsidRDefault="00000000">
      <w:pPr>
        <w:numPr>
          <w:ilvl w:val="0"/>
          <w:numId w:val="3"/>
        </w:numPr>
      </w:pPr>
      <w:r>
        <w:t>Replay while processing:</w:t>
      </w:r>
    </w:p>
    <w:p w14:paraId="7624621D" w14:textId="77777777" w:rsidR="00456FC2" w:rsidRDefault="00000000">
      <w:pPr>
        <w:pStyle w:val="Compact"/>
        <w:numPr>
          <w:ilvl w:val="1"/>
          <w:numId w:val="4"/>
        </w:numPr>
      </w:pPr>
      <w:r>
        <w:t xml:space="preserve">Option A (sync create): </w:t>
      </w:r>
      <w:r w:rsidRPr="00336706">
        <w:rPr>
          <w:i/>
          <w:iCs/>
        </w:rPr>
        <w:t>block briefly then return final</w:t>
      </w:r>
    </w:p>
    <w:p w14:paraId="6CD4EF83" w14:textId="77777777" w:rsidR="00456FC2" w:rsidRDefault="00000000">
      <w:pPr>
        <w:pStyle w:val="Compact"/>
        <w:numPr>
          <w:ilvl w:val="1"/>
          <w:numId w:val="4"/>
        </w:numPr>
      </w:pPr>
      <w:r>
        <w:t xml:space="preserve">Option B (async-friendly): </w:t>
      </w:r>
      <w:r w:rsidRPr="00336706">
        <w:rPr>
          <w:rStyle w:val="VerbatimChar"/>
          <w:highlight w:val="yellow"/>
        </w:rPr>
        <w:t>202</w:t>
      </w:r>
      <w:r>
        <w:rPr>
          <w:rStyle w:val="VerbatimChar"/>
        </w:rPr>
        <w:t xml:space="preserve"> Accepted</w:t>
      </w:r>
      <w:r>
        <w:t xml:space="preserve"> with </w:t>
      </w:r>
      <w:r w:rsidRPr="00336706">
        <w:rPr>
          <w:rStyle w:val="VerbatimChar"/>
          <w:highlight w:val="yellow"/>
        </w:rPr>
        <w:t>{ order_id, status_url }</w:t>
      </w:r>
    </w:p>
    <w:p w14:paraId="3FF573E5" w14:textId="77777777" w:rsidR="00456FC2" w:rsidRDefault="00000000">
      <w:pPr>
        <w:pStyle w:val="FirstParagraph"/>
      </w:pPr>
      <w:r>
        <w:t xml:space="preserve">Key property: </w:t>
      </w:r>
      <w:r>
        <w:rPr>
          <w:b/>
          <w:bCs/>
        </w:rPr>
        <w:t>same key → same order_id</w:t>
      </w:r>
      <w:r>
        <w:t xml:space="preserve"> (replay is boring).</w:t>
      </w:r>
    </w:p>
    <w:p w14:paraId="466BE30B" w14:textId="77777777" w:rsidR="00456FC2" w:rsidRDefault="007B2C2F">
      <w:r>
        <w:rPr>
          <w:noProof/>
        </w:rPr>
        <w:pict w14:anchorId="3E3CD4BF">
          <v:rect id="_x0000_i1027" alt="" style="width:451.15pt;height:.05pt;mso-width-percent:0;mso-height-percent:0;mso-width-percent:0;mso-height-percent:0" o:hrpct="964" o:hralign="center" o:hrstd="t" o:hr="t"/>
        </w:pict>
      </w:r>
    </w:p>
    <w:p w14:paraId="33F20872" w14:textId="77777777" w:rsidR="00456FC2" w:rsidRDefault="00000000">
      <w:pPr>
        <w:pStyle w:val="Heading3"/>
      </w:pPr>
      <w:bookmarkStart w:id="3" w:name="storage-design"/>
      <w:bookmarkEnd w:id="2"/>
      <w:r>
        <w:t>2) Storage design</w:t>
      </w:r>
    </w:p>
    <w:p w14:paraId="673AC305" w14:textId="77777777" w:rsidR="00456FC2" w:rsidRDefault="00000000">
      <w:pPr>
        <w:pStyle w:val="FirstParagraph"/>
      </w:pPr>
      <w:r>
        <w:t xml:space="preserve">Add an </w:t>
      </w:r>
      <w:r>
        <w:rPr>
          <w:b/>
          <w:bCs/>
        </w:rPr>
        <w:t>idempotency table</w:t>
      </w:r>
      <w:r>
        <w:t xml:space="preserve"> (or “request journal”) plus your orders table.</w:t>
      </w:r>
    </w:p>
    <w:p w14:paraId="54588D34" w14:textId="77777777" w:rsidR="00456FC2" w:rsidRDefault="00000000">
      <w:pPr>
        <w:pStyle w:val="BodyText"/>
      </w:pPr>
      <w:r>
        <w:rPr>
          <w:b/>
          <w:bCs/>
        </w:rPr>
        <w:t xml:space="preserve">Table: </w:t>
      </w:r>
      <w:r w:rsidRPr="00336706">
        <w:rPr>
          <w:rStyle w:val="VerbatimChar"/>
          <w:b/>
          <w:bCs/>
          <w:highlight w:val="yellow"/>
        </w:rPr>
        <w:t>idempotency_records</w:t>
      </w:r>
    </w:p>
    <w:p w14:paraId="642DDD6E" w14:textId="77777777" w:rsidR="00456FC2" w:rsidRDefault="00000000">
      <w:pPr>
        <w:pStyle w:val="Compact"/>
        <w:numPr>
          <w:ilvl w:val="0"/>
          <w:numId w:val="5"/>
        </w:numPr>
      </w:pPr>
      <w:r>
        <w:rPr>
          <w:rStyle w:val="VerbatimChar"/>
        </w:rPr>
        <w:t>user_id</w:t>
      </w:r>
      <w:r>
        <w:t xml:space="preserve"> (or tenant/customer)</w:t>
      </w:r>
    </w:p>
    <w:p w14:paraId="4E94A11F" w14:textId="77777777" w:rsidR="00456FC2" w:rsidRDefault="00000000">
      <w:pPr>
        <w:pStyle w:val="Compact"/>
        <w:numPr>
          <w:ilvl w:val="0"/>
          <w:numId w:val="5"/>
        </w:numPr>
      </w:pPr>
      <w:r>
        <w:rPr>
          <w:rStyle w:val="VerbatimChar"/>
        </w:rPr>
        <w:t>endpoint</w:t>
      </w:r>
      <w:r>
        <w:t xml:space="preserve"> (e.g., </w:t>
      </w:r>
      <w:r>
        <w:rPr>
          <w:rStyle w:val="VerbatimChar"/>
        </w:rPr>
        <w:t>POST:/orders</w:t>
      </w:r>
      <w:r>
        <w:t>)</w:t>
      </w:r>
    </w:p>
    <w:p w14:paraId="36F60C23" w14:textId="77777777" w:rsidR="00456FC2" w:rsidRDefault="00000000">
      <w:pPr>
        <w:pStyle w:val="Compact"/>
        <w:numPr>
          <w:ilvl w:val="0"/>
          <w:numId w:val="5"/>
        </w:numPr>
      </w:pPr>
      <w:r>
        <w:rPr>
          <w:rStyle w:val="VerbatimChar"/>
        </w:rPr>
        <w:t>idempotency_key</w:t>
      </w:r>
    </w:p>
    <w:p w14:paraId="183C6772" w14:textId="77777777" w:rsidR="00456FC2" w:rsidRDefault="00000000">
      <w:pPr>
        <w:pStyle w:val="Compact"/>
        <w:numPr>
          <w:ilvl w:val="0"/>
          <w:numId w:val="5"/>
        </w:numPr>
      </w:pPr>
      <w:r>
        <w:rPr>
          <w:rStyle w:val="VerbatimChar"/>
        </w:rPr>
        <w:t>request_hash</w:t>
      </w:r>
      <w:r>
        <w:t xml:space="preserve"> (hash of canonical request payload)</w:t>
      </w:r>
    </w:p>
    <w:p w14:paraId="605933E3" w14:textId="77777777" w:rsidR="00456FC2" w:rsidRDefault="00000000">
      <w:pPr>
        <w:pStyle w:val="Compact"/>
        <w:numPr>
          <w:ilvl w:val="0"/>
          <w:numId w:val="5"/>
        </w:numPr>
      </w:pPr>
      <w:r>
        <w:rPr>
          <w:rStyle w:val="VerbatimChar"/>
        </w:rPr>
        <w:t>status</w:t>
      </w:r>
      <w:r>
        <w:t xml:space="preserve"> (</w:t>
      </w:r>
      <w:r>
        <w:rPr>
          <w:rStyle w:val="VerbatimChar"/>
        </w:rPr>
        <w:t>IN_PROGRESS</w:t>
      </w:r>
      <w:r>
        <w:t xml:space="preserve">, </w:t>
      </w:r>
      <w:r>
        <w:rPr>
          <w:rStyle w:val="VerbatimChar"/>
        </w:rPr>
        <w:t>SUCCEEDED</w:t>
      </w:r>
      <w:r>
        <w:t xml:space="preserve">, </w:t>
      </w:r>
      <w:r>
        <w:rPr>
          <w:rStyle w:val="VerbatimChar"/>
        </w:rPr>
        <w:t>FAILED</w:t>
      </w:r>
      <w:r>
        <w:t>)</w:t>
      </w:r>
    </w:p>
    <w:p w14:paraId="59288380" w14:textId="77777777" w:rsidR="00456FC2" w:rsidRDefault="00000000">
      <w:pPr>
        <w:pStyle w:val="Compact"/>
        <w:numPr>
          <w:ilvl w:val="0"/>
          <w:numId w:val="5"/>
        </w:numPr>
      </w:pPr>
      <w:r>
        <w:rPr>
          <w:rStyle w:val="VerbatimChar"/>
        </w:rPr>
        <w:t>order_id</w:t>
      </w:r>
      <w:r>
        <w:t xml:space="preserve"> (reference) </w:t>
      </w:r>
      <w:r>
        <w:rPr>
          <w:i/>
          <w:iCs/>
        </w:rPr>
        <w:t>and/or</w:t>
      </w:r>
      <w:r>
        <w:t xml:space="preserve"> </w:t>
      </w:r>
      <w:r>
        <w:rPr>
          <w:rStyle w:val="VerbatimChar"/>
        </w:rPr>
        <w:t>stored_response</w:t>
      </w:r>
      <w:r>
        <w:t xml:space="preserve"> (optional)</w:t>
      </w:r>
    </w:p>
    <w:p w14:paraId="02499EE5" w14:textId="77777777" w:rsidR="00456FC2" w:rsidRDefault="00000000">
      <w:pPr>
        <w:pStyle w:val="Compact"/>
        <w:numPr>
          <w:ilvl w:val="0"/>
          <w:numId w:val="5"/>
        </w:numPr>
      </w:pPr>
      <w:r>
        <w:rPr>
          <w:rStyle w:val="VerbatimChar"/>
        </w:rPr>
        <w:t>created_at</w:t>
      </w:r>
      <w:r>
        <w:t xml:space="preserve">, </w:t>
      </w:r>
      <w:r>
        <w:rPr>
          <w:rStyle w:val="VerbatimChar"/>
        </w:rPr>
        <w:t>updated_at</w:t>
      </w:r>
      <w:r>
        <w:t xml:space="preserve">, </w:t>
      </w:r>
      <w:r>
        <w:rPr>
          <w:rStyle w:val="VerbatimChar"/>
        </w:rPr>
        <w:t>expires_at</w:t>
      </w:r>
    </w:p>
    <w:p w14:paraId="5D615F0D" w14:textId="77777777" w:rsidR="00456FC2" w:rsidRDefault="00000000">
      <w:pPr>
        <w:pStyle w:val="FirstParagraph"/>
      </w:pPr>
      <w:r>
        <w:rPr>
          <w:b/>
          <w:bCs/>
        </w:rPr>
        <w:t>Uniqueness constraint</w:t>
      </w:r>
    </w:p>
    <w:p w14:paraId="7B8867D6" w14:textId="77777777" w:rsidR="00456FC2" w:rsidRDefault="00000000">
      <w:pPr>
        <w:pStyle w:val="Compact"/>
        <w:numPr>
          <w:ilvl w:val="0"/>
          <w:numId w:val="6"/>
        </w:numPr>
      </w:pPr>
      <w:r>
        <w:t xml:space="preserve">Unique index on </w:t>
      </w:r>
      <w:r w:rsidRPr="00336706">
        <w:rPr>
          <w:rStyle w:val="VerbatimChar"/>
          <w:highlight w:val="yellow"/>
        </w:rPr>
        <w:t>(user_id, endpoint, idempotency_key)</w:t>
      </w:r>
    </w:p>
    <w:p w14:paraId="3B048616" w14:textId="77777777" w:rsidR="00456FC2" w:rsidRDefault="00000000">
      <w:pPr>
        <w:pStyle w:val="FirstParagraph"/>
      </w:pPr>
      <w:r>
        <w:rPr>
          <w:b/>
          <w:bCs/>
        </w:rPr>
        <w:t>Why store request_hash</w:t>
      </w:r>
    </w:p>
    <w:p w14:paraId="3798D1E2" w14:textId="6F4374A6" w:rsidR="00456FC2" w:rsidRDefault="00000000">
      <w:pPr>
        <w:pStyle w:val="Compact"/>
        <w:numPr>
          <w:ilvl w:val="0"/>
          <w:numId w:val="7"/>
        </w:numPr>
      </w:pPr>
      <w:r>
        <w:lastRenderedPageBreak/>
        <w:t xml:space="preserve">If same key is reused with a different body, return </w:t>
      </w:r>
      <w:r w:rsidRPr="005E5F81">
        <w:rPr>
          <w:rStyle w:val="VerbatimChar"/>
          <w:highlight w:val="yellow"/>
        </w:rPr>
        <w:t>409 Conflict</w:t>
      </w:r>
      <w:r w:rsidRPr="005E5F81">
        <w:rPr>
          <w:highlight w:val="yellow"/>
        </w:rPr>
        <w:t xml:space="preserve"> (or </w:t>
      </w:r>
      <w:r w:rsidRPr="005E5F81">
        <w:rPr>
          <w:rStyle w:val="VerbatimChar"/>
          <w:highlight w:val="yellow"/>
        </w:rPr>
        <w:t>422</w:t>
      </w:r>
      <w:r w:rsidRPr="005E5F81">
        <w:rPr>
          <w:highlight w:val="yellow"/>
        </w:rPr>
        <w:t>)</w:t>
      </w:r>
      <w:r>
        <w:t xml:space="preserve"> because </w:t>
      </w:r>
      <w:r w:rsidR="00336706" w:rsidRPr="00336706">
        <w:t>the client is trying to reuse the same key for a different operation.</w:t>
      </w:r>
    </w:p>
    <w:p w14:paraId="7CB8A769" w14:textId="77777777" w:rsidR="00456FC2" w:rsidRDefault="00000000">
      <w:pPr>
        <w:pStyle w:val="FirstParagraph"/>
      </w:pPr>
      <w:r>
        <w:rPr>
          <w:b/>
          <w:bCs/>
        </w:rPr>
        <w:t>TTL</w:t>
      </w:r>
    </w:p>
    <w:p w14:paraId="52FB5EF4" w14:textId="77777777" w:rsidR="00456FC2" w:rsidRDefault="00000000">
      <w:pPr>
        <w:pStyle w:val="Compact"/>
        <w:numPr>
          <w:ilvl w:val="0"/>
          <w:numId w:val="8"/>
        </w:numPr>
      </w:pPr>
      <w:r>
        <w:t xml:space="preserve">Typical: </w:t>
      </w:r>
      <w:r w:rsidRPr="005E5F81">
        <w:rPr>
          <w:highlight w:val="yellow"/>
        </w:rPr>
        <w:t>24 hours to 7 days</w:t>
      </w:r>
      <w:r>
        <w:t xml:space="preserve"> depending on client retry behavior and business risk.</w:t>
      </w:r>
    </w:p>
    <w:p w14:paraId="1076A191" w14:textId="77777777" w:rsidR="00456FC2" w:rsidRDefault="00000000">
      <w:pPr>
        <w:pStyle w:val="Compact"/>
        <w:numPr>
          <w:ilvl w:val="0"/>
          <w:numId w:val="8"/>
        </w:numPr>
      </w:pPr>
      <w:r>
        <w:t>Rationale: don’t keep forever (storage), but don’t keep too short (late retries happen).</w:t>
      </w:r>
    </w:p>
    <w:p w14:paraId="3220F2DF" w14:textId="77777777" w:rsidR="00456FC2" w:rsidRDefault="007B2C2F">
      <w:r>
        <w:rPr>
          <w:noProof/>
        </w:rPr>
        <w:pict w14:anchorId="7DA81C0B">
          <v:rect id="_x0000_i1026" alt="" style="width:451.15pt;height:.05pt;mso-width-percent:0;mso-height-percent:0;mso-width-percent:0;mso-height-percent:0" o:hrpct="964" o:hralign="center" o:hrstd="t" o:hr="t"/>
        </w:pict>
      </w:r>
    </w:p>
    <w:p w14:paraId="35121B85" w14:textId="596C8EB8" w:rsidR="00456FC2" w:rsidRDefault="00000000">
      <w:pPr>
        <w:pStyle w:val="Heading3"/>
      </w:pPr>
      <w:bookmarkStart w:id="4" w:name="concurrency-handling"/>
      <w:bookmarkEnd w:id="3"/>
      <w:r>
        <w:t xml:space="preserve">3) </w:t>
      </w:r>
      <w:r w:rsidR="005E5F81" w:rsidRPr="005E5F81">
        <w:t>Concurrency + crash safety</w:t>
      </w:r>
    </w:p>
    <w:p w14:paraId="19809947" w14:textId="333298D5" w:rsidR="00AE7E2D" w:rsidRDefault="00AE7E2D" w:rsidP="00AE7E2D">
      <w:pPr>
        <w:pStyle w:val="FirstParagraph"/>
      </w:pPr>
      <w:r>
        <w:rPr>
          <w:b/>
          <w:bCs/>
        </w:rPr>
        <w:t xml:space="preserve">1. </w:t>
      </w:r>
      <w:r>
        <w:rPr>
          <w:b/>
          <w:bCs/>
        </w:rPr>
        <w:t>Problem:</w:t>
      </w:r>
      <w:r>
        <w:t xml:space="preserve"> two requests arrive concurrently with same </w:t>
      </w:r>
      <w:r>
        <w:t xml:space="preserve">idempotency </w:t>
      </w:r>
      <w:r>
        <w:t>key.</w:t>
      </w:r>
    </w:p>
    <w:p w14:paraId="01619040" w14:textId="77777777" w:rsidR="00456FC2" w:rsidRDefault="00000000" w:rsidP="00F47956">
      <w:pPr>
        <w:pStyle w:val="BodyText"/>
        <w:ind w:firstLine="360"/>
      </w:pPr>
      <w:r>
        <w:rPr>
          <w:b/>
          <w:bCs/>
        </w:rPr>
        <w:t>Solution</w:t>
      </w:r>
    </w:p>
    <w:p w14:paraId="16E7A18C" w14:textId="2788E8D4" w:rsidR="00456FC2" w:rsidRDefault="00000000">
      <w:pPr>
        <w:numPr>
          <w:ilvl w:val="0"/>
          <w:numId w:val="9"/>
        </w:numPr>
      </w:pPr>
      <w:r>
        <w:t xml:space="preserve">Use the unique constraint </w:t>
      </w:r>
      <w:r w:rsidR="00AE7E2D" w:rsidRPr="00AE7E2D">
        <w:rPr>
          <w:b/>
          <w:bCs/>
          <w:lang w:val="en-JP"/>
        </w:rPr>
        <w:t>(user_id, endpoint, idempotency_key)</w:t>
      </w:r>
      <w:r w:rsidR="00AE7E2D">
        <w:rPr>
          <w:b/>
          <w:bCs/>
          <w:lang w:val="en-JP"/>
        </w:rPr>
        <w:t xml:space="preserve"> </w:t>
      </w:r>
      <w:r>
        <w:t>+ transactional insert:</w:t>
      </w:r>
    </w:p>
    <w:p w14:paraId="4F2D3779" w14:textId="77777777" w:rsidR="00456FC2" w:rsidRDefault="00000000">
      <w:pPr>
        <w:numPr>
          <w:ilvl w:val="1"/>
          <w:numId w:val="10"/>
        </w:numPr>
      </w:pPr>
      <w:r>
        <w:t xml:space="preserve">Attempt to insert a new </w:t>
      </w:r>
      <w:r>
        <w:rPr>
          <w:rStyle w:val="VerbatimChar"/>
        </w:rPr>
        <w:t>idempotency_record</w:t>
      </w:r>
      <w:r>
        <w:t xml:space="preserve"> with status </w:t>
      </w:r>
      <w:r>
        <w:rPr>
          <w:rStyle w:val="VerbatimChar"/>
        </w:rPr>
        <w:t>IN_PROGRESS</w:t>
      </w:r>
    </w:p>
    <w:p w14:paraId="14B60A78" w14:textId="77777777" w:rsidR="00456FC2" w:rsidRDefault="00000000">
      <w:pPr>
        <w:numPr>
          <w:ilvl w:val="1"/>
          <w:numId w:val="10"/>
        </w:numPr>
      </w:pPr>
      <w:r>
        <w:t xml:space="preserve">If insert succeeds: you own the work; create the order; update record to </w:t>
      </w:r>
      <w:r>
        <w:rPr>
          <w:rStyle w:val="VerbatimChar"/>
        </w:rPr>
        <w:t>SUCCEEDED</w:t>
      </w:r>
    </w:p>
    <w:p w14:paraId="26BC4FDF" w14:textId="77777777" w:rsidR="00456FC2" w:rsidRDefault="00000000">
      <w:pPr>
        <w:numPr>
          <w:ilvl w:val="1"/>
          <w:numId w:val="10"/>
        </w:numPr>
      </w:pPr>
      <w:r>
        <w:t>If insert fails (already exists):</w:t>
      </w:r>
    </w:p>
    <w:p w14:paraId="2150F348" w14:textId="77777777" w:rsidR="00456FC2" w:rsidRDefault="00000000">
      <w:pPr>
        <w:pStyle w:val="Compact"/>
        <w:numPr>
          <w:ilvl w:val="2"/>
          <w:numId w:val="11"/>
        </w:numPr>
      </w:pPr>
      <w:r>
        <w:t xml:space="preserve">If </w:t>
      </w:r>
      <w:r>
        <w:rPr>
          <w:rStyle w:val="VerbatimChar"/>
        </w:rPr>
        <w:t>SUCCEEDED</w:t>
      </w:r>
      <w:r>
        <w:t xml:space="preserve">: return stored </w:t>
      </w:r>
      <w:r>
        <w:rPr>
          <w:rStyle w:val="VerbatimChar"/>
        </w:rPr>
        <w:t>order_id</w:t>
      </w:r>
      <w:r>
        <w:t xml:space="preserve"> / response</w:t>
      </w:r>
    </w:p>
    <w:p w14:paraId="3991DFC2" w14:textId="77777777" w:rsidR="00456FC2" w:rsidRDefault="00000000">
      <w:pPr>
        <w:pStyle w:val="Compact"/>
        <w:numPr>
          <w:ilvl w:val="2"/>
          <w:numId w:val="11"/>
        </w:numPr>
      </w:pPr>
      <w:r>
        <w:t xml:space="preserve">If </w:t>
      </w:r>
      <w:r>
        <w:rPr>
          <w:rStyle w:val="VerbatimChar"/>
        </w:rPr>
        <w:t>IN_PROGRESS</w:t>
      </w:r>
      <w:r>
        <w:t xml:space="preserve">: return </w:t>
      </w:r>
      <w:r>
        <w:rPr>
          <w:rStyle w:val="VerbatimChar"/>
        </w:rPr>
        <w:t>202</w:t>
      </w:r>
      <w:r>
        <w:t xml:space="preserve"> with status URL (or wait/poll)</w:t>
      </w:r>
    </w:p>
    <w:p w14:paraId="2C41DDB5" w14:textId="77777777" w:rsidR="00456FC2" w:rsidRDefault="00000000">
      <w:pPr>
        <w:pStyle w:val="Compact"/>
        <w:numPr>
          <w:ilvl w:val="2"/>
          <w:numId w:val="11"/>
        </w:numPr>
      </w:pPr>
      <w:r>
        <w:t xml:space="preserve">If </w:t>
      </w:r>
      <w:r>
        <w:rPr>
          <w:rStyle w:val="VerbatimChar"/>
        </w:rPr>
        <w:t>FAILED</w:t>
      </w:r>
      <w:r>
        <w:t>: return consistent failure semantics (see below)</w:t>
      </w:r>
    </w:p>
    <w:p w14:paraId="7C020A55" w14:textId="175FDDD0" w:rsidR="00AE7E2D" w:rsidRPr="00AE7E2D" w:rsidRDefault="00AE7E2D" w:rsidP="00F47956">
      <w:pPr>
        <w:pStyle w:val="FirstParagraph"/>
        <w:ind w:left="720"/>
        <w:rPr>
          <w:lang w:val="en-JP"/>
        </w:rPr>
      </w:pPr>
      <w:r w:rsidRPr="00AE7E2D">
        <w:rPr>
          <w:b/>
          <w:bCs/>
          <w:lang w:val="en-JP"/>
        </w:rPr>
        <w:t xml:space="preserve">Result: </w:t>
      </w:r>
      <w:r w:rsidRPr="00AE7E2D">
        <w:rPr>
          <w:lang w:val="en-JP"/>
        </w:rPr>
        <w:t>only one request can create side effects; concurrent duplicates become safe replays.</w:t>
      </w:r>
    </w:p>
    <w:p w14:paraId="75E3467C" w14:textId="181BC284" w:rsidR="00456FC2" w:rsidRDefault="00000000" w:rsidP="00F47956">
      <w:pPr>
        <w:pStyle w:val="FirstParagraph"/>
        <w:ind w:firstLine="720"/>
      </w:pPr>
      <w:r>
        <w:t>This ensures only one creates side effects.</w:t>
      </w:r>
    </w:p>
    <w:p w14:paraId="54B93A8B" w14:textId="77777777" w:rsidR="00F47956" w:rsidRDefault="00F47956" w:rsidP="00F47956">
      <w:pPr>
        <w:pStyle w:val="BodyText"/>
      </w:pPr>
    </w:p>
    <w:p w14:paraId="448A580B" w14:textId="75710675" w:rsidR="00F47956" w:rsidRPr="00F47956" w:rsidRDefault="00F47956" w:rsidP="00F47956">
      <w:pPr>
        <w:pStyle w:val="BodyText"/>
        <w:rPr>
          <w:lang w:val="en-JP"/>
        </w:rPr>
      </w:pPr>
      <w:r w:rsidRPr="00F47956">
        <w:rPr>
          <w:b/>
          <w:bCs/>
          <w:lang w:val="en-JP"/>
        </w:rPr>
        <w:t>2</w:t>
      </w:r>
      <w:r>
        <w:rPr>
          <w:b/>
          <w:bCs/>
          <w:lang w:val="en-JP"/>
        </w:rPr>
        <w:t>.</w:t>
      </w:r>
      <w:r w:rsidRPr="00F47956">
        <w:rPr>
          <w:b/>
          <w:bCs/>
          <w:lang w:val="en-JP"/>
        </w:rPr>
        <w:t xml:space="preserve"> </w:t>
      </w:r>
      <w:r>
        <w:rPr>
          <w:b/>
          <w:bCs/>
          <w:lang w:val="en-JP"/>
        </w:rPr>
        <w:t>Problem</w:t>
      </w:r>
      <w:r w:rsidRPr="00F47956">
        <w:rPr>
          <w:b/>
          <w:bCs/>
          <w:lang w:val="en-JP"/>
        </w:rPr>
        <w:t>:</w:t>
      </w:r>
      <w:r w:rsidRPr="00F47956">
        <w:rPr>
          <w:lang w:val="en-JP"/>
        </w:rPr>
        <w:t xml:space="preserve"> The service crashes after charging payment but before returning a response. What do you need to record, and when, to avoid inconsistent outcomes?</w:t>
      </w:r>
    </w:p>
    <w:p w14:paraId="0A606688" w14:textId="55D0955A" w:rsidR="00F47956" w:rsidRPr="00F47956" w:rsidRDefault="00F47956" w:rsidP="00F47956">
      <w:pPr>
        <w:pStyle w:val="BodyText"/>
        <w:ind w:firstLine="360"/>
        <w:rPr>
          <w:lang w:val="en-JP"/>
        </w:rPr>
      </w:pPr>
      <w:r w:rsidRPr="00F47956">
        <w:rPr>
          <w:b/>
          <w:bCs/>
        </w:rPr>
        <w:t>Solution</w:t>
      </w:r>
    </w:p>
    <w:p w14:paraId="034CA2BE" w14:textId="77777777" w:rsidR="00F47956" w:rsidRDefault="00F47956" w:rsidP="00F47956">
      <w:pPr>
        <w:numPr>
          <w:ilvl w:val="0"/>
          <w:numId w:val="9"/>
        </w:numPr>
      </w:pPr>
      <w:r w:rsidRPr="00F47956">
        <w:t xml:space="preserve">Insert idempotency record as </w:t>
      </w:r>
      <w:r>
        <w:rPr>
          <w:rStyle w:val="VerbatimChar"/>
        </w:rPr>
        <w:t>IN_PROGRESS</w:t>
      </w:r>
      <w:r w:rsidRPr="00F47956">
        <w:t xml:space="preserve"> before external side effects (like payment).</w:t>
      </w:r>
    </w:p>
    <w:p w14:paraId="18431BA8" w14:textId="77777777" w:rsidR="00F47956" w:rsidRPr="00F47956" w:rsidRDefault="00F47956" w:rsidP="00F47956">
      <w:pPr>
        <w:numPr>
          <w:ilvl w:val="0"/>
          <w:numId w:val="9"/>
        </w:numPr>
      </w:pPr>
      <w:r w:rsidRPr="00F47956">
        <w:rPr>
          <w:lang w:val="en-JP"/>
        </w:rPr>
        <w:t>Call downstream services (payment) with the same idempotency key so retries are also safe downstream.</w:t>
      </w:r>
    </w:p>
    <w:p w14:paraId="74E51AE6" w14:textId="77777777" w:rsidR="00F47956" w:rsidRPr="00F47956" w:rsidRDefault="00F47956" w:rsidP="00F47956">
      <w:pPr>
        <w:numPr>
          <w:ilvl w:val="0"/>
          <w:numId w:val="9"/>
        </w:numPr>
      </w:pPr>
      <w:r w:rsidRPr="00F47956">
        <w:rPr>
          <w:lang w:val="en-JP"/>
        </w:rPr>
        <w:t>Persist durable milestones (`payment_attempt_id`, `order_id`, final payment state) before marking success.</w:t>
      </w:r>
    </w:p>
    <w:p w14:paraId="3CC180BD" w14:textId="77777777" w:rsidR="00F47956" w:rsidRPr="00F47956" w:rsidRDefault="00F47956" w:rsidP="00F47956">
      <w:pPr>
        <w:numPr>
          <w:ilvl w:val="0"/>
          <w:numId w:val="9"/>
        </w:numPr>
      </w:pPr>
      <w:r w:rsidRPr="00F47956">
        <w:rPr>
          <w:lang w:val="en-JP"/>
        </w:rPr>
        <w:t xml:space="preserve">Mark idempotency record </w:t>
      </w:r>
      <w:r>
        <w:rPr>
          <w:rStyle w:val="VerbatimChar"/>
        </w:rPr>
        <w:t>SUCCEEDED</w:t>
      </w:r>
      <w:r w:rsidRPr="00F47956">
        <w:rPr>
          <w:lang w:val="en-JP"/>
        </w:rPr>
        <w:t xml:space="preserve"> only after durable success state is written.</w:t>
      </w:r>
    </w:p>
    <w:p w14:paraId="6EB002B9" w14:textId="776366B0" w:rsidR="00F47956" w:rsidRPr="00F47956" w:rsidRDefault="00F47956" w:rsidP="00F47956">
      <w:pPr>
        <w:numPr>
          <w:ilvl w:val="0"/>
          <w:numId w:val="9"/>
        </w:numPr>
      </w:pPr>
      <w:r w:rsidRPr="00F47956">
        <w:rPr>
          <w:lang w:val="en-JP"/>
        </w:rPr>
        <w:lastRenderedPageBreak/>
        <w:t xml:space="preserve">On recovery/retry, if record is stale </w:t>
      </w:r>
      <w:r>
        <w:rPr>
          <w:rStyle w:val="VerbatimChar"/>
        </w:rPr>
        <w:t>IN_PROGRESS</w:t>
      </w:r>
      <w:r w:rsidRPr="00F47956">
        <w:rPr>
          <w:lang w:val="en-JP"/>
        </w:rPr>
        <w:t xml:space="preserve">, reconcile by checking payment/order state, then deterministically set </w:t>
      </w:r>
      <w:r>
        <w:rPr>
          <w:rStyle w:val="VerbatimChar"/>
        </w:rPr>
        <w:t>SUCCEEDED</w:t>
      </w:r>
      <w:r w:rsidRPr="00F47956">
        <w:rPr>
          <w:lang w:val="en-JP"/>
        </w:rPr>
        <w:t xml:space="preserve"> or </w:t>
      </w:r>
      <w:r w:rsidRPr="00F47956">
        <w:rPr>
          <w:rStyle w:val="VerbatimChar"/>
        </w:rPr>
        <w:t>FAILED</w:t>
      </w:r>
      <w:r w:rsidRPr="00F47956">
        <w:rPr>
          <w:lang w:val="en-JP"/>
        </w:rPr>
        <w:t xml:space="preserve"> and return consistent result.</w:t>
      </w:r>
    </w:p>
    <w:p w14:paraId="716556B6" w14:textId="3B01ED02" w:rsidR="00F47956" w:rsidRPr="00F47956" w:rsidRDefault="00F47956" w:rsidP="00F47956">
      <w:pPr>
        <w:pStyle w:val="BodyText"/>
        <w:rPr>
          <w:lang w:val="en-JP"/>
        </w:rPr>
      </w:pPr>
      <w:r>
        <w:rPr>
          <w:b/>
          <w:bCs/>
          <w:lang w:val="en-JP"/>
        </w:rPr>
        <w:t>3. Problem</w:t>
      </w:r>
      <w:r w:rsidRPr="00F47956">
        <w:rPr>
          <w:b/>
          <w:bCs/>
          <w:lang w:val="en-JP"/>
        </w:rPr>
        <w:t>:</w:t>
      </w:r>
      <w:r>
        <w:rPr>
          <w:b/>
          <w:bCs/>
          <w:lang w:val="en-JP"/>
        </w:rPr>
        <w:t xml:space="preserve"> </w:t>
      </w:r>
      <w:r w:rsidRPr="00F47956">
        <w:rPr>
          <w:lang w:val="en-JP"/>
        </w:rPr>
        <w:t xml:space="preserve"> What do you do if replay request body differs from the original (same key, different amount/cart)?</w:t>
      </w:r>
    </w:p>
    <w:p w14:paraId="4B11FD31" w14:textId="77777777" w:rsidR="00F47956" w:rsidRPr="00F47956" w:rsidRDefault="00F47956" w:rsidP="00F47956">
      <w:pPr>
        <w:pStyle w:val="BodyText"/>
        <w:ind w:firstLine="360"/>
        <w:rPr>
          <w:lang w:val="en-JP"/>
        </w:rPr>
      </w:pPr>
      <w:r w:rsidRPr="00F47956">
        <w:rPr>
          <w:b/>
          <w:bCs/>
        </w:rPr>
        <w:t>Solution</w:t>
      </w:r>
    </w:p>
    <w:p w14:paraId="00B6E59C" w14:textId="77777777" w:rsidR="00F47956" w:rsidRDefault="00F47956" w:rsidP="00F47956">
      <w:pPr>
        <w:pStyle w:val="BodyText"/>
        <w:numPr>
          <w:ilvl w:val="0"/>
          <w:numId w:val="9"/>
        </w:numPr>
        <w:rPr>
          <w:lang w:val="en-JP"/>
        </w:rPr>
      </w:pPr>
      <w:r w:rsidRPr="00F47956">
        <w:rPr>
          <w:lang w:val="en-JP"/>
        </w:rPr>
        <w:t>Compare incoming request hash to stored `request_hash` for that key.</w:t>
      </w:r>
    </w:p>
    <w:p w14:paraId="37CC3F5F" w14:textId="77777777" w:rsidR="00F47956" w:rsidRDefault="00F47956" w:rsidP="00F47956">
      <w:pPr>
        <w:pStyle w:val="BodyText"/>
        <w:numPr>
          <w:ilvl w:val="1"/>
          <w:numId w:val="9"/>
        </w:numPr>
        <w:rPr>
          <w:lang w:val="en-JP"/>
        </w:rPr>
      </w:pPr>
      <w:r w:rsidRPr="00F47956">
        <w:rPr>
          <w:lang w:val="en-JP"/>
        </w:rPr>
        <w:t>If different, reject with `409 Conflict` (or `422 Unprocessable Entity`) and do not create a new order.</w:t>
      </w:r>
    </w:p>
    <w:p w14:paraId="3B80DE79" w14:textId="2D0381F7" w:rsidR="00456FC2" w:rsidRPr="00F47956" w:rsidRDefault="00F47956" w:rsidP="00F47956">
      <w:pPr>
        <w:pStyle w:val="BodyText"/>
        <w:numPr>
          <w:ilvl w:val="1"/>
          <w:numId w:val="9"/>
        </w:numPr>
        <w:rPr>
          <w:lang w:val="en-JP"/>
        </w:rPr>
      </w:pPr>
      <w:r w:rsidRPr="00F47956">
        <w:rPr>
          <w:lang w:val="en-JP"/>
        </w:rPr>
        <w:t>Return a clear error message, for example: `Idempotency-Key reuse with different request parameters`.</w:t>
      </w:r>
      <w:bookmarkStart w:id="5" w:name="handling-replay-with-different-body"/>
      <w:bookmarkEnd w:id="4"/>
    </w:p>
    <w:p w14:paraId="1255E0BF" w14:textId="78E5405E" w:rsidR="00CE1604" w:rsidRDefault="007B2C2F" w:rsidP="00CE1604">
      <w:pPr>
        <w:pStyle w:val="FirstParagraph"/>
      </w:pPr>
      <w:bookmarkStart w:id="6" w:name="quick-share-out-questions-5-min"/>
      <w:bookmarkEnd w:id="1"/>
      <w:bookmarkEnd w:id="5"/>
      <w:r>
        <w:rPr>
          <w:noProof/>
        </w:rPr>
        <w:pict w14:anchorId="359E40A9">
          <v:rect id="_x0000_i1025" alt="" style="width:451.15pt;height:.05pt;mso-width-percent:0;mso-height-percent:0;mso-width-percent:0;mso-height-percent:0" o:hrpct="964" o:hralign="center" o:hrstd="t" o:hr="t"/>
        </w:pict>
      </w:r>
      <w:bookmarkEnd w:id="0"/>
      <w:bookmarkEnd w:id="6"/>
    </w:p>
    <w:p w14:paraId="13DDE00F" w14:textId="77777777" w:rsidR="00CE1604" w:rsidRPr="00CE1604" w:rsidRDefault="00CE1604" w:rsidP="00CE1604">
      <w:pPr>
        <w:pStyle w:val="Heading3"/>
      </w:pPr>
      <w:r w:rsidRPr="00CE1604">
        <w:t>4) Bonus: Async fulfillment (Part D)</w:t>
      </w:r>
    </w:p>
    <w:p w14:paraId="6D7AE315" w14:textId="0DE33FE0" w:rsidR="00CE1604" w:rsidRPr="00CE1604" w:rsidRDefault="00CE1604" w:rsidP="00CE1604">
      <w:pPr>
        <w:pStyle w:val="BodyText"/>
        <w:rPr>
          <w:lang w:val="en-JP"/>
        </w:rPr>
      </w:pPr>
      <w:r w:rsidRPr="00CE1604">
        <w:rPr>
          <w:lang w:val="en-JP"/>
        </w:rPr>
        <w:t>If order fulfillment is asynchronous, a clean model is:</w:t>
      </w:r>
    </w:p>
    <w:p w14:paraId="1E669DCF" w14:textId="64ED98FF" w:rsidR="00CE1604" w:rsidRPr="00CE1604" w:rsidRDefault="00CE1604" w:rsidP="00CE1604">
      <w:pPr>
        <w:pStyle w:val="BodyText"/>
        <w:numPr>
          <w:ilvl w:val="0"/>
          <w:numId w:val="9"/>
        </w:numPr>
        <w:rPr>
          <w:lang w:val="en-JP"/>
        </w:rPr>
      </w:pPr>
      <w:r w:rsidRPr="00CE1604">
        <w:rPr>
          <w:lang w:val="en-JP"/>
        </w:rPr>
        <w:t>Return `202 Accepted` from `POST /orders` when work is queued, with `{ order_id, status: "PENDING", status_url }`.</w:t>
      </w:r>
    </w:p>
    <w:p w14:paraId="61C0C75E" w14:textId="0A1350F2" w:rsidR="00CE1604" w:rsidRPr="00CE1604" w:rsidRDefault="00CE1604" w:rsidP="00CE1604">
      <w:pPr>
        <w:pStyle w:val="BodyText"/>
        <w:numPr>
          <w:ilvl w:val="0"/>
          <w:numId w:val="9"/>
        </w:numPr>
        <w:rPr>
          <w:lang w:val="en-JP"/>
        </w:rPr>
      </w:pPr>
      <w:r w:rsidRPr="00CE1604">
        <w:rPr>
          <w:lang w:val="en-JP"/>
        </w:rPr>
        <w:t>Add `GET /orders/{order_id}` (or `GET /jobs/{job_id}`) as the status endpoint.</w:t>
      </w:r>
    </w:p>
    <w:p w14:paraId="4ECDEF94" w14:textId="77777777" w:rsidR="00CE1604" w:rsidRDefault="00CE1604" w:rsidP="00CE1604">
      <w:pPr>
        <w:pStyle w:val="BodyText"/>
        <w:numPr>
          <w:ilvl w:val="0"/>
          <w:numId w:val="9"/>
        </w:numPr>
        <w:rPr>
          <w:lang w:val="en-JP"/>
        </w:rPr>
      </w:pPr>
      <w:r w:rsidRPr="00CE1604">
        <w:rPr>
          <w:lang w:val="en-JP"/>
        </w:rPr>
        <w:t>Keep one stable identifier per idempotency key:</w:t>
      </w:r>
    </w:p>
    <w:p w14:paraId="56A83959" w14:textId="77777777" w:rsidR="00CE1604" w:rsidRDefault="00CE1604" w:rsidP="00CE1604">
      <w:pPr>
        <w:pStyle w:val="BodyText"/>
        <w:numPr>
          <w:ilvl w:val="1"/>
          <w:numId w:val="9"/>
        </w:numPr>
        <w:rPr>
          <w:lang w:val="en-JP"/>
        </w:rPr>
      </w:pPr>
      <w:r w:rsidRPr="00CE1604">
        <w:rPr>
          <w:lang w:val="en-JP"/>
        </w:rPr>
        <w:t>Same key + same request must always return the same `order_id` (or `job_id`).</w:t>
      </w:r>
    </w:p>
    <w:p w14:paraId="11AF3413" w14:textId="77777777" w:rsidR="00CE1604" w:rsidRDefault="00CE1604" w:rsidP="00CE1604">
      <w:pPr>
        <w:pStyle w:val="BodyText"/>
        <w:numPr>
          <w:ilvl w:val="1"/>
          <w:numId w:val="9"/>
        </w:numPr>
        <w:rPr>
          <w:lang w:val="en-JP"/>
        </w:rPr>
      </w:pPr>
      <w:r w:rsidRPr="00CE1604">
        <w:rPr>
          <w:lang w:val="en-JP"/>
        </w:rPr>
        <w:t>Replays return current status (`PENDING`, `PROCESSING`, `SUCCEEDED`, `FAILED`) for that same identifier.</w:t>
      </w:r>
    </w:p>
    <w:p w14:paraId="48E0CC5B" w14:textId="77777777" w:rsidR="00CE1604" w:rsidRDefault="00CE1604" w:rsidP="00CE1604">
      <w:pPr>
        <w:pStyle w:val="BodyText"/>
        <w:numPr>
          <w:ilvl w:val="0"/>
          <w:numId w:val="9"/>
        </w:numPr>
        <w:rPr>
          <w:lang w:val="en-JP"/>
        </w:rPr>
      </w:pPr>
      <w:r w:rsidRPr="00CE1604">
        <w:rPr>
          <w:lang w:val="en-JP"/>
        </w:rPr>
        <w:t>Persist mapping in `idempotency_records`:</w:t>
      </w:r>
    </w:p>
    <w:p w14:paraId="478B08EB" w14:textId="77777777" w:rsidR="00CE1604" w:rsidRDefault="00CE1604" w:rsidP="00CE1604">
      <w:pPr>
        <w:pStyle w:val="BodyText"/>
        <w:numPr>
          <w:ilvl w:val="1"/>
          <w:numId w:val="9"/>
        </w:numPr>
        <w:rPr>
          <w:lang w:val="en-JP"/>
        </w:rPr>
      </w:pPr>
      <w:r w:rsidRPr="00CE1604">
        <w:rPr>
          <w:lang w:val="en-JP"/>
        </w:rPr>
        <w:t>key -&gt; `order_id` / `job_id` + current state + timestamps.</w:t>
      </w:r>
    </w:p>
    <w:p w14:paraId="03EBF11D" w14:textId="493313CA" w:rsidR="00CE1604" w:rsidRPr="00CE1604" w:rsidRDefault="00CE1604" w:rsidP="00CE1604">
      <w:pPr>
        <w:pStyle w:val="BodyText"/>
        <w:numPr>
          <w:ilvl w:val="0"/>
          <w:numId w:val="9"/>
        </w:numPr>
        <w:rPr>
          <w:lang w:val="en-JP"/>
        </w:rPr>
      </w:pPr>
      <w:r w:rsidRPr="00CE1604">
        <w:rPr>
          <w:lang w:val="en-JP"/>
        </w:rPr>
        <w:t>When processing completes, update final state; subsequent replays/status checks read the stored result rather than creating new work.</w:t>
      </w:r>
    </w:p>
    <w:p w14:paraId="0D8D9891" w14:textId="77777777" w:rsidR="00CE1604" w:rsidRPr="00CE1604" w:rsidRDefault="00CE1604" w:rsidP="00CE1604">
      <w:pPr>
        <w:pStyle w:val="BodyText"/>
        <w:rPr>
          <w:lang w:val="en-JP"/>
        </w:rPr>
      </w:pPr>
    </w:p>
    <w:p w14:paraId="626A3559" w14:textId="0C229A8B" w:rsidR="00CE1604" w:rsidRPr="00CE1604" w:rsidRDefault="00CE1604" w:rsidP="00CE1604">
      <w:pPr>
        <w:pStyle w:val="BodyText"/>
        <w:rPr>
          <w:lang w:val="en-JP"/>
        </w:rPr>
      </w:pPr>
      <w:r w:rsidRPr="00CE1604">
        <w:rPr>
          <w:lang w:val="en-JP"/>
        </w:rPr>
        <w:t>This keeps retries safe while supporting long-running workflows.</w:t>
      </w:r>
    </w:p>
    <w:sectPr w:rsidR="00CE1604" w:rsidRPr="00CE1604">
      <w:footnotePr>
        <w:numRestart w:val="eachSect"/>
      </w:footnotePr>
      <w:pgSz w:w="11906" w:h="16838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01E6280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D1089D5C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12A74870"/>
    <w:multiLevelType w:val="hybridMultilevel"/>
    <w:tmpl w:val="72DE2A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BB162DE"/>
    <w:multiLevelType w:val="hybridMultilevel"/>
    <w:tmpl w:val="34A656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61107755">
    <w:abstractNumId w:val="0"/>
  </w:num>
  <w:num w:numId="2" w16cid:durableId="300186965">
    <w:abstractNumId w:val="1"/>
  </w:num>
  <w:num w:numId="3" w16cid:durableId="331640089">
    <w:abstractNumId w:val="1"/>
  </w:num>
  <w:num w:numId="4" w16cid:durableId="413481442">
    <w:abstractNumId w:val="1"/>
  </w:num>
  <w:num w:numId="5" w16cid:durableId="1143423406">
    <w:abstractNumId w:val="1"/>
  </w:num>
  <w:num w:numId="6" w16cid:durableId="607197976">
    <w:abstractNumId w:val="1"/>
  </w:num>
  <w:num w:numId="7" w16cid:durableId="1938323073">
    <w:abstractNumId w:val="1"/>
  </w:num>
  <w:num w:numId="8" w16cid:durableId="1252082409">
    <w:abstractNumId w:val="1"/>
  </w:num>
  <w:num w:numId="9" w16cid:durableId="817260399">
    <w:abstractNumId w:val="1"/>
  </w:num>
  <w:num w:numId="10" w16cid:durableId="2117018226">
    <w:abstractNumId w:val="1"/>
  </w:num>
  <w:num w:numId="11" w16cid:durableId="1720860616">
    <w:abstractNumId w:val="1"/>
  </w:num>
  <w:num w:numId="12" w16cid:durableId="1839536174">
    <w:abstractNumId w:val="1"/>
  </w:num>
  <w:num w:numId="13" w16cid:durableId="1578856391">
    <w:abstractNumId w:val="1"/>
  </w:num>
  <w:num w:numId="14" w16cid:durableId="789738314">
    <w:abstractNumId w:val="1"/>
  </w:num>
  <w:num w:numId="15" w16cid:durableId="690256153">
    <w:abstractNumId w:val="1"/>
  </w:num>
  <w:num w:numId="16" w16cid:durableId="636839353">
    <w:abstractNumId w:val="1"/>
  </w:num>
  <w:num w:numId="17" w16cid:durableId="761296360">
    <w:abstractNumId w:val="1"/>
  </w:num>
  <w:num w:numId="18" w16cid:durableId="2021154428">
    <w:abstractNumId w:val="2"/>
  </w:num>
  <w:num w:numId="19" w16cid:durableId="18679150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9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56FC2"/>
    <w:rsid w:val="00336706"/>
    <w:rsid w:val="00456FC2"/>
    <w:rsid w:val="00490382"/>
    <w:rsid w:val="005E5F81"/>
    <w:rsid w:val="007B2C2F"/>
    <w:rsid w:val="00AE7E2D"/>
    <w:rsid w:val="00CE1604"/>
    <w:rsid w:val="00F479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7EC421"/>
  <w15:docId w15:val="{B1D4493C-728D-0A42-B2E3-63B95F8991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3</Pages>
  <Words>588</Words>
  <Characters>3423</Characters>
  <Application>Microsoft Office Word</Application>
  <DocSecurity>0</DocSecurity>
  <Lines>97</Lines>
  <Paragraphs>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SUGINAKA RAY (杉中 礼)</cp:lastModifiedBy>
  <cp:revision>4</cp:revision>
  <dcterms:created xsi:type="dcterms:W3CDTF">2026-03-10T06:38:00Z</dcterms:created>
  <dcterms:modified xsi:type="dcterms:W3CDTF">2026-03-10T08:51:00Z</dcterms:modified>
</cp:coreProperties>
</file>