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10E373" w14:textId="58A5B3E3" w:rsidR="0031581C" w:rsidRPr="00C94655" w:rsidRDefault="00A41C82" w:rsidP="0031581C">
      <w:pPr>
        <w:spacing w:after="120" w:line="360" w:lineRule="auto"/>
        <w:rPr>
          <w:rFonts w:asciiTheme="majorHAnsi" w:hAnsiTheme="majorHAnsi"/>
          <w:b/>
          <w:lang w:val="en-GB"/>
        </w:rPr>
      </w:pPr>
      <w:r w:rsidRPr="00C94655">
        <w:rPr>
          <w:rFonts w:asciiTheme="majorHAnsi" w:hAnsiTheme="majorHAnsi"/>
          <w:b/>
          <w:lang w:val="en-GB"/>
        </w:rPr>
        <w:t>Module 3</w:t>
      </w:r>
      <w:r w:rsidR="0031581C" w:rsidRPr="00C94655">
        <w:rPr>
          <w:rFonts w:asciiTheme="majorHAnsi" w:hAnsiTheme="majorHAnsi"/>
          <w:b/>
          <w:lang w:val="en-GB"/>
        </w:rPr>
        <w:t>:</w:t>
      </w:r>
    </w:p>
    <w:p w14:paraId="3DF29A08" w14:textId="1825A7DC" w:rsidR="0031581C" w:rsidRDefault="00DB79F1" w:rsidP="00CB499B">
      <w:pPr>
        <w:pStyle w:val="Textodecuerpo21"/>
        <w:numPr>
          <w:ilvl w:val="0"/>
          <w:numId w:val="1"/>
        </w:numPr>
        <w:spacing w:after="120" w:line="360" w:lineRule="auto"/>
        <w:rPr>
          <w:rFonts w:asciiTheme="majorHAnsi" w:eastAsiaTheme="minorEastAsia" w:hAnsiTheme="majorHAnsi" w:cstheme="minorBidi"/>
          <w:szCs w:val="24"/>
        </w:rPr>
      </w:pPr>
      <w:r w:rsidRPr="00CB499B">
        <w:rPr>
          <w:rFonts w:asciiTheme="majorHAnsi" w:eastAsiaTheme="minorEastAsia" w:hAnsiTheme="majorHAnsi" w:cstheme="minorBidi"/>
          <w:szCs w:val="24"/>
        </w:rPr>
        <w:t xml:space="preserve">This </w:t>
      </w:r>
      <w:r w:rsidR="00B4415F">
        <w:rPr>
          <w:rFonts w:asciiTheme="majorHAnsi" w:eastAsiaTheme="minorEastAsia" w:hAnsiTheme="majorHAnsi" w:cstheme="minorBidi"/>
          <w:szCs w:val="24"/>
        </w:rPr>
        <w:t>module consists of 1</w:t>
      </w:r>
      <w:r w:rsidR="00B4415F" w:rsidRPr="00CB499B">
        <w:rPr>
          <w:rFonts w:asciiTheme="majorHAnsi" w:eastAsiaTheme="minorEastAsia" w:hAnsiTheme="majorHAnsi" w:cstheme="minorBidi"/>
          <w:szCs w:val="24"/>
        </w:rPr>
        <w:t xml:space="preserve">0 rounds. At the beginning of the </w:t>
      </w:r>
      <w:r w:rsidR="00B4415F">
        <w:rPr>
          <w:rFonts w:asciiTheme="majorHAnsi" w:eastAsiaTheme="minorEastAsia" w:hAnsiTheme="majorHAnsi" w:cstheme="minorBidi"/>
          <w:szCs w:val="24"/>
        </w:rPr>
        <w:t>module</w:t>
      </w:r>
      <w:r w:rsidR="00B4415F" w:rsidRPr="00CB499B">
        <w:rPr>
          <w:rFonts w:asciiTheme="majorHAnsi" w:eastAsiaTheme="minorEastAsia" w:hAnsiTheme="majorHAnsi" w:cstheme="minorBidi"/>
          <w:szCs w:val="24"/>
        </w:rPr>
        <w:t xml:space="preserve"> </w:t>
      </w:r>
      <w:r w:rsidR="00B4415F">
        <w:rPr>
          <w:rFonts w:asciiTheme="majorHAnsi" w:eastAsiaTheme="minorEastAsia" w:hAnsiTheme="majorHAnsi" w:cstheme="minorBidi"/>
          <w:szCs w:val="24"/>
        </w:rPr>
        <w:t>you</w:t>
      </w:r>
      <w:r w:rsidR="00B4415F" w:rsidRPr="00CB499B">
        <w:rPr>
          <w:rFonts w:asciiTheme="majorHAnsi" w:eastAsiaTheme="minorEastAsia" w:hAnsiTheme="majorHAnsi" w:cstheme="minorBidi"/>
          <w:szCs w:val="24"/>
        </w:rPr>
        <w:t xml:space="preserve"> are assigned to</w:t>
      </w:r>
      <w:r w:rsidR="00B4415F">
        <w:rPr>
          <w:rFonts w:asciiTheme="majorHAnsi" w:eastAsiaTheme="minorEastAsia" w:hAnsiTheme="majorHAnsi" w:cstheme="minorBidi"/>
          <w:szCs w:val="24"/>
        </w:rPr>
        <w:t xml:space="preserve"> the same group you were in the previous module.</w:t>
      </w:r>
      <w:r w:rsidR="00B4415F" w:rsidRPr="00CB499B">
        <w:rPr>
          <w:rFonts w:asciiTheme="majorHAnsi" w:eastAsiaTheme="minorEastAsia" w:hAnsiTheme="majorHAnsi" w:cstheme="minorBidi"/>
          <w:szCs w:val="24"/>
        </w:rPr>
        <w:t xml:space="preserve"> The composition of each </w:t>
      </w:r>
      <w:r w:rsidR="00B4415F">
        <w:rPr>
          <w:rFonts w:asciiTheme="majorHAnsi" w:eastAsiaTheme="minorEastAsia" w:hAnsiTheme="majorHAnsi" w:cstheme="minorBidi"/>
          <w:szCs w:val="24"/>
        </w:rPr>
        <w:t>group</w:t>
      </w:r>
      <w:r w:rsidR="00B4415F" w:rsidRPr="00CB499B">
        <w:rPr>
          <w:rFonts w:asciiTheme="majorHAnsi" w:eastAsiaTheme="minorEastAsia" w:hAnsiTheme="majorHAnsi" w:cstheme="minorBidi"/>
          <w:szCs w:val="24"/>
        </w:rPr>
        <w:t xml:space="preserve"> will remain unchanged.</w:t>
      </w:r>
    </w:p>
    <w:p w14:paraId="417E58DE" w14:textId="77777777" w:rsidR="00A41C82" w:rsidRDefault="00A41C82" w:rsidP="00A41C82">
      <w:pPr>
        <w:pStyle w:val="Textodecuerpo22"/>
        <w:numPr>
          <w:ilvl w:val="0"/>
          <w:numId w:val="1"/>
        </w:numPr>
        <w:spacing w:after="120" w:line="360" w:lineRule="auto"/>
        <w:rPr>
          <w:rFonts w:asciiTheme="majorHAnsi" w:eastAsiaTheme="minorEastAsia" w:hAnsiTheme="majorHAnsi" w:cstheme="minorBidi"/>
          <w:szCs w:val="24"/>
        </w:rPr>
      </w:pPr>
      <w:r>
        <w:rPr>
          <w:rFonts w:asciiTheme="majorHAnsi" w:eastAsiaTheme="minorEastAsia" w:hAnsiTheme="majorHAnsi" w:cstheme="minorBidi"/>
          <w:szCs w:val="24"/>
        </w:rPr>
        <w:t xml:space="preserve">In each one-minute round you will be asked to compute a series of additions. Your </w:t>
      </w:r>
      <w:r w:rsidRPr="00603D57">
        <w:rPr>
          <w:rFonts w:asciiTheme="majorHAnsi" w:eastAsiaTheme="minorEastAsia" w:hAnsiTheme="majorHAnsi" w:cstheme="minorBidi"/>
          <w:i/>
          <w:szCs w:val="24"/>
        </w:rPr>
        <w:t xml:space="preserve">Preliminary Gains </w:t>
      </w:r>
      <w:r>
        <w:rPr>
          <w:rFonts w:asciiTheme="majorHAnsi" w:eastAsiaTheme="minorEastAsia" w:hAnsiTheme="majorHAnsi" w:cstheme="minorBidi"/>
          <w:szCs w:val="24"/>
        </w:rPr>
        <w:t xml:space="preserve">depend on how many correct answers you provide. You will get </w:t>
      </w:r>
      <w:r w:rsidRPr="00603D57">
        <w:rPr>
          <w:rFonts w:asciiTheme="majorHAnsi" w:eastAsiaTheme="minorEastAsia" w:hAnsiTheme="majorHAnsi" w:cstheme="minorBidi"/>
          <w:b/>
          <w:szCs w:val="24"/>
        </w:rPr>
        <w:t>150 ECUs</w:t>
      </w:r>
      <w:r>
        <w:rPr>
          <w:rFonts w:asciiTheme="majorHAnsi" w:eastAsiaTheme="minorEastAsia" w:hAnsiTheme="majorHAnsi" w:cstheme="minorBidi"/>
          <w:szCs w:val="24"/>
        </w:rPr>
        <w:t xml:space="preserve"> for each correct answer.</w:t>
      </w:r>
    </w:p>
    <w:p w14:paraId="27241344" w14:textId="18EBDD17" w:rsidR="00A41C82" w:rsidRDefault="00A41C82" w:rsidP="00A41C82">
      <w:pPr>
        <w:pStyle w:val="Textodecuerpo22"/>
        <w:numPr>
          <w:ilvl w:val="0"/>
          <w:numId w:val="1"/>
        </w:numPr>
        <w:spacing w:after="120" w:line="360" w:lineRule="auto"/>
        <w:rPr>
          <w:rFonts w:asciiTheme="majorHAnsi" w:eastAsiaTheme="minorEastAsia" w:hAnsiTheme="majorHAnsi" w:cstheme="minorBidi"/>
          <w:szCs w:val="24"/>
        </w:rPr>
      </w:pPr>
      <w:r>
        <w:rPr>
          <w:rFonts w:asciiTheme="majorHAnsi" w:eastAsiaTheme="minorEastAsia" w:hAnsiTheme="majorHAnsi" w:cstheme="minorBidi"/>
          <w:szCs w:val="24"/>
        </w:rPr>
        <w:t xml:space="preserve">At the end of each round, once you have received information concerning your </w:t>
      </w:r>
      <w:r w:rsidRPr="00603D57">
        <w:rPr>
          <w:rFonts w:asciiTheme="majorHAnsi" w:eastAsiaTheme="minorEastAsia" w:hAnsiTheme="majorHAnsi" w:cstheme="minorBidi"/>
          <w:i/>
          <w:szCs w:val="24"/>
        </w:rPr>
        <w:t>Preliminary Gains</w:t>
      </w:r>
      <w:r>
        <w:rPr>
          <w:rFonts w:asciiTheme="majorHAnsi" w:eastAsiaTheme="minorEastAsia" w:hAnsiTheme="majorHAnsi" w:cstheme="minorBidi"/>
          <w:szCs w:val="24"/>
        </w:rPr>
        <w:t xml:space="preserve">, you will be asked to declare these gains. In this module </w:t>
      </w:r>
      <w:r w:rsidR="0075753A">
        <w:rPr>
          <w:rFonts w:asciiTheme="majorHAnsi" w:eastAsiaTheme="minorEastAsia" w:hAnsiTheme="majorHAnsi" w:cstheme="minorBidi"/>
          <w:b/>
          <w:szCs w:val="24"/>
        </w:rPr>
        <w:t>3</w:t>
      </w:r>
      <w:r w:rsidRPr="00603D57">
        <w:rPr>
          <w:rFonts w:asciiTheme="majorHAnsi" w:eastAsiaTheme="minorEastAsia" w:hAnsiTheme="majorHAnsi" w:cstheme="minorBidi"/>
          <w:b/>
          <w:szCs w:val="24"/>
        </w:rPr>
        <w:t>0%</w:t>
      </w:r>
      <w:r>
        <w:rPr>
          <w:rFonts w:asciiTheme="majorHAnsi" w:eastAsiaTheme="minorEastAsia" w:hAnsiTheme="majorHAnsi" w:cstheme="minorBidi"/>
          <w:szCs w:val="24"/>
        </w:rPr>
        <w:t xml:space="preserve"> of these </w:t>
      </w:r>
      <w:r w:rsidRPr="00603D57">
        <w:rPr>
          <w:rFonts w:asciiTheme="majorHAnsi" w:eastAsiaTheme="minorEastAsia" w:hAnsiTheme="majorHAnsi" w:cstheme="minorBidi"/>
          <w:i/>
          <w:szCs w:val="24"/>
        </w:rPr>
        <w:t>Declared Gains</w:t>
      </w:r>
      <w:r>
        <w:rPr>
          <w:rFonts w:asciiTheme="majorHAnsi" w:eastAsiaTheme="minorEastAsia" w:hAnsiTheme="majorHAnsi" w:cstheme="minorBidi"/>
          <w:szCs w:val="24"/>
        </w:rPr>
        <w:t xml:space="preserve"> will then be deducted from your </w:t>
      </w:r>
      <w:r w:rsidRPr="00603D57">
        <w:rPr>
          <w:rFonts w:asciiTheme="majorHAnsi" w:eastAsiaTheme="minorEastAsia" w:hAnsiTheme="majorHAnsi" w:cstheme="minorBidi"/>
          <w:i/>
          <w:szCs w:val="24"/>
        </w:rPr>
        <w:t>Preliminary Gains.</w:t>
      </w:r>
    </w:p>
    <w:p w14:paraId="2E03F0A5" w14:textId="5B96878C" w:rsidR="00A41C82" w:rsidRDefault="00A41C82" w:rsidP="00A41C82">
      <w:pPr>
        <w:pStyle w:val="Textodecuerpo22"/>
        <w:numPr>
          <w:ilvl w:val="0"/>
          <w:numId w:val="1"/>
        </w:numPr>
        <w:spacing w:after="120" w:line="360" w:lineRule="auto"/>
        <w:rPr>
          <w:rFonts w:asciiTheme="majorHAnsi" w:eastAsiaTheme="minorEastAsia" w:hAnsiTheme="majorHAnsi" w:cstheme="minorBidi"/>
          <w:szCs w:val="24"/>
        </w:rPr>
      </w:pPr>
      <w:r>
        <w:rPr>
          <w:rFonts w:asciiTheme="majorHAnsi" w:eastAsiaTheme="minorEastAsia" w:hAnsiTheme="majorHAnsi" w:cstheme="minorBidi"/>
          <w:szCs w:val="24"/>
        </w:rPr>
        <w:t xml:space="preserve">In each round there is a certain probability that your </w:t>
      </w:r>
      <w:r w:rsidRPr="00603D57">
        <w:rPr>
          <w:rFonts w:asciiTheme="majorHAnsi" w:eastAsiaTheme="minorEastAsia" w:hAnsiTheme="majorHAnsi" w:cstheme="minorBidi"/>
          <w:i/>
          <w:szCs w:val="24"/>
        </w:rPr>
        <w:t>Declared Gains</w:t>
      </w:r>
      <w:r>
        <w:rPr>
          <w:rFonts w:asciiTheme="majorHAnsi" w:eastAsiaTheme="minorEastAsia" w:hAnsiTheme="majorHAnsi" w:cstheme="minorBidi"/>
          <w:szCs w:val="24"/>
        </w:rPr>
        <w:t xml:space="preserve"> will be compared with your actual </w:t>
      </w:r>
      <w:r w:rsidRPr="00603D57">
        <w:rPr>
          <w:rFonts w:asciiTheme="majorHAnsi" w:eastAsiaTheme="minorEastAsia" w:hAnsiTheme="majorHAnsi" w:cstheme="minorBidi"/>
          <w:i/>
          <w:szCs w:val="24"/>
        </w:rPr>
        <w:t>Preliminary Gains</w:t>
      </w:r>
      <w:r>
        <w:rPr>
          <w:rFonts w:asciiTheme="majorHAnsi" w:eastAsiaTheme="minorEastAsia" w:hAnsiTheme="majorHAnsi" w:cstheme="minorBidi"/>
          <w:szCs w:val="24"/>
        </w:rPr>
        <w:t xml:space="preserve"> in order to verify these two amounts correspond. In this module this probability is </w:t>
      </w:r>
      <w:r w:rsidRPr="00A41C82">
        <w:rPr>
          <w:rFonts w:asciiTheme="majorHAnsi" w:eastAsiaTheme="minorEastAsia" w:hAnsiTheme="majorHAnsi" w:cstheme="minorBidi"/>
          <w:b/>
          <w:szCs w:val="24"/>
        </w:rPr>
        <w:t>10</w:t>
      </w:r>
      <w:r w:rsidRPr="00603D57">
        <w:rPr>
          <w:rFonts w:asciiTheme="majorHAnsi" w:eastAsiaTheme="minorEastAsia" w:hAnsiTheme="majorHAnsi" w:cstheme="minorBidi"/>
          <w:b/>
          <w:szCs w:val="24"/>
        </w:rPr>
        <w:t>0%.</w:t>
      </w:r>
    </w:p>
    <w:p w14:paraId="6833B4B8" w14:textId="6FD58587" w:rsidR="00A41C82" w:rsidRDefault="00A41C82" w:rsidP="00A41C82">
      <w:pPr>
        <w:pStyle w:val="Textodecuerpo22"/>
        <w:numPr>
          <w:ilvl w:val="0"/>
          <w:numId w:val="1"/>
        </w:numPr>
        <w:spacing w:after="120" w:line="360" w:lineRule="auto"/>
        <w:rPr>
          <w:rFonts w:asciiTheme="majorHAnsi" w:eastAsiaTheme="minorEastAsia" w:hAnsiTheme="majorHAnsi" w:cstheme="minorBidi"/>
          <w:szCs w:val="24"/>
        </w:rPr>
      </w:pPr>
      <w:r>
        <w:rPr>
          <w:rFonts w:asciiTheme="majorHAnsi" w:eastAsiaTheme="minorEastAsia" w:hAnsiTheme="majorHAnsi" w:cstheme="minorBidi"/>
          <w:szCs w:val="24"/>
        </w:rPr>
        <w:t xml:space="preserve">If this verification finds a discrepancy between the </w:t>
      </w:r>
      <w:r w:rsidRPr="00603D57">
        <w:rPr>
          <w:rFonts w:asciiTheme="majorHAnsi" w:eastAsiaTheme="minorEastAsia" w:hAnsiTheme="majorHAnsi" w:cstheme="minorBidi"/>
          <w:i/>
          <w:szCs w:val="24"/>
        </w:rPr>
        <w:t>Preliminary</w:t>
      </w:r>
      <w:r>
        <w:rPr>
          <w:rFonts w:asciiTheme="majorHAnsi" w:eastAsiaTheme="minorEastAsia" w:hAnsiTheme="majorHAnsi" w:cstheme="minorBidi"/>
          <w:szCs w:val="24"/>
        </w:rPr>
        <w:t xml:space="preserve"> and </w:t>
      </w:r>
      <w:r w:rsidRPr="00603D57">
        <w:rPr>
          <w:rFonts w:asciiTheme="majorHAnsi" w:eastAsiaTheme="minorEastAsia" w:hAnsiTheme="majorHAnsi" w:cstheme="minorBidi"/>
          <w:i/>
          <w:szCs w:val="24"/>
        </w:rPr>
        <w:t>Declared</w:t>
      </w:r>
      <w:r>
        <w:rPr>
          <w:rFonts w:asciiTheme="majorHAnsi" w:eastAsiaTheme="minorEastAsia" w:hAnsiTheme="majorHAnsi" w:cstheme="minorBidi"/>
          <w:szCs w:val="24"/>
        </w:rPr>
        <w:t xml:space="preserve"> gains an extra amount will be deducted from your </w:t>
      </w:r>
      <w:r w:rsidRPr="00603D57">
        <w:rPr>
          <w:rFonts w:asciiTheme="majorHAnsi" w:eastAsiaTheme="minorEastAsia" w:hAnsiTheme="majorHAnsi" w:cstheme="minorBidi"/>
          <w:i/>
          <w:szCs w:val="24"/>
        </w:rPr>
        <w:t>Preliminary Gains</w:t>
      </w:r>
      <w:r>
        <w:rPr>
          <w:rFonts w:asciiTheme="majorHAnsi" w:eastAsiaTheme="minorEastAsia" w:hAnsiTheme="majorHAnsi" w:cstheme="minorBidi"/>
          <w:szCs w:val="24"/>
        </w:rPr>
        <w:t xml:space="preserve">. In this module this amount will correspond to </w:t>
      </w:r>
      <w:r w:rsidRPr="00603D57">
        <w:rPr>
          <w:rFonts w:asciiTheme="majorHAnsi" w:eastAsiaTheme="minorEastAsia" w:hAnsiTheme="majorHAnsi" w:cstheme="minorBidi"/>
          <w:b/>
          <w:szCs w:val="24"/>
        </w:rPr>
        <w:t>50%</w:t>
      </w:r>
      <w:r>
        <w:rPr>
          <w:rFonts w:asciiTheme="majorHAnsi" w:eastAsiaTheme="minorEastAsia" w:hAnsiTheme="majorHAnsi" w:cstheme="minorBidi"/>
          <w:szCs w:val="24"/>
        </w:rPr>
        <w:t xml:space="preserve"> of the observed discrepancy. In addition, the regular deduction of </w:t>
      </w:r>
      <w:r w:rsidR="0075753A">
        <w:rPr>
          <w:rFonts w:asciiTheme="majorHAnsi" w:eastAsiaTheme="minorEastAsia" w:hAnsiTheme="majorHAnsi" w:cstheme="minorBidi"/>
          <w:b/>
          <w:szCs w:val="24"/>
        </w:rPr>
        <w:t>3</w:t>
      </w:r>
      <w:bookmarkStart w:id="0" w:name="_GoBack"/>
      <w:bookmarkEnd w:id="0"/>
      <w:r w:rsidRPr="00603D57">
        <w:rPr>
          <w:rFonts w:asciiTheme="majorHAnsi" w:eastAsiaTheme="minorEastAsia" w:hAnsiTheme="majorHAnsi" w:cstheme="minorBidi"/>
          <w:b/>
          <w:szCs w:val="24"/>
        </w:rPr>
        <w:t>0%</w:t>
      </w:r>
      <w:r>
        <w:rPr>
          <w:rFonts w:asciiTheme="majorHAnsi" w:eastAsiaTheme="minorEastAsia" w:hAnsiTheme="majorHAnsi" w:cstheme="minorBidi"/>
          <w:szCs w:val="24"/>
        </w:rPr>
        <w:t xml:space="preserve"> will apply to the </w:t>
      </w:r>
      <w:r w:rsidRPr="00603D57">
        <w:rPr>
          <w:rFonts w:asciiTheme="majorHAnsi" w:eastAsiaTheme="minorEastAsia" w:hAnsiTheme="majorHAnsi" w:cstheme="minorBidi"/>
          <w:i/>
          <w:szCs w:val="24"/>
        </w:rPr>
        <w:t>Preliminary Gains</w:t>
      </w:r>
      <w:r>
        <w:rPr>
          <w:rFonts w:asciiTheme="majorHAnsi" w:eastAsiaTheme="minorEastAsia" w:hAnsiTheme="majorHAnsi" w:cstheme="minorBidi"/>
          <w:szCs w:val="24"/>
        </w:rPr>
        <w:t xml:space="preserve"> and not to the declared amount.</w:t>
      </w:r>
    </w:p>
    <w:p w14:paraId="3A41453C" w14:textId="77777777" w:rsidR="00876F8C" w:rsidRDefault="00876F8C" w:rsidP="00876F8C">
      <w:pPr>
        <w:pStyle w:val="Textodecuerpo21"/>
        <w:numPr>
          <w:ilvl w:val="0"/>
          <w:numId w:val="1"/>
        </w:numPr>
        <w:spacing w:after="120" w:line="360" w:lineRule="auto"/>
        <w:rPr>
          <w:rFonts w:asciiTheme="majorHAnsi" w:eastAsiaTheme="minorEastAsia" w:hAnsiTheme="majorHAnsi" w:cstheme="minorBidi"/>
          <w:szCs w:val="24"/>
        </w:rPr>
      </w:pPr>
      <w:r w:rsidRPr="00D17CE1">
        <w:rPr>
          <w:rFonts w:asciiTheme="majorHAnsi" w:eastAsiaTheme="minorEastAsia" w:hAnsiTheme="majorHAnsi" w:cstheme="minorBidi"/>
          <w:szCs w:val="24"/>
        </w:rPr>
        <w:t>Deductions applying to the four group members will then be pooled. If you are one of the two members of the group who has solved the most additions, you will be considered Type K and will receive 15% of the pooled deductions.</w:t>
      </w:r>
      <w:r>
        <w:rPr>
          <w:rFonts w:asciiTheme="majorHAnsi" w:eastAsiaTheme="minorEastAsia" w:hAnsiTheme="majorHAnsi" w:cstheme="minorBidi"/>
          <w:szCs w:val="24"/>
        </w:rPr>
        <w:t xml:space="preserve"> </w:t>
      </w:r>
      <w:r w:rsidRPr="00D17CE1">
        <w:rPr>
          <w:rFonts w:asciiTheme="majorHAnsi" w:eastAsiaTheme="minorEastAsia" w:hAnsiTheme="majorHAnsi" w:cstheme="minorBidi"/>
          <w:szCs w:val="24"/>
        </w:rPr>
        <w:t>If not (you are one of the two members of the group who has solved the least additions), you will be considered Type G and will receive 35% of the pooled deductions.</w:t>
      </w:r>
      <w:r w:rsidRPr="00D17CE1">
        <w:t xml:space="preserve"> </w:t>
      </w:r>
      <w:r>
        <w:rPr>
          <w:rFonts w:asciiTheme="majorHAnsi" w:eastAsiaTheme="minorEastAsia" w:hAnsiTheme="majorHAnsi" w:cstheme="minorBidi"/>
          <w:szCs w:val="24"/>
        </w:rPr>
        <w:t>W</w:t>
      </w:r>
      <w:r w:rsidRPr="00D17CE1">
        <w:rPr>
          <w:rFonts w:asciiTheme="majorHAnsi" w:eastAsiaTheme="minorEastAsia" w:hAnsiTheme="majorHAnsi" w:cstheme="minorBidi"/>
          <w:szCs w:val="24"/>
        </w:rPr>
        <w:t>hen group members are tied in the number of additions solved, assignment to Type G and K will be decided randomly</w:t>
      </w:r>
      <w:r>
        <w:rPr>
          <w:rFonts w:asciiTheme="majorHAnsi" w:eastAsiaTheme="minorEastAsia" w:hAnsiTheme="majorHAnsi" w:cstheme="minorBidi"/>
          <w:szCs w:val="24"/>
        </w:rPr>
        <w:t>. Assignment to Types G and K will be determined each round.</w:t>
      </w:r>
    </w:p>
    <w:p w14:paraId="7509E8EF" w14:textId="77777777" w:rsidR="00876F8C" w:rsidRDefault="00876F8C" w:rsidP="00876F8C">
      <w:pPr>
        <w:pStyle w:val="Textodecuerpo21"/>
        <w:spacing w:after="120" w:line="360" w:lineRule="auto"/>
        <w:ind w:firstLine="0"/>
        <w:rPr>
          <w:rFonts w:asciiTheme="majorHAnsi" w:eastAsiaTheme="minorEastAsia" w:hAnsiTheme="majorHAnsi" w:cstheme="minorBidi"/>
          <w:szCs w:val="24"/>
        </w:rPr>
      </w:pPr>
    </w:p>
    <w:p w14:paraId="183A065F" w14:textId="77777777" w:rsidR="00876F8C" w:rsidRDefault="00876F8C" w:rsidP="00876F8C">
      <w:pPr>
        <w:pStyle w:val="Textodecuerpo21"/>
        <w:spacing w:after="120" w:line="360" w:lineRule="auto"/>
        <w:ind w:firstLine="0"/>
        <w:rPr>
          <w:rFonts w:asciiTheme="majorHAnsi" w:eastAsiaTheme="minorEastAsia" w:hAnsiTheme="majorHAnsi" w:cstheme="minorBidi"/>
          <w:szCs w:val="24"/>
        </w:rPr>
      </w:pPr>
    </w:p>
    <w:p w14:paraId="05133392" w14:textId="77777777" w:rsidR="00876F8C" w:rsidRDefault="00876F8C" w:rsidP="00876F8C">
      <w:pPr>
        <w:pStyle w:val="Textodecuerpo21"/>
        <w:spacing w:after="120" w:line="360" w:lineRule="auto"/>
        <w:ind w:firstLine="0"/>
        <w:rPr>
          <w:rFonts w:asciiTheme="majorHAnsi" w:eastAsiaTheme="minorEastAsia" w:hAnsiTheme="majorHAnsi" w:cstheme="minorBidi"/>
          <w:szCs w:val="24"/>
        </w:rPr>
      </w:pPr>
    </w:p>
    <w:p w14:paraId="4CAE1F56" w14:textId="77777777" w:rsidR="00876F8C" w:rsidRDefault="00876F8C" w:rsidP="00876F8C">
      <w:pPr>
        <w:pStyle w:val="Textodecuerpo21"/>
        <w:numPr>
          <w:ilvl w:val="0"/>
          <w:numId w:val="1"/>
        </w:numPr>
        <w:spacing w:after="120" w:line="360" w:lineRule="auto"/>
        <w:rPr>
          <w:rFonts w:asciiTheme="majorHAnsi" w:eastAsiaTheme="minorEastAsia" w:hAnsiTheme="majorHAnsi" w:cstheme="minorBidi"/>
          <w:szCs w:val="24"/>
        </w:rPr>
      </w:pPr>
      <w:r w:rsidRPr="00D17CE1">
        <w:rPr>
          <w:rFonts w:asciiTheme="majorHAnsi" w:eastAsiaTheme="minorEastAsia" w:hAnsiTheme="majorHAnsi" w:cstheme="minorBidi"/>
          <w:szCs w:val="24"/>
        </w:rPr>
        <w:t>Your profits are calculated and displayed at the end of each round in the following manner:</w:t>
      </w:r>
    </w:p>
    <w:p w14:paraId="4EF50207" w14:textId="77777777" w:rsidR="00876F8C" w:rsidRPr="00D17CE1" w:rsidRDefault="00876F8C" w:rsidP="00876F8C">
      <w:pPr>
        <w:pStyle w:val="Textodecuerpo21"/>
        <w:spacing w:after="120" w:line="360" w:lineRule="auto"/>
        <w:ind w:left="1080" w:firstLine="0"/>
        <w:rPr>
          <w:rFonts w:asciiTheme="majorHAnsi" w:eastAsiaTheme="minorEastAsia" w:hAnsiTheme="majorHAnsi" w:cstheme="minorBidi"/>
          <w:szCs w:val="24"/>
        </w:rPr>
      </w:pPr>
      <w:r>
        <w:rPr>
          <w:rFonts w:asciiTheme="majorHAnsi" w:eastAsiaTheme="minorEastAsia" w:hAnsiTheme="majorHAnsi" w:cstheme="minorBidi"/>
          <w:szCs w:val="24"/>
        </w:rPr>
        <w:t>- If you are Type K</w:t>
      </w:r>
    </w:p>
    <w:p w14:paraId="285BB3F1" w14:textId="77777777" w:rsidR="00876F8C" w:rsidRDefault="00876F8C" w:rsidP="00876F8C">
      <w:pPr>
        <w:pStyle w:val="Textodecuerpo21"/>
        <w:spacing w:after="120" w:line="360" w:lineRule="auto"/>
        <w:rPr>
          <w:rFonts w:asciiTheme="majorHAnsi" w:eastAsiaTheme="minorEastAsia" w:hAnsiTheme="majorHAnsi" w:cstheme="minorBidi"/>
          <w:i/>
          <w:szCs w:val="24"/>
        </w:rPr>
      </w:pPr>
      <w:r w:rsidRPr="00603D57">
        <w:rPr>
          <w:rFonts w:asciiTheme="majorHAnsi" w:eastAsiaTheme="minorEastAsia" w:hAnsiTheme="majorHAnsi" w:cstheme="minorBidi"/>
          <w:i/>
          <w:szCs w:val="24"/>
        </w:rPr>
        <w:t xml:space="preserve">Profit = Preliminary Gains – Deduction from the Declared Gains – Potential deductions due to discrepancy + </w:t>
      </w:r>
      <w:r>
        <w:rPr>
          <w:rFonts w:asciiTheme="majorHAnsi" w:eastAsiaTheme="minorEastAsia" w:hAnsiTheme="majorHAnsi" w:cstheme="minorBidi"/>
          <w:i/>
          <w:szCs w:val="24"/>
        </w:rPr>
        <w:t xml:space="preserve">15% </w:t>
      </w:r>
      <w:r w:rsidRPr="00603D57">
        <w:rPr>
          <w:rFonts w:asciiTheme="majorHAnsi" w:eastAsiaTheme="minorEastAsia" w:hAnsiTheme="majorHAnsi" w:cstheme="minorBidi"/>
          <w:i/>
          <w:szCs w:val="24"/>
        </w:rPr>
        <w:t>Group amount</w:t>
      </w:r>
    </w:p>
    <w:p w14:paraId="6112DF85" w14:textId="77777777" w:rsidR="00876F8C" w:rsidRDefault="00876F8C" w:rsidP="00876F8C">
      <w:pPr>
        <w:pStyle w:val="Textodecuerpo21"/>
        <w:spacing w:after="120" w:line="360" w:lineRule="auto"/>
        <w:ind w:left="1080" w:firstLine="0"/>
        <w:rPr>
          <w:rFonts w:asciiTheme="majorHAnsi" w:eastAsiaTheme="minorEastAsia" w:hAnsiTheme="majorHAnsi" w:cstheme="minorBidi"/>
          <w:szCs w:val="24"/>
        </w:rPr>
      </w:pPr>
      <w:r>
        <w:rPr>
          <w:rFonts w:asciiTheme="majorHAnsi" w:eastAsiaTheme="minorEastAsia" w:hAnsiTheme="majorHAnsi" w:cstheme="minorBidi"/>
          <w:i/>
          <w:szCs w:val="24"/>
        </w:rPr>
        <w:t xml:space="preserve">- </w:t>
      </w:r>
      <w:r>
        <w:rPr>
          <w:rFonts w:asciiTheme="majorHAnsi" w:eastAsiaTheme="minorEastAsia" w:hAnsiTheme="majorHAnsi" w:cstheme="minorBidi"/>
          <w:szCs w:val="24"/>
        </w:rPr>
        <w:t>If you are Type G</w:t>
      </w:r>
    </w:p>
    <w:p w14:paraId="2C15C949" w14:textId="77777777" w:rsidR="00876F8C" w:rsidRDefault="00876F8C" w:rsidP="00876F8C">
      <w:pPr>
        <w:pStyle w:val="Textodecuerpo21"/>
        <w:spacing w:after="120" w:line="360" w:lineRule="auto"/>
        <w:rPr>
          <w:rFonts w:asciiTheme="majorHAnsi" w:eastAsiaTheme="minorEastAsia" w:hAnsiTheme="majorHAnsi" w:cstheme="minorBidi"/>
          <w:i/>
          <w:szCs w:val="24"/>
        </w:rPr>
      </w:pPr>
      <w:r w:rsidRPr="00603D57">
        <w:rPr>
          <w:rFonts w:asciiTheme="majorHAnsi" w:eastAsiaTheme="minorEastAsia" w:hAnsiTheme="majorHAnsi" w:cstheme="minorBidi"/>
          <w:i/>
          <w:szCs w:val="24"/>
        </w:rPr>
        <w:t xml:space="preserve">Profit = Preliminary Gains – Deduction from the Declared Gains – Potential deductions due to discrepancy + </w:t>
      </w:r>
      <w:r>
        <w:rPr>
          <w:rFonts w:asciiTheme="majorHAnsi" w:eastAsiaTheme="minorEastAsia" w:hAnsiTheme="majorHAnsi" w:cstheme="minorBidi"/>
          <w:i/>
          <w:szCs w:val="24"/>
        </w:rPr>
        <w:t xml:space="preserve">35% </w:t>
      </w:r>
      <w:r w:rsidRPr="00603D57">
        <w:rPr>
          <w:rFonts w:asciiTheme="majorHAnsi" w:eastAsiaTheme="minorEastAsia" w:hAnsiTheme="majorHAnsi" w:cstheme="minorBidi"/>
          <w:i/>
          <w:szCs w:val="24"/>
        </w:rPr>
        <w:t>Group amount</w:t>
      </w:r>
    </w:p>
    <w:p w14:paraId="5AD7B26F" w14:textId="77777777" w:rsidR="00876F8C" w:rsidRPr="006729FC" w:rsidRDefault="00876F8C" w:rsidP="00876F8C">
      <w:pPr>
        <w:pStyle w:val="Textodecuerpo21"/>
        <w:spacing w:after="120" w:line="360" w:lineRule="auto"/>
        <w:rPr>
          <w:rFonts w:asciiTheme="majorHAnsi" w:eastAsiaTheme="minorEastAsia" w:hAnsiTheme="majorHAnsi" w:cstheme="minorBidi"/>
          <w:szCs w:val="24"/>
        </w:rPr>
      </w:pPr>
    </w:p>
    <w:p w14:paraId="1FE54004" w14:textId="77777777" w:rsidR="00876F8C" w:rsidRDefault="00876F8C" w:rsidP="00876F8C">
      <w:pPr>
        <w:pStyle w:val="Listenabsatz"/>
        <w:numPr>
          <w:ilvl w:val="0"/>
          <w:numId w:val="1"/>
        </w:numPr>
        <w:spacing w:after="120" w:line="360" w:lineRule="auto"/>
        <w:rPr>
          <w:rFonts w:asciiTheme="majorHAnsi" w:hAnsiTheme="majorHAnsi"/>
          <w:lang w:val="en-GB"/>
        </w:rPr>
      </w:pPr>
      <w:r>
        <w:rPr>
          <w:rFonts w:asciiTheme="majorHAnsi" w:hAnsiTheme="majorHAnsi"/>
          <w:lang w:val="en-GB"/>
        </w:rPr>
        <w:t xml:space="preserve">At the end of the module one round will be chosen at random, and your earnings will be based on your profit of that round at the exchange rate </w:t>
      </w:r>
      <w:r w:rsidRPr="00603D57">
        <w:rPr>
          <w:rFonts w:asciiTheme="majorHAnsi" w:hAnsiTheme="majorHAnsi"/>
          <w:b/>
          <w:lang w:val="en-GB"/>
        </w:rPr>
        <w:t xml:space="preserve">300ECUs = 1 </w:t>
      </w:r>
      <w:r w:rsidRPr="00603D57">
        <w:rPr>
          <w:rFonts w:ascii="Calibri" w:hAnsi="Calibri"/>
          <w:b/>
          <w:lang w:val="en-GB"/>
        </w:rPr>
        <w:t>£</w:t>
      </w:r>
    </w:p>
    <w:p w14:paraId="38D59E50" w14:textId="77777777" w:rsidR="00876F8C" w:rsidRPr="0031581C" w:rsidRDefault="00876F8C" w:rsidP="00876F8C">
      <w:pPr>
        <w:pStyle w:val="Listenabsatz"/>
        <w:numPr>
          <w:ilvl w:val="0"/>
          <w:numId w:val="1"/>
        </w:numPr>
        <w:spacing w:after="120" w:line="360" w:lineRule="auto"/>
        <w:rPr>
          <w:rFonts w:asciiTheme="majorHAnsi" w:hAnsiTheme="majorHAnsi"/>
          <w:lang w:val="en-GB"/>
        </w:rPr>
      </w:pPr>
      <w:r>
        <w:rPr>
          <w:rFonts w:asciiTheme="majorHAnsi" w:hAnsiTheme="majorHAnsi"/>
          <w:lang w:val="en-GB"/>
        </w:rPr>
        <w:t>You will be informed of your earnings for this module at the end of the experiment.</w:t>
      </w:r>
    </w:p>
    <w:p w14:paraId="15797C03" w14:textId="77777777" w:rsidR="0031581C" w:rsidRDefault="0031581C" w:rsidP="00876F8C">
      <w:pPr>
        <w:pStyle w:val="Textodecuerpo22"/>
        <w:spacing w:after="120" w:line="360" w:lineRule="auto"/>
        <w:ind w:left="0" w:firstLine="0"/>
      </w:pPr>
    </w:p>
    <w:sectPr w:rsidR="0031581C" w:rsidSect="00F52642">
      <w:headerReference w:type="default" r:id="rId7"/>
      <w:pgSz w:w="11900" w:h="16840"/>
      <w:pgMar w:top="1417" w:right="1701" w:bottom="1417" w:left="1701"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4EDA44" w14:textId="77777777" w:rsidR="007358B8" w:rsidRDefault="007358B8" w:rsidP="000B6DBB">
      <w:r>
        <w:separator/>
      </w:r>
    </w:p>
  </w:endnote>
  <w:endnote w:type="continuationSeparator" w:id="0">
    <w:p w14:paraId="47DD88EE" w14:textId="77777777" w:rsidR="007358B8" w:rsidRDefault="007358B8" w:rsidP="000B6D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54235D" w14:textId="77777777" w:rsidR="007358B8" w:rsidRDefault="007358B8" w:rsidP="000B6DBB">
      <w:r>
        <w:separator/>
      </w:r>
    </w:p>
  </w:footnote>
  <w:footnote w:type="continuationSeparator" w:id="0">
    <w:p w14:paraId="3B5D0EA5" w14:textId="77777777" w:rsidR="007358B8" w:rsidRDefault="007358B8" w:rsidP="000B6D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24042" w14:textId="00ADB741" w:rsidR="000B6DBB" w:rsidRPr="000B6DBB" w:rsidRDefault="000B6DBB">
    <w:pPr>
      <w:pStyle w:val="Kopfzeile"/>
      <w:rPr>
        <w:rFonts w:ascii="Calibri" w:hAnsi="Calibri"/>
        <w:b/>
        <w:color w:val="365F91" w:themeColor="accent1" w:themeShade="BF"/>
      </w:rPr>
    </w:pPr>
    <w:r>
      <w:rPr>
        <w:rFonts w:ascii="Helvetica" w:hAnsi="Helvetica" w:cs="Helvetica"/>
        <w:noProof/>
        <w:lang w:val="es-ES"/>
      </w:rPr>
      <w:drawing>
        <wp:inline distT="0" distB="0" distL="0" distR="0" wp14:anchorId="6E13112B" wp14:editId="6C868BCA">
          <wp:extent cx="1139402" cy="693549"/>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9402" cy="693549"/>
                  </a:xfrm>
                  <a:prstGeom prst="rect">
                    <a:avLst/>
                  </a:prstGeom>
                  <a:noFill/>
                  <a:ln>
                    <a:noFill/>
                  </a:ln>
                </pic:spPr>
              </pic:pic>
            </a:graphicData>
          </a:graphic>
        </wp:inline>
      </w:drawing>
    </w:r>
    <w:r w:rsidRPr="00231386">
      <w:rPr>
        <w:rFonts w:ascii="Calibri" w:hAnsi="Calibri"/>
        <w:b/>
        <w:color w:val="365F91" w:themeColor="accent1" w:themeShade="BF"/>
      </w:rPr>
      <w:t xml:space="preserve"> </w:t>
    </w:r>
    <w:r>
      <w:rPr>
        <w:rFonts w:ascii="Calibri" w:hAnsi="Calibri"/>
        <w:b/>
        <w:color w:val="365F91" w:themeColor="accent1" w:themeShade="BF"/>
      </w:rPr>
      <w:t xml:space="preserve">   </w:t>
    </w:r>
    <w:r w:rsidRPr="00231386">
      <w:rPr>
        <w:rFonts w:ascii="Calibri" w:hAnsi="Calibri"/>
        <w:b/>
        <w:color w:val="365F91" w:themeColor="accent1" w:themeShade="BF"/>
      </w:rPr>
      <w:t>NUFFIELD CENTER FOR EXPERIMENTAL SOCIAL SCIENCES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60410E"/>
    <w:multiLevelType w:val="hybridMultilevel"/>
    <w:tmpl w:val="2FD676AE"/>
    <w:lvl w:ilvl="0" w:tplc="0C0A0017">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31584692"/>
    <w:multiLevelType w:val="multilevel"/>
    <w:tmpl w:val="2FD676AE"/>
    <w:styleLink w:val="Estilo1"/>
    <w:lvl w:ilvl="0">
      <w:start w:val="1"/>
      <w:numFmt w:val="lowerLetter"/>
      <w:lvlText w:val="%1)"/>
      <w:lvlJc w:val="left"/>
      <w:pPr>
        <w:ind w:left="360" w:hanging="360"/>
      </w:pPr>
      <w:rPr>
        <w:rFonts w:hint="default"/>
      </w:rPr>
    </w:lvl>
    <w:lvl w:ilvl="1">
      <w:start w:val="1"/>
      <w:numFmt w:val="upperRoman"/>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38380D7E"/>
    <w:multiLevelType w:val="multilevel"/>
    <w:tmpl w:val="2FD676AE"/>
    <w:numStyleLink w:val="Estilo1"/>
  </w:abstractNum>
  <w:abstractNum w:abstractNumId="3" w15:restartNumberingAfterBreak="0">
    <w:nsid w:val="42BB4C7E"/>
    <w:multiLevelType w:val="hybridMultilevel"/>
    <w:tmpl w:val="FB626230"/>
    <w:lvl w:ilvl="0" w:tplc="58E48F0A">
      <w:start w:val="1"/>
      <w:numFmt w:val="lowerRoman"/>
      <w:lvlText w:val="%1)"/>
      <w:lvlJc w:val="left"/>
      <w:pPr>
        <w:ind w:left="1420" w:hanging="720"/>
      </w:pPr>
      <w:rPr>
        <w:rFonts w:hint="default"/>
      </w:rPr>
    </w:lvl>
    <w:lvl w:ilvl="1" w:tplc="0C0A0019" w:tentative="1">
      <w:start w:val="1"/>
      <w:numFmt w:val="lowerLetter"/>
      <w:lvlText w:val="%2."/>
      <w:lvlJc w:val="left"/>
      <w:pPr>
        <w:ind w:left="1780" w:hanging="360"/>
      </w:pPr>
    </w:lvl>
    <w:lvl w:ilvl="2" w:tplc="0C0A001B" w:tentative="1">
      <w:start w:val="1"/>
      <w:numFmt w:val="lowerRoman"/>
      <w:lvlText w:val="%3."/>
      <w:lvlJc w:val="right"/>
      <w:pPr>
        <w:ind w:left="2500" w:hanging="180"/>
      </w:pPr>
    </w:lvl>
    <w:lvl w:ilvl="3" w:tplc="0C0A000F" w:tentative="1">
      <w:start w:val="1"/>
      <w:numFmt w:val="decimal"/>
      <w:lvlText w:val="%4."/>
      <w:lvlJc w:val="left"/>
      <w:pPr>
        <w:ind w:left="3220" w:hanging="360"/>
      </w:pPr>
    </w:lvl>
    <w:lvl w:ilvl="4" w:tplc="0C0A0019" w:tentative="1">
      <w:start w:val="1"/>
      <w:numFmt w:val="lowerLetter"/>
      <w:lvlText w:val="%5."/>
      <w:lvlJc w:val="left"/>
      <w:pPr>
        <w:ind w:left="3940" w:hanging="360"/>
      </w:pPr>
    </w:lvl>
    <w:lvl w:ilvl="5" w:tplc="0C0A001B" w:tentative="1">
      <w:start w:val="1"/>
      <w:numFmt w:val="lowerRoman"/>
      <w:lvlText w:val="%6."/>
      <w:lvlJc w:val="right"/>
      <w:pPr>
        <w:ind w:left="4660" w:hanging="180"/>
      </w:pPr>
    </w:lvl>
    <w:lvl w:ilvl="6" w:tplc="0C0A000F" w:tentative="1">
      <w:start w:val="1"/>
      <w:numFmt w:val="decimal"/>
      <w:lvlText w:val="%7."/>
      <w:lvlJc w:val="left"/>
      <w:pPr>
        <w:ind w:left="5380" w:hanging="360"/>
      </w:pPr>
    </w:lvl>
    <w:lvl w:ilvl="7" w:tplc="0C0A0019" w:tentative="1">
      <w:start w:val="1"/>
      <w:numFmt w:val="lowerLetter"/>
      <w:lvlText w:val="%8."/>
      <w:lvlJc w:val="left"/>
      <w:pPr>
        <w:ind w:left="6100" w:hanging="360"/>
      </w:pPr>
    </w:lvl>
    <w:lvl w:ilvl="8" w:tplc="0C0A001B" w:tentative="1">
      <w:start w:val="1"/>
      <w:numFmt w:val="lowerRoman"/>
      <w:lvlText w:val="%9."/>
      <w:lvlJc w:val="right"/>
      <w:pPr>
        <w:ind w:left="6820" w:hanging="180"/>
      </w:pPr>
    </w:lvl>
  </w:abstractNum>
  <w:abstractNum w:abstractNumId="4" w15:restartNumberingAfterBreak="0">
    <w:nsid w:val="5A7E6BAA"/>
    <w:multiLevelType w:val="hybridMultilevel"/>
    <w:tmpl w:val="3BCA04BE"/>
    <w:lvl w:ilvl="0" w:tplc="EBF0027E">
      <w:start w:val="1"/>
      <w:numFmt w:val="decimal"/>
      <w:lvlText w:val="%1"/>
      <w:lvlJc w:val="left"/>
      <w:pPr>
        <w:tabs>
          <w:tab w:val="num" w:pos="708"/>
        </w:tabs>
        <w:ind w:left="708" w:hanging="708"/>
      </w:pPr>
      <w:rPr>
        <w:rFonts w:hint="default"/>
      </w:rPr>
    </w:lvl>
    <w:lvl w:ilvl="1" w:tplc="0C0A0019" w:tentative="1">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581C"/>
    <w:rsid w:val="0006143C"/>
    <w:rsid w:val="000B6DBB"/>
    <w:rsid w:val="00156395"/>
    <w:rsid w:val="002C1893"/>
    <w:rsid w:val="0031581C"/>
    <w:rsid w:val="00322A20"/>
    <w:rsid w:val="007358B8"/>
    <w:rsid w:val="0075753A"/>
    <w:rsid w:val="00876F8C"/>
    <w:rsid w:val="009B00CD"/>
    <w:rsid w:val="00A41C82"/>
    <w:rsid w:val="00A60CA9"/>
    <w:rsid w:val="00B4415F"/>
    <w:rsid w:val="00BA4596"/>
    <w:rsid w:val="00C37E20"/>
    <w:rsid w:val="00C94655"/>
    <w:rsid w:val="00CB499B"/>
    <w:rsid w:val="00DB79F1"/>
    <w:rsid w:val="00F06F25"/>
    <w:rsid w:val="00F52642"/>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7B8AD6"/>
  <w15:docId w15:val="{8FE5E944-388E-4C7D-BCB4-4A9F8362B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1581C"/>
    <w:pPr>
      <w:ind w:left="720"/>
      <w:contextualSpacing/>
    </w:pPr>
  </w:style>
  <w:style w:type="numbering" w:customStyle="1" w:styleId="Estilo1">
    <w:name w:val="Estilo1"/>
    <w:uiPriority w:val="99"/>
    <w:rsid w:val="0031581C"/>
    <w:pPr>
      <w:numPr>
        <w:numId w:val="2"/>
      </w:numPr>
    </w:pPr>
  </w:style>
  <w:style w:type="paragraph" w:customStyle="1" w:styleId="Textodecuerpo21">
    <w:name w:val="Texto de cuerpo 21"/>
    <w:basedOn w:val="Standard"/>
    <w:rsid w:val="00DB79F1"/>
    <w:pPr>
      <w:overflowPunct w:val="0"/>
      <w:autoSpaceDE w:val="0"/>
      <w:autoSpaceDN w:val="0"/>
      <w:adjustRightInd w:val="0"/>
      <w:spacing w:line="480" w:lineRule="auto"/>
      <w:ind w:left="360" w:hanging="360"/>
      <w:jc w:val="both"/>
      <w:textAlignment w:val="baseline"/>
    </w:pPr>
    <w:rPr>
      <w:rFonts w:ascii="Times New Roman" w:eastAsia="Times New Roman" w:hAnsi="Times New Roman" w:cs="Times New Roman"/>
      <w:szCs w:val="20"/>
      <w:lang w:val="en-GB"/>
    </w:rPr>
  </w:style>
  <w:style w:type="paragraph" w:customStyle="1" w:styleId="Textodecuerpo22">
    <w:name w:val="Texto de cuerpo 22"/>
    <w:basedOn w:val="Standard"/>
    <w:rsid w:val="00A41C82"/>
    <w:pPr>
      <w:overflowPunct w:val="0"/>
      <w:autoSpaceDE w:val="0"/>
      <w:autoSpaceDN w:val="0"/>
      <w:adjustRightInd w:val="0"/>
      <w:spacing w:line="480" w:lineRule="auto"/>
      <w:ind w:left="360" w:hanging="360"/>
      <w:jc w:val="both"/>
      <w:textAlignment w:val="baseline"/>
    </w:pPr>
    <w:rPr>
      <w:rFonts w:ascii="Times New Roman" w:eastAsia="Times New Roman" w:hAnsi="Times New Roman" w:cs="Times New Roman"/>
      <w:szCs w:val="20"/>
      <w:lang w:val="en-GB"/>
    </w:rPr>
  </w:style>
  <w:style w:type="paragraph" w:styleId="Kopfzeile">
    <w:name w:val="header"/>
    <w:basedOn w:val="Standard"/>
    <w:link w:val="KopfzeileZchn"/>
    <w:uiPriority w:val="99"/>
    <w:unhideWhenUsed/>
    <w:rsid w:val="000B6DBB"/>
    <w:pPr>
      <w:tabs>
        <w:tab w:val="center" w:pos="4252"/>
        <w:tab w:val="right" w:pos="8504"/>
      </w:tabs>
    </w:pPr>
  </w:style>
  <w:style w:type="character" w:customStyle="1" w:styleId="KopfzeileZchn">
    <w:name w:val="Kopfzeile Zchn"/>
    <w:basedOn w:val="Absatz-Standardschriftart"/>
    <w:link w:val="Kopfzeile"/>
    <w:uiPriority w:val="99"/>
    <w:rsid w:val="000B6DBB"/>
  </w:style>
  <w:style w:type="paragraph" w:styleId="Fuzeile">
    <w:name w:val="footer"/>
    <w:basedOn w:val="Standard"/>
    <w:link w:val="FuzeileZchn"/>
    <w:uiPriority w:val="99"/>
    <w:unhideWhenUsed/>
    <w:rsid w:val="000B6DBB"/>
    <w:pPr>
      <w:tabs>
        <w:tab w:val="center" w:pos="4252"/>
        <w:tab w:val="right" w:pos="8504"/>
      </w:tabs>
    </w:pPr>
  </w:style>
  <w:style w:type="character" w:customStyle="1" w:styleId="FuzeileZchn">
    <w:name w:val="Fußzeile Zchn"/>
    <w:basedOn w:val="Absatz-Standardschriftart"/>
    <w:link w:val="Fuzeile"/>
    <w:uiPriority w:val="99"/>
    <w:rsid w:val="000B6DBB"/>
  </w:style>
  <w:style w:type="paragraph" w:styleId="Sprechblasentext">
    <w:name w:val="Balloon Text"/>
    <w:basedOn w:val="Standard"/>
    <w:link w:val="SprechblasentextZchn"/>
    <w:uiPriority w:val="99"/>
    <w:semiHidden/>
    <w:unhideWhenUsed/>
    <w:rsid w:val="000B6DBB"/>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0B6DB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352</Words>
  <Characters>2012</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Universidad de Valencia</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Solaz</dc:creator>
  <cp:keywords/>
  <dc:description/>
  <cp:lastModifiedBy>User</cp:lastModifiedBy>
  <cp:revision>2</cp:revision>
  <dcterms:created xsi:type="dcterms:W3CDTF">2018-08-22T11:49:00Z</dcterms:created>
  <dcterms:modified xsi:type="dcterms:W3CDTF">2018-08-22T11:49:00Z</dcterms:modified>
</cp:coreProperties>
</file>