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DF4" w:rsidRDefault="007E1454" w:rsidP="00744DF4">
      <w:pPr>
        <w:jc w:val="center"/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Equation dans </w:t>
      </w:r>
      <w:r>
        <w:rPr>
          <w:rFonts w:ascii="Cambria Math" w:hAnsi="Cambria Math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ℂ</w:t>
      </w:r>
    </w:p>
    <w:p w:rsidR="00744DF4" w:rsidRPr="00534F0C" w:rsidRDefault="00744DF4" w:rsidP="00744DF4">
      <w:pPr>
        <w:jc w:val="center"/>
        <w:rPr>
          <w:rFonts w:ascii="Algerian" w:hAnsi="Algerian"/>
          <w:b/>
          <w:bCs/>
          <w:color w:val="FF0000"/>
          <w:sz w:val="20"/>
          <w:szCs w:val="2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tbl>
      <w:tblPr>
        <w:tblStyle w:val="GridTable6Colorful"/>
        <w:tblW w:w="11341" w:type="dxa"/>
        <w:tblInd w:w="-442" w:type="dxa"/>
        <w:tblLook w:val="04A0" w:firstRow="1" w:lastRow="0" w:firstColumn="1" w:lastColumn="0" w:noHBand="0" w:noVBand="1"/>
      </w:tblPr>
      <w:tblGrid>
        <w:gridCol w:w="5404"/>
        <w:gridCol w:w="5937"/>
      </w:tblGrid>
      <w:tr w:rsidR="00744DF4" w:rsidTr="00445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  <w:tcBorders>
              <w:top w:val="nil"/>
              <w:left w:val="nil"/>
              <w:bottom w:val="single" w:sz="2" w:space="0" w:color="auto"/>
            </w:tcBorders>
          </w:tcPr>
          <w:p w:rsidR="002E1693" w:rsidRPr="002E1693" w:rsidRDefault="00744DF4" w:rsidP="007E1454">
            <w:pPr>
              <w:rPr>
                <w:rFonts w:ascii="Cambria Math" w:hAnsi="Cambria Math"/>
                <w:color w:val="00B050"/>
                <w:sz w:val="36"/>
                <w:szCs w:val="36"/>
              </w:rPr>
            </w:pP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1)</w:t>
            </w:r>
            <w:r w:rsidR="007E1454">
              <w:rPr>
                <w:rFonts w:ascii="Cambria Math" w:hAnsi="Cambria Math"/>
                <w:color w:val="00B050"/>
                <w:sz w:val="36"/>
                <w:szCs w:val="36"/>
              </w:rPr>
              <w:t>équation de premier degrés</w:t>
            </w: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 :</w:t>
            </w:r>
          </w:p>
          <w:p w:rsidR="002E1693" w:rsidRPr="002E1693" w:rsidRDefault="002E1693" w:rsidP="002E1693">
            <w:p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</w:pPr>
          </w:p>
        </w:tc>
        <w:tc>
          <w:tcPr>
            <w:tcW w:w="5937" w:type="dxa"/>
            <w:tcBorders>
              <w:top w:val="nil"/>
              <w:right w:val="nil"/>
            </w:tcBorders>
          </w:tcPr>
          <w:p w:rsidR="00744DF4" w:rsidRPr="00C04605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18"/>
                <w:szCs w:val="18"/>
              </w:rPr>
            </w:pPr>
          </w:p>
          <w:p w:rsidR="00744DF4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</w:p>
          <w:p w:rsidR="002E1693" w:rsidRPr="00A04D3A" w:rsidRDefault="002E1693" w:rsidP="007E14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</w:p>
        </w:tc>
      </w:tr>
      <w:tr w:rsidR="00744DF4" w:rsidTr="0044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  <w:tcBorders>
              <w:top w:val="single" w:sz="2" w:space="0" w:color="auto"/>
              <w:left w:val="nil"/>
              <w:bottom w:val="single" w:sz="4" w:space="0" w:color="666666" w:themeColor="text1" w:themeTint="99"/>
            </w:tcBorders>
          </w:tcPr>
          <w:p w:rsidR="00744DF4" w:rsidRDefault="00744DF4" w:rsidP="007E1454">
            <w:pPr>
              <w:rPr>
                <w:rFonts w:ascii="Cambria Math" w:hAnsi="Cambria Math"/>
                <w:color w:val="00B050"/>
                <w:sz w:val="36"/>
                <w:szCs w:val="36"/>
              </w:rPr>
            </w:pPr>
            <w:r w:rsidRPr="002E1693">
              <w:rPr>
                <w:rFonts w:ascii="Cambria Math" w:hAnsi="Cambria Math"/>
                <w:i/>
                <w:iCs/>
                <w:color w:val="00B050"/>
                <w:sz w:val="36"/>
                <w:szCs w:val="36"/>
              </w:rPr>
              <w:t>2)</w:t>
            </w:r>
            <w:r w:rsidRPr="002E1693">
              <w:rPr>
                <w:rFonts w:ascii="Cambria Math" w:hAnsi="Cambria Math"/>
                <w:color w:val="00B050"/>
                <w:sz w:val="36"/>
                <w:szCs w:val="36"/>
              </w:rPr>
              <w:t xml:space="preserve"> </w:t>
            </w:r>
            <w:r w:rsidR="007E1454">
              <w:rPr>
                <w:rFonts w:ascii="Cambria Math" w:hAnsi="Cambria Math"/>
                <w:color w:val="00B050"/>
                <w:sz w:val="36"/>
                <w:szCs w:val="36"/>
              </w:rPr>
              <w:t xml:space="preserve">équation de </w:t>
            </w:r>
            <w:r w:rsidR="007E1454">
              <w:rPr>
                <w:rFonts w:ascii="Cambria Math" w:hAnsi="Cambria Math"/>
                <w:color w:val="00B050"/>
                <w:sz w:val="36"/>
                <w:szCs w:val="36"/>
              </w:rPr>
              <w:t>second</w:t>
            </w:r>
            <w:r w:rsidR="007E1454">
              <w:rPr>
                <w:rFonts w:ascii="Cambria Math" w:hAnsi="Cambria Math"/>
                <w:color w:val="00B050"/>
                <w:sz w:val="36"/>
                <w:szCs w:val="36"/>
              </w:rPr>
              <w:t xml:space="preserve"> degrés</w:t>
            </w:r>
            <w:r w:rsidR="007E1454" w:rsidRPr="00D05A77">
              <w:rPr>
                <w:rFonts w:ascii="Cambria Math" w:hAnsi="Cambria Math"/>
                <w:color w:val="00B050"/>
                <w:sz w:val="36"/>
                <w:szCs w:val="36"/>
              </w:rPr>
              <w:t> </w:t>
            </w:r>
            <w:r w:rsidR="002E1693" w:rsidRPr="002E1693">
              <w:rPr>
                <w:rFonts w:ascii="Cambria Math" w:hAnsi="Cambria Math"/>
                <w:color w:val="00B050"/>
                <w:sz w:val="36"/>
                <w:szCs w:val="36"/>
              </w:rPr>
              <w:t>:</w:t>
            </w:r>
          </w:p>
          <w:p w:rsidR="00C142D2" w:rsidRPr="00C142D2" w:rsidRDefault="00C142D2" w:rsidP="00C142D2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</w:p>
        </w:tc>
        <w:tc>
          <w:tcPr>
            <w:tcW w:w="5937" w:type="dxa"/>
            <w:tcBorders>
              <w:top w:val="single" w:sz="12" w:space="0" w:color="666666" w:themeColor="text1" w:themeTint="99"/>
              <w:bottom w:val="single" w:sz="4" w:space="0" w:color="666666" w:themeColor="text1" w:themeTint="99"/>
              <w:right w:val="nil"/>
            </w:tcBorders>
          </w:tcPr>
          <w:p w:rsidR="00C62128" w:rsidRDefault="00C62128" w:rsidP="00433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</w:p>
          <w:p w:rsidR="00744DF4" w:rsidRPr="00C62128" w:rsidRDefault="00744DF4" w:rsidP="00C62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w:pPr>
          </w:p>
        </w:tc>
      </w:tr>
      <w:tr w:rsidR="00744DF4" w:rsidTr="00445CF8">
        <w:trPr>
          <w:trHeight w:val="3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  <w:tcBorders>
              <w:left w:val="nil"/>
              <w:bottom w:val="single" w:sz="4" w:space="0" w:color="666666" w:themeColor="text1" w:themeTint="99"/>
            </w:tcBorders>
          </w:tcPr>
          <w:p w:rsidR="005560C7" w:rsidRPr="008658F4" w:rsidRDefault="005560C7" w:rsidP="008658F4">
            <w:pPr>
              <w:tabs>
                <w:tab w:val="left" w:pos="3683"/>
              </w:tabs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</w:p>
        </w:tc>
        <w:tc>
          <w:tcPr>
            <w:tcW w:w="5937" w:type="dxa"/>
            <w:tcBorders>
              <w:bottom w:val="single" w:sz="4" w:space="0" w:color="666666" w:themeColor="text1" w:themeTint="99"/>
              <w:right w:val="nil"/>
            </w:tcBorders>
          </w:tcPr>
          <w:p w:rsidR="00744DF4" w:rsidRDefault="00744DF4" w:rsidP="00433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</w:p>
          <w:p w:rsidR="00744DF4" w:rsidRPr="008658F4" w:rsidRDefault="00744D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744DF4" w:rsidRPr="00E020DA" w:rsidTr="0044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  <w:tcBorders>
              <w:left w:val="nil"/>
              <w:bottom w:val="nil"/>
            </w:tcBorders>
          </w:tcPr>
          <w:p w:rsidR="00E020DA" w:rsidRPr="00445CF8" w:rsidRDefault="00E020DA" w:rsidP="00445CF8">
            <w:p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937" w:type="dxa"/>
            <w:tcBorders>
              <w:bottom w:val="nil"/>
              <w:right w:val="nil"/>
            </w:tcBorders>
          </w:tcPr>
          <w:p w:rsidR="00744DF4" w:rsidRPr="00E020DA" w:rsidRDefault="00744DF4" w:rsidP="0043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:rsidR="00744DF4" w:rsidRPr="00445CF8" w:rsidRDefault="00744DF4" w:rsidP="0044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</w:tc>
      </w:tr>
    </w:tbl>
    <w:p w:rsidR="00744DF4" w:rsidRPr="00E020DA" w:rsidRDefault="00744DF4" w:rsidP="00744DF4">
      <w:pPr>
        <w:rPr>
          <w:lang w:val="en-US"/>
        </w:rPr>
      </w:pPr>
    </w:p>
    <w:p w:rsidR="00FB1951" w:rsidRPr="00E020DA" w:rsidRDefault="00FB1951">
      <w:pPr>
        <w:rPr>
          <w:lang w:val="en-US"/>
        </w:rPr>
      </w:pPr>
    </w:p>
    <w:sectPr w:rsidR="00FB1951" w:rsidRPr="00E020DA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F4"/>
    <w:rsid w:val="00011532"/>
    <w:rsid w:val="00126488"/>
    <w:rsid w:val="001C76D9"/>
    <w:rsid w:val="002170E9"/>
    <w:rsid w:val="002E1693"/>
    <w:rsid w:val="00323C02"/>
    <w:rsid w:val="00361FD8"/>
    <w:rsid w:val="00445CF8"/>
    <w:rsid w:val="00456417"/>
    <w:rsid w:val="005560C7"/>
    <w:rsid w:val="00654867"/>
    <w:rsid w:val="006C3C02"/>
    <w:rsid w:val="00744DF4"/>
    <w:rsid w:val="007E1454"/>
    <w:rsid w:val="008658F4"/>
    <w:rsid w:val="009410F4"/>
    <w:rsid w:val="00A95873"/>
    <w:rsid w:val="00BB21A3"/>
    <w:rsid w:val="00BB6F18"/>
    <w:rsid w:val="00C142D2"/>
    <w:rsid w:val="00C62128"/>
    <w:rsid w:val="00CF7C26"/>
    <w:rsid w:val="00E020DA"/>
    <w:rsid w:val="00F61237"/>
    <w:rsid w:val="00F739F3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B64C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C3C02"/>
    <w:rPr>
      <w:color w:val="808080"/>
    </w:rPr>
  </w:style>
  <w:style w:type="table" w:styleId="TableGrid">
    <w:name w:val="Table Grid"/>
    <w:basedOn w:val="Table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oussema ben youssef</cp:lastModifiedBy>
  <cp:revision>14</cp:revision>
  <cp:lastPrinted>2023-11-02T17:05:00Z</cp:lastPrinted>
  <dcterms:created xsi:type="dcterms:W3CDTF">2023-10-29T12:20:00Z</dcterms:created>
  <dcterms:modified xsi:type="dcterms:W3CDTF">2023-11-02T17:10:00Z</dcterms:modified>
</cp:coreProperties>
</file>