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D966" w:themeColor="accent4" w:themeTint="99"/>
  <w:body>
    <w:p w:rsidR="00FD65B5" w:rsidRDefault="00FD65B5">
      <w:pPr>
        <w:rPr>
          <w:b/>
          <w:bCs/>
          <w:color w:val="002060"/>
          <w:sz w:val="36"/>
          <w:szCs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38"/>
        <w:gridCol w:w="4952"/>
      </w:tblGrid>
      <w:tr w:rsidR="00950614" w:rsidRPr="00950614" w:rsidTr="00FD65B5">
        <w:tc>
          <w:tcPr>
            <w:tcW w:w="5838" w:type="dxa"/>
          </w:tcPr>
          <w:p w:rsidR="00FD65B5" w:rsidRDefault="00FD65B5" w:rsidP="00FD65B5">
            <w:pPr>
              <w:jc w:val="center"/>
              <w:rPr>
                <w:b/>
                <w:bCs/>
                <w:color w:val="002060"/>
                <w:sz w:val="36"/>
                <w:szCs w:val="36"/>
              </w:rPr>
            </w:pPr>
            <w:r w:rsidRPr="00D45F97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4611627E" wp14:editId="23FC63B3">
                  <wp:extent cx="3570423" cy="80200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0423" cy="802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2" w:type="dxa"/>
          </w:tcPr>
          <w:p w:rsidR="00FD65B5" w:rsidRPr="00950614" w:rsidRDefault="00FD65B5" w:rsidP="00FD65B5">
            <w:pPr>
              <w:jc w:val="center"/>
              <w:rPr>
                <w:rFonts w:asciiTheme="majorHAnsi" w:hAnsiTheme="majorHAnsi" w:cstheme="majorHAnsi"/>
                <w:b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:rsidR="00FD65B5" w:rsidRPr="00950614" w:rsidRDefault="00FD65B5" w:rsidP="00FD65B5">
            <w:pPr>
              <w:jc w:val="center"/>
              <w:rPr>
                <w:rFonts w:asciiTheme="majorHAnsi" w:hAnsiTheme="majorHAnsi" w:cstheme="majorHAnsi"/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:rsidR="00FD65B5" w:rsidRPr="00950614" w:rsidRDefault="00FD65B5" w:rsidP="001431B6">
            <w:pPr>
              <w:rPr>
                <w:b/>
                <w:bCs/>
                <w:color w:val="002060"/>
                <w:sz w:val="36"/>
                <w:szCs w:val="36"/>
              </w:rPr>
            </w:pPr>
          </w:p>
          <w:p w:rsidR="001431B6" w:rsidRDefault="001431B6" w:rsidP="001431B6">
            <w:pPr>
              <w:spacing w:after="120"/>
              <w:ind w:left="-720"/>
              <w:jc w:val="center"/>
              <w:rPr>
                <w:rFonts w:cstheme="minorHAnsi"/>
                <w:b/>
                <w:color w:val="00206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:rsidR="001431B6" w:rsidRPr="001431B6" w:rsidRDefault="001431B6" w:rsidP="001431B6">
            <w:pPr>
              <w:spacing w:after="120"/>
              <w:ind w:left="-720"/>
              <w:jc w:val="center"/>
              <w:rPr>
                <w:rFonts w:cstheme="minorHAnsi"/>
                <w:b/>
                <w:color w:val="00206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431B6">
              <w:rPr>
                <w:rFonts w:cstheme="minorHAnsi"/>
                <w:b/>
                <w:color w:val="00206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REF: RYN/QTN/</w:t>
            </w:r>
          </w:p>
          <w:p w:rsidR="003F36A6" w:rsidRPr="001431B6" w:rsidRDefault="001431B6" w:rsidP="001431B6">
            <w:pPr>
              <w:spacing w:after="120"/>
              <w:ind w:left="-720"/>
              <w:jc w:val="center"/>
              <w:rPr>
                <w:rFonts w:cstheme="minorHAnsi"/>
                <w:b/>
                <w:color w:val="00206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431B6">
              <w:rPr>
                <w:rFonts w:cstheme="minorHAnsi"/>
                <w:b/>
                <w:color w:val="00206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DATE: 00/00/2024</w:t>
            </w:r>
          </w:p>
          <w:p w:rsidR="00FD65B5" w:rsidRPr="00950614" w:rsidRDefault="00FD65B5" w:rsidP="00FD65B5">
            <w:pPr>
              <w:jc w:val="center"/>
              <w:rPr>
                <w:rFonts w:asciiTheme="majorHAnsi" w:hAnsiTheme="majorHAnsi" w:cstheme="majorHAnsi"/>
                <w:b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:rsidR="00FD65B5" w:rsidRDefault="00FD65B5" w:rsidP="00FD65B5">
            <w:pPr>
              <w:jc w:val="center"/>
              <w:rPr>
                <w:rFonts w:asciiTheme="majorHAnsi" w:hAnsiTheme="majorHAnsi" w:cstheme="majorHAnsi"/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:rsidR="001431B6" w:rsidRPr="00950614" w:rsidRDefault="001431B6" w:rsidP="00FD65B5">
            <w:pPr>
              <w:jc w:val="center"/>
              <w:rPr>
                <w:rFonts w:asciiTheme="majorHAnsi" w:hAnsiTheme="majorHAnsi" w:cstheme="majorHAnsi"/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:rsidR="001431B6" w:rsidRPr="001431B6" w:rsidRDefault="001431B6" w:rsidP="001431B6">
            <w:pPr>
              <w:jc w:val="center"/>
              <w:rPr>
                <w:rFonts w:cstheme="minorHAnsi"/>
                <w:b/>
                <w:bCs/>
                <w:color w:val="00206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431B6">
              <w:rPr>
                <w:rFonts w:cstheme="minorHAnsi"/>
                <w:b/>
                <w:bCs/>
                <w:color w:val="00206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PROPOSAL FOR _KW ON GRID SYSTEM</w:t>
            </w:r>
          </w:p>
          <w:p w:rsidR="00FD65B5" w:rsidRPr="001431B6" w:rsidRDefault="001431B6" w:rsidP="001431B6">
            <w:pPr>
              <w:jc w:val="center"/>
              <w:rPr>
                <w:rFonts w:cstheme="minorHAnsi"/>
                <w:b/>
                <w:bCs/>
                <w:color w:val="00206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1431B6">
              <w:rPr>
                <w:rFonts w:cstheme="minorHAnsi"/>
                <w:b/>
                <w:bCs/>
                <w:color w:val="00206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CLIENT:_</w:t>
            </w:r>
            <w:proofErr w:type="gramEnd"/>
            <w:r w:rsidRPr="001431B6">
              <w:rPr>
                <w:rFonts w:cstheme="minorHAnsi"/>
                <w:b/>
                <w:bCs/>
                <w:color w:val="00206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_________________</w:t>
            </w:r>
          </w:p>
          <w:p w:rsidR="00FD65B5" w:rsidRPr="001431B6" w:rsidRDefault="00FD65B5" w:rsidP="001431B6">
            <w:pPr>
              <w:rPr>
                <w:rFonts w:asciiTheme="majorHAnsi" w:hAnsiTheme="majorHAnsi" w:cstheme="majorHAnsi"/>
                <w:b/>
                <w:bCs/>
                <w:color w:val="00206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:rsidR="001431B6" w:rsidRPr="00950614" w:rsidRDefault="001431B6" w:rsidP="001431B6">
            <w:pPr>
              <w:rPr>
                <w:rFonts w:asciiTheme="majorHAnsi" w:hAnsiTheme="majorHAnsi" w:cstheme="majorHAnsi"/>
                <w:b/>
                <w:bCs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:rsidR="00FD65B5" w:rsidRPr="00950614" w:rsidRDefault="00FD65B5" w:rsidP="00FD65B5">
            <w:pPr>
              <w:jc w:val="center"/>
              <w:rPr>
                <w:b/>
                <w:bCs/>
                <w:color w:val="002060"/>
                <w:sz w:val="36"/>
                <w:szCs w:val="36"/>
              </w:rPr>
            </w:pPr>
          </w:p>
          <w:p w:rsidR="00FD65B5" w:rsidRPr="00950614" w:rsidRDefault="00FD65B5" w:rsidP="00FD65B5">
            <w:pPr>
              <w:jc w:val="center"/>
              <w:rPr>
                <w:b/>
                <w:bCs/>
                <w:color w:val="002060"/>
                <w:sz w:val="36"/>
                <w:szCs w:val="36"/>
              </w:rPr>
            </w:pPr>
            <w:r w:rsidRPr="00950614">
              <w:rPr>
                <w:noProof/>
                <w:color w:val="002060"/>
              </w:rPr>
              <w:drawing>
                <wp:inline distT="0" distB="0" distL="0" distR="0" wp14:anchorId="79F26CBE" wp14:editId="6442A5A4">
                  <wp:extent cx="1666874" cy="1238250"/>
                  <wp:effectExtent l="0" t="0" r="0" b="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4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D65B5" w:rsidRPr="00950614" w:rsidRDefault="00FD65B5" w:rsidP="00FD65B5">
            <w:pPr>
              <w:jc w:val="center"/>
              <w:rPr>
                <w:color w:val="002060"/>
              </w:rPr>
            </w:pPr>
          </w:p>
          <w:p w:rsidR="00FD65B5" w:rsidRPr="00950614" w:rsidRDefault="00FD65B5" w:rsidP="00FD65B5">
            <w:pPr>
              <w:jc w:val="center"/>
              <w:rPr>
                <w:b/>
                <w:bCs/>
                <w:color w:val="002060"/>
              </w:rPr>
            </w:pPr>
            <w:r w:rsidRPr="00950614">
              <w:rPr>
                <w:b/>
                <w:bCs/>
                <w:color w:val="002060"/>
              </w:rPr>
              <w:t>RAYENNA ENERGY PRIVATE LIMITED</w:t>
            </w:r>
          </w:p>
          <w:p w:rsidR="00FD65B5" w:rsidRPr="00950614" w:rsidRDefault="00FD65B5" w:rsidP="00FD65B5">
            <w:pPr>
              <w:jc w:val="center"/>
              <w:rPr>
                <w:color w:val="002060"/>
              </w:rPr>
            </w:pPr>
            <w:r w:rsidRPr="00950614">
              <w:rPr>
                <w:color w:val="002060"/>
              </w:rPr>
              <w:t xml:space="preserve">Door No 3324/52, Ray Bhavan, NH Bypass, </w:t>
            </w:r>
            <w:proofErr w:type="spellStart"/>
            <w:r w:rsidRPr="00950614">
              <w:rPr>
                <w:color w:val="002060"/>
              </w:rPr>
              <w:t>Thykoodam</w:t>
            </w:r>
            <w:proofErr w:type="spellEnd"/>
            <w:r w:rsidRPr="00950614">
              <w:rPr>
                <w:color w:val="002060"/>
              </w:rPr>
              <w:t xml:space="preserve">, Kochi - 682019 | Tel: +91 7907 369 304 | E-mail: </w:t>
            </w:r>
            <w:proofErr w:type="spellStart"/>
            <w:r w:rsidRPr="00950614">
              <w:rPr>
                <w:color w:val="002060"/>
              </w:rPr>
              <w:t>sales@rayenna.energy</w:t>
            </w:r>
            <w:proofErr w:type="spellEnd"/>
          </w:p>
          <w:p w:rsidR="00FD65B5" w:rsidRPr="00950614" w:rsidRDefault="00000000" w:rsidP="00FD65B5">
            <w:pPr>
              <w:jc w:val="center"/>
              <w:rPr>
                <w:b/>
                <w:bCs/>
                <w:color w:val="002060"/>
                <w:sz w:val="36"/>
                <w:szCs w:val="36"/>
              </w:rPr>
            </w:pPr>
            <w:hyperlink r:id="rId10" w:history="1">
              <w:r w:rsidR="00FD65B5" w:rsidRPr="00950614">
                <w:rPr>
                  <w:rStyle w:val="Hyperlink"/>
                  <w:b/>
                  <w:bCs/>
                  <w:color w:val="002060"/>
                </w:rPr>
                <w:t>www.rayennaenergy.com</w:t>
              </w:r>
            </w:hyperlink>
          </w:p>
        </w:tc>
      </w:tr>
    </w:tbl>
    <w:p w:rsidR="0051576F" w:rsidRPr="0051576F" w:rsidRDefault="00FD65B5" w:rsidP="00FD65B5">
      <w:pPr>
        <w:rPr>
          <w:b/>
          <w:bCs/>
          <w:color w:val="002060"/>
          <w:sz w:val="36"/>
          <w:szCs w:val="36"/>
        </w:rPr>
      </w:pPr>
      <w:r>
        <w:rPr>
          <w:b/>
          <w:bCs/>
          <w:color w:val="002060"/>
          <w:sz w:val="36"/>
          <w:szCs w:val="36"/>
        </w:rPr>
        <w:br w:type="page"/>
      </w:r>
      <w:r w:rsidR="0051576F" w:rsidRPr="0051576F">
        <w:rPr>
          <w:b/>
          <w:bCs/>
          <w:color w:val="002060"/>
          <w:sz w:val="36"/>
          <w:szCs w:val="36"/>
        </w:rPr>
        <w:lastRenderedPageBreak/>
        <w:t>ABOUT US</w:t>
      </w:r>
    </w:p>
    <w:p w:rsidR="0051576F" w:rsidRPr="0051576F" w:rsidRDefault="0051576F" w:rsidP="0051576F">
      <w:pPr>
        <w:rPr>
          <w:color w:val="002060"/>
          <w:sz w:val="28"/>
          <w:szCs w:val="28"/>
        </w:rPr>
      </w:pPr>
      <w:r w:rsidRPr="0051576F">
        <w:rPr>
          <w:color w:val="002060"/>
          <w:sz w:val="28"/>
          <w:szCs w:val="28"/>
        </w:rPr>
        <w:t>Rayenna Energy is a leading provider of innovative solar energy solutions dedicated to transforming the way you harness and use energy. With a deep commitment to delivering high-quality solar installations that prioritize sustainability, efficiency, and affordability, we believe in creating a greener future.</w:t>
      </w:r>
    </w:p>
    <w:p w:rsidR="0051576F" w:rsidRPr="0051576F" w:rsidRDefault="0051576F" w:rsidP="0051576F">
      <w:pPr>
        <w:rPr>
          <w:b/>
          <w:bCs/>
          <w:color w:val="002060"/>
          <w:sz w:val="36"/>
          <w:szCs w:val="36"/>
        </w:rPr>
      </w:pPr>
      <w:r w:rsidRPr="0051576F">
        <w:rPr>
          <w:b/>
          <w:bCs/>
          <w:color w:val="002060"/>
          <w:sz w:val="36"/>
          <w:szCs w:val="36"/>
        </w:rPr>
        <w:t>WHAT WE OFFER</w:t>
      </w:r>
    </w:p>
    <w:p w:rsidR="0051576F" w:rsidRPr="0051576F" w:rsidRDefault="0051576F" w:rsidP="0051576F">
      <w:pPr>
        <w:rPr>
          <w:color w:val="002060"/>
          <w:sz w:val="28"/>
          <w:szCs w:val="28"/>
        </w:rPr>
      </w:pPr>
      <w:r w:rsidRPr="0051576F">
        <w:rPr>
          <w:color w:val="002060"/>
          <w:sz w:val="28"/>
          <w:szCs w:val="28"/>
        </w:rPr>
        <w:t>Explore Our Extensive Services and Discover What Fits You Best!</w:t>
      </w:r>
    </w:p>
    <w:p w:rsidR="009C3D9B" w:rsidRPr="0051576F" w:rsidRDefault="0051576F" w:rsidP="0051576F">
      <w:pPr>
        <w:rPr>
          <w:color w:val="002060"/>
          <w:sz w:val="28"/>
          <w:szCs w:val="28"/>
        </w:rPr>
      </w:pPr>
      <w:r w:rsidRPr="0051576F">
        <w:rPr>
          <w:color w:val="002060"/>
          <w:sz w:val="28"/>
          <w:szCs w:val="28"/>
        </w:rPr>
        <w:t>We at Rayenna, understand that energy requirements vary from one client to another, which is why our services are designed with flexibility in mind. Whether you are a homeowner looking to reduce your electricity bills or a business seeking to achieve long-term cost savings, our team offers customized solar solutions to meet your specific requirements. We take great pride in providing top-grade components, exceptional installation services and ongoing support to guarantee that each system operates at its optimal level.</w:t>
      </w:r>
    </w:p>
    <w:p w:rsidR="0051576F" w:rsidRPr="0051576F" w:rsidRDefault="0051576F" w:rsidP="0051576F">
      <w:pPr>
        <w:jc w:val="center"/>
        <w:rPr>
          <w:color w:val="002060"/>
          <w:sz w:val="24"/>
          <w:szCs w:val="24"/>
        </w:rPr>
      </w:pPr>
      <w:r w:rsidRPr="0051576F">
        <w:rPr>
          <w:noProof/>
          <w:sz w:val="24"/>
          <w:szCs w:val="24"/>
        </w:rPr>
        <w:drawing>
          <wp:inline distT="0" distB="0" distL="0" distR="0" wp14:anchorId="64ECBF86" wp14:editId="697C52A4">
            <wp:extent cx="4656813" cy="2752725"/>
            <wp:effectExtent l="0" t="0" r="0" b="0"/>
            <wp:docPr id="6" name="Picture 6" descr="Types of Solar Inver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ypes of Solar Inverter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23" cy="2765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76F" w:rsidRPr="0051576F" w:rsidRDefault="0051576F" w:rsidP="0051576F">
      <w:pPr>
        <w:rPr>
          <w:b/>
          <w:bCs/>
          <w:color w:val="002060"/>
          <w:sz w:val="36"/>
          <w:szCs w:val="36"/>
        </w:rPr>
      </w:pPr>
      <w:r w:rsidRPr="0051576F">
        <w:rPr>
          <w:b/>
          <w:bCs/>
          <w:color w:val="002060"/>
          <w:sz w:val="36"/>
          <w:szCs w:val="36"/>
        </w:rPr>
        <w:t>OUR SERVICES</w:t>
      </w:r>
    </w:p>
    <w:p w:rsidR="0051576F" w:rsidRPr="0051576F" w:rsidRDefault="0051576F" w:rsidP="0051576F">
      <w:pPr>
        <w:pStyle w:val="ListParagraph"/>
        <w:numPr>
          <w:ilvl w:val="0"/>
          <w:numId w:val="10"/>
        </w:numPr>
        <w:rPr>
          <w:color w:val="002060"/>
          <w:sz w:val="28"/>
          <w:szCs w:val="28"/>
        </w:rPr>
      </w:pPr>
      <w:r w:rsidRPr="0051576F">
        <w:rPr>
          <w:color w:val="002060"/>
          <w:sz w:val="28"/>
          <w:szCs w:val="28"/>
        </w:rPr>
        <w:t>DOMESTIC SERVICES</w:t>
      </w:r>
    </w:p>
    <w:p w:rsidR="0051576F" w:rsidRPr="0051576F" w:rsidRDefault="0051576F" w:rsidP="0051576F">
      <w:pPr>
        <w:pStyle w:val="ListParagraph"/>
        <w:numPr>
          <w:ilvl w:val="0"/>
          <w:numId w:val="10"/>
        </w:numPr>
        <w:rPr>
          <w:color w:val="002060"/>
          <w:sz w:val="28"/>
          <w:szCs w:val="28"/>
        </w:rPr>
      </w:pPr>
      <w:r w:rsidRPr="0051576F">
        <w:rPr>
          <w:color w:val="002060"/>
          <w:sz w:val="28"/>
          <w:szCs w:val="28"/>
        </w:rPr>
        <w:t>COMMERCIAL SERVICES</w:t>
      </w:r>
    </w:p>
    <w:p w:rsidR="0051576F" w:rsidRDefault="0051576F" w:rsidP="0051576F">
      <w:pPr>
        <w:pStyle w:val="ListParagraph"/>
        <w:numPr>
          <w:ilvl w:val="0"/>
          <w:numId w:val="10"/>
        </w:numPr>
        <w:rPr>
          <w:color w:val="002060"/>
          <w:sz w:val="28"/>
          <w:szCs w:val="28"/>
        </w:rPr>
      </w:pPr>
      <w:r w:rsidRPr="0051576F">
        <w:rPr>
          <w:color w:val="002060"/>
          <w:sz w:val="28"/>
          <w:szCs w:val="28"/>
        </w:rPr>
        <w:t>CONSULTATION SERVICES</w:t>
      </w:r>
    </w:p>
    <w:p w:rsidR="0051576F" w:rsidRDefault="0051576F" w:rsidP="0051576F">
      <w:pPr>
        <w:pStyle w:val="ListParagraph"/>
        <w:rPr>
          <w:color w:val="002060"/>
          <w:sz w:val="28"/>
          <w:szCs w:val="28"/>
        </w:rPr>
      </w:pPr>
    </w:p>
    <w:p w:rsidR="0051576F" w:rsidRDefault="0051576F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br w:type="page"/>
      </w:r>
    </w:p>
    <w:p w:rsidR="0051576F" w:rsidRDefault="0051576F" w:rsidP="0051576F">
      <w:pPr>
        <w:pStyle w:val="ListParagraph"/>
        <w:rPr>
          <w:b/>
          <w:bCs/>
          <w:color w:val="002060"/>
          <w:sz w:val="36"/>
          <w:szCs w:val="36"/>
        </w:rPr>
      </w:pPr>
    </w:p>
    <w:p w:rsidR="00592F08" w:rsidRPr="00592F08" w:rsidRDefault="0051576F" w:rsidP="00592F08">
      <w:pPr>
        <w:pStyle w:val="ListParagraph"/>
        <w:rPr>
          <w:b/>
          <w:bCs/>
          <w:color w:val="002060"/>
          <w:sz w:val="36"/>
          <w:szCs w:val="36"/>
        </w:rPr>
      </w:pPr>
      <w:r w:rsidRPr="0051576F">
        <w:rPr>
          <w:b/>
          <w:bCs/>
          <w:color w:val="002060"/>
          <w:sz w:val="36"/>
          <w:szCs w:val="36"/>
        </w:rPr>
        <w:t>OUR PROCESS FOR SEAMLESS SOLAR INTEGRATION</w:t>
      </w:r>
    </w:p>
    <w:p w:rsidR="0051576F" w:rsidRPr="002F77F3" w:rsidRDefault="0051576F" w:rsidP="002F77F3">
      <w:pPr>
        <w:pStyle w:val="ListParagraph"/>
        <w:rPr>
          <w:b/>
          <w:bCs/>
          <w:color w:val="002060"/>
          <w:sz w:val="36"/>
          <w:szCs w:val="36"/>
        </w:rPr>
      </w:pPr>
      <w:r w:rsidRPr="002F77F3">
        <w:rPr>
          <w:color w:val="002060"/>
          <w:sz w:val="28"/>
          <w:szCs w:val="28"/>
        </w:rPr>
        <w:t xml:space="preserve">The Rayenna journey is clear and easy. It starts with understanding your goals during a consultation and executing them seamlessly with a </w:t>
      </w:r>
      <w:r w:rsidR="002F77F3" w:rsidRPr="002F77F3">
        <w:rPr>
          <w:color w:val="002060"/>
          <w:sz w:val="28"/>
          <w:szCs w:val="28"/>
        </w:rPr>
        <w:t>process-oriented</w:t>
      </w:r>
      <w:r w:rsidRPr="002F77F3">
        <w:rPr>
          <w:color w:val="002060"/>
          <w:sz w:val="28"/>
          <w:szCs w:val="28"/>
        </w:rPr>
        <w:t xml:space="preserve"> approach.</w:t>
      </w:r>
    </w:p>
    <w:p w:rsidR="0051576F" w:rsidRPr="0051576F" w:rsidRDefault="0051576F" w:rsidP="0051576F">
      <w:pPr>
        <w:pStyle w:val="ListParagraph"/>
        <w:rPr>
          <w:color w:val="002060"/>
          <w:sz w:val="28"/>
          <w:szCs w:val="28"/>
        </w:rPr>
      </w:pPr>
      <w:r w:rsidRPr="0051576F">
        <w:rPr>
          <w:color w:val="002060"/>
          <w:sz w:val="28"/>
          <w:szCs w:val="28"/>
        </w:rPr>
        <w:t>1.</w:t>
      </w:r>
      <w:r w:rsidRPr="0051576F">
        <w:rPr>
          <w:color w:val="002060"/>
          <w:sz w:val="28"/>
          <w:szCs w:val="28"/>
        </w:rPr>
        <w:tab/>
        <w:t>CONSULTATION</w:t>
      </w:r>
    </w:p>
    <w:p w:rsidR="0051576F" w:rsidRPr="0051576F" w:rsidRDefault="0051576F" w:rsidP="0051576F">
      <w:pPr>
        <w:pStyle w:val="ListParagraph"/>
        <w:rPr>
          <w:color w:val="002060"/>
          <w:sz w:val="28"/>
          <w:szCs w:val="28"/>
        </w:rPr>
      </w:pPr>
      <w:r w:rsidRPr="0051576F">
        <w:rPr>
          <w:color w:val="002060"/>
          <w:sz w:val="28"/>
          <w:szCs w:val="28"/>
        </w:rPr>
        <w:t>2.</w:t>
      </w:r>
      <w:r w:rsidRPr="0051576F">
        <w:rPr>
          <w:color w:val="002060"/>
          <w:sz w:val="28"/>
          <w:szCs w:val="28"/>
        </w:rPr>
        <w:tab/>
        <w:t>SITE EVALUATION</w:t>
      </w:r>
    </w:p>
    <w:p w:rsidR="0051576F" w:rsidRPr="0051576F" w:rsidRDefault="0051576F" w:rsidP="0051576F">
      <w:pPr>
        <w:pStyle w:val="ListParagraph"/>
        <w:rPr>
          <w:color w:val="002060"/>
          <w:sz w:val="28"/>
          <w:szCs w:val="28"/>
        </w:rPr>
      </w:pPr>
      <w:r w:rsidRPr="0051576F">
        <w:rPr>
          <w:color w:val="002060"/>
          <w:sz w:val="28"/>
          <w:szCs w:val="28"/>
        </w:rPr>
        <w:t>3.</w:t>
      </w:r>
      <w:r w:rsidRPr="0051576F">
        <w:rPr>
          <w:color w:val="002060"/>
          <w:sz w:val="28"/>
          <w:szCs w:val="28"/>
        </w:rPr>
        <w:tab/>
        <w:t>SYSTEM DESIGN</w:t>
      </w:r>
    </w:p>
    <w:p w:rsidR="0051576F" w:rsidRPr="0051576F" w:rsidRDefault="0051576F" w:rsidP="0051576F">
      <w:pPr>
        <w:pStyle w:val="ListParagraph"/>
        <w:rPr>
          <w:color w:val="002060"/>
          <w:sz w:val="28"/>
          <w:szCs w:val="28"/>
        </w:rPr>
      </w:pPr>
      <w:r w:rsidRPr="0051576F">
        <w:rPr>
          <w:color w:val="002060"/>
          <w:sz w:val="28"/>
          <w:szCs w:val="28"/>
        </w:rPr>
        <w:t>4.</w:t>
      </w:r>
      <w:r w:rsidRPr="0051576F">
        <w:rPr>
          <w:color w:val="002060"/>
          <w:sz w:val="28"/>
          <w:szCs w:val="28"/>
        </w:rPr>
        <w:tab/>
        <w:t>INSTALLATION</w:t>
      </w:r>
    </w:p>
    <w:p w:rsidR="0051576F" w:rsidRDefault="0051576F" w:rsidP="002F77F3">
      <w:pPr>
        <w:pStyle w:val="ListParagraph"/>
        <w:rPr>
          <w:color w:val="002060"/>
          <w:sz w:val="28"/>
          <w:szCs w:val="28"/>
        </w:rPr>
      </w:pPr>
      <w:r w:rsidRPr="0051576F">
        <w:rPr>
          <w:color w:val="002060"/>
          <w:sz w:val="28"/>
          <w:szCs w:val="28"/>
        </w:rPr>
        <w:t>5.</w:t>
      </w:r>
      <w:r w:rsidRPr="0051576F">
        <w:rPr>
          <w:color w:val="002060"/>
          <w:sz w:val="28"/>
          <w:szCs w:val="28"/>
        </w:rPr>
        <w:tab/>
        <w:t>ONGOING SUPPORT</w:t>
      </w:r>
    </w:p>
    <w:p w:rsidR="002F77F3" w:rsidRPr="002F77F3" w:rsidRDefault="002F77F3" w:rsidP="002F77F3">
      <w:pPr>
        <w:pStyle w:val="ListParagraph"/>
        <w:rPr>
          <w:color w:val="002060"/>
          <w:sz w:val="28"/>
          <w:szCs w:val="28"/>
        </w:rPr>
      </w:pPr>
    </w:p>
    <w:p w:rsidR="0051576F" w:rsidRPr="0051576F" w:rsidRDefault="0051576F" w:rsidP="0051576F">
      <w:pPr>
        <w:pStyle w:val="ListParagraph"/>
        <w:rPr>
          <w:b/>
          <w:bCs/>
          <w:color w:val="002060"/>
          <w:sz w:val="36"/>
          <w:szCs w:val="36"/>
        </w:rPr>
      </w:pPr>
      <w:r>
        <w:rPr>
          <w:b/>
          <w:bCs/>
          <w:color w:val="002060"/>
          <w:sz w:val="36"/>
          <w:szCs w:val="36"/>
        </w:rPr>
        <w:t>SCOPE OF WORK</w:t>
      </w:r>
    </w:p>
    <w:p w:rsidR="002F77F3" w:rsidRPr="00592F08" w:rsidRDefault="002F77F3" w:rsidP="00592F08">
      <w:pPr>
        <w:tabs>
          <w:tab w:val="left" w:pos="2080"/>
        </w:tabs>
        <w:ind w:left="360"/>
        <w:rPr>
          <w:sz w:val="28"/>
          <w:szCs w:val="28"/>
        </w:rPr>
      </w:pPr>
      <w:r w:rsidRPr="00592F08">
        <w:rPr>
          <w:sz w:val="28"/>
          <w:szCs w:val="28"/>
        </w:rPr>
        <w:t>Design, Procure, Installation &amp; Commissioning of the system as per BOQ.</w:t>
      </w:r>
    </w:p>
    <w:p w:rsidR="002F77F3" w:rsidRPr="002F77F3" w:rsidRDefault="002F77F3" w:rsidP="002F77F3">
      <w:pPr>
        <w:pStyle w:val="ListParagraph"/>
        <w:tabs>
          <w:tab w:val="left" w:pos="2080"/>
        </w:tabs>
        <w:rPr>
          <w:sz w:val="28"/>
          <w:szCs w:val="28"/>
        </w:rPr>
      </w:pPr>
    </w:p>
    <w:p w:rsidR="0051576F" w:rsidRPr="002F77F3" w:rsidRDefault="002F77F3" w:rsidP="002F77F3">
      <w:pPr>
        <w:pStyle w:val="ListParagraph"/>
        <w:rPr>
          <w:b/>
          <w:bCs/>
          <w:color w:val="002060"/>
          <w:sz w:val="36"/>
          <w:szCs w:val="36"/>
        </w:rPr>
      </w:pPr>
      <w:r>
        <w:rPr>
          <w:b/>
          <w:bCs/>
          <w:color w:val="002060"/>
          <w:sz w:val="36"/>
          <w:szCs w:val="36"/>
        </w:rPr>
        <w:t>BILL OF QUANTITIES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5"/>
        <w:gridCol w:w="1784"/>
        <w:gridCol w:w="2266"/>
        <w:gridCol w:w="1260"/>
        <w:gridCol w:w="2070"/>
        <w:gridCol w:w="2083"/>
      </w:tblGrid>
      <w:tr w:rsidR="002F77F3" w:rsidRPr="00C7698A" w:rsidTr="002F77F3">
        <w:trPr>
          <w:trHeight w:val="440"/>
        </w:trPr>
        <w:tc>
          <w:tcPr>
            <w:tcW w:w="895" w:type="dxa"/>
            <w:shd w:val="clear" w:color="auto" w:fill="1F3864" w:themeFill="accent5" w:themeFillShade="80"/>
          </w:tcPr>
          <w:p w:rsidR="002F77F3" w:rsidRP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FFE599" w:themeColor="accent4" w:themeTint="66"/>
                <w:sz w:val="26"/>
                <w:szCs w:val="26"/>
              </w:rPr>
            </w:pPr>
            <w:r w:rsidRPr="002F77F3">
              <w:rPr>
                <w:rFonts w:ascii="Calibri Light" w:eastAsia="Times New Roman" w:hAnsi="Calibri Light" w:cs="Calibri Light"/>
                <w:b/>
                <w:bCs/>
                <w:color w:val="FFE599" w:themeColor="accent4" w:themeTint="66"/>
                <w:sz w:val="26"/>
                <w:szCs w:val="26"/>
              </w:rPr>
              <w:t>SL NO</w:t>
            </w:r>
          </w:p>
        </w:tc>
        <w:tc>
          <w:tcPr>
            <w:tcW w:w="1784" w:type="dxa"/>
            <w:shd w:val="clear" w:color="auto" w:fill="1F3864" w:themeFill="accent5" w:themeFillShade="80"/>
          </w:tcPr>
          <w:p w:rsidR="002F77F3" w:rsidRP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FFE599" w:themeColor="accent4" w:themeTint="66"/>
                <w:sz w:val="26"/>
                <w:szCs w:val="26"/>
              </w:rPr>
            </w:pPr>
            <w:r w:rsidRPr="002F77F3">
              <w:rPr>
                <w:rFonts w:ascii="Calibri Light" w:eastAsia="Times New Roman" w:hAnsi="Calibri Light" w:cs="Calibri Light"/>
                <w:b/>
                <w:bCs/>
                <w:color w:val="FFE599" w:themeColor="accent4" w:themeTint="66"/>
                <w:sz w:val="26"/>
                <w:szCs w:val="26"/>
              </w:rPr>
              <w:t>EQUIPMENT</w:t>
            </w:r>
          </w:p>
        </w:tc>
        <w:tc>
          <w:tcPr>
            <w:tcW w:w="2266" w:type="dxa"/>
            <w:shd w:val="clear" w:color="auto" w:fill="1F3864" w:themeFill="accent5" w:themeFillShade="80"/>
          </w:tcPr>
          <w:p w:rsidR="002F77F3" w:rsidRP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FFE599" w:themeColor="accent4" w:themeTint="66"/>
                <w:sz w:val="26"/>
                <w:szCs w:val="26"/>
              </w:rPr>
            </w:pPr>
            <w:r w:rsidRPr="002F77F3">
              <w:rPr>
                <w:rFonts w:ascii="Calibri Light" w:eastAsia="Times New Roman" w:hAnsi="Calibri Light" w:cs="Calibri Light"/>
                <w:b/>
                <w:bCs/>
                <w:color w:val="FFE599" w:themeColor="accent4" w:themeTint="66"/>
                <w:sz w:val="26"/>
                <w:szCs w:val="26"/>
              </w:rPr>
              <w:t>SPECIFICATION</w:t>
            </w:r>
          </w:p>
        </w:tc>
        <w:tc>
          <w:tcPr>
            <w:tcW w:w="1260" w:type="dxa"/>
            <w:shd w:val="clear" w:color="auto" w:fill="1F3864" w:themeFill="accent5" w:themeFillShade="80"/>
          </w:tcPr>
          <w:p w:rsidR="002F77F3" w:rsidRP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FFE599" w:themeColor="accent4" w:themeTint="66"/>
                <w:sz w:val="26"/>
                <w:szCs w:val="26"/>
              </w:rPr>
            </w:pPr>
            <w:r w:rsidRPr="002F77F3">
              <w:rPr>
                <w:rFonts w:ascii="Calibri Light" w:eastAsia="Times New Roman" w:hAnsi="Calibri Light" w:cs="Calibri Light"/>
                <w:b/>
                <w:bCs/>
                <w:color w:val="FFE599" w:themeColor="accent4" w:themeTint="66"/>
                <w:sz w:val="26"/>
                <w:szCs w:val="26"/>
              </w:rPr>
              <w:t>QTY</w:t>
            </w:r>
          </w:p>
        </w:tc>
        <w:tc>
          <w:tcPr>
            <w:tcW w:w="2070" w:type="dxa"/>
            <w:shd w:val="clear" w:color="auto" w:fill="1F3864" w:themeFill="accent5" w:themeFillShade="80"/>
          </w:tcPr>
          <w:p w:rsidR="002F77F3" w:rsidRP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FFE599" w:themeColor="accent4" w:themeTint="66"/>
                <w:sz w:val="26"/>
                <w:szCs w:val="26"/>
              </w:rPr>
            </w:pPr>
            <w:r w:rsidRPr="002F77F3">
              <w:rPr>
                <w:rFonts w:ascii="Calibri Light" w:eastAsia="Times New Roman" w:hAnsi="Calibri Light" w:cs="Calibri Light"/>
                <w:b/>
                <w:bCs/>
                <w:color w:val="FFE599" w:themeColor="accent4" w:themeTint="66"/>
                <w:sz w:val="26"/>
                <w:szCs w:val="26"/>
              </w:rPr>
              <w:t>WARARNTY</w:t>
            </w:r>
          </w:p>
        </w:tc>
        <w:tc>
          <w:tcPr>
            <w:tcW w:w="2083" w:type="dxa"/>
            <w:shd w:val="clear" w:color="auto" w:fill="1F3864" w:themeFill="accent5" w:themeFillShade="80"/>
          </w:tcPr>
          <w:p w:rsidR="002F77F3" w:rsidRP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FFE599" w:themeColor="accent4" w:themeTint="66"/>
                <w:sz w:val="26"/>
                <w:szCs w:val="26"/>
              </w:rPr>
            </w:pPr>
            <w:r w:rsidRPr="002F77F3">
              <w:rPr>
                <w:rFonts w:ascii="Calibri Light" w:eastAsia="Times New Roman" w:hAnsi="Calibri Light" w:cs="Calibri Light"/>
                <w:b/>
                <w:bCs/>
                <w:color w:val="FFE599" w:themeColor="accent4" w:themeTint="66"/>
                <w:sz w:val="26"/>
                <w:szCs w:val="26"/>
              </w:rPr>
              <w:t>MAKE</w:t>
            </w:r>
          </w:p>
        </w:tc>
      </w:tr>
      <w:tr w:rsidR="002F77F3" w:rsidRPr="00C7698A" w:rsidTr="003F5FEC">
        <w:trPr>
          <w:trHeight w:val="791"/>
        </w:trPr>
        <w:tc>
          <w:tcPr>
            <w:tcW w:w="895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>1</w:t>
            </w:r>
          </w:p>
        </w:tc>
        <w:tc>
          <w:tcPr>
            <w:tcW w:w="1784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proofErr w:type="gramStart"/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SOLAR  PV</w:t>
            </w:r>
            <w:proofErr w:type="gramEnd"/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 xml:space="preserve"> MODULE</w:t>
            </w:r>
          </w:p>
        </w:tc>
        <w:tc>
          <w:tcPr>
            <w:tcW w:w="2266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proofErr w:type="spellStart"/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>Monoperc</w:t>
            </w:r>
            <w:proofErr w:type="spellEnd"/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 xml:space="preserve"> Half cut</w:t>
            </w: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 xml:space="preserve"> </w:t>
            </w:r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>540- 550Wp</w:t>
            </w:r>
          </w:p>
        </w:tc>
        <w:tc>
          <w:tcPr>
            <w:tcW w:w="1260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_</w:t>
            </w:r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>No</w:t>
            </w: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s</w:t>
            </w:r>
          </w:p>
        </w:tc>
        <w:tc>
          <w:tcPr>
            <w:tcW w:w="2070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proofErr w:type="gramStart"/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>10 year</w:t>
            </w:r>
            <w:proofErr w:type="gramEnd"/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 xml:space="preserve"> product warranty and 25 years performance warranty</w:t>
            </w:r>
          </w:p>
        </w:tc>
        <w:tc>
          <w:tcPr>
            <w:tcW w:w="2083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WAAREE/ ADANI/&lt;BRANDS&gt;</w:t>
            </w:r>
          </w:p>
        </w:tc>
      </w:tr>
      <w:tr w:rsidR="002F77F3" w:rsidRPr="00C7698A" w:rsidTr="003F5FEC">
        <w:trPr>
          <w:trHeight w:val="800"/>
        </w:trPr>
        <w:tc>
          <w:tcPr>
            <w:tcW w:w="895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>2</w:t>
            </w:r>
          </w:p>
        </w:tc>
        <w:tc>
          <w:tcPr>
            <w:tcW w:w="1784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On grid Inverter</w:t>
            </w:r>
          </w:p>
        </w:tc>
        <w:tc>
          <w:tcPr>
            <w:tcW w:w="2266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_KW</w:t>
            </w:r>
          </w:p>
        </w:tc>
        <w:tc>
          <w:tcPr>
            <w:tcW w:w="1260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 xml:space="preserve">1 </w:t>
            </w:r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>Nos</w:t>
            </w:r>
          </w:p>
        </w:tc>
        <w:tc>
          <w:tcPr>
            <w:tcW w:w="2070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_</w:t>
            </w:r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 xml:space="preserve"> years </w:t>
            </w: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warranty</w:t>
            </w:r>
          </w:p>
        </w:tc>
        <w:tc>
          <w:tcPr>
            <w:tcW w:w="2083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proofErr w:type="spellStart"/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Sofar</w:t>
            </w:r>
            <w:proofErr w:type="spellEnd"/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 xml:space="preserve">/ </w:t>
            </w:r>
            <w:proofErr w:type="spellStart"/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Growatt</w:t>
            </w:r>
            <w:proofErr w:type="spellEnd"/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/ Solis/&lt;BRANDS&gt;</w:t>
            </w:r>
          </w:p>
        </w:tc>
      </w:tr>
      <w:tr w:rsidR="002F77F3" w:rsidRPr="00C7698A" w:rsidTr="003F5FEC">
        <w:trPr>
          <w:trHeight w:val="593"/>
        </w:trPr>
        <w:tc>
          <w:tcPr>
            <w:tcW w:w="895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3</w:t>
            </w:r>
          </w:p>
        </w:tc>
        <w:tc>
          <w:tcPr>
            <w:tcW w:w="1784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>DCDB</w:t>
            </w:r>
          </w:p>
        </w:tc>
        <w:tc>
          <w:tcPr>
            <w:tcW w:w="2266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_ In _</w:t>
            </w:r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 xml:space="preserve"> Out </w:t>
            </w: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for _KW</w:t>
            </w:r>
          </w:p>
        </w:tc>
        <w:tc>
          <w:tcPr>
            <w:tcW w:w="1260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>1 No</w:t>
            </w:r>
          </w:p>
        </w:tc>
        <w:tc>
          <w:tcPr>
            <w:tcW w:w="2070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>-</w:t>
            </w:r>
          </w:p>
        </w:tc>
        <w:tc>
          <w:tcPr>
            <w:tcW w:w="2083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&lt;BRANDS&gt;</w:t>
            </w:r>
          </w:p>
        </w:tc>
      </w:tr>
      <w:tr w:rsidR="002F77F3" w:rsidRPr="00C7698A" w:rsidTr="003F5FEC">
        <w:trPr>
          <w:trHeight w:val="890"/>
        </w:trPr>
        <w:tc>
          <w:tcPr>
            <w:tcW w:w="895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4</w:t>
            </w:r>
          </w:p>
        </w:tc>
        <w:tc>
          <w:tcPr>
            <w:tcW w:w="1784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>ACDB</w:t>
            </w:r>
          </w:p>
        </w:tc>
        <w:tc>
          <w:tcPr>
            <w:tcW w:w="2266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_ Phase for _KW</w:t>
            </w:r>
          </w:p>
        </w:tc>
        <w:tc>
          <w:tcPr>
            <w:tcW w:w="1260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>1 No</w:t>
            </w:r>
          </w:p>
        </w:tc>
        <w:tc>
          <w:tcPr>
            <w:tcW w:w="2070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>-</w:t>
            </w:r>
          </w:p>
        </w:tc>
        <w:tc>
          <w:tcPr>
            <w:tcW w:w="2083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&lt;BRANDS&gt;</w:t>
            </w:r>
          </w:p>
        </w:tc>
      </w:tr>
      <w:tr w:rsidR="002F77F3" w:rsidRPr="00C7698A" w:rsidTr="003F5FEC">
        <w:trPr>
          <w:trHeight w:val="980"/>
        </w:trPr>
        <w:tc>
          <w:tcPr>
            <w:tcW w:w="895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5</w:t>
            </w:r>
          </w:p>
        </w:tc>
        <w:tc>
          <w:tcPr>
            <w:tcW w:w="1784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>Structure</w:t>
            </w: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 xml:space="preserve"> for _Kw</w:t>
            </w:r>
          </w:p>
        </w:tc>
        <w:tc>
          <w:tcPr>
            <w:tcW w:w="2266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 xml:space="preserve">GP _inch square pipe 16 Gauge </w:t>
            </w:r>
          </w:p>
        </w:tc>
        <w:tc>
          <w:tcPr>
            <w:tcW w:w="1260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As per approved design</w:t>
            </w:r>
          </w:p>
        </w:tc>
        <w:tc>
          <w:tcPr>
            <w:tcW w:w="2070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>-</w:t>
            </w:r>
          </w:p>
        </w:tc>
        <w:tc>
          <w:tcPr>
            <w:tcW w:w="2083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_</w:t>
            </w:r>
          </w:p>
        </w:tc>
      </w:tr>
      <w:tr w:rsidR="002F77F3" w:rsidRPr="00C7698A" w:rsidTr="003F5FEC">
        <w:trPr>
          <w:trHeight w:val="530"/>
        </w:trPr>
        <w:tc>
          <w:tcPr>
            <w:tcW w:w="895" w:type="dxa"/>
          </w:tcPr>
          <w:p w:rsid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6</w:t>
            </w:r>
          </w:p>
        </w:tc>
        <w:tc>
          <w:tcPr>
            <w:tcW w:w="1784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 xml:space="preserve">DC Cable </w:t>
            </w:r>
          </w:p>
        </w:tc>
        <w:tc>
          <w:tcPr>
            <w:tcW w:w="2266" w:type="dxa"/>
          </w:tcPr>
          <w:p w:rsid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 xml:space="preserve">4 </w:t>
            </w:r>
            <w:proofErr w:type="spellStart"/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sqmm</w:t>
            </w:r>
            <w:proofErr w:type="spellEnd"/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 xml:space="preserve"> </w:t>
            </w:r>
          </w:p>
        </w:tc>
        <w:tc>
          <w:tcPr>
            <w:tcW w:w="1260" w:type="dxa"/>
          </w:tcPr>
          <w:p w:rsid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As per approved design</w:t>
            </w:r>
          </w:p>
        </w:tc>
        <w:tc>
          <w:tcPr>
            <w:tcW w:w="2070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_</w:t>
            </w:r>
          </w:p>
        </w:tc>
        <w:tc>
          <w:tcPr>
            <w:tcW w:w="2083" w:type="dxa"/>
          </w:tcPr>
          <w:p w:rsid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proofErr w:type="spellStart"/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Polycab</w:t>
            </w:r>
            <w:proofErr w:type="spellEnd"/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 xml:space="preserve">/ </w:t>
            </w:r>
            <w:proofErr w:type="spellStart"/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Waacab</w:t>
            </w:r>
            <w:proofErr w:type="spellEnd"/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&lt;BRANDS&gt;</w:t>
            </w:r>
          </w:p>
        </w:tc>
      </w:tr>
      <w:tr w:rsidR="002F77F3" w:rsidRPr="00C7698A" w:rsidTr="003F5FEC">
        <w:trPr>
          <w:trHeight w:val="530"/>
        </w:trPr>
        <w:tc>
          <w:tcPr>
            <w:tcW w:w="895" w:type="dxa"/>
          </w:tcPr>
          <w:p w:rsid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7</w:t>
            </w:r>
          </w:p>
        </w:tc>
        <w:tc>
          <w:tcPr>
            <w:tcW w:w="1784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AC Cable</w:t>
            </w:r>
          </w:p>
        </w:tc>
        <w:tc>
          <w:tcPr>
            <w:tcW w:w="2266" w:type="dxa"/>
          </w:tcPr>
          <w:p w:rsid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 xml:space="preserve">4 </w:t>
            </w:r>
            <w:proofErr w:type="spellStart"/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sqmm</w:t>
            </w:r>
            <w:proofErr w:type="spellEnd"/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 xml:space="preserve">/6 </w:t>
            </w:r>
            <w:proofErr w:type="spellStart"/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sqmm</w:t>
            </w:r>
            <w:proofErr w:type="spellEnd"/>
          </w:p>
        </w:tc>
        <w:tc>
          <w:tcPr>
            <w:tcW w:w="1260" w:type="dxa"/>
          </w:tcPr>
          <w:p w:rsid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As per approved design</w:t>
            </w:r>
          </w:p>
        </w:tc>
        <w:tc>
          <w:tcPr>
            <w:tcW w:w="2070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_</w:t>
            </w:r>
          </w:p>
        </w:tc>
        <w:tc>
          <w:tcPr>
            <w:tcW w:w="2083" w:type="dxa"/>
          </w:tcPr>
          <w:p w:rsid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proofErr w:type="spellStart"/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VGuard</w:t>
            </w:r>
            <w:proofErr w:type="spellEnd"/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/ Havells&lt;BRANDS&gt;</w:t>
            </w:r>
          </w:p>
        </w:tc>
      </w:tr>
      <w:tr w:rsidR="002F77F3" w:rsidRPr="00C7698A" w:rsidTr="003F5FEC">
        <w:tc>
          <w:tcPr>
            <w:tcW w:w="895" w:type="dxa"/>
          </w:tcPr>
          <w:p w:rsid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8</w:t>
            </w:r>
          </w:p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</w:p>
        </w:tc>
        <w:tc>
          <w:tcPr>
            <w:tcW w:w="1784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Lightning &amp; Earthing</w:t>
            </w:r>
          </w:p>
        </w:tc>
        <w:tc>
          <w:tcPr>
            <w:tcW w:w="2266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_</w:t>
            </w:r>
          </w:p>
        </w:tc>
        <w:tc>
          <w:tcPr>
            <w:tcW w:w="1260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 xml:space="preserve">3 Nos </w:t>
            </w:r>
          </w:p>
        </w:tc>
        <w:tc>
          <w:tcPr>
            <w:tcW w:w="2070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-</w:t>
            </w:r>
          </w:p>
        </w:tc>
        <w:tc>
          <w:tcPr>
            <w:tcW w:w="2083" w:type="dxa"/>
          </w:tcPr>
          <w:p w:rsidR="002F77F3" w:rsidRPr="00C7698A" w:rsidRDefault="002F77F3" w:rsidP="003F5FEC">
            <w:pPr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>ISI Make</w:t>
            </w:r>
          </w:p>
        </w:tc>
      </w:tr>
      <w:tr w:rsidR="002F77F3" w:rsidRPr="00C7698A" w:rsidTr="003F5FEC">
        <w:trPr>
          <w:trHeight w:val="773"/>
        </w:trPr>
        <w:tc>
          <w:tcPr>
            <w:tcW w:w="895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lastRenderedPageBreak/>
              <w:t>9</w:t>
            </w:r>
          </w:p>
        </w:tc>
        <w:tc>
          <w:tcPr>
            <w:tcW w:w="1784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>Accessories</w:t>
            </w:r>
          </w:p>
        </w:tc>
        <w:tc>
          <w:tcPr>
            <w:tcW w:w="2266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>Hardware and Accessories</w:t>
            </w:r>
          </w:p>
        </w:tc>
        <w:tc>
          <w:tcPr>
            <w:tcW w:w="1260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>1 Lot</w:t>
            </w:r>
          </w:p>
        </w:tc>
        <w:tc>
          <w:tcPr>
            <w:tcW w:w="2070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>-</w:t>
            </w:r>
          </w:p>
        </w:tc>
        <w:tc>
          <w:tcPr>
            <w:tcW w:w="2083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proofErr w:type="spellStart"/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Visiontek</w:t>
            </w:r>
            <w:proofErr w:type="spellEnd"/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/ Genus</w:t>
            </w:r>
          </w:p>
        </w:tc>
      </w:tr>
      <w:tr w:rsidR="002F77F3" w:rsidRPr="00C7698A" w:rsidTr="003F5FEC">
        <w:trPr>
          <w:trHeight w:val="773"/>
        </w:trPr>
        <w:tc>
          <w:tcPr>
            <w:tcW w:w="895" w:type="dxa"/>
          </w:tcPr>
          <w:p w:rsid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10</w:t>
            </w:r>
          </w:p>
        </w:tc>
        <w:tc>
          <w:tcPr>
            <w:tcW w:w="1784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Meters</w:t>
            </w:r>
          </w:p>
        </w:tc>
        <w:tc>
          <w:tcPr>
            <w:tcW w:w="2266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 xml:space="preserve">Uni directional </w:t>
            </w:r>
            <w:proofErr w:type="gramStart"/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&amp;  Bidirectional</w:t>
            </w:r>
            <w:proofErr w:type="gramEnd"/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 xml:space="preserve"> _ phase</w:t>
            </w:r>
          </w:p>
        </w:tc>
        <w:tc>
          <w:tcPr>
            <w:tcW w:w="1260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1 No each</w:t>
            </w:r>
          </w:p>
        </w:tc>
        <w:tc>
          <w:tcPr>
            <w:tcW w:w="2070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-</w:t>
            </w:r>
          </w:p>
        </w:tc>
        <w:tc>
          <w:tcPr>
            <w:tcW w:w="2083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Included</w:t>
            </w:r>
          </w:p>
        </w:tc>
      </w:tr>
      <w:tr w:rsidR="002F77F3" w:rsidRPr="00C7698A" w:rsidTr="003F5FEC">
        <w:trPr>
          <w:trHeight w:val="773"/>
        </w:trPr>
        <w:tc>
          <w:tcPr>
            <w:tcW w:w="895" w:type="dxa"/>
          </w:tcPr>
          <w:p w:rsid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11</w:t>
            </w:r>
          </w:p>
        </w:tc>
        <w:tc>
          <w:tcPr>
            <w:tcW w:w="1784" w:type="dxa"/>
          </w:tcPr>
          <w:p w:rsid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proofErr w:type="spellStart"/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Laisoning</w:t>
            </w:r>
            <w:proofErr w:type="spellEnd"/>
          </w:p>
        </w:tc>
        <w:tc>
          <w:tcPr>
            <w:tcW w:w="2266" w:type="dxa"/>
          </w:tcPr>
          <w:p w:rsid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KSEB sanctions, approvals, documentation process</w:t>
            </w:r>
          </w:p>
        </w:tc>
        <w:tc>
          <w:tcPr>
            <w:tcW w:w="1260" w:type="dxa"/>
          </w:tcPr>
          <w:p w:rsid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_</w:t>
            </w:r>
          </w:p>
        </w:tc>
        <w:tc>
          <w:tcPr>
            <w:tcW w:w="2070" w:type="dxa"/>
          </w:tcPr>
          <w:p w:rsid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_</w:t>
            </w:r>
          </w:p>
        </w:tc>
        <w:tc>
          <w:tcPr>
            <w:tcW w:w="2083" w:type="dxa"/>
          </w:tcPr>
          <w:p w:rsid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Included</w:t>
            </w:r>
          </w:p>
        </w:tc>
      </w:tr>
      <w:tr w:rsidR="002F77F3" w:rsidRPr="00C7698A" w:rsidTr="003F5FEC">
        <w:trPr>
          <w:trHeight w:val="773"/>
        </w:trPr>
        <w:tc>
          <w:tcPr>
            <w:tcW w:w="895" w:type="dxa"/>
          </w:tcPr>
          <w:p w:rsid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12</w:t>
            </w:r>
          </w:p>
        </w:tc>
        <w:tc>
          <w:tcPr>
            <w:tcW w:w="1784" w:type="dxa"/>
          </w:tcPr>
          <w:p w:rsid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Transportation</w:t>
            </w:r>
          </w:p>
        </w:tc>
        <w:tc>
          <w:tcPr>
            <w:tcW w:w="2266" w:type="dxa"/>
          </w:tcPr>
          <w:p w:rsid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Transport, lifting &amp; material handling</w:t>
            </w:r>
          </w:p>
        </w:tc>
        <w:tc>
          <w:tcPr>
            <w:tcW w:w="1260" w:type="dxa"/>
          </w:tcPr>
          <w:p w:rsid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_</w:t>
            </w:r>
          </w:p>
        </w:tc>
        <w:tc>
          <w:tcPr>
            <w:tcW w:w="2070" w:type="dxa"/>
          </w:tcPr>
          <w:p w:rsid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_</w:t>
            </w:r>
          </w:p>
        </w:tc>
        <w:tc>
          <w:tcPr>
            <w:tcW w:w="2083" w:type="dxa"/>
          </w:tcPr>
          <w:p w:rsidR="002F77F3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</w:p>
        </w:tc>
      </w:tr>
    </w:tbl>
    <w:p w:rsidR="002F77F3" w:rsidRDefault="002F77F3" w:rsidP="00CA1848">
      <w:pPr>
        <w:spacing w:after="220"/>
        <w:rPr>
          <w:rFonts w:ascii="Calibri Light" w:eastAsia="Times New Roman" w:hAnsi="Calibri Light" w:cs="Calibri Light"/>
          <w:b/>
          <w:color w:val="002060"/>
          <w:sz w:val="32"/>
          <w:szCs w:val="32"/>
        </w:rPr>
      </w:pPr>
    </w:p>
    <w:p w:rsidR="002F77F3" w:rsidRPr="00592F08" w:rsidRDefault="002F77F3" w:rsidP="00592F08">
      <w:pPr>
        <w:rPr>
          <w:b/>
          <w:bCs/>
          <w:color w:val="002060"/>
          <w:sz w:val="36"/>
          <w:szCs w:val="36"/>
        </w:rPr>
      </w:pPr>
      <w:r w:rsidRPr="00592F08">
        <w:rPr>
          <w:b/>
          <w:bCs/>
          <w:color w:val="002060"/>
          <w:sz w:val="36"/>
          <w:szCs w:val="36"/>
        </w:rPr>
        <w:t>COMMERCIALS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013"/>
        <w:gridCol w:w="2590"/>
        <w:gridCol w:w="2590"/>
      </w:tblGrid>
      <w:tr w:rsidR="002F77F3" w:rsidTr="00D1505E">
        <w:tc>
          <w:tcPr>
            <w:tcW w:w="1165" w:type="dxa"/>
            <w:shd w:val="clear" w:color="auto" w:fill="002060"/>
          </w:tcPr>
          <w:p w:rsidR="002F77F3" w:rsidRPr="00D1505E" w:rsidRDefault="002F77F3" w:rsidP="003F5FEC">
            <w:pPr>
              <w:jc w:val="center"/>
              <w:rPr>
                <w:rFonts w:ascii="Calibri Light" w:eastAsia="Times New Roman" w:hAnsi="Calibri Light" w:cs="Calibri Light"/>
                <w:b/>
                <w:color w:val="FFE599" w:themeColor="accent4" w:themeTint="66"/>
                <w:sz w:val="26"/>
                <w:szCs w:val="26"/>
              </w:rPr>
            </w:pPr>
            <w:r w:rsidRPr="00D1505E">
              <w:rPr>
                <w:rFonts w:ascii="Calibri Light" w:eastAsia="Times New Roman" w:hAnsi="Calibri Light" w:cs="Calibri Light"/>
                <w:b/>
                <w:color w:val="FFE599" w:themeColor="accent4" w:themeTint="66"/>
                <w:sz w:val="26"/>
                <w:szCs w:val="26"/>
              </w:rPr>
              <w:t>SL NO</w:t>
            </w:r>
          </w:p>
        </w:tc>
        <w:tc>
          <w:tcPr>
            <w:tcW w:w="4013" w:type="dxa"/>
            <w:shd w:val="clear" w:color="auto" w:fill="002060"/>
          </w:tcPr>
          <w:p w:rsidR="002F77F3" w:rsidRPr="00D1505E" w:rsidRDefault="002F77F3" w:rsidP="003F5FEC">
            <w:pPr>
              <w:jc w:val="center"/>
              <w:rPr>
                <w:rFonts w:ascii="Calibri Light" w:eastAsia="Times New Roman" w:hAnsi="Calibri Light" w:cs="Calibri Light"/>
                <w:b/>
                <w:color w:val="FFE599" w:themeColor="accent4" w:themeTint="66"/>
                <w:sz w:val="26"/>
                <w:szCs w:val="26"/>
              </w:rPr>
            </w:pPr>
            <w:r w:rsidRPr="00D1505E">
              <w:rPr>
                <w:rFonts w:ascii="Calibri Light" w:eastAsia="Times New Roman" w:hAnsi="Calibri Light" w:cs="Calibri Light"/>
                <w:b/>
                <w:color w:val="FFE599" w:themeColor="accent4" w:themeTint="66"/>
                <w:sz w:val="26"/>
                <w:szCs w:val="26"/>
              </w:rPr>
              <w:t>PARTICULARS</w:t>
            </w:r>
          </w:p>
        </w:tc>
        <w:tc>
          <w:tcPr>
            <w:tcW w:w="2590" w:type="dxa"/>
            <w:shd w:val="clear" w:color="auto" w:fill="002060"/>
          </w:tcPr>
          <w:p w:rsidR="002F77F3" w:rsidRPr="00D1505E" w:rsidRDefault="002F77F3" w:rsidP="003F5FEC">
            <w:pPr>
              <w:jc w:val="center"/>
              <w:rPr>
                <w:rFonts w:ascii="Calibri Light" w:eastAsia="Times New Roman" w:hAnsi="Calibri Light" w:cs="Calibri Light"/>
                <w:b/>
                <w:color w:val="FFE599" w:themeColor="accent4" w:themeTint="66"/>
                <w:sz w:val="26"/>
                <w:szCs w:val="26"/>
              </w:rPr>
            </w:pPr>
            <w:r w:rsidRPr="00D1505E">
              <w:rPr>
                <w:rFonts w:ascii="Calibri Light" w:eastAsia="Times New Roman" w:hAnsi="Calibri Light" w:cs="Calibri Light"/>
                <w:b/>
                <w:color w:val="FFE599" w:themeColor="accent4" w:themeTint="66"/>
                <w:sz w:val="26"/>
                <w:szCs w:val="26"/>
              </w:rPr>
              <w:t xml:space="preserve">QTY </w:t>
            </w:r>
          </w:p>
        </w:tc>
        <w:tc>
          <w:tcPr>
            <w:tcW w:w="2590" w:type="dxa"/>
            <w:shd w:val="clear" w:color="auto" w:fill="002060"/>
          </w:tcPr>
          <w:p w:rsidR="002F77F3" w:rsidRPr="00D1505E" w:rsidRDefault="002F77F3" w:rsidP="003F5FEC">
            <w:pPr>
              <w:jc w:val="center"/>
              <w:rPr>
                <w:rFonts w:ascii="Calibri Light" w:eastAsia="Times New Roman" w:hAnsi="Calibri Light" w:cs="Calibri Light"/>
                <w:b/>
                <w:color w:val="FFE599" w:themeColor="accent4" w:themeTint="66"/>
                <w:sz w:val="26"/>
                <w:szCs w:val="26"/>
              </w:rPr>
            </w:pPr>
            <w:r w:rsidRPr="00D1505E">
              <w:rPr>
                <w:rFonts w:ascii="Calibri Light" w:eastAsia="Times New Roman" w:hAnsi="Calibri Light" w:cs="Calibri Light"/>
                <w:b/>
                <w:color w:val="FFE599" w:themeColor="accent4" w:themeTint="66"/>
                <w:sz w:val="26"/>
                <w:szCs w:val="26"/>
              </w:rPr>
              <w:t>AMOUNT</w:t>
            </w:r>
          </w:p>
        </w:tc>
      </w:tr>
      <w:tr w:rsidR="002F77F3" w:rsidTr="003F5FEC">
        <w:trPr>
          <w:trHeight w:val="1250"/>
        </w:trPr>
        <w:tc>
          <w:tcPr>
            <w:tcW w:w="1165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>1</w:t>
            </w:r>
          </w:p>
        </w:tc>
        <w:tc>
          <w:tcPr>
            <w:tcW w:w="4013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Design, Supply, Installation</w:t>
            </w:r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 xml:space="preserve"> </w:t>
            </w:r>
            <w:r>
              <w:rPr>
                <w:rFonts w:ascii="Calibri Light" w:eastAsia="Times New Roman" w:hAnsi="Calibri Light" w:cs="Calibri Light"/>
                <w:sz w:val="26"/>
                <w:szCs w:val="26"/>
              </w:rPr>
              <w:t>&amp; commissioning of _Kw system including electrical and structural work.</w:t>
            </w:r>
          </w:p>
        </w:tc>
        <w:tc>
          <w:tcPr>
            <w:tcW w:w="2590" w:type="dxa"/>
          </w:tcPr>
          <w:p w:rsidR="002F77F3" w:rsidRPr="00C7698A" w:rsidRDefault="002F77F3" w:rsidP="003F5FEC">
            <w:pPr>
              <w:jc w:val="center"/>
              <w:rPr>
                <w:rFonts w:ascii="Calibri Light" w:eastAsia="Times New Roman" w:hAnsi="Calibri Light" w:cs="Calibri Light"/>
                <w:sz w:val="26"/>
                <w:szCs w:val="26"/>
              </w:rPr>
            </w:pPr>
            <w:r w:rsidRPr="00C7698A">
              <w:rPr>
                <w:rFonts w:ascii="Calibri Light" w:eastAsia="Times New Roman" w:hAnsi="Calibri Light" w:cs="Calibri Light"/>
                <w:sz w:val="26"/>
                <w:szCs w:val="26"/>
              </w:rPr>
              <w:t>1 NO</w:t>
            </w:r>
          </w:p>
        </w:tc>
        <w:tc>
          <w:tcPr>
            <w:tcW w:w="2590" w:type="dxa"/>
          </w:tcPr>
          <w:p w:rsidR="002F77F3" w:rsidRPr="00C7698A" w:rsidRDefault="002F77F3" w:rsidP="003F5FEC">
            <w:pPr>
              <w:rPr>
                <w:rFonts w:ascii="Calibri Light" w:eastAsia="Times New Roman" w:hAnsi="Calibri Light" w:cs="Calibri Light"/>
                <w:sz w:val="26"/>
                <w:szCs w:val="26"/>
              </w:rPr>
            </w:pPr>
          </w:p>
        </w:tc>
      </w:tr>
      <w:tr w:rsidR="002F77F3" w:rsidTr="003F5FEC">
        <w:trPr>
          <w:trHeight w:val="440"/>
        </w:trPr>
        <w:tc>
          <w:tcPr>
            <w:tcW w:w="7768" w:type="dxa"/>
            <w:gridSpan w:val="3"/>
          </w:tcPr>
          <w:p w:rsidR="002F77F3" w:rsidRPr="007D218D" w:rsidRDefault="002F77F3" w:rsidP="003F5FEC">
            <w:pPr>
              <w:jc w:val="center"/>
              <w:rPr>
                <w:rFonts w:ascii="Calibri Light" w:eastAsia="Times New Roman" w:hAnsi="Calibri Light" w:cs="Calibri Light"/>
                <w:b/>
                <w:sz w:val="26"/>
                <w:szCs w:val="26"/>
              </w:rPr>
            </w:pPr>
            <w:r w:rsidRPr="007D218D">
              <w:rPr>
                <w:rFonts w:ascii="Calibri Light" w:eastAsia="Times New Roman" w:hAnsi="Calibri Light" w:cs="Calibri Light"/>
                <w:b/>
                <w:sz w:val="26"/>
                <w:szCs w:val="26"/>
              </w:rPr>
              <w:t>TOTAL PROJECT COST</w:t>
            </w:r>
          </w:p>
        </w:tc>
        <w:tc>
          <w:tcPr>
            <w:tcW w:w="2590" w:type="dxa"/>
          </w:tcPr>
          <w:p w:rsidR="002F77F3" w:rsidRPr="007D218D" w:rsidRDefault="002F77F3" w:rsidP="003F5FEC">
            <w:pPr>
              <w:jc w:val="center"/>
              <w:rPr>
                <w:rFonts w:ascii="Calibri Light" w:eastAsia="Times New Roman" w:hAnsi="Calibri Light" w:cs="Calibri Light"/>
                <w:b/>
                <w:sz w:val="26"/>
                <w:szCs w:val="26"/>
              </w:rPr>
            </w:pPr>
            <w:r w:rsidRPr="007D218D">
              <w:rPr>
                <w:rFonts w:ascii="Calibri Light" w:eastAsia="Times New Roman" w:hAnsi="Calibri Light" w:cs="Calibri Light"/>
                <w:b/>
                <w:sz w:val="26"/>
                <w:szCs w:val="26"/>
              </w:rPr>
              <w:t>000 /-</w:t>
            </w:r>
          </w:p>
        </w:tc>
      </w:tr>
      <w:tr w:rsidR="002F77F3" w:rsidTr="003F5FEC">
        <w:trPr>
          <w:trHeight w:val="440"/>
        </w:trPr>
        <w:tc>
          <w:tcPr>
            <w:tcW w:w="10358" w:type="dxa"/>
            <w:gridSpan w:val="4"/>
          </w:tcPr>
          <w:p w:rsidR="002F77F3" w:rsidRPr="007D218D" w:rsidRDefault="002F77F3" w:rsidP="003F5FEC">
            <w:pPr>
              <w:jc w:val="center"/>
              <w:rPr>
                <w:rFonts w:ascii="Calibri Light" w:eastAsia="Times New Roman" w:hAnsi="Calibri Light" w:cs="Calibri Light"/>
                <w:b/>
                <w:sz w:val="26"/>
                <w:szCs w:val="26"/>
              </w:rPr>
            </w:pPr>
            <w:r>
              <w:rPr>
                <w:rFonts w:ascii="Calibri Light" w:eastAsia="Times New Roman" w:hAnsi="Calibri Light" w:cs="Calibri Light"/>
                <w:b/>
                <w:sz w:val="26"/>
                <w:szCs w:val="26"/>
              </w:rPr>
              <w:t>RUPEES _</w:t>
            </w:r>
            <w:r w:rsidRPr="007D218D">
              <w:rPr>
                <w:rFonts w:ascii="Calibri Light" w:eastAsia="Times New Roman" w:hAnsi="Calibri Light" w:cs="Calibri Light"/>
                <w:b/>
                <w:sz w:val="26"/>
                <w:szCs w:val="26"/>
              </w:rPr>
              <w:t>ONLY</w:t>
            </w:r>
          </w:p>
        </w:tc>
      </w:tr>
    </w:tbl>
    <w:p w:rsidR="002F77F3" w:rsidRDefault="002F77F3" w:rsidP="00CA1848">
      <w:pPr>
        <w:spacing w:after="220"/>
        <w:rPr>
          <w:b/>
          <w:bCs/>
          <w:color w:val="002060"/>
          <w:sz w:val="36"/>
          <w:szCs w:val="36"/>
        </w:rPr>
      </w:pPr>
    </w:p>
    <w:p w:rsidR="00CA1848" w:rsidRPr="00C7698A" w:rsidRDefault="002F77F3" w:rsidP="00CA1848">
      <w:pPr>
        <w:spacing w:after="220"/>
        <w:rPr>
          <w:rFonts w:ascii="Calibri Light" w:eastAsia="Times New Roman" w:hAnsi="Calibri Light" w:cs="Calibri Light"/>
          <w:b/>
          <w:color w:val="002060"/>
          <w:sz w:val="32"/>
          <w:szCs w:val="32"/>
        </w:rPr>
      </w:pPr>
      <w:r>
        <w:rPr>
          <w:b/>
          <w:bCs/>
          <w:color w:val="002060"/>
          <w:sz w:val="36"/>
          <w:szCs w:val="36"/>
        </w:rPr>
        <w:t>CLIENT SCOPE</w:t>
      </w:r>
    </w:p>
    <w:p w:rsidR="006C7251" w:rsidRPr="009A4AF6" w:rsidRDefault="006C7251" w:rsidP="00CA1848">
      <w:pPr>
        <w:pStyle w:val="ListParagraph"/>
        <w:numPr>
          <w:ilvl w:val="0"/>
          <w:numId w:val="5"/>
        </w:numPr>
        <w:spacing w:after="220" w:line="360" w:lineRule="auto"/>
        <w:rPr>
          <w:rFonts w:ascii="Calibri Light" w:eastAsia="Times New Roman" w:hAnsi="Calibri Light" w:cs="Calibri Light"/>
          <w:sz w:val="28"/>
          <w:szCs w:val="28"/>
        </w:rPr>
      </w:pPr>
      <w:r w:rsidRPr="009A4AF6">
        <w:rPr>
          <w:rFonts w:ascii="Calibri Light" w:eastAsia="Times New Roman" w:hAnsi="Calibri Light" w:cs="Calibri Light"/>
          <w:sz w:val="28"/>
          <w:szCs w:val="28"/>
        </w:rPr>
        <w:t>Clear shadow free rooftop area for the installation of PV panels.</w:t>
      </w:r>
    </w:p>
    <w:p w:rsidR="00CA1848" w:rsidRPr="009A4AF6" w:rsidRDefault="006C7251" w:rsidP="00CA1848">
      <w:pPr>
        <w:pStyle w:val="ListParagraph"/>
        <w:numPr>
          <w:ilvl w:val="0"/>
          <w:numId w:val="5"/>
        </w:numPr>
        <w:spacing w:after="220" w:line="360" w:lineRule="auto"/>
        <w:rPr>
          <w:rFonts w:ascii="Calibri Light" w:eastAsia="Times New Roman" w:hAnsi="Calibri Light" w:cs="Calibri Light"/>
          <w:sz w:val="28"/>
          <w:szCs w:val="28"/>
        </w:rPr>
      </w:pPr>
      <w:r w:rsidRPr="009A4AF6">
        <w:rPr>
          <w:rFonts w:ascii="Calibri Light" w:eastAsia="Times New Roman" w:hAnsi="Calibri Light" w:cs="Calibri Light"/>
          <w:sz w:val="28"/>
          <w:szCs w:val="28"/>
        </w:rPr>
        <w:t>Space for installation and commissioning of electrical panels.</w:t>
      </w:r>
    </w:p>
    <w:p w:rsidR="006C7251" w:rsidRPr="009A4AF6" w:rsidRDefault="006C7251" w:rsidP="00CA1848">
      <w:pPr>
        <w:pStyle w:val="ListParagraph"/>
        <w:numPr>
          <w:ilvl w:val="0"/>
          <w:numId w:val="5"/>
        </w:numPr>
        <w:spacing w:after="220" w:line="360" w:lineRule="auto"/>
        <w:rPr>
          <w:rFonts w:ascii="Calibri Light" w:eastAsia="Times New Roman" w:hAnsi="Calibri Light" w:cs="Calibri Light"/>
          <w:sz w:val="28"/>
          <w:szCs w:val="28"/>
        </w:rPr>
      </w:pPr>
      <w:r w:rsidRPr="009A4AF6">
        <w:rPr>
          <w:rFonts w:ascii="Calibri Light" w:eastAsia="Times New Roman" w:hAnsi="Calibri Light" w:cs="Calibri Light"/>
          <w:sz w:val="28"/>
          <w:szCs w:val="28"/>
        </w:rPr>
        <w:t>A secured area for storage of supplied equipment till commissioning.</w:t>
      </w:r>
    </w:p>
    <w:p w:rsidR="006C7251" w:rsidRPr="009A4AF6" w:rsidRDefault="006C7251" w:rsidP="00CA1848">
      <w:pPr>
        <w:pStyle w:val="ListParagraph"/>
        <w:numPr>
          <w:ilvl w:val="0"/>
          <w:numId w:val="5"/>
        </w:numPr>
        <w:spacing w:after="220" w:line="360" w:lineRule="auto"/>
        <w:rPr>
          <w:rFonts w:ascii="Calibri Light" w:eastAsia="Times New Roman" w:hAnsi="Calibri Light" w:cs="Calibri Light"/>
          <w:sz w:val="28"/>
          <w:szCs w:val="28"/>
        </w:rPr>
      </w:pPr>
      <w:r w:rsidRPr="009A4AF6">
        <w:rPr>
          <w:rFonts w:ascii="Calibri Light" w:eastAsia="Times New Roman" w:hAnsi="Calibri Light" w:cs="Calibri Light"/>
          <w:sz w:val="28"/>
          <w:szCs w:val="28"/>
        </w:rPr>
        <w:t>Electricity – construction power shall be arranged by the owner at its own cost.</w:t>
      </w:r>
    </w:p>
    <w:p w:rsidR="00662147" w:rsidRPr="009A4AF6" w:rsidRDefault="00662147" w:rsidP="00CA1848">
      <w:pPr>
        <w:pStyle w:val="ListParagraph"/>
        <w:numPr>
          <w:ilvl w:val="0"/>
          <w:numId w:val="5"/>
        </w:numPr>
        <w:spacing w:after="220" w:line="360" w:lineRule="auto"/>
        <w:rPr>
          <w:rFonts w:ascii="Calibri Light" w:eastAsia="Times New Roman" w:hAnsi="Calibri Light" w:cs="Calibri Light"/>
          <w:sz w:val="28"/>
          <w:szCs w:val="28"/>
        </w:rPr>
      </w:pPr>
      <w:r w:rsidRPr="009A4AF6">
        <w:rPr>
          <w:rFonts w:ascii="Calibri Light" w:eastAsia="Times New Roman" w:hAnsi="Calibri Light" w:cs="Calibri Light"/>
          <w:sz w:val="28"/>
          <w:szCs w:val="28"/>
        </w:rPr>
        <w:t>Customer need to provide internet connectivity for the system.</w:t>
      </w:r>
    </w:p>
    <w:p w:rsidR="000F4E69" w:rsidRPr="009A4AF6" w:rsidRDefault="000F4E69" w:rsidP="00CA1848">
      <w:pPr>
        <w:pStyle w:val="ListParagraph"/>
        <w:numPr>
          <w:ilvl w:val="0"/>
          <w:numId w:val="5"/>
        </w:numPr>
        <w:spacing w:after="220" w:line="360" w:lineRule="auto"/>
        <w:rPr>
          <w:rFonts w:ascii="Calibri Light" w:eastAsia="Times New Roman" w:hAnsi="Calibri Light" w:cs="Calibri Light"/>
          <w:sz w:val="28"/>
          <w:szCs w:val="28"/>
        </w:rPr>
      </w:pPr>
      <w:r w:rsidRPr="009A4AF6">
        <w:rPr>
          <w:rFonts w:ascii="Calibri Light" w:eastAsia="Times New Roman" w:hAnsi="Calibri Light" w:cs="Calibri Light"/>
          <w:sz w:val="28"/>
          <w:szCs w:val="28"/>
        </w:rPr>
        <w:t>Feasibility Charges - Rs.1000 + 18%GST</w:t>
      </w:r>
    </w:p>
    <w:p w:rsidR="000F4E69" w:rsidRPr="009A4AF6" w:rsidRDefault="000F4E69" w:rsidP="00CA1848">
      <w:pPr>
        <w:pStyle w:val="ListParagraph"/>
        <w:numPr>
          <w:ilvl w:val="0"/>
          <w:numId w:val="5"/>
        </w:numPr>
        <w:spacing w:after="220" w:line="360" w:lineRule="auto"/>
        <w:rPr>
          <w:rFonts w:ascii="Calibri Light" w:eastAsia="Times New Roman" w:hAnsi="Calibri Light" w:cs="Calibri Light"/>
          <w:sz w:val="28"/>
          <w:szCs w:val="28"/>
        </w:rPr>
      </w:pPr>
      <w:r w:rsidRPr="009A4AF6">
        <w:rPr>
          <w:rFonts w:ascii="Calibri Light" w:eastAsia="Times New Roman" w:hAnsi="Calibri Light" w:cs="Calibri Light"/>
          <w:sz w:val="28"/>
          <w:szCs w:val="28"/>
        </w:rPr>
        <w:t>Registration Charges - _Kw * Rs. 1000 + 18%GST</w:t>
      </w:r>
    </w:p>
    <w:p w:rsidR="000F4E69" w:rsidRPr="009A4AF6" w:rsidRDefault="000F4E69" w:rsidP="000F4E69">
      <w:pPr>
        <w:pStyle w:val="ListParagraph"/>
        <w:numPr>
          <w:ilvl w:val="0"/>
          <w:numId w:val="5"/>
        </w:numPr>
        <w:spacing w:after="220" w:line="360" w:lineRule="auto"/>
        <w:rPr>
          <w:rFonts w:ascii="Calibri Light" w:eastAsia="Times New Roman" w:hAnsi="Calibri Light" w:cs="Calibri Light"/>
          <w:sz w:val="28"/>
          <w:szCs w:val="28"/>
        </w:rPr>
      </w:pPr>
      <w:r w:rsidRPr="009A4AF6">
        <w:rPr>
          <w:rFonts w:ascii="Calibri Light" w:eastAsia="Times New Roman" w:hAnsi="Calibri Light" w:cs="Calibri Light"/>
          <w:sz w:val="28"/>
          <w:szCs w:val="28"/>
        </w:rPr>
        <w:t>NET METER AGREEMENT - Rs.200/-</w:t>
      </w:r>
    </w:p>
    <w:p w:rsidR="006F29F6" w:rsidRDefault="006F29F6" w:rsidP="005368E0">
      <w:pPr>
        <w:spacing w:after="220"/>
        <w:rPr>
          <w:rFonts w:ascii="Calibri Light" w:eastAsia="Times New Roman" w:hAnsi="Calibri Light" w:cs="Calibri Light"/>
          <w:b/>
          <w:color w:val="002060"/>
          <w:sz w:val="32"/>
          <w:szCs w:val="32"/>
        </w:rPr>
      </w:pPr>
    </w:p>
    <w:p w:rsidR="005368E0" w:rsidRDefault="009A4AF6" w:rsidP="005368E0">
      <w:pPr>
        <w:spacing w:after="220"/>
        <w:rPr>
          <w:rFonts w:ascii="Calibri Light" w:eastAsia="Times New Roman" w:hAnsi="Calibri Light" w:cs="Calibri Light"/>
          <w:b/>
          <w:color w:val="002060"/>
          <w:sz w:val="32"/>
          <w:szCs w:val="32"/>
        </w:rPr>
      </w:pPr>
      <w:r>
        <w:rPr>
          <w:b/>
          <w:bCs/>
          <w:color w:val="002060"/>
          <w:sz w:val="36"/>
          <w:szCs w:val="36"/>
        </w:rPr>
        <w:lastRenderedPageBreak/>
        <w:t>TERMS &amp; CONDITIONS</w:t>
      </w:r>
    </w:p>
    <w:p w:rsidR="005368E0" w:rsidRPr="009A4AF6" w:rsidRDefault="00662147" w:rsidP="005368E0">
      <w:pPr>
        <w:pStyle w:val="ListParagraph"/>
        <w:numPr>
          <w:ilvl w:val="0"/>
          <w:numId w:val="5"/>
        </w:numPr>
        <w:spacing w:after="220" w:line="360" w:lineRule="auto"/>
        <w:ind w:left="900"/>
        <w:rPr>
          <w:rFonts w:ascii="Calibri Light" w:eastAsia="Times New Roman" w:hAnsi="Calibri Light" w:cs="Calibri Light"/>
          <w:sz w:val="28"/>
          <w:szCs w:val="28"/>
        </w:rPr>
      </w:pPr>
      <w:r w:rsidRPr="009A4AF6">
        <w:rPr>
          <w:rFonts w:ascii="Calibri Light" w:eastAsia="Times New Roman" w:hAnsi="Calibri Light" w:cs="Calibri Light"/>
          <w:sz w:val="28"/>
          <w:szCs w:val="28"/>
        </w:rPr>
        <w:t>The contract price quoted shall be inclusive of GST.</w:t>
      </w:r>
    </w:p>
    <w:p w:rsidR="00662147" w:rsidRPr="009A4AF6" w:rsidRDefault="00662147" w:rsidP="005368E0">
      <w:pPr>
        <w:pStyle w:val="ListParagraph"/>
        <w:numPr>
          <w:ilvl w:val="0"/>
          <w:numId w:val="5"/>
        </w:numPr>
        <w:spacing w:after="220" w:line="360" w:lineRule="auto"/>
        <w:ind w:left="900"/>
        <w:rPr>
          <w:rFonts w:ascii="Calibri Light" w:eastAsia="Times New Roman" w:hAnsi="Calibri Light" w:cs="Calibri Light"/>
          <w:sz w:val="28"/>
          <w:szCs w:val="28"/>
        </w:rPr>
      </w:pPr>
      <w:r w:rsidRPr="009A4AF6">
        <w:rPr>
          <w:rFonts w:ascii="Calibri Light" w:eastAsia="Times New Roman" w:hAnsi="Calibri Light" w:cs="Calibri Light"/>
          <w:sz w:val="28"/>
          <w:szCs w:val="28"/>
        </w:rPr>
        <w:t>Capacity that can be installed is subject to allocation of feasibility by KSEB.</w:t>
      </w:r>
    </w:p>
    <w:p w:rsidR="00662147" w:rsidRPr="009A4AF6" w:rsidRDefault="00662147" w:rsidP="005368E0">
      <w:pPr>
        <w:pStyle w:val="ListParagraph"/>
        <w:numPr>
          <w:ilvl w:val="0"/>
          <w:numId w:val="5"/>
        </w:numPr>
        <w:spacing w:after="220" w:line="360" w:lineRule="auto"/>
        <w:ind w:left="900"/>
        <w:rPr>
          <w:rFonts w:ascii="Calibri Light" w:eastAsia="Times New Roman" w:hAnsi="Calibri Light" w:cs="Calibri Light"/>
          <w:sz w:val="28"/>
          <w:szCs w:val="28"/>
        </w:rPr>
      </w:pPr>
      <w:r w:rsidRPr="009A4AF6">
        <w:rPr>
          <w:rFonts w:ascii="Calibri Light" w:eastAsia="Times New Roman" w:hAnsi="Calibri Light" w:cs="Calibri Light"/>
          <w:sz w:val="28"/>
          <w:szCs w:val="28"/>
        </w:rPr>
        <w:t>Any additional super structure required for the project needs to be taken up by the customer.</w:t>
      </w:r>
    </w:p>
    <w:p w:rsidR="006C7251" w:rsidRPr="000B1A3E" w:rsidRDefault="00662147" w:rsidP="000B1A3E">
      <w:pPr>
        <w:pStyle w:val="ListParagraph"/>
        <w:numPr>
          <w:ilvl w:val="0"/>
          <w:numId w:val="5"/>
        </w:numPr>
        <w:spacing w:after="220" w:line="360" w:lineRule="auto"/>
        <w:ind w:left="900"/>
        <w:rPr>
          <w:rFonts w:ascii="Calibri Light" w:eastAsia="Times New Roman" w:hAnsi="Calibri Light" w:cs="Calibri Light"/>
          <w:sz w:val="26"/>
          <w:szCs w:val="26"/>
        </w:rPr>
      </w:pPr>
      <w:r w:rsidRPr="009A4AF6">
        <w:rPr>
          <w:rFonts w:ascii="Calibri Light" w:eastAsia="Times New Roman" w:hAnsi="Calibri Light" w:cs="Calibri Light"/>
          <w:sz w:val="28"/>
          <w:szCs w:val="28"/>
        </w:rPr>
        <w:t>Any modification to the existing electrical system due to non-conformity to Electrical inspectorate / Utility standards will have to be carried out by the customer.</w:t>
      </w:r>
    </w:p>
    <w:p w:rsidR="00C7698A" w:rsidRPr="005373C3" w:rsidRDefault="00C7698A" w:rsidP="00C33893">
      <w:pPr>
        <w:spacing w:after="220"/>
        <w:rPr>
          <w:b/>
          <w:bCs/>
          <w:color w:val="002060"/>
          <w:sz w:val="36"/>
          <w:szCs w:val="36"/>
        </w:rPr>
      </w:pPr>
      <w:r w:rsidRPr="005373C3">
        <w:rPr>
          <w:b/>
          <w:bCs/>
          <w:color w:val="002060"/>
          <w:sz w:val="36"/>
          <w:szCs w:val="36"/>
        </w:rPr>
        <w:t xml:space="preserve">PAYMENT TERMS </w:t>
      </w:r>
    </w:p>
    <w:p w:rsidR="00C7698A" w:rsidRPr="005373C3" w:rsidRDefault="00C7698A" w:rsidP="00C7698A">
      <w:pPr>
        <w:pStyle w:val="ListParagraph"/>
        <w:numPr>
          <w:ilvl w:val="0"/>
          <w:numId w:val="6"/>
        </w:numPr>
        <w:spacing w:after="220" w:line="360" w:lineRule="auto"/>
        <w:rPr>
          <w:rFonts w:ascii="Calibri Light" w:eastAsia="Times New Roman" w:hAnsi="Calibri Light" w:cs="Calibri Light"/>
          <w:sz w:val="28"/>
          <w:szCs w:val="28"/>
        </w:rPr>
      </w:pPr>
      <w:r w:rsidRPr="005373C3">
        <w:rPr>
          <w:rFonts w:ascii="Calibri Light" w:eastAsia="Times New Roman" w:hAnsi="Calibri Light" w:cs="Calibri Light"/>
          <w:sz w:val="28"/>
          <w:szCs w:val="28"/>
        </w:rPr>
        <w:t>90% advance of the total invoice value due upon signing the agreement.</w:t>
      </w:r>
    </w:p>
    <w:p w:rsidR="00C7698A" w:rsidRPr="005373C3" w:rsidRDefault="00C7698A" w:rsidP="00C7698A">
      <w:pPr>
        <w:pStyle w:val="ListParagraph"/>
        <w:numPr>
          <w:ilvl w:val="0"/>
          <w:numId w:val="6"/>
        </w:numPr>
        <w:spacing w:after="220" w:line="360" w:lineRule="auto"/>
        <w:rPr>
          <w:rFonts w:ascii="Calibri Light" w:eastAsia="Times New Roman" w:hAnsi="Calibri Light" w:cs="Calibri Light"/>
          <w:sz w:val="28"/>
          <w:szCs w:val="28"/>
        </w:rPr>
      </w:pPr>
      <w:r w:rsidRPr="005373C3">
        <w:rPr>
          <w:rFonts w:ascii="Calibri Light" w:eastAsia="Times New Roman" w:hAnsi="Calibri Light" w:cs="Calibri Light"/>
          <w:sz w:val="28"/>
          <w:szCs w:val="28"/>
        </w:rPr>
        <w:t xml:space="preserve">10% of the total invoice value to be made after completion. </w:t>
      </w:r>
    </w:p>
    <w:p w:rsidR="0014375F" w:rsidRPr="005373C3" w:rsidRDefault="00C7698A" w:rsidP="00CA1848">
      <w:pPr>
        <w:pStyle w:val="ListParagraph"/>
        <w:numPr>
          <w:ilvl w:val="0"/>
          <w:numId w:val="6"/>
        </w:numPr>
        <w:spacing w:after="220" w:line="360" w:lineRule="auto"/>
        <w:rPr>
          <w:rFonts w:ascii="Calibri Light" w:eastAsia="Times New Roman" w:hAnsi="Calibri Light" w:cs="Calibri Light"/>
          <w:sz w:val="28"/>
          <w:szCs w:val="28"/>
        </w:rPr>
      </w:pPr>
      <w:r w:rsidRPr="005373C3">
        <w:rPr>
          <w:rFonts w:ascii="Calibri Light" w:eastAsia="Times New Roman" w:hAnsi="Calibri Light" w:cs="Calibri Light"/>
          <w:sz w:val="28"/>
          <w:szCs w:val="28"/>
        </w:rPr>
        <w:t>The offer is valid for 10 days from the date of proposal. The rate may vary after 10days.</w:t>
      </w:r>
    </w:p>
    <w:p w:rsidR="0014375F" w:rsidRPr="005373C3" w:rsidRDefault="0014375F" w:rsidP="005373C3">
      <w:pPr>
        <w:spacing w:after="220"/>
        <w:rPr>
          <w:b/>
          <w:bCs/>
          <w:color w:val="002060"/>
          <w:sz w:val="36"/>
          <w:szCs w:val="36"/>
        </w:rPr>
      </w:pPr>
      <w:r w:rsidRPr="005373C3">
        <w:rPr>
          <w:b/>
          <w:bCs/>
          <w:color w:val="002060"/>
          <w:sz w:val="36"/>
          <w:szCs w:val="36"/>
        </w:rPr>
        <w:t>ACCOUNT DETAILS</w:t>
      </w:r>
    </w:p>
    <w:p w:rsidR="0014375F" w:rsidRPr="005373C3" w:rsidRDefault="0014375F" w:rsidP="006F29F6">
      <w:pPr>
        <w:spacing w:after="0" w:line="240" w:lineRule="auto"/>
        <w:ind w:left="360"/>
        <w:rPr>
          <w:rFonts w:ascii="Calibri Light" w:eastAsia="Times New Roman" w:hAnsi="Calibri Light" w:cs="Calibri Light"/>
          <w:sz w:val="28"/>
          <w:szCs w:val="28"/>
        </w:rPr>
      </w:pPr>
      <w:r w:rsidRPr="005373C3">
        <w:rPr>
          <w:rFonts w:ascii="Calibri Light" w:eastAsia="Times New Roman" w:hAnsi="Calibri Light" w:cs="Calibri Light"/>
          <w:sz w:val="28"/>
          <w:szCs w:val="28"/>
        </w:rPr>
        <w:t>Name: Rayenna Energy Private Limited</w:t>
      </w:r>
    </w:p>
    <w:p w:rsidR="0014375F" w:rsidRPr="005373C3" w:rsidRDefault="0014375F" w:rsidP="006F29F6">
      <w:pPr>
        <w:spacing w:after="0" w:line="240" w:lineRule="auto"/>
        <w:ind w:left="360"/>
        <w:rPr>
          <w:rFonts w:ascii="Calibri Light" w:eastAsia="Times New Roman" w:hAnsi="Calibri Light" w:cs="Calibri Light"/>
          <w:sz w:val="28"/>
          <w:szCs w:val="28"/>
        </w:rPr>
      </w:pPr>
      <w:r w:rsidRPr="005373C3">
        <w:rPr>
          <w:rFonts w:ascii="Calibri Light" w:eastAsia="Times New Roman" w:hAnsi="Calibri Light" w:cs="Calibri Light"/>
          <w:sz w:val="28"/>
          <w:szCs w:val="28"/>
        </w:rPr>
        <w:t>Type: Current Account</w:t>
      </w:r>
    </w:p>
    <w:p w:rsidR="0014375F" w:rsidRPr="005373C3" w:rsidRDefault="0014375F" w:rsidP="006F29F6">
      <w:pPr>
        <w:spacing w:after="0" w:line="240" w:lineRule="auto"/>
        <w:ind w:left="360"/>
        <w:rPr>
          <w:rFonts w:ascii="Calibri Light" w:eastAsia="Times New Roman" w:hAnsi="Calibri Light" w:cs="Calibri Light"/>
          <w:sz w:val="28"/>
          <w:szCs w:val="28"/>
        </w:rPr>
      </w:pPr>
      <w:r w:rsidRPr="005373C3">
        <w:rPr>
          <w:rFonts w:ascii="Calibri Light" w:eastAsia="Times New Roman" w:hAnsi="Calibri Light" w:cs="Calibri Light"/>
          <w:sz w:val="28"/>
          <w:szCs w:val="28"/>
        </w:rPr>
        <w:t>Bank: Axis Bank Limited</w:t>
      </w:r>
    </w:p>
    <w:p w:rsidR="0014375F" w:rsidRPr="005373C3" w:rsidRDefault="0014375F" w:rsidP="006F29F6">
      <w:pPr>
        <w:spacing w:after="0" w:line="240" w:lineRule="auto"/>
        <w:ind w:left="360"/>
        <w:rPr>
          <w:rFonts w:ascii="Calibri Light" w:eastAsia="Times New Roman" w:hAnsi="Calibri Light" w:cs="Calibri Light"/>
          <w:sz w:val="28"/>
          <w:szCs w:val="28"/>
        </w:rPr>
      </w:pPr>
      <w:r w:rsidRPr="005373C3">
        <w:rPr>
          <w:rFonts w:ascii="Calibri Light" w:eastAsia="Times New Roman" w:hAnsi="Calibri Light" w:cs="Calibri Light"/>
          <w:sz w:val="28"/>
          <w:szCs w:val="28"/>
        </w:rPr>
        <w:t>Account Number: 924020063493172</w:t>
      </w:r>
    </w:p>
    <w:p w:rsidR="00C33893" w:rsidRPr="005373C3" w:rsidRDefault="0014375F" w:rsidP="006F29F6">
      <w:pPr>
        <w:spacing w:after="0" w:line="240" w:lineRule="auto"/>
        <w:ind w:left="360"/>
        <w:rPr>
          <w:rFonts w:ascii="Calibri Light" w:eastAsia="Times New Roman" w:hAnsi="Calibri Light" w:cs="Calibri Light"/>
          <w:sz w:val="28"/>
          <w:szCs w:val="28"/>
        </w:rPr>
      </w:pPr>
      <w:r w:rsidRPr="005373C3">
        <w:rPr>
          <w:rFonts w:ascii="Calibri Light" w:eastAsia="Times New Roman" w:hAnsi="Calibri Light" w:cs="Calibri Light"/>
          <w:sz w:val="28"/>
          <w:szCs w:val="28"/>
        </w:rPr>
        <w:t>IFSC Code: UTIB0000827</w:t>
      </w:r>
    </w:p>
    <w:p w:rsidR="00CA1848" w:rsidRPr="00CA1848" w:rsidRDefault="00CA1848" w:rsidP="00CA1848">
      <w:pPr>
        <w:spacing w:after="220" w:line="240" w:lineRule="auto"/>
        <w:ind w:left="360"/>
        <w:rPr>
          <w:rFonts w:ascii="Calibri Light" w:eastAsia="Times New Roman" w:hAnsi="Calibri Light" w:cs="Calibri Light"/>
          <w:sz w:val="26"/>
          <w:szCs w:val="26"/>
        </w:rPr>
      </w:pPr>
    </w:p>
    <w:p w:rsidR="005373C3" w:rsidRDefault="0014375F" w:rsidP="005373C3">
      <w:pPr>
        <w:spacing w:after="220"/>
        <w:rPr>
          <w:b/>
          <w:bCs/>
          <w:color w:val="002060"/>
          <w:sz w:val="36"/>
          <w:szCs w:val="36"/>
        </w:rPr>
      </w:pPr>
      <w:r w:rsidRPr="005373C3">
        <w:rPr>
          <w:b/>
          <w:bCs/>
          <w:color w:val="002060"/>
          <w:sz w:val="36"/>
          <w:szCs w:val="36"/>
        </w:rPr>
        <w:t xml:space="preserve">MATERIAL DELIVERY PERIOD </w:t>
      </w:r>
    </w:p>
    <w:p w:rsidR="000B1A3E" w:rsidRDefault="0014375F" w:rsidP="005373C3">
      <w:pPr>
        <w:spacing w:after="220"/>
        <w:rPr>
          <w:b/>
          <w:bCs/>
          <w:color w:val="002060"/>
          <w:sz w:val="36"/>
          <w:szCs w:val="36"/>
        </w:rPr>
      </w:pPr>
      <w:r w:rsidRPr="005373C3">
        <w:rPr>
          <w:rFonts w:ascii="Calibri Light" w:eastAsia="Times New Roman" w:hAnsi="Calibri Light" w:cs="Calibri Light"/>
          <w:color w:val="FF0000"/>
          <w:sz w:val="28"/>
          <w:szCs w:val="28"/>
        </w:rPr>
        <w:t>15</w:t>
      </w:r>
      <w:r w:rsidRPr="005373C3">
        <w:rPr>
          <w:rFonts w:ascii="Calibri Light" w:eastAsia="Times New Roman" w:hAnsi="Calibri Light" w:cs="Calibri Light"/>
          <w:sz w:val="28"/>
          <w:szCs w:val="28"/>
        </w:rPr>
        <w:t xml:space="preserve"> to </w:t>
      </w:r>
      <w:r w:rsidRPr="005373C3">
        <w:rPr>
          <w:rFonts w:ascii="Calibri Light" w:eastAsia="Times New Roman" w:hAnsi="Calibri Light" w:cs="Calibri Light"/>
          <w:color w:val="FF0000"/>
          <w:sz w:val="28"/>
          <w:szCs w:val="28"/>
        </w:rPr>
        <w:t>30</w:t>
      </w:r>
      <w:r w:rsidRPr="005373C3">
        <w:rPr>
          <w:rFonts w:ascii="Calibri Light" w:eastAsia="Times New Roman" w:hAnsi="Calibri Light" w:cs="Calibri Light"/>
          <w:sz w:val="28"/>
          <w:szCs w:val="28"/>
        </w:rPr>
        <w:t xml:space="preserve"> working days from the date of confirmed purchase order with advance.</w:t>
      </w:r>
    </w:p>
    <w:p w:rsidR="005373C3" w:rsidRPr="005373C3" w:rsidRDefault="005373C3" w:rsidP="005373C3">
      <w:pPr>
        <w:spacing w:after="220"/>
        <w:rPr>
          <w:b/>
          <w:bCs/>
          <w:color w:val="002060"/>
          <w:sz w:val="28"/>
          <w:szCs w:val="28"/>
        </w:rPr>
      </w:pPr>
    </w:p>
    <w:p w:rsidR="00C33893" w:rsidRPr="009420AE" w:rsidRDefault="00CA1848">
      <w:pPr>
        <w:rPr>
          <w:rFonts w:asciiTheme="majorHAnsi" w:eastAsia="Times New Roman" w:hAnsiTheme="majorHAnsi" w:cstheme="majorHAnsi"/>
          <w:b/>
          <w:color w:val="002060"/>
          <w:sz w:val="26"/>
          <w:szCs w:val="26"/>
        </w:rPr>
      </w:pPr>
      <w:r w:rsidRPr="009420AE">
        <w:rPr>
          <w:rFonts w:asciiTheme="majorHAnsi" w:eastAsia="Times New Roman" w:hAnsiTheme="majorHAnsi" w:cstheme="majorHAnsi"/>
          <w:color w:val="002060"/>
          <w:sz w:val="26"/>
          <w:szCs w:val="26"/>
        </w:rPr>
        <w:t xml:space="preserve">FOR </w:t>
      </w:r>
      <w:r w:rsidRPr="009420AE">
        <w:rPr>
          <w:rFonts w:asciiTheme="majorHAnsi" w:eastAsia="Times New Roman" w:hAnsiTheme="majorHAnsi" w:cstheme="majorHAnsi"/>
          <w:b/>
          <w:color w:val="002060"/>
          <w:sz w:val="26"/>
          <w:szCs w:val="26"/>
        </w:rPr>
        <w:t>RAYENNA ENERGY PRIVATE LIMITED</w:t>
      </w:r>
      <w:r w:rsidRPr="009420AE">
        <w:rPr>
          <w:rFonts w:asciiTheme="majorHAnsi" w:eastAsia="Times New Roman" w:hAnsiTheme="majorHAnsi" w:cstheme="majorHAnsi"/>
          <w:b/>
          <w:color w:val="002060"/>
          <w:sz w:val="26"/>
          <w:szCs w:val="26"/>
        </w:rPr>
        <w:tab/>
      </w:r>
      <w:r w:rsidRPr="009420AE">
        <w:rPr>
          <w:rFonts w:asciiTheme="majorHAnsi" w:eastAsia="Times New Roman" w:hAnsiTheme="majorHAnsi" w:cstheme="majorHAnsi"/>
          <w:b/>
          <w:color w:val="002060"/>
          <w:sz w:val="26"/>
          <w:szCs w:val="26"/>
        </w:rPr>
        <w:tab/>
      </w:r>
      <w:r w:rsidRPr="009420AE">
        <w:rPr>
          <w:rFonts w:asciiTheme="majorHAnsi" w:eastAsia="Times New Roman" w:hAnsiTheme="majorHAnsi" w:cstheme="majorHAnsi"/>
          <w:b/>
          <w:color w:val="002060"/>
          <w:sz w:val="26"/>
          <w:szCs w:val="26"/>
        </w:rPr>
        <w:tab/>
      </w:r>
      <w:r w:rsidRPr="009420AE">
        <w:rPr>
          <w:rFonts w:asciiTheme="majorHAnsi" w:eastAsia="Times New Roman" w:hAnsiTheme="majorHAnsi" w:cstheme="majorHAnsi"/>
          <w:b/>
          <w:color w:val="002060"/>
          <w:sz w:val="26"/>
          <w:szCs w:val="26"/>
        </w:rPr>
        <w:tab/>
        <w:t>CUSTOMER NAME &amp; SIGNATURE</w:t>
      </w:r>
    </w:p>
    <w:p w:rsidR="005373C3" w:rsidRPr="009420AE" w:rsidRDefault="005373C3">
      <w:pPr>
        <w:rPr>
          <w:rFonts w:asciiTheme="majorHAnsi" w:eastAsia="Times New Roman" w:hAnsiTheme="majorHAnsi" w:cstheme="majorHAnsi"/>
          <w:b/>
          <w:color w:val="002060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9420AE" w:rsidRPr="009420AE" w:rsidTr="005373C3">
        <w:tc>
          <w:tcPr>
            <w:tcW w:w="5395" w:type="dxa"/>
          </w:tcPr>
          <w:p w:rsidR="005373C3" w:rsidRPr="009420AE" w:rsidRDefault="005373C3">
            <w:pPr>
              <w:rPr>
                <w:rFonts w:asciiTheme="majorHAnsi" w:eastAsia="Times New Roman" w:hAnsiTheme="majorHAnsi" w:cstheme="majorHAnsi"/>
                <w:b/>
                <w:bCs/>
                <w:color w:val="002060"/>
                <w:sz w:val="28"/>
                <w:szCs w:val="28"/>
              </w:rPr>
            </w:pPr>
            <w:r w:rsidRPr="009420AE">
              <w:rPr>
                <w:rFonts w:asciiTheme="majorHAnsi" w:eastAsia="Times New Roman" w:hAnsiTheme="majorHAnsi" w:cstheme="majorHAnsi"/>
                <w:b/>
                <w:bCs/>
                <w:color w:val="002060"/>
                <w:sz w:val="28"/>
                <w:szCs w:val="28"/>
              </w:rPr>
              <w:t>GANESH VENKITACHALAM</w:t>
            </w:r>
          </w:p>
        </w:tc>
        <w:tc>
          <w:tcPr>
            <w:tcW w:w="5395" w:type="dxa"/>
          </w:tcPr>
          <w:p w:rsidR="005373C3" w:rsidRPr="009420AE" w:rsidRDefault="005373C3">
            <w:pPr>
              <w:rPr>
                <w:rFonts w:asciiTheme="majorHAnsi" w:eastAsia="Times New Roman" w:hAnsiTheme="majorHAnsi" w:cstheme="majorHAnsi"/>
                <w:color w:val="002060"/>
                <w:sz w:val="26"/>
                <w:szCs w:val="26"/>
              </w:rPr>
            </w:pPr>
          </w:p>
        </w:tc>
      </w:tr>
      <w:tr w:rsidR="009420AE" w:rsidRPr="009420AE" w:rsidTr="005373C3">
        <w:tc>
          <w:tcPr>
            <w:tcW w:w="5395" w:type="dxa"/>
          </w:tcPr>
          <w:p w:rsidR="005373C3" w:rsidRPr="009420AE" w:rsidRDefault="005373C3">
            <w:pPr>
              <w:rPr>
                <w:rFonts w:asciiTheme="majorHAnsi" w:eastAsia="Times New Roman" w:hAnsiTheme="majorHAnsi" w:cstheme="majorHAnsi"/>
                <w:b/>
                <w:bCs/>
                <w:color w:val="002060"/>
                <w:sz w:val="28"/>
                <w:szCs w:val="28"/>
              </w:rPr>
            </w:pPr>
            <w:r w:rsidRPr="009420AE">
              <w:rPr>
                <w:rFonts w:asciiTheme="majorHAnsi" w:eastAsia="Times New Roman" w:hAnsiTheme="majorHAnsi" w:cstheme="majorHAnsi"/>
                <w:b/>
                <w:bCs/>
                <w:color w:val="002060"/>
                <w:sz w:val="28"/>
                <w:szCs w:val="28"/>
              </w:rPr>
              <w:t>MANAGING DIRECTOR</w:t>
            </w:r>
          </w:p>
        </w:tc>
        <w:tc>
          <w:tcPr>
            <w:tcW w:w="5395" w:type="dxa"/>
          </w:tcPr>
          <w:p w:rsidR="005373C3" w:rsidRPr="009420AE" w:rsidRDefault="005373C3">
            <w:pPr>
              <w:rPr>
                <w:rFonts w:asciiTheme="majorHAnsi" w:eastAsia="Times New Roman" w:hAnsiTheme="majorHAnsi" w:cstheme="majorHAnsi"/>
                <w:color w:val="002060"/>
                <w:sz w:val="26"/>
                <w:szCs w:val="26"/>
              </w:rPr>
            </w:pPr>
          </w:p>
        </w:tc>
      </w:tr>
    </w:tbl>
    <w:p w:rsidR="00CA1848" w:rsidRPr="009420AE" w:rsidRDefault="00CA1848">
      <w:pPr>
        <w:rPr>
          <w:rFonts w:asciiTheme="majorHAnsi" w:eastAsia="Times New Roman" w:hAnsiTheme="majorHAnsi" w:cstheme="majorHAnsi"/>
          <w:color w:val="002060"/>
          <w:sz w:val="26"/>
          <w:szCs w:val="26"/>
        </w:rPr>
      </w:pPr>
    </w:p>
    <w:p w:rsidR="00C33893" w:rsidRPr="009420AE" w:rsidRDefault="005373C3" w:rsidP="005373C3">
      <w:pPr>
        <w:jc w:val="center"/>
        <w:rPr>
          <w:rFonts w:asciiTheme="majorHAnsi" w:eastAsia="Times New Roman" w:hAnsiTheme="majorHAnsi" w:cstheme="majorHAnsi"/>
          <w:b/>
          <w:bCs/>
          <w:color w:val="002060"/>
          <w:sz w:val="18"/>
          <w:szCs w:val="18"/>
        </w:rPr>
      </w:pPr>
      <w:r w:rsidRPr="009420AE">
        <w:rPr>
          <w:rFonts w:asciiTheme="majorHAnsi" w:eastAsia="Times New Roman" w:hAnsiTheme="majorHAnsi" w:cstheme="majorHAnsi"/>
          <w:b/>
          <w:bCs/>
          <w:color w:val="002060"/>
          <w:sz w:val="18"/>
          <w:szCs w:val="18"/>
        </w:rPr>
        <w:t xml:space="preserve">RAYENNA ENERGY PRIVATE LIMITED, Door No 3324/52, Ray Bhavan, NH Bypass, </w:t>
      </w:r>
      <w:proofErr w:type="spellStart"/>
      <w:r w:rsidRPr="009420AE">
        <w:rPr>
          <w:rFonts w:asciiTheme="majorHAnsi" w:eastAsia="Times New Roman" w:hAnsiTheme="majorHAnsi" w:cstheme="majorHAnsi"/>
          <w:b/>
          <w:bCs/>
          <w:color w:val="002060"/>
          <w:sz w:val="18"/>
          <w:szCs w:val="18"/>
        </w:rPr>
        <w:t>Thykoodam</w:t>
      </w:r>
      <w:proofErr w:type="spellEnd"/>
      <w:r w:rsidRPr="009420AE">
        <w:rPr>
          <w:rFonts w:asciiTheme="majorHAnsi" w:eastAsia="Times New Roman" w:hAnsiTheme="majorHAnsi" w:cstheme="majorHAnsi"/>
          <w:b/>
          <w:bCs/>
          <w:color w:val="002060"/>
          <w:sz w:val="18"/>
          <w:szCs w:val="18"/>
        </w:rPr>
        <w:t xml:space="preserve">, Kochi – 682019.                                                                  Tel: +91 7907 369 304 | E-mail: </w:t>
      </w:r>
      <w:proofErr w:type="spellStart"/>
      <w:r w:rsidRPr="009420AE">
        <w:rPr>
          <w:rFonts w:asciiTheme="majorHAnsi" w:eastAsia="Times New Roman" w:hAnsiTheme="majorHAnsi" w:cstheme="majorHAnsi"/>
          <w:b/>
          <w:bCs/>
          <w:color w:val="002060"/>
          <w:sz w:val="18"/>
          <w:szCs w:val="18"/>
        </w:rPr>
        <w:t>sales@rayenna.energy</w:t>
      </w:r>
      <w:proofErr w:type="spellEnd"/>
    </w:p>
    <w:sectPr w:rsidR="00C33893" w:rsidRPr="009420AE" w:rsidSect="00F6543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378CA" w:rsidRDefault="006378CA" w:rsidP="003B6B00">
      <w:pPr>
        <w:spacing w:after="0" w:line="240" w:lineRule="auto"/>
      </w:pPr>
      <w:r>
        <w:separator/>
      </w:r>
    </w:p>
  </w:endnote>
  <w:endnote w:type="continuationSeparator" w:id="0">
    <w:p w:rsidR="006378CA" w:rsidRDefault="006378CA" w:rsidP="003B6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B6B00" w:rsidRDefault="003B6B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B6B00" w:rsidRDefault="003B6B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B6B00" w:rsidRDefault="003B6B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378CA" w:rsidRDefault="006378CA" w:rsidP="003B6B00">
      <w:pPr>
        <w:spacing w:after="0" w:line="240" w:lineRule="auto"/>
      </w:pPr>
      <w:r>
        <w:separator/>
      </w:r>
    </w:p>
  </w:footnote>
  <w:footnote w:type="continuationSeparator" w:id="0">
    <w:p w:rsidR="006378CA" w:rsidRDefault="006378CA" w:rsidP="003B6B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B6B00" w:rsidRDefault="003B6B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B6B00" w:rsidRDefault="003B6B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B6B00" w:rsidRDefault="003B6B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265022"/>
    <w:multiLevelType w:val="hybridMultilevel"/>
    <w:tmpl w:val="A26CA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361DE"/>
    <w:multiLevelType w:val="hybridMultilevel"/>
    <w:tmpl w:val="C526F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7466A2"/>
    <w:multiLevelType w:val="hybridMultilevel"/>
    <w:tmpl w:val="95F0C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3E57F2">
      <w:numFmt w:val="bullet"/>
      <w:lvlText w:val="•"/>
      <w:lvlJc w:val="left"/>
      <w:pPr>
        <w:ind w:left="1800" w:hanging="720"/>
      </w:pPr>
      <w:rPr>
        <w:rFonts w:ascii="Calibri Light" w:eastAsia="Times New Roman" w:hAnsi="Calibri Light" w:cs="Calibri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63B95"/>
    <w:multiLevelType w:val="hybridMultilevel"/>
    <w:tmpl w:val="10EED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B2643"/>
    <w:multiLevelType w:val="hybridMultilevel"/>
    <w:tmpl w:val="090C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4D51C5"/>
    <w:multiLevelType w:val="hybridMultilevel"/>
    <w:tmpl w:val="5EBE20D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9B41C5C"/>
    <w:multiLevelType w:val="hybridMultilevel"/>
    <w:tmpl w:val="696CB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DD48F3"/>
    <w:multiLevelType w:val="hybridMultilevel"/>
    <w:tmpl w:val="706E8EFE"/>
    <w:lvl w:ilvl="0" w:tplc="063EEA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B72CAC"/>
    <w:multiLevelType w:val="hybridMultilevel"/>
    <w:tmpl w:val="F1585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B30D87"/>
    <w:multiLevelType w:val="hybridMultilevel"/>
    <w:tmpl w:val="3C6AF9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500C52"/>
    <w:multiLevelType w:val="hybridMultilevel"/>
    <w:tmpl w:val="BCFC9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349749">
    <w:abstractNumId w:val="0"/>
  </w:num>
  <w:num w:numId="2" w16cid:durableId="1589273018">
    <w:abstractNumId w:val="7"/>
  </w:num>
  <w:num w:numId="3" w16cid:durableId="1053576470">
    <w:abstractNumId w:val="6"/>
  </w:num>
  <w:num w:numId="4" w16cid:durableId="75593844">
    <w:abstractNumId w:val="4"/>
  </w:num>
  <w:num w:numId="5" w16cid:durableId="1336767438">
    <w:abstractNumId w:val="2"/>
  </w:num>
  <w:num w:numId="6" w16cid:durableId="585967068">
    <w:abstractNumId w:val="3"/>
  </w:num>
  <w:num w:numId="7" w16cid:durableId="1341202879">
    <w:abstractNumId w:val="8"/>
  </w:num>
  <w:num w:numId="8" w16cid:durableId="1067265282">
    <w:abstractNumId w:val="5"/>
  </w:num>
  <w:num w:numId="9" w16cid:durableId="1565097541">
    <w:abstractNumId w:val="10"/>
  </w:num>
  <w:num w:numId="10" w16cid:durableId="261687386">
    <w:abstractNumId w:val="9"/>
  </w:num>
  <w:num w:numId="11" w16cid:durableId="137650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drawingGridHorizontalSpacing w:val="187"/>
  <w:drawingGridVerticalSpacing w:val="14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C8F"/>
    <w:rsid w:val="0002575F"/>
    <w:rsid w:val="00026087"/>
    <w:rsid w:val="0006581F"/>
    <w:rsid w:val="00076430"/>
    <w:rsid w:val="0009729B"/>
    <w:rsid w:val="000B1A3E"/>
    <w:rsid w:val="000F0468"/>
    <w:rsid w:val="000F4E69"/>
    <w:rsid w:val="001431B6"/>
    <w:rsid w:val="0014375F"/>
    <w:rsid w:val="001A6F2A"/>
    <w:rsid w:val="001C1D9D"/>
    <w:rsid w:val="001C7C8F"/>
    <w:rsid w:val="001E1495"/>
    <w:rsid w:val="001F38B0"/>
    <w:rsid w:val="00205F31"/>
    <w:rsid w:val="002236C0"/>
    <w:rsid w:val="002F77F3"/>
    <w:rsid w:val="00302D5E"/>
    <w:rsid w:val="00371D3E"/>
    <w:rsid w:val="003A7D84"/>
    <w:rsid w:val="003B6B00"/>
    <w:rsid w:val="003D7642"/>
    <w:rsid w:val="003F36A6"/>
    <w:rsid w:val="00400EF9"/>
    <w:rsid w:val="00432E51"/>
    <w:rsid w:val="00477FC6"/>
    <w:rsid w:val="004F3683"/>
    <w:rsid w:val="0051576F"/>
    <w:rsid w:val="005368E0"/>
    <w:rsid w:val="005373C3"/>
    <w:rsid w:val="00554EBE"/>
    <w:rsid w:val="00583F31"/>
    <w:rsid w:val="00592F08"/>
    <w:rsid w:val="00613B93"/>
    <w:rsid w:val="006378CA"/>
    <w:rsid w:val="00662147"/>
    <w:rsid w:val="006B2BE7"/>
    <w:rsid w:val="006C7251"/>
    <w:rsid w:val="006D5B52"/>
    <w:rsid w:val="006F29F6"/>
    <w:rsid w:val="0071504B"/>
    <w:rsid w:val="00781ADE"/>
    <w:rsid w:val="007833E3"/>
    <w:rsid w:val="007D218D"/>
    <w:rsid w:val="0092015E"/>
    <w:rsid w:val="009420AE"/>
    <w:rsid w:val="00950614"/>
    <w:rsid w:val="009A01E5"/>
    <w:rsid w:val="009A4AF6"/>
    <w:rsid w:val="009C3D9B"/>
    <w:rsid w:val="009C6847"/>
    <w:rsid w:val="00A36D67"/>
    <w:rsid w:val="00B67BEE"/>
    <w:rsid w:val="00BF5789"/>
    <w:rsid w:val="00C33893"/>
    <w:rsid w:val="00C475A4"/>
    <w:rsid w:val="00C63700"/>
    <w:rsid w:val="00C654A4"/>
    <w:rsid w:val="00C7698A"/>
    <w:rsid w:val="00CA1848"/>
    <w:rsid w:val="00CC4E1A"/>
    <w:rsid w:val="00CD7BAE"/>
    <w:rsid w:val="00CE2BB5"/>
    <w:rsid w:val="00D1505E"/>
    <w:rsid w:val="00D41420"/>
    <w:rsid w:val="00D45F97"/>
    <w:rsid w:val="00E409FF"/>
    <w:rsid w:val="00E42C28"/>
    <w:rsid w:val="00E543D3"/>
    <w:rsid w:val="00E95CCE"/>
    <w:rsid w:val="00F646EB"/>
    <w:rsid w:val="00F65430"/>
    <w:rsid w:val="00FD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5A4BA"/>
  <w15:chartTrackingRefBased/>
  <w15:docId w15:val="{0C4E8FDA-0A88-4768-9E7A-AA03B9194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8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B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B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3B9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13B9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389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338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3B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13B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13B9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13B93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3B6B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B00"/>
  </w:style>
  <w:style w:type="paragraph" w:styleId="Footer">
    <w:name w:val="footer"/>
    <w:basedOn w:val="Normal"/>
    <w:link w:val="FooterChar"/>
    <w:uiPriority w:val="99"/>
    <w:unhideWhenUsed/>
    <w:rsid w:val="003B6B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B00"/>
  </w:style>
  <w:style w:type="paragraph" w:styleId="ListParagraph">
    <w:name w:val="List Paragraph"/>
    <w:basedOn w:val="Normal"/>
    <w:uiPriority w:val="34"/>
    <w:qFormat/>
    <w:rsid w:val="00E42C28"/>
    <w:pPr>
      <w:ind w:left="720"/>
      <w:contextualSpacing/>
    </w:pPr>
  </w:style>
  <w:style w:type="table" w:styleId="TableGrid">
    <w:name w:val="Table Grid"/>
    <w:basedOn w:val="TableNormal"/>
    <w:uiPriority w:val="39"/>
    <w:rsid w:val="00205F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409F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4F36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D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1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62136">
          <w:marLeft w:val="0"/>
          <w:marRight w:val="0"/>
          <w:marTop w:val="129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0830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56846">
          <w:marLeft w:val="0"/>
          <w:marRight w:val="0"/>
          <w:marTop w:val="0"/>
          <w:marBottom w:val="6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5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www.rayennaenergy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641EA6-DFB9-4441-8635-A574B76A2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Shabeer Mohamed</cp:lastModifiedBy>
  <cp:revision>12</cp:revision>
  <cp:lastPrinted>2024-11-18T06:27:00Z</cp:lastPrinted>
  <dcterms:created xsi:type="dcterms:W3CDTF">2024-11-18T11:51:00Z</dcterms:created>
  <dcterms:modified xsi:type="dcterms:W3CDTF">2024-11-18T14:15:00Z</dcterms:modified>
</cp:coreProperties>
</file>