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</w:pPr>
            <w:r>
              <w:rPr>
                <w:b/>
                <w:bCs/>
                <w:sz w:val="40"/>
                <w:szCs w:val="40"/>
              </w:rPr>
              <w:t xml:space="preserve">Yifan Yang</w:t>
            </w:r>
          </w:p>
          <w:p>
            <w:pPr>
              <w:spacing w:after="0" w:before="0" w:line="276"/>
            </w:pPr>
            <w:r>
              <w:t xml:space="preserve">Ph.D. Student in Geography (GIScience)</w:t>
            </w:r>
          </w:p>
          <w:p>
            <w:pPr>
              <w:spacing w:after="0" w:before="0" w:line="276"/>
            </w:pPr>
            <w:r>
              <w:t xml:space="preserve">Department of Geography</w:t>
            </w:r>
          </w:p>
          <w:p>
            <w:pPr>
              <w:spacing w:after="0" w:before="0" w:line="276"/>
            </w:pPr>
            <w:r>
              <w:t xml:space="preserve">College of Arts &amp; Sciences</w:t>
            </w:r>
          </w:p>
          <w:p>
            <w:pPr>
              <w:spacing w:after="0" w:before="0" w:line="276"/>
            </w:pPr>
            <w:r>
              <w:t xml:space="preserve">Texas A&amp;M University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 w:line="276"/>
              <w:jc w:val="right"/>
            </w:pPr>
            <w:r>
              <w:t xml:space="preserve">College Station, TX 77843</w:t>
            </w:r>
          </w:p>
          <w:p>
            <w:pPr>
              <w:spacing w:after="0" w:before="0" w:line="276"/>
              <w:jc w:val="right"/>
            </w:pPr>
            <w:r>
              <w:t xml:space="preserve">Tel: (213) 590-8972</w:t>
            </w:r>
          </w:p>
          <w:p>
            <w:pPr>
              <w:spacing w:after="0" w:before="0" w:line="276"/>
              <w:jc w:val="right"/>
            </w:pPr>
            <w:r>
              <w:t xml:space="preserve">Email: </w:t>
            </w:r>
            <w:hyperlink w:history="1" r:id="rIdyw3aqng0vhhn1jhoaye1h">
              <w:r>
                <w:rPr>
                  <w:rStyle w:val="Hyperlink"/>
                </w:rPr>
                <w:t xml:space="preserve">yyf990925@gmail.com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Website: </w:t>
            </w:r>
            <w:hyperlink w:history="1" r:id="rIdkfjqzpjms1gkn_9tdt7td">
              <w:r>
                <w:rPr>
                  <w:rStyle w:val="Hyperlink"/>
                </w:rPr>
                <w:t xml:space="preserve">https://rayford295.github.io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Google Scholar: </w:t>
            </w:r>
            <w:hyperlink w:history="1" r:id="rIdx97fjbvwf-cz1h--80wj8">
              <w:r>
                <w:rPr>
                  <w:rStyle w:val="Hyperlink"/>
                </w:rPr>
                <w:t xml:space="preserve">link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ORCID: </w:t>
            </w:r>
            <w:hyperlink w:history="1" r:id="rIdmnzxs9w-ttlimejaqylt4">
              <w:r>
                <w:rPr>
                  <w:rStyle w:val="Hyperlink"/>
                </w:rPr>
                <w:t xml:space="preserve">0009-0009-9496-6925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GitHub: </w:t>
            </w:r>
            <w:hyperlink w:history="1" r:id="rId-b5ct6xy7b11rvnpzrz9j">
              <w:r>
                <w:rPr>
                  <w:rStyle w:val="Hyperlink"/>
                </w:rPr>
                <w:t xml:space="preserve">https://github.com/rayford295</w:t>
              </w:r>
            </w:hyperlink>
          </w:p>
        </w:tc>
      </w:tr>
    </w:tbl>
    <w:p>
      <w:pPr>
        <w:pBdr>
          <w:bottom w:val="single" w:color="000000" w:sz="4" w:space="1"/>
        </w:pBdr>
        <w:spacing w:after="0" w:before="60"/>
      </w:pPr>
      <w:r>
        <w:rPr>
          <w:sz w:val="8"/>
          <w:szCs w:val="8"/>
        </w:rPr>
        <w:t xml:space="preserve"/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Interests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Spatiotemporal Complementarity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Place Specificity vs. Transferability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Accountability in GeoAI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Responsible and Agentic GeoAI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Generative AI and Multimodal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Street-View Imagery and Remote Sensing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Disaster Damage Assessment and Resilience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GIScience and AI for Science (AI4Science)</w:t>
            </w:r>
          </w:p>
        </w:tc>
      </w:tr>
    </w:tbl>
    <w:p>
      <w:pPr>
        <w:spacing w:after="0" w:before="120"/>
        <w:ind w:left="270"/>
        <w:jc w:val="both"/>
      </w:pPr>
      <w:r>
        <w:rPr>
          <w:i/>
          <w:iCs/>
        </w:rPr>
        <w:t xml:space="preserve">Vision: To transcend the boundaries of screens and make the real world our playground of intelligence, where AI, space, and humanity coexist and co-create.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Education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2024-pres.</w:t>
      </w:r>
      <w:r>
        <w:t xml:space="preserve">	</w:t>
      </w:r>
      <w:r>
        <w:rPr>
          <w:b/>
          <w:bCs/>
        </w:rPr>
        <w:t xml:space="preserve">Ph.D.</w:t>
      </w:r>
      <w:r>
        <w:t xml:space="preserve"> (expected 2027), Geography (GIScience), Texas A&amp;M University (TAMU), College Station, TX</w:t>
      </w:r>
    </w:p>
    <w:p>
      <w:pPr>
        <w:spacing w:after="60" w:before="0"/>
        <w:ind w:left="1440"/>
        <w:jc w:val="both"/>
      </w:pPr>
      <w:r>
        <w:t xml:space="preserve">GPA 3.80/4.0. Advisor: Dr. Lei Zou (Geospatial Exploration and Resolution (GEAR) Lab). Committee: Dr. Heng Cai, Dr. Andrew Klein, and Dr. Zhengzhong Tu. Passed the preliminary examination on June 24, 2026.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2022-2024</w:t>
      </w:r>
      <w:r>
        <w:t xml:space="preserve">	</w:t>
      </w:r>
      <w:r>
        <w:rPr>
          <w:b/>
          <w:bCs/>
        </w:rPr>
        <w:t xml:space="preserve">M.S.</w:t>
      </w:r>
      <w:r>
        <w:t xml:space="preserve">, Spatial Data Science, University of Southern California (USC), Los Angeles, CA</w:t>
      </w:r>
    </w:p>
    <w:p>
      <w:pPr>
        <w:spacing w:after="60" w:before="0"/>
        <w:ind w:left="1440"/>
        <w:jc w:val="both"/>
      </w:pPr>
      <w:r>
        <w:t xml:space="preserve">GPA 3.96/4.0. Advisors: Dr. John P. Wilson and Dr. Siqin Wang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2018-2022</w:t>
      </w:r>
      <w:r>
        <w:t xml:space="preserve">	</w:t>
      </w:r>
      <w:r>
        <w:rPr>
          <w:b/>
          <w:bCs/>
        </w:rPr>
        <w:t xml:space="preserve">B.E.</w:t>
      </w:r>
      <w:r>
        <w:t xml:space="preserve">, Software Engineering, Hainan University, Haikou, China</w:t>
      </w:r>
    </w:p>
    <w:p>
      <w:pPr>
        <w:spacing w:after="60" w:before="0"/>
        <w:ind w:left="1440"/>
        <w:jc w:val="both"/>
      </w:pPr>
      <w:r>
        <w:t xml:space="preserve">Average score 87.4/100. Advisors: Dr. Jieren Cheng and Dr. Qi Qi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Appointments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Academic Institutions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Graduate Research Assistant, GEAR Lab, Department of Geography, Texas A&amp;M University (TAMU). Advisor: Dr. Lei Zou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NSF I-GUIDE Summer School 2026: Spatial AI &amp; Convergence Science, University of Illinois Urbana-Champaign (July 13-17,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Institute for a Disaster Resilient Texas (IDRT), TAMU (Apr-Aug 2026). Advisor: Dr. Jooho Kim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Research Intern, Spatial Data Lab, Center for Geographic Analysis, Harvard University (Remote; Mar-Aug 2025). Mentor: Dr. Siqin Wang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Graduate Teaching Assistant, Department of Geography, TAMU (Fall 2024)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2023-2024</w:t>
      </w:r>
      <w:r>
        <w:t xml:space="preserve">	</w:t>
      </w:r>
      <w:r>
        <w:t xml:space="preserve">Master Student Researcher, Urban Tree Shade Model, Spatial Sciences Institute, USC (Sep 2023-Apr 2024). Advisors: Dr. John P. Wilson, Dr. Yi Qi, and Beau MacDonald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Industry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Data Engineering and AI Model Fine-tuning Intern, Vitally AI (Remote; Feb-May 2023)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Professional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Student Director, Geographic Information Science and Systems (GISS) Specialty Group, 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Remote Sensing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Hazards, Risks, and Disasters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Communications Fellow, GeoSAT Student Fellowship Program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Social Media Outreach Representative, </w:t>
      </w:r>
      <w:r>
        <w:rPr>
          <w:i/>
          <w:iCs/>
        </w:rPr>
        <w:t xml:space="preserve">Annals of GIS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2024-2025</w:t>
      </w:r>
      <w:r>
        <w:t xml:space="preserve">	</w:t>
      </w:r>
      <w:r>
        <w:t xml:space="preserve">Board Member, GISphere (lead of the GISalon Roundtable Series)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2021-2022</w:t>
      </w:r>
      <w:r>
        <w:t xml:space="preserve">	</w:t>
      </w:r>
      <w:r>
        <w:t xml:space="preserve">Vice President, Robotics and Artificial Intelligence Association, Hainan University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Honors and Awards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Travel Award, 34th ACM SIGSPATIAL International Conference on Advances in Geographic Information Systems (SIGSPATIAL 2026), Riverside, CA,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2nd Place, AAG GIS Specialty Group (GISSG) Student Honors Paper Competition, $350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AAG International Geographic Information Fund (IGIF) Scholarship Award, $1,200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Doctoral Scholarship Award, Cartography and Geographic Information Society (CaGIS), $1,000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Geography Graduate Student Enhancement Scholarship, Department of Geography, TAMU, $1,111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Communications Fellow, GeoSAT Student Fellowship Program (2026-2027),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Selected Travel Award, NSF I-GUIDE Summer School: Spatial AI &amp; Convergence Science, University of Illinois Urbana-Champaign, over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IEEE GRSS Travel Grant, IGARSS 2026, Washington, D.C.,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Best Student Paper Award, International Cartographic Conference (ICC 2025), Vancouver, Canada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Honorable Mention (Top 5), AAG GISSG Student Honors Paper Competition,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Environment and Sustainability Graduate Fellow Award, TAMU, $2,500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Student Ambassador Scholarship (Domain Data Science Track), Texas A&amp;M Institute of Data Science (TAMIDS),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Selected Abstract, NSF I-GUIDE Spatial AI Challenge: GeoAgent4Disaster, an autonomous multi-agent framework for multimodal disaster assessment (selected two consecutive years)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CaGIS International Travel Grant, ICC 2025, Vancouver, Canada, $2,100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Annual Meeting Award, AAG Applied Geography Specialty Group (AGSG), $196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Travel Grant, Summer School on Cyberinfrastructure and Disaster Resilience (NSF-funded), TAMU,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Most Suitably Applied Analysis Methodology, ArcGIS StoryMaps Competition, Los Angeles Geospatial Summit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Selected Abstract, NSF I-GUIDE Spatial AI Challenge: Perceiving Multidimensional Disaster Damages from Street-View Images Using Visual-Language Models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Lifetime Membership, Nu Theta Chapter, Gamma Theta Upsilon (International Geographic Honor Society)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Visiting Travel Grant, Department of Geography, University of South Carolina, $400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Gold Award, 9th China International “Internet+” College Students Innovation and Entrepreneurship Competition, Higher Education Main Track, International Project Special Competition (Shanghai Division), for “Ushine: AI+ Multilingual Talent Service Platform”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First-Class Comprehensive Scholarship, Hainan University, ¥2,500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“College Student with the Most Innovative Spirit and Practical Ability,” Hainan University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National First Prize, Computer Design Competition for Chinese College Students (Big Data Practice)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Silver Award (Hainan Creative Group), 6th China International “Internet+” Student Innovation and Entrepreneurship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3rd China Youth Cup National University Student Mathematical Modeling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14th iCAN International Innovation and Entrepreneurship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13th “Certification Cup” Mathematics China Mathematical Modeling Network Challenge (Inner Mongolia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10th MathorCup College Mathematical Modeling Challenge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Innovation Group (Artificial Intelligence Track), 2020 China University Computer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China-US Youth Creators Competition (Haikou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6th National Mobile Internet Innovation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 (Finalist), Hainan Selection Competition of the 4th China Creative Wings Innovation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Bronze Prize (Hainan Region), Challenge Cup Student Entrepreneurship Plan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Honorable Mention, 2020 Hainan Free Trade Port Entrepreneurship Competition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Projects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Selected Research Projects (Lead Developer)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Ray Resilience: An Accountable GeoAI System for Place-Based Disaster Intelligence.</w:t>
      </w:r>
      <w:r>
        <w:t xml:space="preserve"> A WebGIS / smartphone progressive web app with a risk-analyst assistant (Ray) that may only state what the evidence supports, and a Steward Harness that enforces outcome, process, and institutional validity in code. Submitted to OASIS @ ACM SIGSPATIAL 2026 (Track A). </w:t>
      </w:r>
      <w:hyperlink w:history="1" r:id="rIdmlspdi2s_fq2jixhqcdfu">
        <w:r>
          <w:rPr>
            <w:rStyle w:val="Hyperlink"/>
          </w:rPr>
          <w:t xml:space="preserve">[GitHub</w:t>
        </w:r>
      </w:hyperlink>
      <w:r>
        <w:t xml:space="preserve">] </w:t>
      </w:r>
      <w:hyperlink w:history="1" r:id="rId8uvvo7m53v5saerlmfor3">
        <w:r>
          <w:rPr>
            <w:rStyle w:val="Hyperlink"/>
          </w:rPr>
          <w:t xml:space="preserve">[Live app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nationwide hourly hazard watch (USGS, NWS, NHC, NIFC/WFIGS, NOAA/WPC) and three deep cases (Eaton Fire 2025, Hurricane Milton 2024, Hurricane Ian 2022) fusing damage ground truth, debris volumes, CDC SVI, census population, and cross-view street imagery on H3 grids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the Steward Harness: SHA-256 lineage in an append-only audit log, a declarative YAML policy deciding who may be told what at which resolution, and a CI gate that fails the deploy on policy violation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Ask Ray, an agent behind deterministic policy pre-check and citation post-check gates, running on any OpenAI-compatible endpoint (local open model via Ollama by default)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six open vision-language models on 1,225 labelled street-view samples under RAPID prompts and published results as governed evidence; 363 Python and 67 app tests run in CI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Sat2Street-DisasterGen: Satellite-to-Street View Synthesis for Post-Disaster Assessment.</w:t>
      </w:r>
      <w:r>
        <w:t xml:space="preserve"> A multimodal generative framework that benchmarks cross-view image generation strategies integrating diffusion models, ControlNet, and VLM-guided semantic conditioning to synthesize realistic street-view imagery from post-disaster satellite imagery. </w:t>
      </w:r>
      <w:hyperlink w:history="1" r:id="rId3hrq1ugod_smw1msgjiac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unified evaluation framework with consistent satellite inputs, data splits, and protocols across generative methods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cross-view generation pipelines: Pix2Pix (cGAN), SD1.5 + ControlNet, VLM-guided synthesis, and Disaster-MoE (Mixture-of-Experts)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multi-stage LoRA training pipeline for damage-severity-aware generation (Mild / Moderate / Severe)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outputs with pixel-level metrics (FID, SSIM, LPIPS), semantic consistency (ResNet-based classification), and VLM perceptual scoring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RAPID: A Reproducible Multi-Agent Pipeline for Interpretable Disaster Damage Assessment from Satellite and Street-View Imagery.</w:t>
      </w:r>
      <w:r>
        <w:t xml:space="preserve"> An autonomous multi-agent GeoAI framework for hyperlocal, interpretable, near-real-time damage assessment that orchestrates specialized agents built on vision-language foundation models for cross-view perception, damage recognition, reasoning, and automated report generation without task-specific retraining. </w:t>
      </w:r>
      <w:hyperlink w:history="1" r:id="rIdlwayj50remx8w4gkcmpfl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modular multi-agent architecture: Disaster Perception, Image Restoration, Damage Recognition, and Disaster Reasoning agents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Integrated satellite imagery, street-view imagery, textual cues, and temporal change signals; zero-/few-shot analysis with VLMs (e.g., GPT, Gemini)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Enabled cross-view semantic alignment and causal reasoning for damage assessment and recovery recommendations, with an interpretable reporting pipeline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2025-pres.</w:t>
      </w:r>
      <w:r>
        <w:t xml:space="preserve">	</w:t>
      </w:r>
      <w:r>
        <w:rPr>
          <w:b/>
          <w:bCs/>
        </w:rPr>
        <w:t xml:space="preserve">DamageArbiter: CLIP-Enhanced Multimodal Framework for Hurricane Damage Assessment.</w:t>
      </w:r>
      <w:r>
        <w:t xml:space="preserve"> A multimodal arbitration framework for hyperlocal hurricane damage assessment from bi-temporal street-view imagery, integrating vision-language models (CLIP) with deep vision backbones (ViT-B/16) to improve robustness under post-disaster uncertainty. </w:t>
      </w:r>
      <w:hyperlink w:history="1" r:id="rIddidphmntosi0gjmz2mjtz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multimodal arbitration mechanism to reconcile conflicting visual and semantic signals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ViT-B/16 and transformer-based classification pipelines; evaluated with precision, recall, F1, and cross-validation on hurricane street-view datasets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BiTemporal-StreetView-Damage: Hyperlocal Disaster Assessment via Bi-Temporal Street-View Imagery.</w:t>
      </w:r>
      <w:r>
        <w:t xml:space="preserve"> A dual-channel framework using pre-trained vision backbones (Swin Transformer, ConvNeXt) on pre- and post-disaster street-view pairs to improve the accuracy and interpretability of damage-severity estimation. </w:t>
      </w:r>
      <w:hyperlink w:history="1" r:id="rIdaijjpfoujglxmqggpoepr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Constructed a dataset of 2,249 labeled street-view image pairs with fine-grained severity annotations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Improved classification accuracy from 66.14% (post-only) to 77.11% (bi-temporal); evaluated cross-attention, weighted fusion, and Siamese-difference strategies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Applied Grad-CAM to demonstrate enhanced spatial attention from pre-disaster inputs, enabling fine-grained damage mapping for climate-resilient planning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rPr>
          <w:b/>
          <w:bCs/>
        </w:rPr>
        <w:t xml:space="preserve">Industry engagement</w:t>
      </w:r>
      <w:r>
        <w:t xml:space="preserve">: featured by Mosaic - Geospatial Imaging Leaders (Prague, Czech Republic) for 360° street-level surveying and disaster-intelligence applications </w:t>
      </w:r>
      <w:hyperlink w:history="1" r:id="rIdxncbghd8kvshrnrqzp5uh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Open-Source Community Leadership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Founder</w:t>
      </w:r>
      <w:r>
        <w:t xml:space="preserve">, AutonomousGeoAI4Science (AutoGeoAI4Sci), an open research community and hub for papers, tools, benchmarks, and collaboration advancing autonomous and multimodal GeoAI for scientific discovery. </w:t>
      </w:r>
      <w:hyperlink w:history="1" r:id="rId5m0diyjxsji3ockfwwd5q">
        <w:r>
          <w:rPr>
            <w:rStyle w:val="Hyperlink"/>
          </w:rPr>
          <w:t xml:space="preserve">[GitHub Organization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Curate and maintain 60+ repositories on cross-view GeoAI, disaster intelligence, and autonomous spatial reasoning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Develop open-source tutorials and research frameworks for multimodal geospatial AI; promote reproducible research connecting AI, GIScience, and Earth observation communities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Publications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Yang, Y.</w:t>
      </w:r>
      <w:r>
        <w:t xml:space="preserve"> denotes myself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hyperlink w:history="1" r:id="rId8pdnjp1-zatggqhwzlxyt">
        <w:r>
          <w:rPr>
            <w:rStyle w:val="Hyperlink"/>
          </w:rPr>
          <w:t xml:space="preserve">Google Scholar</w:t>
        </w:r>
      </w:hyperlink>
      <w:r>
        <w:t xml:space="preserve">: 434 citations, h-index 8, i10-index 7 (as of October 2026)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Total</w:t>
      </w:r>
      <w:r>
        <w:t xml:space="preserve">: 27 (published/accepted: 22; in review: 2; preprints: 3)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First-Authored Publications: 9 (journal articles: 3, conference proceedings: 5, book chapters: 1)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Co-Authored Publications: 18 (journal articles: 10, conference proceedings: 5, preprints: 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First-Authored Publications (in chronological order)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Gong, W., Fu, K., Li, Z., Wang, S., Zhou, B., Cai, H., Tian, H. DamageArbiter: A Multimodal Arbitration Framework for Disaster Damage Assessment from Street-View Imagery. </w:t>
            </w:r>
            <w:r>
              <w:rPr>
                <w:i/>
                <w:iCs/>
              </w:rPr>
              <w:t xml:space="preserve">Natural Hazards</w:t>
            </w:r>
            <w:r>
              <w:t xml:space="preserve">. </w:t>
            </w:r>
            <w:hyperlink w:history="1" r:id="rIdm0kgbs2-sfjhyaaq4myw-">
              <w:r>
                <w:rPr>
                  <w:rStyle w:val="Hyperlink"/>
                </w:rPr>
                <w:t xml:space="preserve">[arXiv:2603.14837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2nd Place, AAG GISSG Student Honors Paper Competition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When Satellite and Street Views Disagree: Cross-View Complementarity in Disaster Damage Assessment. </w:t>
            </w:r>
            <w:r>
              <w:rPr>
                <w:i/>
                <w:iCs/>
              </w:rPr>
              <w:t xml:space="preserve">Proceedings of the 5th ACM SIGSPATIAL International Workshop on Searching and Mining Large Collections of Geospatial Data (GeoSearch '26)</w:t>
            </w:r>
            <w:r>
              <w:t xml:space="preserve">, Riverside, CA (Lightning talk, 4 pages; Accepted). </w:t>
            </w:r>
            <w:hyperlink w:history="1" r:id="rIddd8fr4jwazm_irvdjcdbu">
              <w:r>
                <w:rPr>
                  <w:rStyle w:val="Hyperlink"/>
                </w:rPr>
                <w:t xml:space="preserve">[arXiv:2610.04327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(Applications Track full paper, 12 pages; Accepted). </w:t>
            </w:r>
            <w:hyperlink w:history="1" r:id="rIdzq1zzzcf_dv5bg2klmeci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</w:t>
            </w:r>
            <w:r>
              <w:rPr>
                <w:i/>
                <w:iCs/>
              </w:rPr>
              <w:t xml:space="preserve">Cartography and Geographic Information Society (CaGIS) Conference 2026</w:t>
            </w:r>
            <w:r>
              <w:t xml:space="preserve">, St. Louis, MO (Accepted). </w:t>
            </w:r>
            <w:hyperlink w:history="1" r:id="rIdosysaiebqmllpmj-dfamr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2026 IEEE International Geoscience and Remote Sensing Symposium (IGARSS 2026)</w:t>
            </w:r>
            <w:r>
              <w:t xml:space="preserve">, Washington, D.C. (Accepted). </w:t>
            </w:r>
            <w:hyperlink w:history="1" r:id="rIdhyclq9al3xd9sc_66rew_">
              <w:r>
                <w:rPr>
                  <w:rStyle w:val="Hyperlink"/>
                </w:rPr>
                <w:t xml:space="preserve">[arXiv:2603.20697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Zhou, B., Li, D., Lin, B., Abedin, J., Yang, M. Hyperlocal Disaster Damage Assessment Using Bi-Temporal Street-View Imagery and Pre-Trained Vision Models. </w:t>
            </w:r>
            <w:r>
              <w:rPr>
                <w:i/>
                <w:iCs/>
              </w:rPr>
              <w:t xml:space="preserve">Computers, Environment and Urban Systems</w:t>
            </w:r>
            <w:r>
              <w:t xml:space="preserve">, 121, 102335. </w:t>
            </w:r>
            <w:hyperlink w:history="1" r:id="rId56ifv7_5mgzzplsnntzpc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Honorable Mention, AAG GISSG Student Honors Paper Competition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</w:t>
            </w:r>
            <w:r>
              <w:rPr>
                <w:i/>
                <w:iCs/>
              </w:rPr>
              <w:t xml:space="preserve">Abstracts of the International Cartographic Association</w:t>
            </w:r>
            <w:r>
              <w:t xml:space="preserve">, 10, 310. </w:t>
            </w:r>
            <w:hyperlink w:history="1" r:id="rIdvc6-mqvsxnebjdncrhhyd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Best Student Paper Award, ICC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Borrelli, D. Object Detection and Segmentation of Trees Using Text SAM in ArcGIS Online. In D. M. Ruddell &amp; D. Ter-Ghazaryan (Eds.), </w:t>
            </w:r>
            <w:r>
              <w:rPr>
                <w:i/>
                <w:iCs/>
              </w:rPr>
              <w:t xml:space="preserve">Security First: Geospatial Workflows for a Safe and Equitable World</w:t>
            </w:r>
            <w:r>
              <w:t xml:space="preserve"> (Chapter 7, pp. 113-122). Redlands, CA: Esri Press. </w:t>
            </w:r>
            <w:hyperlink w:history="1" r:id="rIdkxyelxbp9gacvskzix15h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Wang, S., Li, D., Sun, S., Wu, Q. GeoLocator: A Location-Integrated Large Multimodal Model (LMM) for Inferring Geo-Privacy. </w:t>
            </w:r>
            <w:r>
              <w:rPr>
                <w:i/>
                <w:iCs/>
              </w:rPr>
              <w:t xml:space="preserve">Applied Sciences</w:t>
            </w:r>
            <w:r>
              <w:t xml:space="preserve">, 14(16), 7091. </w:t>
            </w:r>
            <w:hyperlink w:history="1" r:id="rIdgutvndltp6jbjhjbkseqq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Journal Articles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Zou, L., Seo, J.H., Yang, M., </w:t>
            </w:r>
            <w:r>
              <w:rPr>
                <w:b/>
                <w:bCs/>
              </w:rPr>
              <w:t xml:space="preserve">Yang, Y.</w:t>
            </w:r>
            <w:r>
              <w:t xml:space="preserve"> Seeing Green from Indoors in 3D: How Built Environment and Vegetation Shape Window-Level Nature Exposure. </w:t>
            </w:r>
            <w:r>
              <w:rPr>
                <w:i/>
                <w:iCs/>
              </w:rPr>
              <w:t xml:space="preserve">Sustainable Cities and Society</w:t>
            </w:r>
            <w:r>
              <w:t xml:space="preserve">. </w:t>
            </w:r>
            <w:hyperlink w:history="1" r:id="rIdwal98uwhgupkejc3etbiu">
              <w:r>
                <w:rPr>
                  <w:rStyle w:val="Hyperlink"/>
                </w:rPr>
                <w:t xml:space="preserve">[SSRN:6766522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Lin, B., Zou, L., 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, Zhou, B. Modeling Hospital Visitation Flows Through Distance-Attractiveness Tradeoffs: Integrating Human Mobility, Hospital Attributes, and Socioeconomic Context. </w:t>
            </w:r>
            <w:r>
              <w:rPr>
                <w:i/>
                <w:iCs/>
              </w:rPr>
              <w:t xml:space="preserve">Transactions in GIS</w:t>
            </w:r>
            <w:r>
              <w:t xml:space="preserve"> (Accepted). </w:t>
            </w:r>
            <w:hyperlink w:history="1" r:id="rIdonsgo2pljnaxffufrx7qd">
              <w:r>
                <w:rPr>
                  <w:rStyle w:val="Hyperlink"/>
                </w:rPr>
                <w:t xml:space="preserve">[arXiv:2601.15977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Shakya, A.R., Kelly, J., </w:t>
            </w:r>
            <w:r>
              <w:rPr>
                <w:b/>
                <w:bCs/>
              </w:rPr>
              <w:t xml:space="preserve">Yang, Y.</w:t>
            </w:r>
            <w:r>
              <w:t xml:space="preserve">, Lee, S., Brody, S.D., Mostafavi, A. Debris-Cast: A Two-Stage Machine Learning Framework for Hurricane Debris Prediction Using Multi-Source Geospatial Data. </w:t>
            </w:r>
            <w:r>
              <w:rPr>
                <w:i/>
                <w:iCs/>
              </w:rPr>
              <w:t xml:space="preserve">International Journal of Disaster Risk Reduction</w:t>
            </w:r>
            <w:r>
              <w:t xml:space="preserve">, 146, 106470. </w:t>
            </w:r>
            <w:hyperlink w:history="1" r:id="rIdc8lat_umtpjljenhkt0mn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S., Liu, H., Wu, C.Y., Huang, X., Wang, R., </w:t>
            </w:r>
            <w:r>
              <w:rPr>
                <w:b/>
                <w:bCs/>
              </w:rPr>
              <w:t xml:space="preserve">Yang, Y.</w:t>
            </w:r>
            <w:r>
              <w:t xml:space="preserve">, Corcoran, J., Lai, S., Xia, X., Liu, Y. The Boiling Frog Effect: Global Warming Delays Emotional Impacts of Air Pollution in Warmer Climates. </w:t>
            </w:r>
            <w:r>
              <w:rPr>
                <w:i/>
                <w:iCs/>
              </w:rPr>
              <w:t xml:space="preserve">Journal of Hazardous Materials</w:t>
            </w:r>
            <w:r>
              <w:t xml:space="preserve">, 142440. </w:t>
            </w:r>
            <w:hyperlink w:history="1" r:id="rIdqifswveedxwlxsxnefznk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Li, H., </w:t>
            </w:r>
            <w:r>
              <w:rPr>
                <w:b/>
                <w:bCs/>
              </w:rPr>
              <w:t xml:space="preserve">Yang, Y.</w:t>
            </w:r>
            <w:r>
              <w:t xml:space="preserve">, Wang, S., Zhu, Y. Integrating Earth Observation Data into the Tri-Environmental Evaluation of the Economic Cost of Natural Disasters: A Case Study of the 2025 LA Wildfire. </w:t>
            </w:r>
            <w:r>
              <w:rPr>
                <w:i/>
                <w:iCs/>
              </w:rPr>
              <w:t xml:space="preserve">International Journal of Applied Earth Observation and Geoinformation</w:t>
            </w:r>
            <w:r>
              <w:t xml:space="preserve">, 150, 105342. </w:t>
            </w:r>
            <w:hyperlink w:history="1" r:id="rIdls7yz9jyh6pqwyngviv0t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Ye, X., Gong, W., </w:t>
            </w:r>
            <w:r>
              <w:rPr>
                <w:b/>
                <w:bCs/>
              </w:rPr>
              <w:t xml:space="preserve">Yang, Y.</w:t>
            </w:r>
            <w:r>
              <w:t xml:space="preserve">, Zou, L., Tu, Z., Huang, X., Li, Z., Ning, H., Wu, L. Towards Agentic Urban Digital Twins (AUDiTs): Advancing New Urban Science through Human-AI Co-Learning Agents. </w:t>
            </w:r>
            <w:r>
              <w:rPr>
                <w:i/>
                <w:iCs/>
              </w:rPr>
              <w:t xml:space="preserve">Urban Informatics</w:t>
            </w:r>
            <w:r>
              <w:t xml:space="preserve">, 5(1), 9.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Y., Yin, H., </w:t>
            </w:r>
            <w:r>
              <w:rPr>
                <w:b/>
                <w:bCs/>
              </w:rPr>
              <w:t xml:space="preserve">Yang, Y.</w:t>
            </w:r>
            <w:r>
              <w:t xml:space="preserve">, Zhao, C., Wang, S. Navigating Spatial Inequities in Freight Truck Crash Severity via Counterfactual Inference in Los Angeles. </w:t>
            </w:r>
            <w:r>
              <w:rPr>
                <w:i/>
                <w:iCs/>
              </w:rPr>
              <w:t xml:space="preserve">Journal of Transport Geography</w:t>
            </w:r>
            <w:r>
              <w:t xml:space="preserve">, 128, 104387.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Ye, X., Wu, K., Jamonnak, S., Zhang, W., </w:t>
            </w:r>
            <w:r>
              <w:rPr>
                <w:b/>
                <w:bCs/>
              </w:rPr>
              <w:t xml:space="preserve">Yang, Y.</w:t>
            </w:r>
            <w:r>
              <w:t xml:space="preserve">, Huang, X. Integrating Spatiotemporal Vision Transformer into Digital Twins for High-Resolution Heat Stress Forecasting in Campus Environments. </w:t>
            </w:r>
            <w:r>
              <w:rPr>
                <w:i/>
                <w:iCs/>
              </w:rPr>
              <w:t xml:space="preserve">Journal of Planning Education and Research</w:t>
            </w:r>
            <w:r>
              <w:t xml:space="preserve">, 1-15. </w:t>
            </w:r>
            <w:hyperlink w:history="1" r:id="rIdndejjj_cdakokf4qw5njy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Zhang, Y., Chen, J., Liu, B., </w:t>
            </w:r>
            <w:r>
              <w:rPr>
                <w:b/>
                <w:bCs/>
              </w:rPr>
              <w:t xml:space="preserve">Yang, Y.</w:t>
            </w:r>
            <w:r>
              <w:t xml:space="preserve">, Li, H., Zheng, X., Chen, X., Ren, T., Xiong, N. COVID-19 Public Opinion and Emotion Monitoring System Based on Time Series Thermal New Word Mining. </w:t>
            </w:r>
            <w:r>
              <w:rPr>
                <w:i/>
                <w:iCs/>
              </w:rPr>
              <w:t xml:space="preserve">Computers, Materials &amp; Continua</w:t>
            </w:r>
            <w:r>
              <w:t xml:space="preserve">, 64(3), 1415-1434. </w:t>
            </w:r>
            <w:hyperlink w:history="1" r:id="rIdzae0xnvoyaq6qqcaagspe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Shi, C., Mou, G., Wang, H., Liu, T., </w:t>
            </w:r>
            <w:r>
              <w:rPr>
                <w:b/>
                <w:bCs/>
              </w:rPr>
              <w:t xml:space="preserve">Yang, Y.</w:t>
            </w:r>
            <w:r>
              <w:t xml:space="preserve">, Li, Z. Different Loss Functions Used in the Low-Rank Approximation. </w:t>
            </w:r>
            <w:r>
              <w:rPr>
                <w:i/>
                <w:iCs/>
              </w:rPr>
              <w:t xml:space="preserve">International Core Journal of Engineering</w:t>
            </w:r>
            <w:r>
              <w:t xml:space="preserve">, 6(11), 360-368.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Conference Proceedings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</w:t>
            </w:r>
            <w:r>
              <w:rPr>
                <w:b/>
                <w:bCs/>
              </w:rPr>
              <w:t xml:space="preserve">Yang, Y.</w:t>
            </w:r>
            <w:r>
              <w:t xml:space="preserve">, Shakya, A., Kelly, J. Optimizing HPC Performance for CDC-Based Storage and Reconstruction of High-Resolution Imagery. </w:t>
            </w:r>
            <w:r>
              <w:rPr>
                <w:i/>
                <w:iCs/>
              </w:rPr>
              <w:t xml:space="preserve">SC26: The International Conference for High Performance Computing, Networking, Storage, and Analysis</w:t>
            </w:r>
            <w:r>
              <w:t xml:space="preserve">, Chicago, IL (Research Poster; Accepted). </w:t>
            </w:r>
            <w:hyperlink w:history="1" r:id="rIdxjg_vgbyitfjp1otbuewh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 Responsible GeoAI: Thoughtful Integration of GIScience and AI in the Real World. </w:t>
            </w:r>
            <w:r>
              <w:rPr>
                <w:i/>
                <w:iCs/>
              </w:rPr>
              <w:t xml:space="preserve">1st International Conference on Geospatial Artificial Intelligence (GeoAI 2026)</w:t>
            </w:r>
            <w:r>
              <w:t xml:space="preserve">, Ghent, Belgium.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 BEACON: Behavioral and Semantic Enrichment of AlphaEarth Embeddings through Tri-Modal Contrastive Learning.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(Short paper; Accepted). </w:t>
            </w:r>
            <w:hyperlink w:history="1" r:id="rIdnaljd1s3soh0v46vgnsz5">
              <w:r>
                <w:rPr>
                  <w:rStyle w:val="Hyperlink"/>
                </w:rPr>
                <w:t xml:space="preserve">[arXiv:2608.29553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Mandal, D.,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, Yang, M. Resilience in 4D: AI-Driven Geospatial Digital Twins for Urban Flood Simulation and Management. </w:t>
            </w:r>
            <w:r>
              <w:rPr>
                <w:i/>
                <w:iCs/>
              </w:rPr>
              <w:t xml:space="preserve">AGU Annual Meeting 2025 (AGU25)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2021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Yan, B., Wang, J., Cheng, J., Zhou, Y., Zhang, Y., </w:t>
            </w:r>
            <w:r>
              <w:rPr>
                <w:b/>
                <w:bCs/>
              </w:rPr>
              <w:t xml:space="preserve">Yang, Y.</w:t>
            </w:r>
            <w:r>
              <w:t xml:space="preserve">, Liu, L., Liu, B. Experiments of Federated Learning for COVID-19 Chest X-ray Images. </w:t>
            </w:r>
            <w:r>
              <w:rPr>
                <w:i/>
                <w:iCs/>
              </w:rPr>
              <w:t xml:space="preserve">International Conference on Artificial Intelligence and Security (ICAIS 2021)</w:t>
            </w:r>
            <w:r>
              <w:t xml:space="preserve">, pp. 41-53. Springer, Cham.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Preprints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Yang, M., Zou, L., Ma, H., Tian, H., Zhou, S.,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GIScholarBench: Benchmarking LLM Overconfidence in GIS Research.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flpz8ipwkupttu_byrg63">
              <w:r>
                <w:rPr>
                  <w:rStyle w:val="Hyperlink"/>
                </w:rPr>
                <w:t xml:space="preserve">[arXiv:2606.08036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Srivastava, U., Wang, Y., Jia, Y., Wu, Q., Bai, W., et al., Ye, X. Earth Embeddings Reveal Diverse Urban Signals from Space.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xy9evib2fqyygvoepwsol">
              <w:r>
                <w:rPr>
                  <w:rStyle w:val="Hyperlink"/>
                </w:rPr>
                <w:t xml:space="preserve">[arXiv:2604.03456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Wu, Q., Xu, Y., Xiao, T., Xiao, Y., Li, Y., Wang, T.,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Surveying Attitudinal Alignment between Large Language Models vs. Humans towards 17 Sustainable Development Goals.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omcpb9gdeir7x1jwqp0wo">
              <w:r>
                <w:rPr>
                  <w:rStyle w:val="Hyperlink"/>
                </w:rPr>
                <w:t xml:space="preserve">[arXiv:2404.13885</w:t>
              </w:r>
            </w:hyperlink>
            <w:r>
              <w:t xml:space="preserve">]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Teaching Experience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Teaching Assistant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5480"/>
        <w:gridCol w:w="26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5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Course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Institution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5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 232: Cartography (lab sections 501, 502, 505)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Texas A&amp;M University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Guest Lecturer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4880"/>
        <w:gridCol w:w="32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48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Lecture Title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School/Course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Geographically Weighted Regression (GWR)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475: Advanced GIS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Git, GitHub, and Personal Websites for GIS Researchers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476: GIS Practicum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Spatial Query Lab: Interactive Spatial SQL and PostGIS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659: GeoDatabases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Presentations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Presenting author for all entries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Total: 19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Presentations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2027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Seeing Hurricane Damage Before It Happens: Multimodal GeoAI for Street-Level Prediction and Visualization. </w:t>
            </w:r>
            <w:r>
              <w:rPr>
                <w:i/>
                <w:iCs/>
              </w:rPr>
              <w:t xml:space="preserve">AAG 2027 Annual Meeting</w:t>
            </w:r>
            <w:r>
              <w:t xml:space="preserve">, New York, NY (02/08-02/12, 2027; Accepted).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</w:t>
            </w:r>
            <w:r>
              <w:rPr>
                <w:b/>
                <w:bCs/>
              </w:rPr>
              <w:t xml:space="preserve">Yang, Y.</w:t>
            </w:r>
            <w:r>
              <w:t xml:space="preserve">, Shakya, A., Kelly, J. Optimizing HPC Performance for CDC-Based Storage and Reconstruction of High-Resolution Imagery. Research Posters, </w:t>
            </w:r>
            <w:r>
              <w:rPr>
                <w:i/>
                <w:iCs/>
              </w:rPr>
              <w:t xml:space="preserve">SC26</w:t>
            </w:r>
            <w:r>
              <w:t xml:space="preserve">, McCormick Place, Chicago, IL (Poster; 11/17,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Applications Track, Application 2: Disaster &amp; Flood, </w:t>
            </w:r>
            <w:r>
              <w:rPr>
                <w:i/>
                <w:iCs/>
              </w:rPr>
              <w:t xml:space="preserve">ACM SIGSPATIAL 2026</w:t>
            </w:r>
            <w:r>
              <w:t xml:space="preserve">, Riverside, CA (11/04,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When Satellite and Street Views Disagree: Cross-View Complementarity in Disaster Damage Assessment. Lightning Talk, </w:t>
            </w:r>
            <w:r>
              <w:rPr>
                <w:i/>
                <w:iCs/>
              </w:rPr>
              <w:t xml:space="preserve">GeoSearch '26 Workshop at ACM SIGSPATIAL 2026</w:t>
            </w:r>
            <w:r>
              <w:t xml:space="preserve">, Riverside, CA (11/03,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Chen, T., Brannstrom, C., Chen, X., Harsuko, R., Nakata, N., Gross, M., van Wijk, J., Montazeri, S. GATES: A Geothermal Acceptance Tracking and Evaluation System Using Multi-Source Social Sensing. Data Science and Statistical Learning Session, </w:t>
            </w:r>
            <w:r>
              <w:rPr>
                <w:i/>
                <w:iCs/>
              </w:rPr>
              <w:t xml:space="preserve">10th Annual Texas A&amp;M Conference on Energy</w:t>
            </w:r>
            <w:r>
              <w:t xml:space="preserve">, College Station, TX (Oral; 09/25,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Fillman, K., Nawar, N., Thapaliya, R., </w:t>
            </w:r>
            <w:r>
              <w:rPr>
                <w:b/>
                <w:bCs/>
              </w:rPr>
              <w:t xml:space="preserve">Yang, Y.</w:t>
            </w:r>
            <w:r>
              <w:t xml:space="preserve">, Lyu, F. Detecting and Correcting Spatial Bias in VGI Using Remote Sensing. Invited Webinar Talk, </w:t>
            </w:r>
            <w:r>
              <w:rPr>
                <w:i/>
                <w:iCs/>
              </w:rPr>
              <w:t xml:space="preserve">I-GUIDE Virtual Consulting Office (VCO)</w:t>
            </w:r>
            <w:r>
              <w:t xml:space="preserve">, Online (09/23, 2026). </w:t>
            </w:r>
            <w:hyperlink w:history="1" r:id="rId-qvl-csn13vb9g-r_yxvh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Session 1B: GeoAI, Disaster Mapping, and Hydrography, </w:t>
            </w:r>
            <w:r>
              <w:rPr>
                <w:i/>
                <w:iCs/>
              </w:rPr>
              <w:t xml:space="preserve">CaGIS Conference 2026</w:t>
            </w:r>
            <w:r>
              <w:t xml:space="preserve">, St. Louis, MO (09/08-09/11,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Session: Leveraging AI, LLMs, and Geospatial Technologies for Rapid and Explainable Post-Disaster Damage Intelligence, </w:t>
            </w:r>
            <w:r>
              <w:rPr>
                <w:i/>
                <w:iCs/>
              </w:rPr>
              <w:t xml:space="preserve">IEEE IGARSS 2026</w:t>
            </w:r>
            <w:r>
              <w:t xml:space="preserve">, Washington, D.C. (08/13,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Symposium on Spatiotemporal Data Science</w:t>
            </w:r>
            <w:r>
              <w:t xml:space="preserve">, Virginia Tech, Alexandria, VA (Onsite Oral; 08/07-08/08,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DamageArbiter: A Disagreement-Driven Arbitration Framework for Hurricane Damage Assessment from Street-View Imagery. GISS Specialty Group Honors Competition for Student Papers II, </w:t>
            </w:r>
            <w:r>
              <w:rPr>
                <w:i/>
                <w:iCs/>
              </w:rPr>
              <w:t xml:space="preserve">AAG 2026 Annual Meeting</w:t>
            </w:r>
            <w:r>
              <w:t xml:space="preserve">, San Francisco, CA (03/17-03/21,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Seeing Disagreements: An Explainable Multimodal Framework for Disaster Assessment and Spatial Mapping. Student Paper Competition, </w:t>
            </w:r>
            <w:r>
              <w:rPr>
                <w:i/>
                <w:iCs/>
              </w:rPr>
              <w:t xml:space="preserve">Texas A&amp;M University GIS Day (TxGIS Day 2025)</w:t>
            </w:r>
            <w:r>
              <w:t xml:space="preserve">, College Station, TX (Oral; 11/17-11/21,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Student Paper Session, </w:t>
            </w:r>
            <w:r>
              <w:rPr>
                <w:i/>
                <w:iCs/>
              </w:rPr>
              <w:t xml:space="preserve">International Cartographic Conference (ICC 2025)</w:t>
            </w:r>
            <w:r>
              <w:t xml:space="preserve">, Vancouver, Canada (08/18-08/22,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DisasterVLP: A Vision-Language Pretrained Framework for Multidimensional Disaster Damage Assessment Using Street-View Images. </w:t>
            </w:r>
            <w:r>
              <w:rPr>
                <w:i/>
                <w:iCs/>
              </w:rPr>
              <w:t xml:space="preserve">GeoAnalytics for Sustainable and Livable Cities</w:t>
            </w:r>
            <w:r>
              <w:t xml:space="preserve">, ICC 2025 Pre-Conference Symposium, Vancouver, Canada (08/17,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 DisasterVLP: Perceiving Multidimensional Disaster Damages from Street-View Images Using Visual-Language Models. </w:t>
            </w:r>
            <w:r>
              <w:rPr>
                <w:i/>
                <w:iCs/>
              </w:rPr>
              <w:t xml:space="preserve">Summer School on Cyberinfrastructure and Disaster Resilience</w:t>
            </w:r>
            <w:r>
              <w:t xml:space="preserve">, Texas A&amp;M University, College Station, TX (Oral; 08/15,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Hyperlocal Disaster Damage Assessment Using Bi-Temporal Street-View Imagery and Pre-Trained Image Processing Models. GISS Specialty Group Paper Competition II, </w:t>
            </w:r>
            <w:r>
              <w:rPr>
                <w:i/>
                <w:iCs/>
              </w:rPr>
              <w:t xml:space="preserve">AAG 2025 Annual Meeting</w:t>
            </w:r>
            <w:r>
              <w:t xml:space="preserve">, Detroit, MI (03/24-03/28,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(LMM) for Inferring Geo-Privacy. Thematic Session “Geoprivacy Challenges and Solutions in the Digital Society,” </w:t>
            </w:r>
            <w:r>
              <w:rPr>
                <w:i/>
                <w:iCs/>
              </w:rPr>
              <w:t xml:space="preserve">Spatial Data Science Symposium 2024</w:t>
            </w:r>
            <w:r>
              <w:t xml:space="preserve">, Virtual. </w:t>
            </w:r>
            <w:hyperlink w:history="1" r:id="rIdcb-tfgspsakghmmyub0-n">
              <w:r>
                <w:rPr>
                  <w:rStyle w:val="Hyperlink"/>
                </w:rPr>
                <w:t xml:space="preserve">[video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Symposium on GeoAI and Deep Learning for Geospatial Research: Human-Centered Geospatial Data Science III, </w:t>
            </w:r>
            <w:r>
              <w:rPr>
                <w:i/>
                <w:iCs/>
              </w:rPr>
              <w:t xml:space="preserve">AAG 2024 Annual Meeting</w:t>
            </w:r>
            <w:r>
              <w:t xml:space="preserve">, Honolulu, HI (04/16-04/20,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Multimodality Session, </w:t>
            </w:r>
            <w:r>
              <w:rPr>
                <w:i/>
                <w:iCs/>
              </w:rPr>
              <w:t xml:space="preserve">AGI Leap Summit</w:t>
            </w:r>
            <w:r>
              <w:t xml:space="preserve">, SuperAGI, Virtual (02/29,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Novel GeoAI Tool Making World Travel without Barriers &amp; Urban Tree Shade Model. </w:t>
            </w:r>
            <w:r>
              <w:rPr>
                <w:i/>
                <w:iCs/>
              </w:rPr>
              <w:t xml:space="preserve">2024 Los Angeles Geospatial Summit</w:t>
            </w:r>
            <w:r>
              <w:t xml:space="preserve">, Los Angeles, CA (02/23, 2024).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Academic Services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2027</w:t>
      </w:r>
      <w:r>
        <w:t xml:space="preserve">	</w:t>
      </w:r>
      <w:r>
        <w:t xml:space="preserve">Organizer and Chair, GeoAI Symposium: Panel Session on AI and Disaster Resilience, AAG 2027 Annual Meeting, New York, NY (02/08-02/12, 2027) </w:t>
      </w:r>
      <w:hyperlink w:history="1" r:id="rIdq_1qovqpwballkbrta9ee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Organizer, “Spatiotemporal AI for Urban and Environmental Intelligence: Sensing, Inference, and Human-Centered Applications,” Symposium on Spatiotemporal Data Science, Virginia Tech, Alexandria, VA (08/07-08/08,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“GeoAI and Data Science for Disaster Resilience,” 33rd International Conference on Geoinformatics (GeoInformatics 2026), Singapore (with Lei Zou, Yi Qiang, Yingjie Hu, Qunying Huang, Xiao Huang, and Bing Zhou) </w:t>
      </w:r>
      <w:hyperlink w:history="1" r:id="rIdgaxiitewvrgcjlcwdwv5w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GeoAI and Deep Learning Symposium: GeoAI for Disaster Resilience, AAG 2026 Annual Meeting, San Francisco, CA (with Lei Zou, Yingjie Hu, Qunying Huang, Yi Qiang, Marcela Suarez, and Morteza Karimzadeh)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Panel and Symposium, GISER Symposium: Past, Present, and Future of GIScience, AAG 2026 Annual Meeting, San Francisco, CA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Co-Organizer, AAG Remote Sensing Specialty Group Student Illustrated Paper Competition, AAG 2026 Annual Meeting, San Francisco, CA (with Ying Lu)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Program Committee Member, GeoSearch 2026: 5th ACM SIGSPATIAL International Workshop on Searching and Mining Large Collections of Geospatial Data (in conjunction with ACM SIGSPATIAL 2026, 11/03,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Session Co-Organizer, Symposium on Human Dynamics Research: Urban Environmental Intelligence and Human-Climate Interactions (Sessions I-II), AAG 2025 Annual Meeting, Detroit, MI (with Wenjing Gong, Sisi Wang, Xinyue Ye, and Xiao Huang)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University Service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TAMIDS Data Science Ambassador Seminar “From Signals to Society: Data Science for Understanding the Earth and Human Dynamics,” Texas A&amp;M University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Data Science Student Ambassador, Texas A&amp;M Institute of Data Science (TAMIDS)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Executive Committee Member, Aggie Geographers Graduate Society (AGGS), Department of Geography, TAMU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Invited Reviews</w:t>
      </w:r>
    </w:p>
    <w:p>
      <w:pPr>
        <w:spacing w:after="40" w:before="0"/>
        <w:ind w:left="270"/>
      </w:pPr>
      <w:r>
        <w:t xml:space="preserve">ACM Transactions on Autonomous and Adaptive Systems</w:t>
      </w:r>
    </w:p>
    <w:p>
      <w:pPr>
        <w:spacing w:after="40" w:before="0"/>
        <w:ind w:left="270"/>
      </w:pPr>
      <w:r>
        <w:t xml:space="preserve">Climatic Change</w:t>
      </w:r>
    </w:p>
    <w:p>
      <w:pPr>
        <w:spacing w:after="40" w:before="0"/>
        <w:ind w:left="270"/>
      </w:pPr>
      <w:r>
        <w:t xml:space="preserve">Computational Urban Science</w:t>
      </w:r>
    </w:p>
    <w:p>
      <w:pPr>
        <w:spacing w:after="40" w:before="0"/>
        <w:ind w:left="270"/>
      </w:pPr>
      <w:r>
        <w:t xml:space="preserve">International Journal of Applied Earth Observation and Geoinformation</w:t>
      </w:r>
    </w:p>
    <w:p>
      <w:pPr>
        <w:spacing w:after="40" w:before="0"/>
        <w:ind w:left="270"/>
      </w:pPr>
      <w:r>
        <w:t xml:space="preserve">International Journal of Geographical Information Science</w:t>
      </w:r>
    </w:p>
    <w:p>
      <w:pPr>
        <w:spacing w:after="40" w:before="0"/>
        <w:ind w:left="270"/>
      </w:pPr>
      <w:r>
        <w:t xml:space="preserve">International Journal of ITS Research</w:t>
      </w:r>
    </w:p>
    <w:p>
      <w:pPr>
        <w:spacing w:after="40" w:before="0"/>
        <w:ind w:left="270"/>
      </w:pPr>
      <w:r>
        <w:t xml:space="preserve">International Journal of Remote Sensing</w:t>
      </w:r>
    </w:p>
    <w:p>
      <w:pPr>
        <w:spacing w:after="40" w:before="0"/>
        <w:ind w:left="270"/>
      </w:pPr>
      <w:r>
        <w:t xml:space="preserve">Journal of Transport Geography</w:t>
      </w:r>
    </w:p>
    <w:p>
      <w:pPr>
        <w:spacing w:after="40" w:before="0"/>
        <w:ind w:left="270"/>
      </w:pPr>
      <w:r>
        <w:t xml:space="preserve">npj Natural Hazards</w:t>
      </w:r>
    </w:p>
    <w:p>
      <w:pPr>
        <w:spacing w:after="40" w:before="0"/>
        <w:ind w:left="270"/>
      </w:pPr>
      <w:r>
        <w:t xml:space="preserve">Scientific Reports</w:t>
      </w:r>
    </w:p>
    <w:p>
      <w:pPr>
        <w:spacing w:after="40" w:before="0"/>
        <w:ind w:left="270"/>
      </w:pPr>
      <w:r>
        <w:t xml:space="preserve">Tourism Geographies</w:t>
      </w:r>
    </w:p>
    <w:p>
      <w:pPr>
        <w:spacing w:after="40" w:before="0"/>
        <w:ind w:left="270"/>
      </w:pPr>
      <w:r>
        <w:t xml:space="preserve">Transactions in GIS</w:t>
      </w:r>
    </w:p>
    <w:p>
      <w:pPr>
        <w:spacing w:after="40" w:before="0"/>
        <w:ind w:left="270"/>
      </w:pPr>
      <w:r>
        <w:t xml:space="preserve">32nd ACM SIGKDD Conference on Knowledge Discovery and Data Mining (KDD 2026), AI for Sciences Track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Industry Engagement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Founder, Rayford AI: building a geospatial physical AI company that turns remote sensing, street-level imagery, and geospatial context into auditable intelligence for disaster assessment, claims triage, and infrastructure and property decisions </w:t>
      </w:r>
      <w:hyperlink w:history="1" r:id="rId_dmfipux1xp1fi_5m_j3e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Invited Academic Exchange, Niantic Spatial, San Francisco, CA: discussion on GeoAI, multimodal spatial intelligence, and disaster-related spatial analytics, bridging academic research and large-scale spatial systems in industry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Featured Research, Mosaic - Geospatial Imaging Leaders (Prague, Czech Republic): hyperlocal damage assessment using Mosaic street-level imagery from Hurricane Milton </w:t>
      </w:r>
      <w:hyperlink w:history="1" r:id="rIdwcverxtmcqucttrjtrvns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Industry Internship, Vitally AI: data engineering and AI model fine-tuning for applied generative AI systems and production-oriented workflows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Professional Societies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ACM Special Interest Group on Spatial Information (ACM SIGSPATIAL)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IEEE Geoscience and Remote Sensing Society (IEEE GRSS)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Cartography and Geographic Information Society (CaGIS)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Gamma Theta Upsilon (GTU), International Geographic Honor Society, Nu Theta Chapter (Lifetime Member)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Technical Skills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Programming</w:t>
      </w:r>
      <w:r>
        <w:t xml:space="preserve">: Python, C, C++, Java, SQL, R, JavaScript, HTML, ArcGIS API (JavaScript, Python)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Machine Learning</w:t>
      </w:r>
      <w:r>
        <w:t xml:space="preserve">: PyTorch, TensorFlow, Scikit-learn, HuggingFace Transformers and Diffusers, Stable Diffusion, LoRA/DreamBooth fine-tuning, vision-language models (CLIP, BLIP, GPT, Gemini)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Geospatial and Data Tools</w:t>
      </w:r>
      <w:r>
        <w:t xml:space="preserve">: Esri ArcGIS Pro, PostgreSQL &amp; PostGIS, pgAdmin, MS SQL Server and SSMS, Git/GitHub, Jupyter, Anaconda, Docker, Linux/Unix, Visual Studio Code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Selected Media Coverage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Texas A&amp;M College of Arts &amp; Sciences, Five Texas A&amp;M Researchers Join National Climate-Health Initiative </w:t>
      </w:r>
      <w:hyperlink w:history="1" r:id="rIdooj1_picfb5lg_iwuht4w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Mosaic - Geospatial Imaging Leaders, How Texas A&amp;M Is Pioneering Damage Assessment Using Mosaic Imagery from Hurricane Milton </w:t>
      </w:r>
      <w:hyperlink w:history="1" r:id="rIdw2utevucblthtnd0n8ca7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Texas A&amp;M Institute of Data Science (TAMIDS), TAMIDS Announces 2025-2026 Cohort of Student Ambassadors </w:t>
      </w:r>
      <w:hyperlink w:history="1" r:id="rIdmqkt0g2n0mtxf6a_judsk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Texas A&amp;M Engineering News, Throwing Shade at Heatwaves </w:t>
      </w:r>
      <w:hyperlink w:history="1" r:id="rIdntfurscrumcjrxp79gzpf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Esri Industry Blog, Showcasing Innovation in GIS Education through Student Projects at the LA Geospatial Summit </w:t>
      </w:r>
      <w:hyperlink w:history="1" r:id="rIdc1uo57xdsxu-gc539_0a4">
        <w:r>
          <w:rPr>
            <w:rStyle w:val="Hyperlink"/>
          </w:rPr>
          <w:t xml:space="preserve">[link</w:t>
        </w:r>
      </w:hyperlink>
      <w:r>
        <w:t xml:space="preserve">]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500" w:footer="7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sz w:val="22"/>
        <w:szCs w:val="22"/>
      </w:rPr>
      <w:t xml:space="preserve">10/2026</w:t>
    </w:r>
    <w:r>
      <w:rPr>
        <w:sz w:val="22"/>
        <w:szCs w:val="22"/>
      </w:rPr>
      <w:t xml:space="preserve">	Page </w:t>
    </w: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tabs>
        <w:tab w:val="right" w:pos="10080"/>
      </w:tabs>
    </w:pPr>
    <w:r>
      <w:rPr>
        <w:sz w:val="22"/>
        <w:szCs w:val="22"/>
      </w:rPr>
      <w:t xml:space="preserve">Yifan Yang</w:t>
    </w:r>
    <w:r>
      <w:rPr>
        <w:sz w:val="22"/>
        <w:szCs w:val="22"/>
      </w:rPr>
      <w:t xml:space="preserve">	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70" w:hanging="27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7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710" w:hanging="27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30" w:hanging="27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+"/>
      <w:lvlJc w:val="left"/>
      <w:pPr>
        <w:ind w:left="990" w:hanging="27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w3aqng0vhhn1jhoaye1h" Type="http://schemas.openxmlformats.org/officeDocument/2006/relationships/hyperlink" Target="mailto:yyf990925@gmail.com" TargetMode="External"/><Relationship Id="rIdkfjqzpjms1gkn_9tdt7td" Type="http://schemas.openxmlformats.org/officeDocument/2006/relationships/hyperlink" Target="https://rayford295.github.io/" TargetMode="External"/><Relationship Id="rIdx97fjbvwf-cz1h--80wj8" Type="http://schemas.openxmlformats.org/officeDocument/2006/relationships/hyperlink" Target="https://scholar.google.com/citations?user=B-fiSHwAAAAJ" TargetMode="External"/><Relationship Id="rIdmnzxs9w-ttlimejaqylt4" Type="http://schemas.openxmlformats.org/officeDocument/2006/relationships/hyperlink" Target="https://orcid.org/0009-0009-9496-6925" TargetMode="External"/><Relationship Id="rId-b5ct6xy7b11rvnpzrz9j" Type="http://schemas.openxmlformats.org/officeDocument/2006/relationships/hyperlink" Target="https://github.com/rayford295" TargetMode="External"/><Relationship Id="rIdmlspdi2s_fq2jixhqcdfu" Type="http://schemas.openxmlformats.org/officeDocument/2006/relationships/hyperlink" Target="https://github.com/rayford295/ray-resilience" TargetMode="External"/><Relationship Id="rId8uvvo7m53v5saerlmfor3" Type="http://schemas.openxmlformats.org/officeDocument/2006/relationships/hyperlink" Target="https://rayford295.github.io/ray-resilience/" TargetMode="External"/><Relationship Id="rId3hrq1ugod_smw1msgjiac" Type="http://schemas.openxmlformats.org/officeDocument/2006/relationships/hyperlink" Target="https://github.com/rayford295/Sat2Street-DisasterGen" TargetMode="External"/><Relationship Id="rIdlwayj50remx8w4gkcmpfl" Type="http://schemas.openxmlformats.org/officeDocument/2006/relationships/hyperlink" Target="https://github.com/rayford295/RAPID" TargetMode="External"/><Relationship Id="rIddidphmntosi0gjmz2mjtz" Type="http://schemas.openxmlformats.org/officeDocument/2006/relationships/hyperlink" Target="https://github.com/rayford295/DamageArbiter" TargetMode="External"/><Relationship Id="rIdaijjpfoujglxmqggpoepr" Type="http://schemas.openxmlformats.org/officeDocument/2006/relationships/hyperlink" Target="https://github.com/rayford295/Bi-Temporal-StreetView" TargetMode="External"/><Relationship Id="rIdxncbghd8kvshrnrqzp5uh" Type="http://schemas.openxmlformats.org/officeDocument/2006/relationships/hyperlink" Target="https://www.mosaic51.com/featured/how-texas-am-is-pioneering-damage-assessment-using-mosaic-imagery-from-hurricane-milton/" TargetMode="External"/><Relationship Id="rId5m0diyjxsji3ockfwwd5q" Type="http://schemas.openxmlformats.org/officeDocument/2006/relationships/hyperlink" Target="https://github.com/AutoGeoAI4Sci" TargetMode="External"/><Relationship Id="rId8pdnjp1-zatggqhwzlxyt" Type="http://schemas.openxmlformats.org/officeDocument/2006/relationships/hyperlink" Target="https://scholar.google.com/citations?user=B-fiSHwAAAAJ" TargetMode="External"/><Relationship Id="rIdm0kgbs2-sfjhyaaq4myw-" Type="http://schemas.openxmlformats.org/officeDocument/2006/relationships/hyperlink" Target="https://arxiv.org/abs/2603.14837" TargetMode="External"/><Relationship Id="rIddd8fr4jwazm_irvdjcdbu" Type="http://schemas.openxmlformats.org/officeDocument/2006/relationships/hyperlink" Target="https://arxiv.org/abs/2610.04327" TargetMode="External"/><Relationship Id="rIdzq1zzzcf_dv5bg2klmeci" Type="http://schemas.openxmlformats.org/officeDocument/2006/relationships/hyperlink" Target="https://doi.org/10.1145/3841645.3843346" TargetMode="External"/><Relationship Id="rIdosysaiebqmllpmj-dfamr" Type="http://schemas.openxmlformats.org/officeDocument/2006/relationships/hyperlink" Target="https://doi.org/10.48550/arXiv.2609.00046" TargetMode="External"/><Relationship Id="rIdhyclq9al3xd9sc_66rew_" Type="http://schemas.openxmlformats.org/officeDocument/2006/relationships/hyperlink" Target="https://arxiv.org/abs/2603.20697" TargetMode="External"/><Relationship Id="rId56ifv7_5mgzzplsnntzpc" Type="http://schemas.openxmlformats.org/officeDocument/2006/relationships/hyperlink" Target="https://doi.org/10.1016/j.compenvurbsys.2025.102335" TargetMode="External"/><Relationship Id="rIdvc6-mqvsxnebjdncrhhyd" Type="http://schemas.openxmlformats.org/officeDocument/2006/relationships/hyperlink" Target="https://doi.org/10.5194/ica-abs-10-310-2025" TargetMode="External"/><Relationship Id="rIdkxyelxbp9gacvskzix15h" Type="http://schemas.openxmlformats.org/officeDocument/2006/relationships/hyperlink" Target="https://www.esri.com/en-us/esri-press/browse/security-first-geospatial-workflows-for-a-safe-and-equitable-world" TargetMode="External"/><Relationship Id="rIdgutvndltp6jbjhjbkseqq" Type="http://schemas.openxmlformats.org/officeDocument/2006/relationships/hyperlink" Target="https://doi.org/10.3390/app14167091" TargetMode="External"/><Relationship Id="rIdwal98uwhgupkejc3etbiu" Type="http://schemas.openxmlformats.org/officeDocument/2006/relationships/hyperlink" Target="https://ssrn.com/abstract=6766522" TargetMode="External"/><Relationship Id="rIdonsgo2pljnaxffufrx7qd" Type="http://schemas.openxmlformats.org/officeDocument/2006/relationships/hyperlink" Target="https://arxiv.org/abs/2601.15977" TargetMode="External"/><Relationship Id="rIdc8lat_umtpjljenhkt0mn" Type="http://schemas.openxmlformats.org/officeDocument/2006/relationships/hyperlink" Target="https://doi.org/10.1016/j.ijdrr.2026.106470" TargetMode="External"/><Relationship Id="rIdqifswveedxwlxsxnefznk" Type="http://schemas.openxmlformats.org/officeDocument/2006/relationships/hyperlink" Target="https://doi.org/10.1016/j.jhazmat.2026.142440" TargetMode="External"/><Relationship Id="rIdls7yz9jyh6pqwyngviv0t" Type="http://schemas.openxmlformats.org/officeDocument/2006/relationships/hyperlink" Target="https://doi.org/10.1016/j.jag.2026.105342" TargetMode="External"/><Relationship Id="rIdndejjj_cdakokf4qw5njy" Type="http://schemas.openxmlformats.org/officeDocument/2006/relationships/hyperlink" Target="https://doi.org/10.1177/0739456X251391121" TargetMode="External"/><Relationship Id="rIdzae0xnvoyaq6qqcaagspe" Type="http://schemas.openxmlformats.org/officeDocument/2006/relationships/hyperlink" Target="https://doi.org/10.32604/cmc.2020.011316" TargetMode="External"/><Relationship Id="rIdxjg_vgbyitfjp1otbuewh" Type="http://schemas.openxmlformats.org/officeDocument/2006/relationships/hyperlink" Target="https://sc26.conference-program.com/presentation/?id=rpost101&amp;sess=sess313" TargetMode="External"/><Relationship Id="rIdnaljd1s3soh0v46vgnsz5" Type="http://schemas.openxmlformats.org/officeDocument/2006/relationships/hyperlink" Target="https://arxiv.org/abs/2608.29553" TargetMode="External"/><Relationship Id="rIdflpz8ipwkupttu_byrg63" Type="http://schemas.openxmlformats.org/officeDocument/2006/relationships/hyperlink" Target="https://arxiv.org/abs/2606.08036" TargetMode="External"/><Relationship Id="rIdxy9evib2fqyygvoepwsol" Type="http://schemas.openxmlformats.org/officeDocument/2006/relationships/hyperlink" Target="https://arxiv.org/abs/2604.03456" TargetMode="External"/><Relationship Id="rIdomcpb9gdeir7x1jwqp0wo" Type="http://schemas.openxmlformats.org/officeDocument/2006/relationships/hyperlink" Target="https://arxiv.org/abs/2404.13885" TargetMode="External"/><Relationship Id="rId-qvl-csn13vb9g-r_yxvh" Type="http://schemas.openxmlformats.org/officeDocument/2006/relationships/hyperlink" Target="https://i-guide.io/i-guide-vco/detecting-and-correcting-spatial-bias-in-vgi-using-remote-sensing/" TargetMode="External"/><Relationship Id="rIdcb-tfgspsakghmmyub0-n" Type="http://schemas.openxmlformats.org/officeDocument/2006/relationships/hyperlink" Target="https://www.youtube.com/watch?v=6pOIemM9y6M&amp;list=PLLPRl7FLqNFScodyhaN0j_y5JMx3H7TRg&amp;index=5" TargetMode="External"/><Relationship Id="rIdq_1qovqpwballkbrta9ee" Type="http://schemas.openxmlformats.org/officeDocument/2006/relationships/hyperlink" Target="https://aag.secure-platform.com/aag2027/solicitations/103/sessiongallery/26496" TargetMode="External"/><Relationship Id="rIdgaxiitewvrgcjlcwdwv5w" Type="http://schemas.openxmlformats.org/officeDocument/2006/relationships/hyperlink" Target="https://blog.nus.edu.sg/cpgis2026/programme/sessions/" TargetMode="External"/><Relationship Id="rId_dmfipux1xp1fi_5m_j3e" Type="http://schemas.openxmlformats.org/officeDocument/2006/relationships/hyperlink" Target="https://rayford-ai.com/" TargetMode="External"/><Relationship Id="rIdwcverxtmcqucttrjtrvns" Type="http://schemas.openxmlformats.org/officeDocument/2006/relationships/hyperlink" Target="https://www.mosaic51.com/featured/how-texas-am-is-pioneering-damage-assessment-using-mosaic-imagery-from-hurricane-milton/" TargetMode="External"/><Relationship Id="rIdooj1_picfb5lg_iwuht4w" Type="http://schemas.openxmlformats.org/officeDocument/2006/relationships/hyperlink" Target="https://artsci.tamu.edu/research/updates/five-texas-am-researchers-join-national-climate-health-initiative.html" TargetMode="External"/><Relationship Id="rIdw2utevucblthtnd0n8ca7" Type="http://schemas.openxmlformats.org/officeDocument/2006/relationships/hyperlink" Target="https://www.mosaic51.com/featured/how-texas-am-is-pioneering-damage-assessment-using-mosaic-imagery-from-hurricane-milton/" TargetMode="External"/><Relationship Id="rIdmqkt0g2n0mtxf6a_judsk" Type="http://schemas.openxmlformats.org/officeDocument/2006/relationships/hyperlink" Target="https://tamids.tamu.edu/2025/07/18/tamids-announces-2025-2026-cohort-of-student-ambassadors/" TargetMode="External"/><Relationship Id="rIdntfurscrumcjrxp79gzpf" Type="http://schemas.openxmlformats.org/officeDocument/2006/relationships/hyperlink" Target="https://engineering.tamu.edu/news/2024/09/throwing-shade-at-heatwaves.html" TargetMode="External"/><Relationship Id="rIdc1uo57xdsxu-gc539_0a4" Type="http://schemas.openxmlformats.org/officeDocument/2006/relationships/hyperlink" Target="https://www.esri.com/en-us/industries/blog/articles/showcasing-innovation-in-gis-education-through-student-projects-at-the-la-geospatial-summit" TargetMode="External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Yifan Yang - Curriculum Vitae</dc:title>
  <dc:creator>Yifan Yang</dc:creator>
  <cp:lastModifiedBy>Un-named</cp:lastModifiedBy>
  <cp:revision>1</cp:revision>
  <dcterms:created xsi:type="dcterms:W3CDTF">2026-10-19T14:46:30.652Z</dcterms:created>
  <dcterms:modified xsi:type="dcterms:W3CDTF">2026-10-19T14:46:30.652Z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