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5233"/>
        </w:tabs>
        <w:spacing w:afterAutospacing="0"/>
      </w:pPr>
      <w:bookmarkStart w:id="0" w:name="_GoBack"/>
      <w:r>
        <w:drawing>
          <wp:anchor distT="0" distB="0" distL="114300" distR="114300" simplePos="0" relativeHeight="251685888" behindDoc="0" locked="0" layoutInCell="1" allowOverlap="1">
            <wp:simplePos x="0" y="0"/>
            <wp:positionH relativeFrom="margin">
              <wp:posOffset>291465</wp:posOffset>
            </wp:positionH>
            <wp:positionV relativeFrom="margin">
              <wp:posOffset>-110490</wp:posOffset>
            </wp:positionV>
            <wp:extent cx="933450" cy="1313815"/>
            <wp:effectExtent l="76200" t="76200" r="76200" b="76835"/>
            <wp:wrapNone/>
            <wp:docPr id="50" name="图片 50" descr="C:\Users\Administrator\Desktop\雷嘉俊440181199110230314.jpg雷嘉俊44018119911023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Administrator\Desktop\雷嘉俊440181199110230314.jpg雷嘉俊440181199110230314"/>
                    <pic:cNvPicPr>
                      <a:picLocks noChangeAspect="1"/>
                    </pic:cNvPicPr>
                  </pic:nvPicPr>
                  <pic:blipFill>
                    <a:blip r:embed="rId4"/>
                    <a:srcRect/>
                    <a:stretch>
                      <a:fillRect/>
                    </a:stretch>
                  </pic:blipFill>
                  <pic:spPr>
                    <a:xfrm>
                      <a:off x="0" y="0"/>
                      <a:ext cx="933450" cy="1313815"/>
                    </a:xfrm>
                    <a:prstGeom prst="ellipse">
                      <a:avLst/>
                    </a:prstGeom>
                    <a:ln w="76200" cap="rnd">
                      <a:solidFill>
                        <a:schemeClr val="bg1"/>
                      </a:solidFill>
                    </a:ln>
                    <a:effectLst/>
                  </pic:spPr>
                </pic:pic>
              </a:graphicData>
            </a:graphic>
          </wp:anchor>
        </w:drawing>
      </w:r>
      <w:r>
        <mc:AlternateContent>
          <mc:Choice Requires="wps">
            <w:drawing>
              <wp:anchor distT="45720" distB="45720" distL="114300" distR="114300" simplePos="0" relativeHeight="251683840" behindDoc="1" locked="0" layoutInCell="1" allowOverlap="1">
                <wp:simplePos x="0" y="0"/>
                <wp:positionH relativeFrom="column">
                  <wp:posOffset>85090</wp:posOffset>
                </wp:positionH>
                <wp:positionV relativeFrom="page">
                  <wp:posOffset>1595120</wp:posOffset>
                </wp:positionV>
                <wp:extent cx="1510665" cy="565785"/>
                <wp:effectExtent l="0" t="0" r="0" b="0"/>
                <wp:wrapNone/>
                <wp:docPr id="4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10665" cy="566057"/>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FFFFFF" w:themeColor="background1"/>
                                <w:sz w:val="48"/>
                                <w:szCs w:val="26"/>
                                <w:lang w:val="en-US" w:eastAsia="zh-CN"/>
                                <w14:textFill>
                                  <w14:solidFill>
                                    <w14:schemeClr w14:val="bg1"/>
                                  </w14:solidFill>
                                </w14:textFill>
                              </w:rPr>
                            </w:pPr>
                            <w:r>
                              <w:rPr>
                                <w:rFonts w:hint="eastAsia" w:ascii="微软雅黑" w:hAnsi="微软雅黑" w:eastAsia="微软雅黑" w:cs="微软雅黑"/>
                                <w:color w:val="FFFFFF" w:themeColor="background1"/>
                                <w:sz w:val="48"/>
                                <w:szCs w:val="26"/>
                                <w:lang w:val="en-US" w:eastAsia="zh-CN"/>
                                <w14:textFill>
                                  <w14:solidFill>
                                    <w14:schemeClr w14:val="bg1"/>
                                  </w14:solidFill>
                                </w14:textFill>
                              </w:rPr>
                              <w:t>雷嘉俊</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7pt;margin-top:125.6pt;height:44.55pt;width:118.95pt;mso-position-vertical-relative:page;z-index:-251632640;mso-width-relative:page;mso-height-relative:page;" filled="f" stroked="f" coordsize="21600,21600" o:gfxdata="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b9b7tcAAAAKAQAADwAAAAAAAAABACAAAAAiAAAA&#10;ZHJzL2Rvd25yZXYueG1sUEsBAhQAFAAAAAgAh07iQCjMlkYIAgAA3AMAAA4AAAAAAAAAAQAgAAAA&#10;JgEAAGRycy9lMm9Eb2MueG1sUEsFBgAAAAAGAAYAWQEAAKAFAAAAAA==&#10;">
                <v:fill on="f" focussize="0,0"/>
                <v:stroke on="f" miterlimit="8" joinstyle="miter"/>
                <v:imagedata o:title=""/>
                <o:lock v:ext="edit" aspectratio="f"/>
                <v:textbox>
                  <w:txbxContent>
                    <w:p>
                      <w:pPr>
                        <w:adjustRightInd w:val="0"/>
                        <w:snapToGrid w:val="0"/>
                        <w:rPr>
                          <w:rFonts w:hint="eastAsia" w:ascii="微软雅黑" w:hAnsi="微软雅黑" w:eastAsia="微软雅黑" w:cs="微软雅黑"/>
                          <w:color w:val="FFFFFF" w:themeColor="background1"/>
                          <w:sz w:val="48"/>
                          <w:szCs w:val="26"/>
                          <w:lang w:val="en-US" w:eastAsia="zh-CN"/>
                          <w14:textFill>
                            <w14:solidFill>
                              <w14:schemeClr w14:val="bg1"/>
                            </w14:solidFill>
                          </w14:textFill>
                        </w:rPr>
                      </w:pPr>
                      <w:r>
                        <w:rPr>
                          <w:rFonts w:hint="eastAsia" w:ascii="微软雅黑" w:hAnsi="微软雅黑" w:eastAsia="微软雅黑" w:cs="微软雅黑"/>
                          <w:color w:val="FFFFFF" w:themeColor="background1"/>
                          <w:sz w:val="48"/>
                          <w:szCs w:val="26"/>
                          <w:lang w:val="en-US" w:eastAsia="zh-CN"/>
                          <w14:textFill>
                            <w14:solidFill>
                              <w14:schemeClr w14:val="bg1"/>
                            </w14:solidFill>
                          </w14:textFill>
                        </w:rPr>
                        <w:t>雷嘉俊</w:t>
                      </w:r>
                    </w:p>
                  </w:txbxContent>
                </v:textbox>
              </v:shape>
            </w:pict>
          </mc:Fallback>
        </mc:AlternateContent>
      </w:r>
      <w:r>
        <mc:AlternateContent>
          <mc:Choice Requires="wps">
            <w:drawing>
              <wp:anchor distT="45720" distB="45720" distL="114300" distR="114300" simplePos="0" relativeHeight="251684864" behindDoc="1" locked="0" layoutInCell="1" allowOverlap="1">
                <wp:simplePos x="0" y="0"/>
                <wp:positionH relativeFrom="column">
                  <wp:posOffset>-76835</wp:posOffset>
                </wp:positionH>
                <wp:positionV relativeFrom="page">
                  <wp:posOffset>2066925</wp:posOffset>
                </wp:positionV>
                <wp:extent cx="1759585" cy="383540"/>
                <wp:effectExtent l="0" t="0" r="0" b="0"/>
                <wp:wrapNone/>
                <wp:docPr id="4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59643" cy="383540"/>
                        </a:xfrm>
                        <a:prstGeom prst="rect">
                          <a:avLst/>
                        </a:prstGeom>
                        <a:noFill/>
                        <a:ln w="9525">
                          <a:noFill/>
                          <a:miter lim="800000"/>
                        </a:ln>
                      </wps:spPr>
                      <wps:txbx>
                        <w:txbxContent>
                          <w:p>
                            <w:pPr>
                              <w:adjustRightInd w:val="0"/>
                              <w:snapToGrid w:val="0"/>
                              <w:rPr>
                                <w:rFonts w:hint="eastAsia" w:ascii="微软雅黑" w:hAnsi="微软雅黑" w:eastAsia="微软雅黑"/>
                                <w:color w:val="FFFFFF" w:themeColor="background1"/>
                                <w:sz w:val="26"/>
                                <w:szCs w:val="26"/>
                                <w14:textFill>
                                  <w14:solidFill>
                                    <w14:schemeClr w14:val="bg1"/>
                                  </w14:solidFill>
                                </w14:textFill>
                              </w:rPr>
                            </w:pPr>
                            <w:r>
                              <w:rPr>
                                <w:rFonts w:hint="eastAsia" w:ascii="微软雅黑" w:hAnsi="微软雅黑" w:eastAsia="微软雅黑"/>
                                <w:color w:val="FFFFFF" w:themeColor="background1"/>
                                <w:sz w:val="26"/>
                                <w:szCs w:val="26"/>
                                <w14:textFill>
                                  <w14:solidFill>
                                    <w14:schemeClr w14:val="bg1"/>
                                  </w14:solidFill>
                                </w14:textFill>
                              </w:rPr>
                              <w:t>电力能源系统工程师</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6.05pt;margin-top:162.75pt;height:30.2pt;width:138.55pt;mso-position-vertical-relative:page;z-index:-251631616;mso-width-relative:page;mso-height-relative:page;" filled="f" stroked="f" coordsize="21600,21600" o:gfxdata="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jduSS2AAAAAsBAAAPAAAAAAAAAAEAIAAA&#10;ACIAAABkcnMvZG93bnJldi54bWxQSwECFAAUAAAACACHTuJA1VXmzgwCAADcAwAADgAAAAAAAAAB&#10;ACAAAAAnAQAAZHJzL2Uyb0RvYy54bWxQSwUGAAAAAAYABgBZAQAApQU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color w:val="FFFFFF" w:themeColor="background1"/>
                          <w:sz w:val="26"/>
                          <w:szCs w:val="26"/>
                          <w14:textFill>
                            <w14:solidFill>
                              <w14:schemeClr w14:val="bg1"/>
                            </w14:solidFill>
                          </w14:textFill>
                        </w:rPr>
                      </w:pPr>
                      <w:r>
                        <w:rPr>
                          <w:rFonts w:hint="eastAsia" w:ascii="微软雅黑" w:hAnsi="微软雅黑" w:eastAsia="微软雅黑"/>
                          <w:color w:val="FFFFFF" w:themeColor="background1"/>
                          <w:sz w:val="26"/>
                          <w:szCs w:val="26"/>
                          <w14:textFill>
                            <w14:solidFill>
                              <w14:schemeClr w14:val="bg1"/>
                            </w14:solidFill>
                          </w14:textFill>
                        </w:rPr>
                        <w:t>电力能源系统工程师</w:t>
                      </w:r>
                    </w:p>
                  </w:txbxContent>
                </v:textbox>
              </v:shape>
            </w:pict>
          </mc:Fallback>
        </mc:AlternateContent>
      </w:r>
      <w:r>
        <mc:AlternateContent>
          <mc:Choice Requires="wps">
            <w:drawing>
              <wp:anchor distT="45720" distB="45720" distL="114300" distR="114300" simplePos="0" relativeHeight="251661312" behindDoc="1" locked="0" layoutInCell="1" allowOverlap="1">
                <wp:simplePos x="0" y="0"/>
                <wp:positionH relativeFrom="column">
                  <wp:posOffset>-127000</wp:posOffset>
                </wp:positionH>
                <wp:positionV relativeFrom="page">
                  <wp:posOffset>2451100</wp:posOffset>
                </wp:positionV>
                <wp:extent cx="914400" cy="383540"/>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14:textFill>
                                  <w14:solidFill>
                                    <w14:schemeClr w14:val="bg1"/>
                                  </w14:solidFill>
                                </w14:textFill>
                              </w:rPr>
                              <w:t>基本信息</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0pt;margin-top:193pt;height:30.2pt;width:72pt;mso-position-vertical-relative:page;z-index:-251655168;mso-width-relative:page;mso-height-relative:page;" filled="f" stroked="f" coordsize="21600,21600" o:gfxdata="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01zFdcAAAALAQAADwAAAAAAAAABACAAAAAiAAAA&#10;ZHJzL2Rvd25yZXYueG1sUEsBAhQAFAAAAAgAh07iQIdMIl8IAgAA2wMAAA4AAAAAAAAAAQAgAAAA&#10;JgEAAGRycy9lMm9Eb2MueG1sUEsFBgAAAAAGAAYAWQEAAKAFA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14:textFill>
                            <w14:solidFill>
                              <w14:schemeClr w14:val="bg1"/>
                            </w14:solidFill>
                          </w14:textFill>
                        </w:rPr>
                        <w:t>基本信息</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-187960</wp:posOffset>
                </wp:positionH>
                <wp:positionV relativeFrom="paragraph">
                  <wp:posOffset>2370455</wp:posOffset>
                </wp:positionV>
                <wp:extent cx="2071370" cy="156273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071370" cy="15629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出生年月：199</w:t>
                            </w:r>
                            <w:r>
                              <w:rPr>
                                <w:rFonts w:hint="eastAsia" w:ascii="微软雅黑" w:hAnsi="微软雅黑" w:eastAsia="微软雅黑"/>
                                <w:color w:val="FFFFFF" w:themeColor="background1"/>
                                <w:sz w:val="20"/>
                                <w:lang w:val="en-US" w:eastAsia="zh-CN"/>
                                <w14:textFill>
                                  <w14:solidFill>
                                    <w14:schemeClr w14:val="bg1"/>
                                  </w14:solidFill>
                                </w14:textFill>
                              </w:rPr>
                              <w:t>1</w:t>
                            </w:r>
                            <w:r>
                              <w:rPr>
                                <w:rFonts w:hint="eastAsia" w:ascii="微软雅黑" w:hAnsi="微软雅黑" w:eastAsia="微软雅黑"/>
                                <w:color w:val="FFFFFF" w:themeColor="background1"/>
                                <w:sz w:val="20"/>
                                <w14:textFill>
                                  <w14:solidFill>
                                    <w14:schemeClr w14:val="bg1"/>
                                  </w14:solidFill>
                                </w14:textFill>
                              </w:rPr>
                              <w:t>/1</w:t>
                            </w:r>
                            <w:r>
                              <w:rPr>
                                <w:rFonts w:hint="eastAsia" w:ascii="微软雅黑" w:hAnsi="微软雅黑" w:eastAsia="微软雅黑"/>
                                <w:color w:val="FFFFFF" w:themeColor="background1"/>
                                <w:sz w:val="20"/>
                                <w:lang w:val="en-US" w:eastAsia="zh-CN"/>
                                <w14:textFill>
                                  <w14:solidFill>
                                    <w14:schemeClr w14:val="bg1"/>
                                  </w14:solidFill>
                                </w14:textFill>
                              </w:rPr>
                              <w:t>0</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毕业学校：</w:t>
                            </w:r>
                            <w:r>
                              <w:rPr>
                                <w:rFonts w:hint="eastAsia" w:ascii="微软雅黑" w:hAnsi="微软雅黑" w:eastAsia="微软雅黑"/>
                                <w:color w:val="FFFFFF" w:themeColor="background1"/>
                                <w:sz w:val="20"/>
                                <w:lang w:val="en-US" w:eastAsia="zh-CN"/>
                                <w14:textFill>
                                  <w14:solidFill>
                                    <w14:schemeClr w14:val="bg1"/>
                                  </w14:solidFill>
                                </w14:textFill>
                              </w:rPr>
                              <w:t>广东工业大学</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学历：</w:t>
                            </w:r>
                            <w:r>
                              <w:rPr>
                                <w:rFonts w:hint="eastAsia" w:ascii="微软雅黑" w:hAnsi="微软雅黑" w:eastAsia="微软雅黑"/>
                                <w:color w:val="FFFFFF" w:themeColor="background1"/>
                                <w:sz w:val="20"/>
                                <w:lang w:eastAsia="zh-CN"/>
                                <w14:textFill>
                                  <w14:solidFill>
                                    <w14:schemeClr w14:val="bg1"/>
                                  </w14:solidFill>
                                </w14:textFill>
                              </w:rPr>
                              <w:t>全日制</w:t>
                            </w:r>
                            <w:r>
                              <w:rPr>
                                <w:rFonts w:hint="eastAsia" w:ascii="微软雅黑" w:hAnsi="微软雅黑" w:eastAsia="微软雅黑"/>
                                <w:color w:val="FFFFFF" w:themeColor="background1"/>
                                <w:sz w:val="20"/>
                                <w14:textFill>
                                  <w14:solidFill>
                                    <w14:schemeClr w14:val="bg1"/>
                                  </w14:solidFill>
                                </w14:textFill>
                              </w:rPr>
                              <w:t>本科</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专业：</w:t>
                            </w:r>
                            <w:r>
                              <w:rPr>
                                <w:rFonts w:hint="eastAsia" w:ascii="微软雅黑" w:hAnsi="微软雅黑" w:eastAsia="微软雅黑"/>
                                <w:color w:val="FFFFFF" w:themeColor="background1"/>
                                <w:sz w:val="20"/>
                                <w:lang w:val="en-US" w:eastAsia="zh-CN"/>
                                <w14:textFill>
                                  <w14:solidFill>
                                    <w14:schemeClr w14:val="bg1"/>
                                  </w14:solidFill>
                                </w14:textFill>
                              </w:rPr>
                              <w:t>电气工程及其自动化（电力系统方向）</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籍贯：</w:t>
                            </w:r>
                            <w:r>
                              <w:rPr>
                                <w:rFonts w:hint="eastAsia" w:ascii="微软雅黑" w:hAnsi="微软雅黑" w:eastAsia="微软雅黑"/>
                                <w:color w:val="FFFFFF" w:themeColor="background1"/>
                                <w:sz w:val="20"/>
                                <w:lang w:val="en-US" w:eastAsia="zh-CN"/>
                                <w14:textFill>
                                  <w14:solidFill>
                                    <w14:schemeClr w14:val="bg1"/>
                                  </w14:solidFill>
                                </w14:textFill>
                              </w:rPr>
                              <w:t>广东广州</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现居：北京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pt;margin-top:186.65pt;height:123.05pt;width:163.1pt;z-index:251660288;mso-width-relative:page;mso-height-relative:page;" filled="f" stroked="f" coordsize="21600,21600" o:gfxdata="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L2QQXbAAAACwEAAA8AAAAAAAAAAQAgAAAAIgAAAGRycy9kb3ducmV2LnhtbFBLAQIU&#10;ABQAAAAIAIdO4kB8MUPVKQIAACkEAAAOAAAAAAAAAAEAIAAAACoBAABkcnMvZTJvRG9jLnhtbFBL&#10;BQYAAAAABgAGAFkBAADFBQAAAAA=&#10;">
                <v:fill on="f" focussize="0,0"/>
                <v:stroke on="f" weight="0.5pt"/>
                <v:imagedata o:title=""/>
                <o:lock v:ext="edit" aspectratio="f"/>
                <v:textbox>
                  <w:txbxContent>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出生年月：199</w:t>
                      </w:r>
                      <w:r>
                        <w:rPr>
                          <w:rFonts w:hint="eastAsia" w:ascii="微软雅黑" w:hAnsi="微软雅黑" w:eastAsia="微软雅黑"/>
                          <w:color w:val="FFFFFF" w:themeColor="background1"/>
                          <w:sz w:val="20"/>
                          <w:lang w:val="en-US" w:eastAsia="zh-CN"/>
                          <w14:textFill>
                            <w14:solidFill>
                              <w14:schemeClr w14:val="bg1"/>
                            </w14:solidFill>
                          </w14:textFill>
                        </w:rPr>
                        <w:t>1</w:t>
                      </w:r>
                      <w:r>
                        <w:rPr>
                          <w:rFonts w:hint="eastAsia" w:ascii="微软雅黑" w:hAnsi="微软雅黑" w:eastAsia="微软雅黑"/>
                          <w:color w:val="FFFFFF" w:themeColor="background1"/>
                          <w:sz w:val="20"/>
                          <w14:textFill>
                            <w14:solidFill>
                              <w14:schemeClr w14:val="bg1"/>
                            </w14:solidFill>
                          </w14:textFill>
                        </w:rPr>
                        <w:t>/1</w:t>
                      </w:r>
                      <w:r>
                        <w:rPr>
                          <w:rFonts w:hint="eastAsia" w:ascii="微软雅黑" w:hAnsi="微软雅黑" w:eastAsia="微软雅黑"/>
                          <w:color w:val="FFFFFF" w:themeColor="background1"/>
                          <w:sz w:val="20"/>
                          <w:lang w:val="en-US" w:eastAsia="zh-CN"/>
                          <w14:textFill>
                            <w14:solidFill>
                              <w14:schemeClr w14:val="bg1"/>
                            </w14:solidFill>
                          </w14:textFill>
                        </w:rPr>
                        <w:t>0</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毕业学校：</w:t>
                      </w:r>
                      <w:r>
                        <w:rPr>
                          <w:rFonts w:hint="eastAsia" w:ascii="微软雅黑" w:hAnsi="微软雅黑" w:eastAsia="微软雅黑"/>
                          <w:color w:val="FFFFFF" w:themeColor="background1"/>
                          <w:sz w:val="20"/>
                          <w:lang w:val="en-US" w:eastAsia="zh-CN"/>
                          <w14:textFill>
                            <w14:solidFill>
                              <w14:schemeClr w14:val="bg1"/>
                            </w14:solidFill>
                          </w14:textFill>
                        </w:rPr>
                        <w:t>广东工业大学</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学历：</w:t>
                      </w:r>
                      <w:r>
                        <w:rPr>
                          <w:rFonts w:hint="eastAsia" w:ascii="微软雅黑" w:hAnsi="微软雅黑" w:eastAsia="微软雅黑"/>
                          <w:color w:val="FFFFFF" w:themeColor="background1"/>
                          <w:sz w:val="20"/>
                          <w:lang w:eastAsia="zh-CN"/>
                          <w14:textFill>
                            <w14:solidFill>
                              <w14:schemeClr w14:val="bg1"/>
                            </w14:solidFill>
                          </w14:textFill>
                        </w:rPr>
                        <w:t>全日制</w:t>
                      </w:r>
                      <w:r>
                        <w:rPr>
                          <w:rFonts w:hint="eastAsia" w:ascii="微软雅黑" w:hAnsi="微软雅黑" w:eastAsia="微软雅黑"/>
                          <w:color w:val="FFFFFF" w:themeColor="background1"/>
                          <w:sz w:val="20"/>
                          <w14:textFill>
                            <w14:solidFill>
                              <w14:schemeClr w14:val="bg1"/>
                            </w14:solidFill>
                          </w14:textFill>
                        </w:rPr>
                        <w:t>本科</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专业：</w:t>
                      </w:r>
                      <w:r>
                        <w:rPr>
                          <w:rFonts w:hint="eastAsia" w:ascii="微软雅黑" w:hAnsi="微软雅黑" w:eastAsia="微软雅黑"/>
                          <w:color w:val="FFFFFF" w:themeColor="background1"/>
                          <w:sz w:val="20"/>
                          <w:lang w:val="en-US" w:eastAsia="zh-CN"/>
                          <w14:textFill>
                            <w14:solidFill>
                              <w14:schemeClr w14:val="bg1"/>
                            </w14:solidFill>
                          </w14:textFill>
                        </w:rPr>
                        <w:t>电气工程及其自动化（电力系统方向）</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籍贯：</w:t>
                      </w:r>
                      <w:r>
                        <w:rPr>
                          <w:rFonts w:hint="eastAsia" w:ascii="微软雅黑" w:hAnsi="微软雅黑" w:eastAsia="微软雅黑"/>
                          <w:color w:val="FFFFFF" w:themeColor="background1"/>
                          <w:sz w:val="20"/>
                          <w:lang w:val="en-US" w:eastAsia="zh-CN"/>
                          <w14:textFill>
                            <w14:solidFill>
                              <w14:schemeClr w14:val="bg1"/>
                            </w14:solidFill>
                          </w14:textFill>
                        </w:rPr>
                        <w:t>广东广州</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现居：北京</w:t>
                      </w:r>
                    </w:p>
                  </w:txbxContent>
                </v:textbox>
              </v:shape>
            </w:pict>
          </mc:Fallback>
        </mc:AlternateContent>
      </w:r>
      <w:r>
        <mc:AlternateContent>
          <mc:Choice Requires="wps">
            <w:drawing>
              <wp:anchor distT="45720" distB="45720" distL="114300" distR="114300" simplePos="0" relativeHeight="251662336" behindDoc="1" locked="0" layoutInCell="1" allowOverlap="1">
                <wp:simplePos x="0" y="0"/>
                <wp:positionH relativeFrom="column">
                  <wp:posOffset>-154305</wp:posOffset>
                </wp:positionH>
                <wp:positionV relativeFrom="page">
                  <wp:posOffset>4502785</wp:posOffset>
                </wp:positionV>
                <wp:extent cx="914400" cy="383540"/>
                <wp:effectExtent l="0" t="0" r="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14:textFill>
                                  <w14:solidFill>
                                    <w14:schemeClr w14:val="bg1"/>
                                  </w14:solidFill>
                                </w14:textFill>
                              </w:rPr>
                              <w:t>联系方式</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2.15pt;margin-top:354.55pt;height:30.2pt;width:72pt;mso-position-vertical-relative:page;z-index:-251654144;mso-width-relative:page;mso-height-relative:page;" filled="f" stroked="f" coordsize="21600,21600" o:gfxdata="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jrzr9kAAAALAQAADwAAAAAAAAABACAAAAAiAAAA&#10;ZHJzL2Rvd25yZXYueG1sUEsBAhQAFAAAAAgAh07iQHTrc/sGAgAA2gMAAA4AAAAAAAAAAQAgAAAA&#10;KAEAAGRycy9lMm9Eb2MueG1sUEsFBgAAAAAGAAYAWQEAAKAFA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14:textFill>
                            <w14:solidFill>
                              <w14:schemeClr w14:val="bg1"/>
                            </w14:solidFill>
                          </w14:textFill>
                        </w:rPr>
                        <w:t>联系方式</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-139700</wp:posOffset>
                </wp:positionH>
                <wp:positionV relativeFrom="paragraph">
                  <wp:posOffset>4416425</wp:posOffset>
                </wp:positionV>
                <wp:extent cx="2139950" cy="7696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139950" cy="769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76" w:lineRule="auto"/>
                              <w:jc w:val="left"/>
                              <w:rPr>
                                <w:rFonts w:hint="eastAsia" w:ascii="微软雅黑" w:hAnsi="微软雅黑" w:eastAsia="微软雅黑"/>
                                <w:color w:val="FFFFFF" w:themeColor="background1"/>
                                <w:sz w:val="20"/>
                                <w:lang w:eastAsia="zh-CN"/>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手机：</w:t>
                            </w:r>
                            <w:r>
                              <w:rPr>
                                <w:rFonts w:hint="eastAsia" w:ascii="微软雅黑" w:hAnsi="微软雅黑" w:eastAsia="微软雅黑"/>
                                <w:color w:val="FFFFFF" w:themeColor="background1"/>
                                <w:sz w:val="20"/>
                                <w:lang w:val="en-US" w:eastAsia="zh-CN"/>
                                <w14:textFill>
                                  <w14:solidFill>
                                    <w14:schemeClr w14:val="bg1"/>
                                  </w14:solidFill>
                                </w14:textFill>
                              </w:rPr>
                              <w:t>15902034109</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邮箱：</w:t>
                            </w:r>
                            <w:r>
                              <w:rPr>
                                <w:rFonts w:hint="eastAsia" w:ascii="微软雅黑" w:hAnsi="微软雅黑" w:eastAsia="微软雅黑"/>
                                <w:color w:val="FFFFFF" w:themeColor="background1"/>
                                <w:sz w:val="20"/>
                                <w:lang w:val="en-US" w:eastAsia="zh-CN"/>
                                <w14:textFill>
                                  <w14:solidFill>
                                    <w14:schemeClr w14:val="bg1"/>
                                  </w14:solidFill>
                                </w14:textFill>
                              </w:rPr>
                              <w:t>raygaga001@163.com</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地址：</w:t>
                            </w:r>
                            <w:r>
                              <w:rPr>
                                <w:rFonts w:hint="eastAsia" w:ascii="微软雅黑" w:hAnsi="微软雅黑" w:eastAsia="微软雅黑"/>
                                <w:color w:val="FFFFFF" w:themeColor="background1"/>
                                <w:sz w:val="20"/>
                                <w:lang w:val="en-US" w:eastAsia="zh-CN"/>
                                <w14:textFill>
                                  <w14:solidFill>
                                    <w14:schemeClr w14:val="bg1"/>
                                  </w14:solidFill>
                                </w14:textFill>
                              </w:rPr>
                              <w:t>广东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347.75pt;height:60.6pt;width:168.5pt;z-index:251663360;mso-width-relative:page;mso-height-relative:page;" filled="f" stroked="f" coordsize="21600,21600" o:gfxdata="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w9MS/cAAAACwEAAA8AAAAAAAAAAQAgAAAAIgAAAGRycy9kb3ducmV2LnhtbFBLAQIUABQA&#10;AAAIAIdO4kBnS/GZJQIAACYEAAAOAAAAAAAAAAEAIAAAACsBAABkcnMvZTJvRG9jLnhtbFBLBQYA&#10;AAAABgAGAFkBAADCBQAAAAA=&#10;">
                <v:fill on="f" focussize="0,0"/>
                <v:stroke on="f" weight="0.5pt"/>
                <v:imagedata o:title=""/>
                <o:lock v:ext="edit" aspectratio="f"/>
                <v:textbox>
                  <w:txbxContent>
                    <w:p>
                      <w:pPr>
                        <w:snapToGrid w:val="0"/>
                        <w:spacing w:line="276" w:lineRule="auto"/>
                        <w:jc w:val="left"/>
                        <w:rPr>
                          <w:rFonts w:hint="eastAsia" w:ascii="微软雅黑" w:hAnsi="微软雅黑" w:eastAsia="微软雅黑"/>
                          <w:color w:val="FFFFFF" w:themeColor="background1"/>
                          <w:sz w:val="20"/>
                          <w:lang w:eastAsia="zh-CN"/>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手机：</w:t>
                      </w:r>
                      <w:r>
                        <w:rPr>
                          <w:rFonts w:hint="eastAsia" w:ascii="微软雅黑" w:hAnsi="微软雅黑" w:eastAsia="微软雅黑"/>
                          <w:color w:val="FFFFFF" w:themeColor="background1"/>
                          <w:sz w:val="20"/>
                          <w:lang w:val="en-US" w:eastAsia="zh-CN"/>
                          <w14:textFill>
                            <w14:solidFill>
                              <w14:schemeClr w14:val="bg1"/>
                            </w14:solidFill>
                          </w14:textFill>
                        </w:rPr>
                        <w:t>15902034109</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邮箱：</w:t>
                      </w:r>
                      <w:r>
                        <w:rPr>
                          <w:rFonts w:hint="eastAsia" w:ascii="微软雅黑" w:hAnsi="微软雅黑" w:eastAsia="微软雅黑"/>
                          <w:color w:val="FFFFFF" w:themeColor="background1"/>
                          <w:sz w:val="20"/>
                          <w:lang w:val="en-US" w:eastAsia="zh-CN"/>
                          <w14:textFill>
                            <w14:solidFill>
                              <w14:schemeClr w14:val="bg1"/>
                            </w14:solidFill>
                          </w14:textFill>
                        </w:rPr>
                        <w:t>raygaga001@163.com</w:t>
                      </w:r>
                    </w:p>
                    <w:p>
                      <w:pPr>
                        <w:snapToGrid w:val="0"/>
                        <w:spacing w:line="276" w:lineRule="auto"/>
                        <w:jc w:val="left"/>
                        <w:rPr>
                          <w:rFonts w:ascii="微软雅黑" w:hAnsi="微软雅黑" w:eastAsia="微软雅黑"/>
                          <w:color w:val="FFFFFF" w:themeColor="background1"/>
                          <w:sz w:val="20"/>
                          <w14:textFill>
                            <w14:solidFill>
                              <w14:schemeClr w14:val="bg1"/>
                            </w14:solidFill>
                          </w14:textFill>
                        </w:rPr>
                      </w:pPr>
                      <w:r>
                        <w:rPr>
                          <w:rFonts w:hint="eastAsia" w:ascii="微软雅黑" w:hAnsi="微软雅黑" w:eastAsia="微软雅黑"/>
                          <w:color w:val="FFFFFF" w:themeColor="background1"/>
                          <w:sz w:val="20"/>
                          <w14:textFill>
                            <w14:solidFill>
                              <w14:schemeClr w14:val="bg1"/>
                            </w14:solidFill>
                          </w14:textFill>
                        </w:rPr>
                        <w:t>地址：</w:t>
                      </w:r>
                      <w:r>
                        <w:rPr>
                          <w:rFonts w:hint="eastAsia" w:ascii="微软雅黑" w:hAnsi="微软雅黑" w:eastAsia="微软雅黑"/>
                          <w:color w:val="FFFFFF" w:themeColor="background1"/>
                          <w:sz w:val="20"/>
                          <w:lang w:val="en-US" w:eastAsia="zh-CN"/>
                          <w14:textFill>
                            <w14:solidFill>
                              <w14:schemeClr w14:val="bg1"/>
                            </w14:solidFill>
                          </w14:textFill>
                        </w:rPr>
                        <w:t>广东</w:t>
                      </w:r>
                    </w:p>
                  </w:txbxContent>
                </v:textbox>
              </v:shape>
            </w:pict>
          </mc:Fallback>
        </mc:AlternateContent>
      </w:r>
      <w:r>
        <mc:AlternateContent>
          <mc:Choice Requires="wps">
            <w:drawing>
              <wp:anchor distT="45720" distB="45720" distL="114300" distR="114300" simplePos="0" relativeHeight="251664384" behindDoc="1" locked="0" layoutInCell="1" allowOverlap="1">
                <wp:simplePos x="0" y="0"/>
                <wp:positionH relativeFrom="column">
                  <wp:posOffset>-102870</wp:posOffset>
                </wp:positionH>
                <wp:positionV relativeFrom="page">
                  <wp:posOffset>5675630</wp:posOffset>
                </wp:positionV>
                <wp:extent cx="914400" cy="383540"/>
                <wp:effectExtent l="0" t="0" r="0" b="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lang w:val="en-US" w:eastAsia="zh-CN"/>
                                <w14:textFill>
                                  <w14:solidFill>
                                    <w14:schemeClr w14:val="bg1"/>
                                  </w14:solidFill>
                                </w14:textFill>
                              </w:rPr>
                              <w:t>核心</w:t>
                            </w:r>
                            <w:r>
                              <w:rPr>
                                <w:rFonts w:hint="eastAsia" w:ascii="微软雅黑" w:hAnsi="微软雅黑" w:eastAsia="微软雅黑"/>
                                <w:b/>
                                <w:color w:val="FFFFFF" w:themeColor="background1"/>
                                <w:sz w:val="26"/>
                                <w:szCs w:val="26"/>
                                <w14:textFill>
                                  <w14:solidFill>
                                    <w14:schemeClr w14:val="bg1"/>
                                  </w14:solidFill>
                                </w14:textFill>
                              </w:rPr>
                              <w:t>技能</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8.1pt;margin-top:446.9pt;height:30.2pt;width:72pt;mso-position-vertical-relative:page;z-index:-251652096;mso-width-relative:page;mso-height-relative:page;" filled="f" stroked="f" coordsize="21600,21600" o:gfxdata="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5JKIbZAAAACwEAAA8AAAAAAAAAAQAgAAAAIgAA&#10;AGRycy9kb3ducmV2LnhtbFBLAQIUABQAAAAIAIdO4kBtAk2wBwIAANoDAAAOAAAAAAAAAAEAIAAA&#10;ACgBAABkcnMvZTJvRG9jLnhtbFBLBQYAAAAABgAGAFkBAACh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FFFFFF" w:themeColor="background1"/>
                          <w:sz w:val="26"/>
                          <w:szCs w:val="26"/>
                          <w14:textFill>
                            <w14:solidFill>
                              <w14:schemeClr w14:val="bg1"/>
                            </w14:solidFill>
                          </w14:textFill>
                        </w:rPr>
                      </w:pPr>
                      <w:r>
                        <w:rPr>
                          <w:rFonts w:hint="eastAsia" w:ascii="微软雅黑" w:hAnsi="微软雅黑" w:eastAsia="微软雅黑"/>
                          <w:b/>
                          <w:color w:val="FFFFFF" w:themeColor="background1"/>
                          <w:sz w:val="26"/>
                          <w:szCs w:val="26"/>
                          <w:lang w:val="en-US" w:eastAsia="zh-CN"/>
                          <w14:textFill>
                            <w14:solidFill>
                              <w14:schemeClr w14:val="bg1"/>
                            </w14:solidFill>
                          </w14:textFill>
                        </w:rPr>
                        <w:t>核心</w:t>
                      </w:r>
                      <w:r>
                        <w:rPr>
                          <w:rFonts w:hint="eastAsia" w:ascii="微软雅黑" w:hAnsi="微软雅黑" w:eastAsia="微软雅黑"/>
                          <w:b/>
                          <w:color w:val="FFFFFF" w:themeColor="background1"/>
                          <w:sz w:val="26"/>
                          <w:szCs w:val="26"/>
                          <w14:textFill>
                            <w14:solidFill>
                              <w14:schemeClr w14:val="bg1"/>
                            </w14:solidFill>
                          </w14:textFill>
                        </w:rPr>
                        <w:t>技能</w:t>
                      </w:r>
                    </w:p>
                  </w:txbxContent>
                </v:textbox>
              </v:shape>
            </w:pict>
          </mc:Fallback>
        </mc:AlternateContent>
      </w:r>
      <w:r>
        <mc:AlternateContent>
          <mc:Choice Requires="wps">
            <w:drawing>
              <wp:anchor distT="45720" distB="45720" distL="114300" distR="114300" simplePos="0" relativeHeight="251666432" behindDoc="1" locked="0" layoutInCell="1" allowOverlap="1">
                <wp:simplePos x="0" y="0"/>
                <wp:positionH relativeFrom="column">
                  <wp:posOffset>-154305</wp:posOffset>
                </wp:positionH>
                <wp:positionV relativeFrom="page">
                  <wp:posOffset>6050280</wp:posOffset>
                </wp:positionV>
                <wp:extent cx="2099945" cy="2240915"/>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99945" cy="2240915"/>
                        </a:xfrm>
                        <a:prstGeom prst="rect">
                          <a:avLst/>
                        </a:prstGeom>
                        <a:noFill/>
                        <a:ln w="9525">
                          <a:noFill/>
                          <a:miter lim="800000"/>
                        </a:ln>
                      </wps:spPr>
                      <wps:txbx>
                        <w:txbxContent>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系统图、接线图（CAD）</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系统仿真（ETAP、SIMULINK）</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线缆路由仿真（EPLAN）</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短路电流计算</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负荷电流计算</w:t>
                            </w:r>
                          </w:p>
                          <w:p>
                            <w:pPr>
                              <w:adjustRightInd w:val="0"/>
                              <w:snapToGrid w:val="0"/>
                              <w:rPr>
                                <w:rFonts w:hint="eastAsia" w:ascii="微软雅黑" w:hAnsi="微软雅黑" w:eastAsia="微软雅黑"/>
                                <w:b/>
                                <w:bCs/>
                                <w:color w:val="FFFFFF" w:themeColor="background1"/>
                                <w:sz w:val="20"/>
                                <w:szCs w:val="20"/>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电力器件选型</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器件白盒化分析</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安全逻辑设计</w:t>
                            </w:r>
                          </w:p>
                          <w:p>
                            <w:pPr>
                              <w:adjustRightInd w:val="0"/>
                              <w:snapToGrid w:val="0"/>
                              <w:rPr>
                                <w:rFonts w:hint="eastAsia" w:ascii="微软雅黑" w:hAnsi="微软雅黑" w:eastAsia="微软雅黑"/>
                                <w:b/>
                                <w:bCs/>
                                <w:color w:val="FFFFFF" w:themeColor="background1"/>
                                <w:sz w:val="20"/>
                                <w:szCs w:val="20"/>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现网问题处理能力</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IPD流程</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15pt;margin-top:476.4pt;height:176.45pt;width:165.35pt;mso-position-vertical-relative:page;z-index:-251650048;mso-width-relative:page;mso-height-relative:page;" filled="f" stroked="f" coordsize="21600,21600" o:gfxdata="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VnMkDZAAAADAEAAA8AAAAAAAAAAQAgAAAAIgAA&#10;AGRycy9kb3ducmV2LnhtbFBLAQIUABQAAAAIAIdO4kDJ/DlNBwIAANwDAAAOAAAAAAAAAAEAIAAA&#10;ACgBAABkcnMvZTJvRG9jLnhtbFBLBQYAAAAABgAGAFkBAAChBQAAAAA=&#10;">
                <v:fill on="f" focussize="0,0"/>
                <v:stroke on="f" miterlimit="8" joinstyle="miter"/>
                <v:imagedata o:title=""/>
                <o:lock v:ext="edit" aspectratio="f"/>
                <v:textbox>
                  <w:txbxContent>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系统图、接线图（CAD）</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系统仿真（ETAP、SIMULINK）</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线缆路由仿真（EPLAN）</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短路电流计算</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负荷电流计算</w:t>
                      </w:r>
                    </w:p>
                    <w:p>
                      <w:pPr>
                        <w:adjustRightInd w:val="0"/>
                        <w:snapToGrid w:val="0"/>
                        <w:rPr>
                          <w:rFonts w:hint="eastAsia" w:ascii="微软雅黑" w:hAnsi="微软雅黑" w:eastAsia="微软雅黑"/>
                          <w:b/>
                          <w:bCs/>
                          <w:color w:val="FFFFFF" w:themeColor="background1"/>
                          <w:sz w:val="20"/>
                          <w:szCs w:val="20"/>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电力器件选型</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器件白盒化分析</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安全逻辑设计</w:t>
                      </w:r>
                    </w:p>
                    <w:p>
                      <w:pPr>
                        <w:adjustRightInd w:val="0"/>
                        <w:snapToGrid w:val="0"/>
                        <w:rPr>
                          <w:rFonts w:hint="eastAsia" w:ascii="微软雅黑" w:hAnsi="微软雅黑" w:eastAsia="微软雅黑"/>
                          <w:b/>
                          <w:bCs/>
                          <w:color w:val="FFFFFF" w:themeColor="background1"/>
                          <w:sz w:val="20"/>
                          <w:szCs w:val="20"/>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现网问题处理能力</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r>
                        <w:rPr>
                          <w:rFonts w:hint="eastAsia" w:ascii="微软雅黑" w:hAnsi="微软雅黑" w:eastAsia="微软雅黑"/>
                          <w:color w:val="FFFFFF" w:themeColor="background1"/>
                          <w:sz w:val="20"/>
                          <w:szCs w:val="20"/>
                          <w:lang w:val="en-US" w:eastAsia="zh-CN"/>
                          <w14:textFill>
                            <w14:solidFill>
                              <w14:schemeClr w14:val="bg1"/>
                            </w14:solidFill>
                          </w14:textFill>
                        </w:rPr>
                        <w:t>IPD流程</w:t>
                      </w:r>
                    </w:p>
                    <w:p>
                      <w:pPr>
                        <w:adjustRightInd w:val="0"/>
                        <w:snapToGrid w:val="0"/>
                        <w:rPr>
                          <w:rFonts w:hint="eastAsia" w:ascii="微软雅黑" w:hAnsi="微软雅黑" w:eastAsia="微软雅黑"/>
                          <w:color w:val="FFFFFF" w:themeColor="background1"/>
                          <w:sz w:val="20"/>
                          <w:szCs w:val="20"/>
                          <w:lang w:val="en-US" w:eastAsia="zh-CN"/>
                          <w14:textFill>
                            <w14:solidFill>
                              <w14:schemeClr w14:val="bg1"/>
                            </w14:solidFill>
                          </w14:textFill>
                        </w:rPr>
                      </w:pPr>
                    </w:p>
                  </w:txbxContent>
                </v:textbox>
              </v:shape>
            </w:pict>
          </mc:Fallback>
        </mc:AlternateContent>
      </w:r>
      <w:r>
        <mc:AlternateContent>
          <mc:Choice Requires="wps">
            <w:drawing>
              <wp:anchor distT="45720" distB="45720" distL="114300" distR="114300" simplePos="0" relativeHeight="257910784" behindDoc="1" locked="0" layoutInCell="1" allowOverlap="1">
                <wp:simplePos x="0" y="0"/>
                <wp:positionH relativeFrom="column">
                  <wp:posOffset>-102870</wp:posOffset>
                </wp:positionH>
                <wp:positionV relativeFrom="page">
                  <wp:posOffset>8472805</wp:posOffset>
                </wp:positionV>
                <wp:extent cx="914400" cy="38354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hint="eastAsia" w:ascii="微软雅黑" w:hAnsi="微软雅黑" w:eastAsia="微软雅黑"/>
                                <w:b/>
                                <w:color w:val="FFFFFF" w:themeColor="background1"/>
                                <w:sz w:val="26"/>
                                <w:szCs w:val="26"/>
                                <w:lang w:eastAsia="zh-CN"/>
                                <w14:textFill>
                                  <w14:solidFill>
                                    <w14:schemeClr w14:val="bg1"/>
                                  </w14:solidFill>
                                </w14:textFill>
                              </w:rPr>
                            </w:pPr>
                            <w:r>
                              <w:rPr>
                                <w:rFonts w:hint="eastAsia" w:ascii="微软雅黑" w:hAnsi="微软雅黑" w:eastAsia="微软雅黑"/>
                                <w:b/>
                                <w:color w:val="FFFFFF" w:themeColor="background1"/>
                                <w:sz w:val="26"/>
                                <w:szCs w:val="26"/>
                                <w:lang w:eastAsia="zh-CN"/>
                                <w14:textFill>
                                  <w14:solidFill>
                                    <w14:schemeClr w14:val="bg1"/>
                                  </w14:solidFill>
                                </w14:textFill>
                              </w:rPr>
                              <w:t>专业证书</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8.1pt;margin-top:667.15pt;height:30.2pt;width:72pt;mso-position-vertical-relative:page;z-index:-245405696;mso-width-relative:page;mso-height-relative:page;" filled="f" stroked="f" coordsize="21600,21600" o:gfxdata="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MQorbZAAAADQEAAA8AAAAAAAAAAQAgAAAAIgAA&#10;AGRycy9kb3ducmV2LnhtbFBLAQIUABQAAAAIAIdO4kBGOQ5tBwIAANoDAAAOAAAAAAAAAAEAIAAA&#10;ACgBAABkcnMvZTJvRG9jLnhtbFBLBQYAAAAABgAGAFkBAAChBQ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FFFFFF" w:themeColor="background1"/>
                          <w:sz w:val="26"/>
                          <w:szCs w:val="26"/>
                          <w:lang w:eastAsia="zh-CN"/>
                          <w14:textFill>
                            <w14:solidFill>
                              <w14:schemeClr w14:val="bg1"/>
                            </w14:solidFill>
                          </w14:textFill>
                        </w:rPr>
                      </w:pPr>
                      <w:r>
                        <w:rPr>
                          <w:rFonts w:hint="eastAsia" w:ascii="微软雅黑" w:hAnsi="微软雅黑" w:eastAsia="微软雅黑"/>
                          <w:b/>
                          <w:color w:val="FFFFFF" w:themeColor="background1"/>
                          <w:sz w:val="26"/>
                          <w:szCs w:val="26"/>
                          <w:lang w:eastAsia="zh-CN"/>
                          <w14:textFill>
                            <w14:solidFill>
                              <w14:schemeClr w14:val="bg1"/>
                            </w14:solidFill>
                          </w14:textFill>
                        </w:rPr>
                        <w:t>专业证书</w:t>
                      </w:r>
                    </w:p>
                  </w:txbxContent>
                </v:textbox>
              </v:shape>
            </w:pict>
          </mc:Fallback>
        </mc:AlternateContent>
      </w:r>
      <w:r>
        <mc:AlternateContent>
          <mc:Choice Requires="wps">
            <w:drawing>
              <wp:anchor distT="0" distB="0" distL="114300" distR="114300" simplePos="0" relativeHeight="257916928" behindDoc="0" locked="0" layoutInCell="1" allowOverlap="1">
                <wp:simplePos x="0" y="0"/>
                <wp:positionH relativeFrom="column">
                  <wp:posOffset>-182880</wp:posOffset>
                </wp:positionH>
                <wp:positionV relativeFrom="paragraph">
                  <wp:posOffset>8382000</wp:posOffset>
                </wp:positionV>
                <wp:extent cx="2373630" cy="134874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373630" cy="1348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CET4</w:t>
                            </w:r>
                          </w:p>
                          <w:p>
                            <w:pPr>
                              <w:snapToGrid w:val="0"/>
                              <w:spacing w:line="276" w:lineRule="auto"/>
                              <w:jc w:val="left"/>
                              <w:rPr>
                                <w:rFonts w:hint="eastAsia" w:ascii="微软雅黑" w:hAnsi="微软雅黑" w:eastAsia="微软雅黑"/>
                                <w:color w:val="FFFFFF" w:themeColor="background1"/>
                                <w:sz w:val="20"/>
                                <w:lang w:eastAsia="zh-CN"/>
                                <w14:textFill>
                                  <w14:solidFill>
                                    <w14:schemeClr w14:val="bg1"/>
                                  </w14:solidFill>
                                </w14:textFill>
                              </w:rPr>
                            </w:pPr>
                            <w:r>
                              <w:rPr>
                                <w:rFonts w:hint="eastAsia" w:ascii="微软雅黑" w:hAnsi="微软雅黑" w:eastAsia="微软雅黑"/>
                                <w:color w:val="FFFFFF" w:themeColor="background1"/>
                                <w:sz w:val="20"/>
                                <w:lang w:eastAsia="zh-CN"/>
                                <w14:textFill>
                                  <w14:solidFill>
                                    <w14:schemeClr w14:val="bg1"/>
                                  </w14:solidFill>
                                </w14:textFill>
                              </w:rPr>
                              <w:t>二级建造师（机电）</w:t>
                            </w:r>
                          </w:p>
                          <w:p>
                            <w:pPr>
                              <w:snapToGrid w:val="0"/>
                              <w:spacing w:line="276" w:lineRule="auto"/>
                              <w:jc w:val="left"/>
                              <w:rPr>
                                <w:rFonts w:hint="eastAsia" w:ascii="微软雅黑" w:hAnsi="微软雅黑" w:eastAsia="微软雅黑"/>
                                <w:color w:val="FFFFFF" w:themeColor="background1"/>
                                <w:sz w:val="20"/>
                                <w:lang w:val="zh-CN"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华为硬件可信认证专业级（电源技术）</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电工作业证（高压）</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电工作业证（低压）</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660pt;height:106.2pt;width:186.9pt;z-index:257916928;mso-width-relative:page;mso-height-relative:page;" filled="f" stroked="f" coordsize="21600,21600" o:gfxdata="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2Xo43AAAAA0BAAAPAAAAAAAAAAEAIAAAACIAAABkcnMvZG93bnJldi54bWxQSwECFAAU&#10;AAAACACHTuJAB7X7OSYCAAApBAAADgAAAAAAAAABACAAAAArAQAAZHJzL2Uyb0RvYy54bWxQSwUG&#10;AAAAAAYABgBZAQAAwwUAAAAA&#10;">
                <v:fill on="f" focussize="0,0"/>
                <v:stroke on="f" weight="0.5pt"/>
                <v:imagedata o:title=""/>
                <o:lock v:ext="edit" aspectratio="f"/>
                <v:textbox>
                  <w:txbxContent>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CET4</w:t>
                      </w:r>
                    </w:p>
                    <w:p>
                      <w:pPr>
                        <w:snapToGrid w:val="0"/>
                        <w:spacing w:line="276" w:lineRule="auto"/>
                        <w:jc w:val="left"/>
                        <w:rPr>
                          <w:rFonts w:hint="eastAsia" w:ascii="微软雅黑" w:hAnsi="微软雅黑" w:eastAsia="微软雅黑"/>
                          <w:color w:val="FFFFFF" w:themeColor="background1"/>
                          <w:sz w:val="20"/>
                          <w:lang w:eastAsia="zh-CN"/>
                          <w14:textFill>
                            <w14:solidFill>
                              <w14:schemeClr w14:val="bg1"/>
                            </w14:solidFill>
                          </w14:textFill>
                        </w:rPr>
                      </w:pPr>
                      <w:r>
                        <w:rPr>
                          <w:rFonts w:hint="eastAsia" w:ascii="微软雅黑" w:hAnsi="微软雅黑" w:eastAsia="微软雅黑"/>
                          <w:color w:val="FFFFFF" w:themeColor="background1"/>
                          <w:sz w:val="20"/>
                          <w:lang w:eastAsia="zh-CN"/>
                          <w14:textFill>
                            <w14:solidFill>
                              <w14:schemeClr w14:val="bg1"/>
                            </w14:solidFill>
                          </w14:textFill>
                        </w:rPr>
                        <w:t>二级建造师（机电）</w:t>
                      </w:r>
                    </w:p>
                    <w:p>
                      <w:pPr>
                        <w:snapToGrid w:val="0"/>
                        <w:spacing w:line="276" w:lineRule="auto"/>
                        <w:jc w:val="left"/>
                        <w:rPr>
                          <w:rFonts w:hint="eastAsia" w:ascii="微软雅黑" w:hAnsi="微软雅黑" w:eastAsia="微软雅黑"/>
                          <w:color w:val="FFFFFF" w:themeColor="background1"/>
                          <w:sz w:val="20"/>
                          <w:lang w:val="zh-CN"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华为硬件可信认证专业级（电源技术）</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电工作业证（高压）</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r>
                        <w:rPr>
                          <w:rFonts w:hint="eastAsia" w:ascii="微软雅黑" w:hAnsi="微软雅黑" w:eastAsia="微软雅黑"/>
                          <w:color w:val="FFFFFF" w:themeColor="background1"/>
                          <w:sz w:val="20"/>
                          <w:lang w:val="en-US" w:eastAsia="zh-CN"/>
                          <w14:textFill>
                            <w14:solidFill>
                              <w14:schemeClr w14:val="bg1"/>
                            </w14:solidFill>
                          </w14:textFill>
                        </w:rPr>
                        <w:t>电工作业证（低压）</w:t>
                      </w:r>
                    </w:p>
                    <w:p>
                      <w:pPr>
                        <w:snapToGrid w:val="0"/>
                        <w:spacing w:line="276" w:lineRule="auto"/>
                        <w:jc w:val="left"/>
                        <w:rPr>
                          <w:rFonts w:hint="eastAsia" w:ascii="微软雅黑" w:hAnsi="微软雅黑" w:eastAsia="微软雅黑"/>
                          <w:color w:val="FFFFFF" w:themeColor="background1"/>
                          <w:sz w:val="20"/>
                          <w:lang w:val="en-US" w:eastAsia="zh-CN"/>
                          <w14:textFill>
                            <w14:solidFill>
                              <w14:schemeClr w14:val="bg1"/>
                            </w14:solidFill>
                          </w14:textFill>
                        </w:rPr>
                      </w:pPr>
                    </w:p>
                  </w:txbxContent>
                </v:textbox>
              </v:shape>
            </w:pict>
          </mc:Fallback>
        </mc:AlternateContent>
      </w:r>
      <w:r>
        <w:drawing>
          <wp:anchor distT="0" distB="0" distL="114300" distR="114300" simplePos="0" relativeHeight="251659264" behindDoc="1" locked="0" layoutInCell="1" allowOverlap="1">
            <wp:simplePos x="0" y="0"/>
            <wp:positionH relativeFrom="margin">
              <wp:posOffset>-449580</wp:posOffset>
            </wp:positionH>
            <wp:positionV relativeFrom="margin">
              <wp:posOffset>-461645</wp:posOffset>
            </wp:positionV>
            <wp:extent cx="7572375" cy="10699115"/>
            <wp:effectExtent l="0" t="0" r="9525" b="6985"/>
            <wp:wrapNone/>
            <wp:docPr id="2" name="图片 2" descr="C:\Users\Administrator\Desktop\未标题-1.jpg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未标题-1.jpg未标题-1"/>
                    <pic:cNvPicPr>
                      <a:picLocks noChangeAspect="1"/>
                    </pic:cNvPicPr>
                  </pic:nvPicPr>
                  <pic:blipFill>
                    <a:blip r:embed="rId5"/>
                    <a:srcRect/>
                    <a:stretch>
                      <a:fillRect/>
                    </a:stretch>
                  </pic:blipFill>
                  <pic:spPr>
                    <a:xfrm>
                      <a:off x="0" y="0"/>
                      <a:ext cx="7572375" cy="10699200"/>
                    </a:xfrm>
                    <a:prstGeom prst="rect">
                      <a:avLst/>
                    </a:prstGeom>
                  </pic:spPr>
                </pic:pic>
              </a:graphicData>
            </a:graphic>
          </wp:anchor>
        </w:drawing>
      </w:r>
      <w:r>
        <mc:AlternateContent>
          <mc:Choice Requires="wps">
            <w:drawing>
              <wp:anchor distT="0" distB="0" distL="114300" distR="114300" simplePos="0" relativeHeight="251692032" behindDoc="0" locked="0" layoutInCell="1" allowOverlap="1">
                <wp:simplePos x="0" y="0"/>
                <wp:positionH relativeFrom="column">
                  <wp:posOffset>2371725</wp:posOffset>
                </wp:positionH>
                <wp:positionV relativeFrom="paragraph">
                  <wp:posOffset>-217805</wp:posOffset>
                </wp:positionV>
                <wp:extent cx="299085" cy="299085"/>
                <wp:effectExtent l="0" t="0" r="6350" b="6350"/>
                <wp:wrapNone/>
                <wp:docPr id="51" name="椭圆 51"/>
                <wp:cNvGraphicFramePr/>
                <a:graphic xmlns:a="http://schemas.openxmlformats.org/drawingml/2006/main">
                  <a:graphicData uri="http://schemas.microsoft.com/office/word/2010/wordprocessingShape">
                    <wps:wsp>
                      <wps:cNvSpPr/>
                      <wps:spPr>
                        <a:xfrm>
                          <a:off x="0" y="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7.15pt;height:23.55pt;width:23.55pt;z-index:251692032;v-text-anchor:middle;mso-width-relative:page;mso-height-relative:page;" fillcolor="#01A0E2" filled="t" stroked="f" coordsize="21600,21600" o:gfxdata="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Eb+HdwAAAAKAQAADwAAAAAAAAABACAA&#10;AAAiAAAAZHJzL2Rvd25yZXYueG1sUEsBAhQAFAAAAAgAh07iQGXYVWNCAgAAagQAAA4AAAAAAAAA&#10;AQAgAAAAKwEAAGRycy9lMm9Eb2MueG1sUEsFBgAAAAAGAAYAWQEAAN8FAAAAAA==&#10;">
                <v:fill on="t" focussize="0,0"/>
                <v:stroke on="f" weight="2pt"/>
                <v:imagedata o:title=""/>
                <o:lock v:ext="edit" aspectratio="f"/>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2425700</wp:posOffset>
                </wp:positionH>
                <wp:positionV relativeFrom="paragraph">
                  <wp:posOffset>-142875</wp:posOffset>
                </wp:positionV>
                <wp:extent cx="187960" cy="141605"/>
                <wp:effectExtent l="0" t="0" r="2540" b="0"/>
                <wp:wrapNone/>
                <wp:docPr id="278"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87960" cy="141605"/>
                        </a:xfrm>
                        <a:custGeom>
                          <a:avLst/>
                          <a:gdLst>
                            <a:gd name="T0" fmla="*/ 45 w 503"/>
                            <a:gd name="T1" fmla="*/ 0 h 379"/>
                            <a:gd name="T2" fmla="*/ 0 w 503"/>
                            <a:gd name="T3" fmla="*/ 333 h 379"/>
                            <a:gd name="T4" fmla="*/ 61 w 503"/>
                            <a:gd name="T5" fmla="*/ 379 h 379"/>
                            <a:gd name="T6" fmla="*/ 71 w 503"/>
                            <a:gd name="T7" fmla="*/ 379 h 379"/>
                            <a:gd name="T8" fmla="*/ 77 w 503"/>
                            <a:gd name="T9" fmla="*/ 379 h 379"/>
                            <a:gd name="T10" fmla="*/ 260 w 503"/>
                            <a:gd name="T11" fmla="*/ 379 h 379"/>
                            <a:gd name="T12" fmla="*/ 268 w 503"/>
                            <a:gd name="T13" fmla="*/ 379 h 379"/>
                            <a:gd name="T14" fmla="*/ 274 w 503"/>
                            <a:gd name="T15" fmla="*/ 379 h 379"/>
                            <a:gd name="T16" fmla="*/ 503 w 503"/>
                            <a:gd name="T17" fmla="*/ 333 h 379"/>
                            <a:gd name="T18" fmla="*/ 458 w 503"/>
                            <a:gd name="T19" fmla="*/ 0 h 379"/>
                            <a:gd name="T20" fmla="*/ 266 w 503"/>
                            <a:gd name="T21" fmla="*/ 347 h 379"/>
                            <a:gd name="T22" fmla="*/ 265 w 503"/>
                            <a:gd name="T23" fmla="*/ 347 h 379"/>
                            <a:gd name="T24" fmla="*/ 71 w 503"/>
                            <a:gd name="T25" fmla="*/ 347 h 379"/>
                            <a:gd name="T26" fmla="*/ 71 w 503"/>
                            <a:gd name="T27" fmla="*/ 347 h 379"/>
                            <a:gd name="T28" fmla="*/ 56 w 503"/>
                            <a:gd name="T29" fmla="*/ 346 h 379"/>
                            <a:gd name="T30" fmla="*/ 168 w 503"/>
                            <a:gd name="T31" fmla="*/ 253 h 379"/>
                            <a:gd name="T32" fmla="*/ 281 w 503"/>
                            <a:gd name="T33" fmla="*/ 346 h 379"/>
                            <a:gd name="T34" fmla="*/ 472 w 503"/>
                            <a:gd name="T35" fmla="*/ 333 h 379"/>
                            <a:gd name="T36" fmla="*/ 313 w 503"/>
                            <a:gd name="T37" fmla="*/ 347 h 379"/>
                            <a:gd name="T38" fmla="*/ 278 w 503"/>
                            <a:gd name="T39" fmla="*/ 266 h 379"/>
                            <a:gd name="T40" fmla="*/ 59 w 503"/>
                            <a:gd name="T41" fmla="*/ 266 h 379"/>
                            <a:gd name="T42" fmla="*/ 31 w 503"/>
                            <a:gd name="T43" fmla="*/ 46 h 379"/>
                            <a:gd name="T44" fmla="*/ 458 w 503"/>
                            <a:gd name="T45" fmla="*/ 32 h 379"/>
                            <a:gd name="T46" fmla="*/ 472 w 503"/>
                            <a:gd name="T47" fmla="*/ 333 h 379"/>
                            <a:gd name="T48" fmla="*/ 94 w 503"/>
                            <a:gd name="T49" fmla="*/ 138 h 379"/>
                            <a:gd name="T50" fmla="*/ 244 w 503"/>
                            <a:gd name="T51" fmla="*/ 138 h 379"/>
                            <a:gd name="T52" fmla="*/ 169 w 503"/>
                            <a:gd name="T53" fmla="*/ 182 h 379"/>
                            <a:gd name="T54" fmla="*/ 169 w 503"/>
                            <a:gd name="T55" fmla="*/ 95 h 379"/>
                            <a:gd name="T56" fmla="*/ 169 w 503"/>
                            <a:gd name="T57" fmla="*/ 182 h 379"/>
                            <a:gd name="T58" fmla="*/ 440 w 503"/>
                            <a:gd name="T59" fmla="*/ 63 h 379"/>
                            <a:gd name="T60" fmla="*/ 284 w 503"/>
                            <a:gd name="T61" fmla="*/ 95 h 379"/>
                            <a:gd name="T62" fmla="*/ 284 w 503"/>
                            <a:gd name="T63" fmla="*/ 126 h 379"/>
                            <a:gd name="T64" fmla="*/ 440 w 503"/>
                            <a:gd name="T65" fmla="*/ 158 h 379"/>
                            <a:gd name="T66" fmla="*/ 284 w 503"/>
                            <a:gd name="T67" fmla="*/ 126 h 379"/>
                            <a:gd name="T68" fmla="*/ 379 w 503"/>
                            <a:gd name="T69" fmla="*/ 189 h 379"/>
                            <a:gd name="T70" fmla="*/ 284 w 503"/>
                            <a:gd name="T71" fmla="*/ 221 h 379"/>
                            <a:gd name="T72" fmla="*/ 284 w 503"/>
                            <a:gd name="T73" fmla="*/ 189 h 37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03"/>
                            <a:gd name="T112" fmla="*/ 0 h 379"/>
                            <a:gd name="T113" fmla="*/ 503 w 503"/>
                            <a:gd name="T114" fmla="*/ 379 h 379"/>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03" h="379">
                              <a:moveTo>
                                <a:pt x="458" y="0"/>
                              </a:moveTo>
                              <a:cubicBezTo>
                                <a:pt x="45" y="0"/>
                                <a:pt x="45" y="0"/>
                                <a:pt x="45" y="0"/>
                              </a:cubicBezTo>
                              <a:cubicBezTo>
                                <a:pt x="20" y="0"/>
                                <a:pt x="0" y="21"/>
                                <a:pt x="0" y="46"/>
                              </a:cubicBezTo>
                              <a:cubicBezTo>
                                <a:pt x="0" y="333"/>
                                <a:pt x="0" y="333"/>
                                <a:pt x="0" y="333"/>
                              </a:cubicBezTo>
                              <a:cubicBezTo>
                                <a:pt x="0" y="358"/>
                                <a:pt x="20" y="379"/>
                                <a:pt x="45" y="379"/>
                              </a:cubicBezTo>
                              <a:cubicBezTo>
                                <a:pt x="61" y="379"/>
                                <a:pt x="61" y="379"/>
                                <a:pt x="61" y="379"/>
                              </a:cubicBezTo>
                              <a:cubicBezTo>
                                <a:pt x="63" y="379"/>
                                <a:pt x="65" y="379"/>
                                <a:pt x="66" y="379"/>
                              </a:cubicBezTo>
                              <a:cubicBezTo>
                                <a:pt x="68" y="379"/>
                                <a:pt x="70" y="379"/>
                                <a:pt x="71" y="379"/>
                              </a:cubicBezTo>
                              <a:cubicBezTo>
                                <a:pt x="72" y="379"/>
                                <a:pt x="73" y="379"/>
                                <a:pt x="74" y="379"/>
                              </a:cubicBezTo>
                              <a:cubicBezTo>
                                <a:pt x="75" y="379"/>
                                <a:pt x="76" y="379"/>
                                <a:pt x="77" y="379"/>
                              </a:cubicBezTo>
                              <a:cubicBezTo>
                                <a:pt x="257" y="379"/>
                                <a:pt x="257" y="379"/>
                                <a:pt x="257" y="379"/>
                              </a:cubicBezTo>
                              <a:cubicBezTo>
                                <a:pt x="258" y="379"/>
                                <a:pt x="259" y="379"/>
                                <a:pt x="260" y="379"/>
                              </a:cubicBezTo>
                              <a:cubicBezTo>
                                <a:pt x="262" y="379"/>
                                <a:pt x="264" y="379"/>
                                <a:pt x="266" y="379"/>
                              </a:cubicBezTo>
                              <a:cubicBezTo>
                                <a:pt x="268" y="379"/>
                                <a:pt x="268" y="379"/>
                                <a:pt x="268" y="379"/>
                              </a:cubicBezTo>
                              <a:cubicBezTo>
                                <a:pt x="269" y="379"/>
                                <a:pt x="269" y="379"/>
                                <a:pt x="269" y="379"/>
                              </a:cubicBezTo>
                              <a:cubicBezTo>
                                <a:pt x="270" y="379"/>
                                <a:pt x="272" y="379"/>
                                <a:pt x="274" y="379"/>
                              </a:cubicBezTo>
                              <a:cubicBezTo>
                                <a:pt x="458" y="379"/>
                                <a:pt x="458" y="379"/>
                                <a:pt x="458" y="379"/>
                              </a:cubicBezTo>
                              <a:cubicBezTo>
                                <a:pt x="483" y="379"/>
                                <a:pt x="503" y="358"/>
                                <a:pt x="503" y="333"/>
                              </a:cubicBezTo>
                              <a:cubicBezTo>
                                <a:pt x="503" y="46"/>
                                <a:pt x="503" y="46"/>
                                <a:pt x="503" y="46"/>
                              </a:cubicBezTo>
                              <a:cubicBezTo>
                                <a:pt x="503" y="21"/>
                                <a:pt x="483" y="0"/>
                                <a:pt x="458" y="0"/>
                              </a:cubicBezTo>
                              <a:close/>
                              <a:moveTo>
                                <a:pt x="273" y="347"/>
                              </a:moveTo>
                              <a:cubicBezTo>
                                <a:pt x="266" y="347"/>
                                <a:pt x="266" y="347"/>
                                <a:pt x="266" y="347"/>
                              </a:cubicBezTo>
                              <a:cubicBezTo>
                                <a:pt x="265" y="347"/>
                                <a:pt x="265" y="347"/>
                                <a:pt x="265" y="347"/>
                              </a:cubicBezTo>
                              <a:cubicBezTo>
                                <a:pt x="265" y="347"/>
                                <a:pt x="265" y="347"/>
                                <a:pt x="265" y="347"/>
                              </a:cubicBezTo>
                              <a:cubicBezTo>
                                <a:pt x="72" y="347"/>
                                <a:pt x="72" y="347"/>
                                <a:pt x="72" y="347"/>
                              </a:cubicBezTo>
                              <a:cubicBezTo>
                                <a:pt x="71" y="347"/>
                                <a:pt x="71" y="347"/>
                                <a:pt x="71" y="347"/>
                              </a:cubicBezTo>
                              <a:cubicBezTo>
                                <a:pt x="71" y="347"/>
                                <a:pt x="71" y="347"/>
                                <a:pt x="71" y="347"/>
                              </a:cubicBezTo>
                              <a:cubicBezTo>
                                <a:pt x="71" y="347"/>
                                <a:pt x="71" y="347"/>
                                <a:pt x="71" y="347"/>
                              </a:cubicBezTo>
                              <a:cubicBezTo>
                                <a:pt x="62" y="347"/>
                                <a:pt x="62" y="347"/>
                                <a:pt x="62" y="347"/>
                              </a:cubicBezTo>
                              <a:cubicBezTo>
                                <a:pt x="59" y="347"/>
                                <a:pt x="57" y="346"/>
                                <a:pt x="56" y="346"/>
                              </a:cubicBezTo>
                              <a:cubicBezTo>
                                <a:pt x="57" y="330"/>
                                <a:pt x="64" y="307"/>
                                <a:pt x="82" y="288"/>
                              </a:cubicBezTo>
                              <a:cubicBezTo>
                                <a:pt x="97" y="272"/>
                                <a:pt x="124" y="253"/>
                                <a:pt x="168" y="253"/>
                              </a:cubicBezTo>
                              <a:cubicBezTo>
                                <a:pt x="213" y="253"/>
                                <a:pt x="240" y="272"/>
                                <a:pt x="254" y="288"/>
                              </a:cubicBezTo>
                              <a:cubicBezTo>
                                <a:pt x="273" y="307"/>
                                <a:pt x="280" y="330"/>
                                <a:pt x="281" y="346"/>
                              </a:cubicBezTo>
                              <a:cubicBezTo>
                                <a:pt x="279" y="346"/>
                                <a:pt x="276" y="347"/>
                                <a:pt x="273" y="347"/>
                              </a:cubicBezTo>
                              <a:close/>
                              <a:moveTo>
                                <a:pt x="472" y="333"/>
                              </a:moveTo>
                              <a:cubicBezTo>
                                <a:pt x="472" y="341"/>
                                <a:pt x="466" y="347"/>
                                <a:pt x="458" y="347"/>
                              </a:cubicBezTo>
                              <a:cubicBezTo>
                                <a:pt x="313" y="347"/>
                                <a:pt x="313" y="347"/>
                                <a:pt x="313" y="347"/>
                              </a:cubicBezTo>
                              <a:cubicBezTo>
                                <a:pt x="313" y="334"/>
                                <a:pt x="310" y="321"/>
                                <a:pt x="304" y="308"/>
                              </a:cubicBezTo>
                              <a:cubicBezTo>
                                <a:pt x="298" y="293"/>
                                <a:pt x="289" y="278"/>
                                <a:pt x="278" y="266"/>
                              </a:cubicBezTo>
                              <a:cubicBezTo>
                                <a:pt x="258" y="246"/>
                                <a:pt x="224" y="221"/>
                                <a:pt x="168" y="221"/>
                              </a:cubicBezTo>
                              <a:cubicBezTo>
                                <a:pt x="112" y="221"/>
                                <a:pt x="78" y="246"/>
                                <a:pt x="59" y="266"/>
                              </a:cubicBezTo>
                              <a:cubicBezTo>
                                <a:pt x="47" y="280"/>
                                <a:pt x="37" y="295"/>
                                <a:pt x="31" y="312"/>
                              </a:cubicBezTo>
                              <a:cubicBezTo>
                                <a:pt x="31" y="46"/>
                                <a:pt x="31" y="46"/>
                                <a:pt x="31" y="46"/>
                              </a:cubicBezTo>
                              <a:cubicBezTo>
                                <a:pt x="31" y="38"/>
                                <a:pt x="37" y="32"/>
                                <a:pt x="45" y="32"/>
                              </a:cubicBezTo>
                              <a:cubicBezTo>
                                <a:pt x="458" y="32"/>
                                <a:pt x="458" y="32"/>
                                <a:pt x="458" y="32"/>
                              </a:cubicBezTo>
                              <a:cubicBezTo>
                                <a:pt x="466" y="32"/>
                                <a:pt x="472" y="38"/>
                                <a:pt x="472" y="46"/>
                              </a:cubicBezTo>
                              <a:cubicBezTo>
                                <a:pt x="472" y="333"/>
                                <a:pt x="472" y="333"/>
                                <a:pt x="472" y="333"/>
                              </a:cubicBezTo>
                              <a:close/>
                              <a:moveTo>
                                <a:pt x="169" y="64"/>
                              </a:moveTo>
                              <a:cubicBezTo>
                                <a:pt x="128" y="64"/>
                                <a:pt x="94" y="97"/>
                                <a:pt x="94" y="138"/>
                              </a:cubicBezTo>
                              <a:cubicBezTo>
                                <a:pt x="94" y="180"/>
                                <a:pt x="128" y="213"/>
                                <a:pt x="169" y="213"/>
                              </a:cubicBezTo>
                              <a:cubicBezTo>
                                <a:pt x="210" y="213"/>
                                <a:pt x="244" y="180"/>
                                <a:pt x="244" y="138"/>
                              </a:cubicBezTo>
                              <a:cubicBezTo>
                                <a:pt x="244" y="97"/>
                                <a:pt x="210" y="64"/>
                                <a:pt x="169" y="64"/>
                              </a:cubicBezTo>
                              <a:close/>
                              <a:moveTo>
                                <a:pt x="169" y="182"/>
                              </a:moveTo>
                              <a:cubicBezTo>
                                <a:pt x="145" y="182"/>
                                <a:pt x="126" y="162"/>
                                <a:pt x="126" y="138"/>
                              </a:cubicBezTo>
                              <a:cubicBezTo>
                                <a:pt x="126" y="114"/>
                                <a:pt x="145" y="95"/>
                                <a:pt x="169" y="95"/>
                              </a:cubicBezTo>
                              <a:cubicBezTo>
                                <a:pt x="193" y="95"/>
                                <a:pt x="212" y="114"/>
                                <a:pt x="212" y="138"/>
                              </a:cubicBezTo>
                              <a:cubicBezTo>
                                <a:pt x="212" y="162"/>
                                <a:pt x="193" y="182"/>
                                <a:pt x="169" y="182"/>
                              </a:cubicBezTo>
                              <a:close/>
                              <a:moveTo>
                                <a:pt x="284" y="63"/>
                              </a:moveTo>
                              <a:cubicBezTo>
                                <a:pt x="440" y="63"/>
                                <a:pt x="440" y="63"/>
                                <a:pt x="440" y="63"/>
                              </a:cubicBezTo>
                              <a:cubicBezTo>
                                <a:pt x="440" y="95"/>
                                <a:pt x="440" y="95"/>
                                <a:pt x="440" y="95"/>
                              </a:cubicBezTo>
                              <a:cubicBezTo>
                                <a:pt x="284" y="95"/>
                                <a:pt x="284" y="95"/>
                                <a:pt x="284" y="95"/>
                              </a:cubicBezTo>
                              <a:cubicBezTo>
                                <a:pt x="284" y="63"/>
                                <a:pt x="284" y="63"/>
                                <a:pt x="284" y="63"/>
                              </a:cubicBezTo>
                              <a:close/>
                              <a:moveTo>
                                <a:pt x="284" y="126"/>
                              </a:moveTo>
                              <a:cubicBezTo>
                                <a:pt x="440" y="126"/>
                                <a:pt x="440" y="126"/>
                                <a:pt x="440" y="126"/>
                              </a:cubicBezTo>
                              <a:cubicBezTo>
                                <a:pt x="440" y="158"/>
                                <a:pt x="440" y="158"/>
                                <a:pt x="440" y="158"/>
                              </a:cubicBezTo>
                              <a:cubicBezTo>
                                <a:pt x="284" y="158"/>
                                <a:pt x="284" y="158"/>
                                <a:pt x="284" y="158"/>
                              </a:cubicBezTo>
                              <a:cubicBezTo>
                                <a:pt x="284" y="126"/>
                                <a:pt x="284" y="126"/>
                                <a:pt x="284" y="126"/>
                              </a:cubicBezTo>
                              <a:close/>
                              <a:moveTo>
                                <a:pt x="284" y="189"/>
                              </a:moveTo>
                              <a:cubicBezTo>
                                <a:pt x="379" y="189"/>
                                <a:pt x="379" y="189"/>
                                <a:pt x="379" y="189"/>
                              </a:cubicBezTo>
                              <a:cubicBezTo>
                                <a:pt x="379" y="221"/>
                                <a:pt x="379" y="221"/>
                                <a:pt x="379" y="221"/>
                              </a:cubicBezTo>
                              <a:cubicBezTo>
                                <a:pt x="284" y="221"/>
                                <a:pt x="284" y="221"/>
                                <a:pt x="284" y="221"/>
                              </a:cubicBezTo>
                              <a:cubicBezTo>
                                <a:pt x="284" y="189"/>
                                <a:pt x="284" y="189"/>
                                <a:pt x="284" y="189"/>
                              </a:cubicBezTo>
                              <a:close/>
                              <a:moveTo>
                                <a:pt x="284" y="189"/>
                              </a:moveTo>
                              <a:cubicBezTo>
                                <a:pt x="284" y="189"/>
                                <a:pt x="284" y="189"/>
                                <a:pt x="284" y="189"/>
                              </a:cubicBezTo>
                            </a:path>
                          </a:pathLst>
                        </a:custGeom>
                        <a:solidFill>
                          <a:schemeClr val="bg1"/>
                        </a:solidFill>
                        <a:ln>
                          <a:noFill/>
                        </a:ln>
                      </wps:spPr>
                      <wps:bodyPr/>
                    </wps:wsp>
                  </a:graphicData>
                </a:graphic>
              </wp:anchor>
            </w:drawing>
          </mc:Choice>
          <mc:Fallback>
            <w:pict>
              <v:shape id="Freeform 13" o:spid="_x0000_s1026" o:spt="100" style="position:absolute;left:0pt;margin-left:191pt;margin-top:-11.25pt;height:11.15pt;width:14.8pt;z-index:251720704;mso-width-relative:page;mso-height-relative:page;" fillcolor="#FFFFFF [3212]" filled="t" stroked="f" coordsize="503,379" o:gfxdata="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" path="m458,0c45,0,45,0,45,0c20,0,0,21,0,46c0,333,0,333,0,333c0,358,20,379,45,379c61,379,61,379,61,379c63,379,65,379,66,379c68,379,70,379,71,379c72,379,73,379,74,379c75,379,76,379,77,379c257,379,257,379,257,379c258,379,259,379,260,379c262,379,264,379,266,379c268,379,268,379,268,379c269,379,269,379,269,379c270,379,272,379,274,379c458,379,458,379,458,379c483,379,503,358,503,333c503,46,503,46,503,46c503,21,483,0,458,0xm273,347c266,347,266,347,266,347c265,347,265,347,265,347c265,347,265,347,265,347c72,347,72,347,72,347c71,347,71,347,71,347c71,347,71,347,71,347c71,347,71,347,71,347c62,347,62,347,62,347c59,347,57,346,56,346c57,330,64,307,82,288c97,272,124,253,168,253c213,253,240,272,254,288c273,307,280,330,281,346c279,346,276,347,273,347xm472,333c472,341,466,347,458,347c313,347,313,347,313,347c313,334,310,321,304,308c298,293,289,278,278,266c258,246,224,221,168,221c112,221,78,246,59,266c47,280,37,295,31,312c31,46,31,46,31,46c31,38,37,32,45,32c458,32,458,32,458,32c466,32,472,38,472,46c472,333,472,333,472,333xm169,64c128,64,94,97,94,138c94,180,128,213,169,213c210,213,244,180,244,138c244,97,210,64,169,64xm169,182c145,182,126,162,126,138c126,114,145,95,169,95c193,95,212,114,212,138c212,162,193,182,169,182xm284,63c440,63,440,63,440,63c440,95,440,95,440,95c284,95,284,95,284,95c284,63,284,63,284,63xm284,126c440,126,440,126,440,126c440,158,440,158,440,158c284,158,284,158,284,158c284,126,284,126,284,126xm284,189c379,189,379,189,379,189c379,221,379,221,379,221c284,221,284,221,284,221c284,189,284,189,284,189xm284,189c284,189,284,189,284,189e">
                <v:path o:connectlocs="16815,0;0,124418;22794,141605;26531,141605;28773,141605;97156,141605;100145,141605;102387,141605;187960,124418;171144,0;99398,129648;99024,129648;26531,129648;26531,129648;20925,129275;62777,94527;105003,129275;176375,124418;116961,129648;103882,99385;22046,99385;11584,17186;171144,11956;176375,124418;35125,51560;91177,51560;63151,68000;63151,35494;63151,68000;164418,23538;106124,35494;106124,47077;164418,59033;106124,47077;141623,70615;106124,82571;106124,70615" o:connectangles="0,0,0,0,0,0,0,0,0,0,0,0,0,0,0,0,0,0,0,0,0,0,0,0,0,0,0,0,0,0,0,0,0,0,0,0,0"/>
                <v:fill on="t" focussize="0,0"/>
                <v:stroke on="f"/>
                <v:imagedata o:title=""/>
                <o:lock v:ext="edit" aspectratio="t"/>
              </v:shape>
            </w:pict>
          </mc:Fallback>
        </mc:AlternateContent>
      </w:r>
      <w:r>
        <mc:AlternateContent>
          <mc:Choice Requires="wps">
            <w:drawing>
              <wp:anchor distT="45720" distB="45720" distL="114300" distR="114300" simplePos="0" relativeHeight="251686912" behindDoc="1" locked="0" layoutInCell="1" allowOverlap="1">
                <wp:simplePos x="0" y="0"/>
                <wp:positionH relativeFrom="column">
                  <wp:posOffset>2677795</wp:posOffset>
                </wp:positionH>
                <wp:positionV relativeFrom="page">
                  <wp:posOffset>160655</wp:posOffset>
                </wp:positionV>
                <wp:extent cx="914400" cy="383540"/>
                <wp:effectExtent l="0" t="0" r="0" b="0"/>
                <wp:wrapNone/>
                <wp:docPr id="4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ascii="微软雅黑" w:hAnsi="微软雅黑" w:eastAsia="微软雅黑"/>
                                <w:b/>
                                <w:color w:val="0D0D0D" w:themeColor="text1" w:themeTint="F2"/>
                                <w:sz w:val="28"/>
                                <w:szCs w:val="26"/>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14:textFill>
                                  <w14:solidFill>
                                    <w14:schemeClr w14:val="tx1">
                                      <w14:lumMod w14:val="95000"/>
                                      <w14:lumOff w14:val="5000"/>
                                    </w14:schemeClr>
                                  </w14:solidFill>
                                </w14:textFill>
                              </w:rPr>
                              <w:t>个人简介</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10.85pt;margin-top:12.65pt;height:30.2pt;width:72pt;mso-position-vertical-relative:page;z-index:-251629568;mso-width-relative:page;mso-height-relative:page;" filled="f" stroked="f" coordsize="21600,21600" o:gfxdata="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&#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i9xjXWAAAACQEAAA8AAAAAAAAAAQAgAAAAIgAAAGRy&#10;cy9kb3ducmV2LnhtbFBLAQIUABQAAAAIAIdO4kAGxktbBwIAANsDAAAOAAAAAAAAAAEAIAAAACUB&#10;AABkcnMvZTJvRG9jLnhtbFBLBQYAAAAABgAGAFkBAACe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0D0D0D" w:themeColor="text1" w:themeTint="F2"/>
                          <w:sz w:val="28"/>
                          <w:szCs w:val="26"/>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14:textFill>
                            <w14:solidFill>
                              <w14:schemeClr w14:val="tx1">
                                <w14:lumMod w14:val="95000"/>
                                <w14:lumOff w14:val="5000"/>
                              </w14:schemeClr>
                            </w14:solidFill>
                          </w14:textFill>
                        </w:rPr>
                        <w:t>个人简介</w:t>
                      </w:r>
                    </w:p>
                  </w:txbxContent>
                </v:textbox>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2385060</wp:posOffset>
                </wp:positionH>
                <wp:positionV relativeFrom="paragraph">
                  <wp:posOffset>99695</wp:posOffset>
                </wp:positionV>
                <wp:extent cx="4356100" cy="17780"/>
                <wp:effectExtent l="0" t="0" r="6985" b="1270"/>
                <wp:wrapNone/>
                <wp:docPr id="138" name="矩形 138"/>
                <wp:cNvGraphicFramePr/>
                <a:graphic xmlns:a="http://schemas.openxmlformats.org/drawingml/2006/main">
                  <a:graphicData uri="http://schemas.microsoft.com/office/word/2010/wordprocessingShape">
                    <wps:wsp>
                      <wps:cNvSpPr/>
                      <wps:spPr>
                        <a:xfrm>
                          <a:off x="0" y="0"/>
                          <a:ext cx="4356000" cy="1800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8pt;margin-top:7.85pt;height:1.4pt;width:343pt;z-index:251715584;v-text-anchor:middle;mso-width-relative:page;mso-height-relative:page;" fillcolor="#0D0D0D [3069]" filled="t" stroked="f" coordsize="21600,21600" o:gfxdata="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U4tP&#10;LtkAAAAKAQAADwAAAAAAAAABACAAAAAiAAAAZHJzL2Rvd25yZXYueG1sUEsBAhQAFAAAAAgAh07i&#10;QBW5wjtaAgAAoQQAAA4AAAAAAAAAAQAgAAAAKAEAAGRycy9lMm9Eb2MueG1sUEsFBgAAAAAGAAYA&#10;WQEAAPQFAAAAAA==&#10;">
                <v:fill on="t" focussize="0,0"/>
                <v:stroke on="f" weight="2pt"/>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margin">
                  <wp:posOffset>2269490</wp:posOffset>
                </wp:positionH>
                <wp:positionV relativeFrom="page">
                  <wp:posOffset>595630</wp:posOffset>
                </wp:positionV>
                <wp:extent cx="4636135" cy="140144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4636135" cy="1401445"/>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8"/>
                                <w:szCs w:val="18"/>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8"/>
                                <w:szCs w:val="18"/>
                                <w14:textFill>
                                  <w14:solidFill>
                                    <w14:schemeClr w14:val="tx1">
                                      <w14:lumMod w14:val="95000"/>
                                      <w14:lumOff w14:val="5000"/>
                                    </w14:schemeClr>
                                  </w14:solidFill>
                                </w14:textFill>
                              </w:rPr>
                              <w:t>12年电力能源行业（7年南方电网体系设计 + 5年华为数字能源系统级研发管理）。擅长将严谨的电网工程标准与前沿数字能源技术深度融合，构建了横跨“传统配电网、数据中心供配电、大储能系统及智能充电网络”的多方位核心技术矩阵。具备前沿的“AI+电气工程”交叉应用能力，擅长利用生成式AI工具、Prompt工程及智能化工作流实现技术规范高效检索、故障日志特征提取与测试用例高速生成，是一位具备数字化视野与端到端交付大局观的复合型能源系统专家。</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78.7pt;margin-top:46.9pt;height:110.35pt;width:365.05pt;mso-position-horizontal-relative:margin;mso-position-vertical-relative:page;z-index:251697152;mso-width-relative:page;mso-height-relative:page;" filled="f" stroked="f" coordsize="21600,21600" o:gfxdata="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oeDoLNgAAAALAQAADwAAAAAAAAABACAAAAAiAAAA&#10;ZHJzL2Rvd25yZXYueG1sUEsBAhQAFAAAAAgAh07iQIt252kHAgAA3AMAAA4AAAAAAAAAAQAgAAAA&#10;JwEAAGRycy9lMm9Eb2MueG1sUEsFBgAAAAAGAAYAWQEAAKAFA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8"/>
                          <w:szCs w:val="18"/>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8"/>
                          <w:szCs w:val="18"/>
                          <w14:textFill>
                            <w14:solidFill>
                              <w14:schemeClr w14:val="tx1">
                                <w14:lumMod w14:val="95000"/>
                                <w14:lumOff w14:val="5000"/>
                              </w14:schemeClr>
                            </w14:solidFill>
                          </w14:textFill>
                        </w:rPr>
                        <w:t>12年电力能源行业（7年南方电网体系设计 + 5年华为数字能源系统级研发管理）。擅长将严谨的电网工程标准与前沿数字能源技术深度融合，构建了横跨“传统配电网、数据中心供配电、大储能系统及智能充电网络”的多方位核心技术矩阵。具备前沿的“AI+电气工程”交叉应用能力，擅长利用生成式AI工具、Prompt工程及智能化工作流实现技术规范高效检索、故障日志特征提取与测试用例高速生成，是一位具备数字化视野与端到端交付大局观的复合型能源系统专家。</w:t>
                      </w:r>
                    </w:p>
                  </w:txbxContent>
                </v:textbox>
              </v:shape>
            </w:pict>
          </mc:Fallback>
        </mc:AlternateContent>
      </w:r>
      <w:r>
        <mc:AlternateContent>
          <mc:Choice Requires="wps">
            <w:drawing>
              <wp:anchor distT="0" distB="0" distL="114300" distR="114300" simplePos="0" relativeHeight="251712512" behindDoc="0" locked="0" layoutInCell="1" allowOverlap="1">
                <wp:simplePos x="0" y="0"/>
                <wp:positionH relativeFrom="margin">
                  <wp:posOffset>2360930</wp:posOffset>
                </wp:positionH>
                <wp:positionV relativeFrom="page">
                  <wp:posOffset>8119745</wp:posOffset>
                </wp:positionV>
                <wp:extent cx="4408170" cy="1003935"/>
                <wp:effectExtent l="0" t="0" r="0" b="0"/>
                <wp:wrapNone/>
                <wp:docPr id="134" name="文本框 134"/>
                <wp:cNvGraphicFramePr/>
                <a:graphic xmlns:a="http://schemas.openxmlformats.org/drawingml/2006/main">
                  <a:graphicData uri="http://schemas.microsoft.com/office/word/2010/wordprocessingShape">
                    <wps:wsp>
                      <wps:cNvSpPr txBox="1">
                        <a:spLocks noChangeArrowheads="1"/>
                      </wps:cNvSpPr>
                      <wps:spPr bwMode="auto">
                        <a:xfrm>
                          <a:off x="0" y="0"/>
                          <a:ext cx="4408170" cy="1003935"/>
                        </a:xfrm>
                        <a:prstGeom prst="rect">
                          <a:avLst/>
                        </a:prstGeom>
                        <a:noFill/>
                        <a:ln w="9525">
                          <a:noFill/>
                          <a:miter lim="800000"/>
                        </a:ln>
                      </wps:spPr>
                      <wps:txbx>
                        <w:txbxContent>
                          <w:p>
                            <w:pPr>
                              <w:numPr>
                                <w:ilvl w:val="0"/>
                                <w:numId w:val="0"/>
                              </w:numPr>
                              <w:adjustRightInd w:val="0"/>
                              <w:snapToGrid w:val="0"/>
                              <w:ind w:left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面对核心器件海外断供风险及残酷的市场成本竞争，作为整机经理主导大功率电源整机侧的供应链韧性（BCM）项目。</w:t>
                            </w:r>
                          </w:p>
                          <w:p>
                            <w:pPr>
                              <w:numPr>
                                <w:ilvl w:val="0"/>
                                <w:numId w:val="1"/>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全面打通BCM项目全生命周期研发管理，高效组织跨领域技术评审、替代器件认证及系统重构测试</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在确保整机电气性能与安全指标零差错的前提下，实现整机 BOM 成本降低，且交付阶段达成“零停线、零重大投诉”</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5.9pt;margin-top:639.35pt;height:79.05pt;width:347.1pt;mso-position-horizontal-relative:margin;mso-position-vertical-relative:page;z-index:251712512;mso-width-relative:page;mso-height-relative:page;" filled="f" stroked="f" coordsize="21600,21600" o:gfxdata="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Skacr2gAAAA4BAAAPAAAAAAAAAAEAIAAA&#10;ACIAAABkcnMvZG93bnJldi54bWxQSwECFAAUAAAACACHTuJAhjiQ8woCAADgAwAADgAAAAAAAAAB&#10;ACAAAAApAQAAZHJzL2Uyb0RvYy54bWxQSwUGAAAAAAYABgBZAQAApQUAAAAA&#10;">
                <v:fill on="f" focussize="0,0"/>
                <v:stroke on="f" miterlimit="8" joinstyle="miter"/>
                <v:imagedata o:title=""/>
                <o:lock v:ext="edit" aspectratio="f"/>
                <v:textbox>
                  <w:txbxContent>
                    <w:p>
                      <w:pPr>
                        <w:numPr>
                          <w:ilvl w:val="0"/>
                          <w:numId w:val="0"/>
                        </w:numPr>
                        <w:adjustRightInd w:val="0"/>
                        <w:snapToGrid w:val="0"/>
                        <w:ind w:left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面对核心器件海外断供风险及残酷的市场成本竞争，作为整机经理主导大功率电源整机侧的供应链韧性（BCM）项目。</w:t>
                      </w:r>
                    </w:p>
                    <w:p>
                      <w:pPr>
                        <w:numPr>
                          <w:ilvl w:val="0"/>
                          <w:numId w:val="1"/>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全面打通BCM项目全生命周期研发管理，高效组织跨领域技术评审、替代器件认证及系统重构测试</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在确保整机电气性能与安全指标零差错的前提下，实现整机 BOM 成本降低，且交付阶段达成“零停线、零重大投诉”</w:t>
                      </w:r>
                    </w:p>
                  </w:txbxContent>
                </v:textbox>
              </v:shape>
            </w:pict>
          </mc:Fallback>
        </mc:AlternateContent>
      </w:r>
      <w:r>
        <mc:AlternateContent>
          <mc:Choice Requires="wps">
            <w:drawing>
              <wp:anchor distT="0" distB="0" distL="114300" distR="114300" simplePos="0" relativeHeight="251883520" behindDoc="0" locked="0" layoutInCell="1" allowOverlap="1">
                <wp:simplePos x="0" y="0"/>
                <wp:positionH relativeFrom="margin">
                  <wp:posOffset>2338070</wp:posOffset>
                </wp:positionH>
                <wp:positionV relativeFrom="page">
                  <wp:posOffset>6842125</wp:posOffset>
                </wp:positionV>
                <wp:extent cx="4423410" cy="1176655"/>
                <wp:effectExtent l="0" t="0" r="0" b="0"/>
                <wp:wrapNone/>
                <wp:docPr id="55" name="文本框 55"/>
                <wp:cNvGraphicFramePr/>
                <a:graphic xmlns:a="http://schemas.openxmlformats.org/drawingml/2006/main">
                  <a:graphicData uri="http://schemas.microsoft.com/office/word/2010/wordprocessingShape">
                    <wps:wsp>
                      <wps:cNvSpPr txBox="1">
                        <a:spLocks noChangeArrowheads="1"/>
                      </wps:cNvSpPr>
                      <wps:spPr bwMode="auto">
                        <a:xfrm>
                          <a:off x="0" y="0"/>
                          <a:ext cx="4423410" cy="1176655"/>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针对储能系统现网运行中，因外部供应商器件适配导致的高频误告警、威胁系统供电连续性的痛点，开展跨学科技术优化。</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重构强弱电联动、防错容错与系统消防闭锁逻辑，使现网关键误告警率大幅降低</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首创引入“</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AI+工程</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”工作流，借助大模型（LLM）与精细化Prompt工程，利用AI辅助生成技术，独立完成白盒化测试用例编制，从底层逻辑层面高效倒逼供应商缺陷闭环。</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4.1pt;margin-top:538.75pt;height:92.65pt;width:348.3pt;mso-position-horizontal-relative:margin;mso-position-vertical-relative:page;z-index:251883520;mso-width-relative:page;mso-height-relative:page;" filled="f" stroked="f" coordsize="21600,21600" o:gfxdata="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uy1wY2gAAAA4BAAAPAAAAAAAAAAEAIAAA&#10;ACIAAABkcnMvZG93bnJldi54bWxQSwECFAAUAAAACACHTuJAh6hBRwoCAADeAwAADgAAAAAAAAAB&#10;ACAAAAApAQAAZHJzL2Uyb0RvYy54bWxQSwUGAAAAAAYABgBZAQAApQU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针对储能系统现网运行中，因外部供应商器件适配导致的高频误告警、威胁系统供电连续性的痛点，开展跨学科技术优化。</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重构强弱电联动、防错容错与系统消防闭锁逻辑，使现网关键误告警率大幅降低</w:t>
                      </w:r>
                    </w:p>
                    <w:p>
                      <w:pPr>
                        <w:numPr>
                          <w:ilvl w:val="0"/>
                          <w:numId w:val="2"/>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首创引入“</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AI+工程</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”工作流，借助大模型（LLM）与精细化Prompt工程，利用AI辅助生成技术，独立完成白盒化测试用例编制，从底层逻辑层面高效倒逼供应商缺陷闭环。</w:t>
                      </w:r>
                    </w:p>
                  </w:txbxContent>
                </v:textbox>
              </v:shape>
            </w:pict>
          </mc:Fallback>
        </mc:AlternateContent>
      </w:r>
      <w:r>
        <mc:AlternateContent>
          <mc:Choice Requires="wps">
            <w:drawing>
              <wp:anchor distT="0" distB="0" distL="114300" distR="114300" simplePos="0" relativeHeight="252369920" behindDoc="0" locked="0" layoutInCell="1" allowOverlap="1">
                <wp:simplePos x="0" y="0"/>
                <wp:positionH relativeFrom="column">
                  <wp:posOffset>2298700</wp:posOffset>
                </wp:positionH>
                <wp:positionV relativeFrom="paragraph">
                  <wp:posOffset>8690610</wp:posOffset>
                </wp:positionV>
                <wp:extent cx="4521200" cy="1690370"/>
                <wp:effectExtent l="0" t="0" r="0" b="0"/>
                <wp:wrapNone/>
                <wp:docPr id="62" name="文本框 62"/>
                <wp:cNvGraphicFramePr/>
                <a:graphic xmlns:a="http://schemas.openxmlformats.org/drawingml/2006/main">
                  <a:graphicData uri="http://schemas.microsoft.com/office/word/2010/wordprocessingShape">
                    <wps:wsp>
                      <wps:cNvSpPr txBox="1">
                        <a:spLocks noChangeArrowheads="1"/>
                      </wps:cNvSpPr>
                      <wps:spPr bwMode="auto">
                        <a:xfrm>
                          <a:off x="0" y="0"/>
                          <a:ext cx="4521200" cy="1690370"/>
                        </a:xfrm>
                        <a:prstGeom prst="rect">
                          <a:avLst/>
                        </a:prstGeom>
                        <a:noFill/>
                        <a:ln w="9525">
                          <a:noFill/>
                          <a:miter lim="800000"/>
                        </a:ln>
                      </wps:spPr>
                      <wps:txbx>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华为第一代 FusionCharge 智能充电网络硬件研发 </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81pt;margin-top:684.3pt;height:133.1pt;width:356pt;z-index:252369920;mso-width-relative:page;mso-height-relative:page;" filled="f" stroked="f" coordsize="21600,21600" o:gfxdata="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aJv5/aAAAADgEAAA8AAAAAAAAAAQAg&#10;AAAAIgAAAGRycy9kb3ducmV2LnhtbFBLAQIUABQAAAAIAIdO4kAHzQlbDAIAAN4DAAAOAAAAAAAA&#10;AAEAIAAAACkBAABkcnMvZTJvRG9jLnhtbFBLBQYAAAAABgAGAFkBAACn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华为第一代 FusionCharge 智能充电网络硬件研发 </w:t>
                      </w:r>
                    </w:p>
                  </w:txbxContent>
                </v:textbox>
              </v:shape>
            </w:pict>
          </mc:Fallback>
        </mc:AlternateContent>
      </w:r>
      <w:r>
        <mc:AlternateContent>
          <mc:Choice Requires="wps">
            <w:drawing>
              <wp:anchor distT="0" distB="0" distL="114300" distR="114300" simplePos="0" relativeHeight="252041216" behindDoc="0" locked="0" layoutInCell="1" allowOverlap="1">
                <wp:simplePos x="0" y="0"/>
                <wp:positionH relativeFrom="margin">
                  <wp:posOffset>2367915</wp:posOffset>
                </wp:positionH>
                <wp:positionV relativeFrom="page">
                  <wp:posOffset>9385935</wp:posOffset>
                </wp:positionV>
                <wp:extent cx="4436110" cy="1115695"/>
                <wp:effectExtent l="0" t="0" r="0" b="0"/>
                <wp:wrapNone/>
                <wp:docPr id="60" name="文本框 60"/>
                <wp:cNvGraphicFramePr/>
                <a:graphic xmlns:a="http://schemas.openxmlformats.org/drawingml/2006/main">
                  <a:graphicData uri="http://schemas.microsoft.com/office/word/2010/wordprocessingShape">
                    <wps:wsp>
                      <wps:cNvSpPr txBox="1">
                        <a:spLocks noChangeArrowheads="1"/>
                      </wps:cNvSpPr>
                      <wps:spPr bwMode="auto">
                        <a:xfrm>
                          <a:off x="0" y="0"/>
                          <a:ext cx="4436110" cy="1115695"/>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为满足新能源车大功率超快充需求，作为核心硬件成员全程主导华为首款大功率超充主机与充电终端的电气系统研发。</w:t>
                            </w:r>
                          </w:p>
                          <w:p>
                            <w:pPr>
                              <w:numPr>
                                <w:ilvl w:val="0"/>
                                <w:numId w:val="3"/>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独立主导内部配电</w:t>
                            </w:r>
                            <w:r>
                              <w:rPr>
                                <w:rFonts w:hint="eastAsia" w:ascii="微软雅黑" w:hAnsi="微软雅黑" w:eastAsia="微软雅黑"/>
                                <w:color w:val="0D0D0D" w:themeColor="text1" w:themeTint="F2"/>
                                <w:sz w:val="16"/>
                                <w:szCs w:val="20"/>
                                <w:lang w:val="en-US" w:eastAsia="zh-CN"/>
                                <w14:textFill>
                                  <w14:solidFill>
                                    <w14:schemeClr w14:val="tx1">
                                      <w14:lumMod w14:val="95000"/>
                                      <w14:lumOff w14:val="5000"/>
                                    </w14:schemeClr>
                                  </w14:solidFill>
                                </w14:textFill>
                              </w:rPr>
                              <w:t>器件</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直流接触器、熔断器、分流器等</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）设计选型、</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配电系统图及接线图设计</w:t>
                            </w:r>
                          </w:p>
                          <w:p>
                            <w:pPr>
                              <w:numPr>
                                <w:ilvl w:val="0"/>
                                <w:numId w:val="3"/>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攻克高压大电流脉冲工况下的系统级 EMC 干扰难题与安全闭锁测试，产品通过行业最高标准的鉴定认证并实现大规模量产</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6.45pt;margin-top:739.05pt;height:87.85pt;width:349.3pt;mso-position-horizontal-relative:margin;mso-position-vertical-relative:page;z-index:252041216;mso-width-relative:page;mso-height-relative:page;" filled="f" stroked="f" coordsize="21600,21600" o:gfxdata="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ddpoPaAAAADgEAAA8AAAAAAAAAAQAgAAAA&#10;IgAAAGRycy9kb3ducmV2LnhtbFBLAQIUABQAAAAIAIdO4kCQWzIQCQIAAN4DAAAOAAAAAAAAAAEA&#10;IAAAACkBAABkcnMvZTJvRG9jLnhtbFBLBQYAAAAABgAGAFkBAACkBQ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为满足新能源车大功率超快充需求，作为核心硬件成员全程主导华为首款大功率超充主机与充电终端的电气系统研发。</w:t>
                      </w:r>
                    </w:p>
                    <w:p>
                      <w:pPr>
                        <w:numPr>
                          <w:ilvl w:val="0"/>
                          <w:numId w:val="3"/>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独立主导内部配电</w:t>
                      </w:r>
                      <w:r>
                        <w:rPr>
                          <w:rFonts w:hint="eastAsia" w:ascii="微软雅黑" w:hAnsi="微软雅黑" w:eastAsia="微软雅黑"/>
                          <w:color w:val="0D0D0D" w:themeColor="text1" w:themeTint="F2"/>
                          <w:sz w:val="16"/>
                          <w:szCs w:val="20"/>
                          <w:lang w:val="en-US" w:eastAsia="zh-CN"/>
                          <w14:textFill>
                            <w14:solidFill>
                              <w14:schemeClr w14:val="tx1">
                                <w14:lumMod w14:val="95000"/>
                                <w14:lumOff w14:val="5000"/>
                              </w14:schemeClr>
                            </w14:solidFill>
                          </w14:textFill>
                        </w:rPr>
                        <w:t>器件</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直流接触器、熔断器、分流器等</w:t>
                      </w: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）设计选型、</w:t>
                      </w:r>
                      <w:r>
                        <w:rPr>
                          <w:rFonts w:hint="eastAsia" w:ascii="微软雅黑" w:hAnsi="微软雅黑" w:eastAsia="微软雅黑"/>
                          <w:b/>
                          <w:bCs/>
                          <w:color w:val="0D0D0D" w:themeColor="text1" w:themeTint="F2"/>
                          <w:sz w:val="16"/>
                          <w:szCs w:val="20"/>
                          <w14:textFill>
                            <w14:solidFill>
                              <w14:schemeClr w14:val="tx1">
                                <w14:lumMod w14:val="95000"/>
                                <w14:lumOff w14:val="5000"/>
                              </w14:schemeClr>
                            </w14:solidFill>
                          </w14:textFill>
                        </w:rPr>
                        <w:t>配电系统图及接线图设计</w:t>
                      </w:r>
                    </w:p>
                    <w:p>
                      <w:pPr>
                        <w:numPr>
                          <w:ilvl w:val="0"/>
                          <w:numId w:val="3"/>
                        </w:numPr>
                        <w:adjustRightInd w:val="0"/>
                        <w:snapToGrid w:val="0"/>
                        <w:ind w:left="420" w:leftChars="0" w:hanging="420" w:firstLineChars="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攻克高压大电流脉冲工况下的系统级 EMC 干扰难题与安全闭锁测试，产品通过行业最高标准的鉴定认证并实现大规模量产</w:t>
                      </w:r>
                    </w:p>
                  </w:txbxContent>
                </v:textbox>
              </v:shape>
            </w:pict>
          </mc:Fallback>
        </mc:AlternateContent>
      </w:r>
      <w:r>
        <mc:AlternateContent>
          <mc:Choice Requires="wps">
            <w:drawing>
              <wp:anchor distT="0" distB="0" distL="114300" distR="114300" simplePos="0" relativeHeight="251985920" behindDoc="0" locked="0" layoutInCell="1" allowOverlap="1">
                <wp:simplePos x="0" y="0"/>
                <wp:positionH relativeFrom="column">
                  <wp:posOffset>2265680</wp:posOffset>
                </wp:positionH>
                <wp:positionV relativeFrom="paragraph">
                  <wp:posOffset>7412990</wp:posOffset>
                </wp:positionV>
                <wp:extent cx="4581525" cy="1690370"/>
                <wp:effectExtent l="0" t="0" r="0" b="0"/>
                <wp:wrapNone/>
                <wp:docPr id="59" name="文本框 59"/>
                <wp:cNvGraphicFramePr/>
                <a:graphic xmlns:a="http://schemas.openxmlformats.org/drawingml/2006/main">
                  <a:graphicData uri="http://schemas.microsoft.com/office/word/2010/wordprocessingShape">
                    <wps:wsp>
                      <wps:cNvSpPr txBox="1">
                        <a:spLocks noChangeArrowheads="1"/>
                      </wps:cNvSpPr>
                      <wps:spPr bwMode="auto">
                        <a:xfrm>
                          <a:off x="0" y="0"/>
                          <a:ext cx="4581525" cy="1690370"/>
                        </a:xfrm>
                        <a:prstGeom prst="rect">
                          <a:avLst/>
                        </a:prstGeom>
                        <a:noFill/>
                        <a:ln w="9525">
                          <a:noFill/>
                          <a:miter lim="800000"/>
                        </a:ln>
                      </wps:spPr>
                      <wps:txbx>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整机级核心器件 BCM 供应链安全与国产化替代  </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78.4pt;margin-top:583.7pt;height:133.1pt;width:360.75pt;z-index:251985920;mso-width-relative:page;mso-height-relative:page;" filled="f" stroked="f" coordsize="21600,21600" o:gfxdata="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Rx93XbAAAADgEAAA8AAAAAAAAAAQAg&#10;AAAAIgAAAGRycy9kb3ducmV2LnhtbFBLAQIUABQAAAAIAIdO4kAG6gBzCwIAAN4DAAAOAAAAAAAA&#10;AAEAIAAAACoBAABkcnMvZTJvRG9jLnhtbFBLBQYAAAAABgAGAFkBAACn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整机级核心器件 BCM 供应链安全与国产化替代  </w:t>
                      </w:r>
                    </w:p>
                  </w:txbxContent>
                </v:textbox>
              </v:shape>
            </w:pict>
          </mc:Fallback>
        </mc:AlternateContent>
      </w:r>
      <w:r>
        <w:rPr>
          <w:rFonts w:ascii="宋体" w:hAnsi="宋体" w:eastAsia="宋体" w:cs="宋体"/>
          <w:sz w:val="24"/>
          <w:szCs w:val="24"/>
        </w:rPr>
        <w:drawing>
          <wp:inline distT="0" distB="0" distL="114300" distR="114300">
            <wp:extent cx="304800" cy="304800"/>
            <wp:effectExtent l="0" t="0" r="0" b="0"/>
            <wp:docPr id="8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mc:AlternateContent>
          <mc:Choice Requires="wps">
            <w:drawing>
              <wp:anchor distT="0" distB="0" distL="114300" distR="114300" simplePos="0" relativeHeight="251931648" behindDoc="0" locked="0" layoutInCell="1" allowOverlap="1">
                <wp:simplePos x="0" y="0"/>
                <wp:positionH relativeFrom="margin">
                  <wp:posOffset>3287395</wp:posOffset>
                </wp:positionH>
                <wp:positionV relativeFrom="page">
                  <wp:posOffset>5191760</wp:posOffset>
                </wp:positionV>
                <wp:extent cx="3535045" cy="985520"/>
                <wp:effectExtent l="0" t="0" r="0" b="0"/>
                <wp:wrapNone/>
                <wp:docPr id="57" name="文本框 57"/>
                <wp:cNvGraphicFramePr/>
                <a:graphic xmlns:a="http://schemas.openxmlformats.org/drawingml/2006/main">
                  <a:graphicData uri="http://schemas.microsoft.com/office/word/2010/wordprocessingShape">
                    <wps:wsp>
                      <wps:cNvSpPr txBox="1">
                        <a:spLocks noChangeArrowheads="1"/>
                      </wps:cNvSpPr>
                      <wps:spPr bwMode="auto">
                        <a:xfrm>
                          <a:off x="0" y="0"/>
                          <a:ext cx="3535045" cy="9855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带领技术团队负责10kV/0.4kV网区配网基建、业扩配套及关键用户工程的全生命周期电力设计。独立完成现场勘察、精准负荷计算、短路电流计算及继电保护整定设计，严格遵循国标与行标，输出兼顾高可靠性与低成本效益的优质施工方案。</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58.85pt;margin-top:408.8pt;height:77.6pt;width:278.35pt;mso-position-horizontal-relative:margin;mso-position-vertical-relative:page;z-index:251931648;mso-width-relative:page;mso-height-relative:page;" filled="f" stroked="f" coordsize="21600,21600" o:gfxdata="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wG/P3ZAAAADAEAAA8AAAAAAAAAAQAgAAAA&#10;IgAAAGRycy9kb3ducmV2LnhtbFBLAQIUABQAAAAIAIdO4kCL37y/CgIAAN0DAAAOAAAAAAAAAAEA&#10;IAAAACgBAABkcnMvZTJvRG9jLnhtbFBLBQYAAAAABgAGAFkBAACkBQ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带领技术团队负责10kV/0.4kV网区配网基建、业扩配套及关键用户工程的全生命周期电力设计。独立完成现场勘察、精准负荷计算、短路电流计算及继电保护整定设计，严格遵循国标与行标，输出兼顾高可靠性与低成本效益的优质施工方案。</w:t>
                      </w:r>
                    </w:p>
                  </w:txbxContent>
                </v:textbox>
              </v:shape>
            </w:pict>
          </mc:Fallback>
        </mc:AlternateContent>
      </w:r>
      <w:r>
        <mc:AlternateContent>
          <mc:Choice Requires="wps">
            <w:drawing>
              <wp:anchor distT="0" distB="0" distL="114300" distR="114300" simplePos="0" relativeHeight="257903616" behindDoc="0" locked="0" layoutInCell="1" allowOverlap="1">
                <wp:simplePos x="0" y="0"/>
                <wp:positionH relativeFrom="column">
                  <wp:posOffset>2299970</wp:posOffset>
                </wp:positionH>
                <wp:positionV relativeFrom="paragraph">
                  <wp:posOffset>4901565</wp:posOffset>
                </wp:positionV>
                <wp:extent cx="1036320" cy="1691005"/>
                <wp:effectExtent l="0" t="0" r="0" b="0"/>
                <wp:wrapNone/>
                <wp:docPr id="71" name="文本框 71"/>
                <wp:cNvGraphicFramePr/>
                <a:graphic xmlns:a="http://schemas.openxmlformats.org/drawingml/2006/main">
                  <a:graphicData uri="http://schemas.microsoft.com/office/word/2010/wordprocessingShape">
                    <wps:wsp>
                      <wps:cNvSpPr txBox="1">
                        <a:spLocks noChangeArrowheads="1"/>
                      </wps:cNvSpPr>
                      <wps:spPr bwMode="auto">
                        <a:xfrm>
                          <a:off x="0" y="0"/>
                          <a:ext cx="1036320" cy="1691005"/>
                        </a:xfrm>
                        <a:prstGeom prst="rect">
                          <a:avLst/>
                        </a:prstGeom>
                        <a:noFill/>
                        <a:ln w="9525">
                          <a:noFill/>
                          <a:miter lim="800000"/>
                        </a:ln>
                      </wps:spPr>
                      <wps:txbx>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lang w:val="en-US" w:eastAsia="zh-CN"/>
                              </w:rPr>
                              <w:t>电</w:t>
                            </w:r>
                            <w:r>
                              <w:rPr>
                                <w:rFonts w:hint="eastAsia" w:ascii="微软雅黑" w:hAnsi="微软雅黑" w:eastAsia="微软雅黑"/>
                                <w:b/>
                                <w:color w:val="00B0F0"/>
                                <w:sz w:val="17"/>
                                <w:szCs w:val="17"/>
                              </w:rPr>
                              <w:t>力设计工程师</w:t>
                            </w:r>
                            <w:r>
                              <w:rPr>
                                <w:rFonts w:hint="eastAsia" w:ascii="微软雅黑" w:hAnsi="微软雅黑" w:eastAsia="微软雅黑"/>
                                <w:b/>
                                <w:color w:val="00B0F0"/>
                                <w:sz w:val="17"/>
                                <w:szCs w:val="17"/>
                                <w:lang w:val="en-US" w:eastAsia="zh-CN"/>
                              </w:rPr>
                              <w:t>/</w:t>
                            </w:r>
                            <w:r>
                              <w:rPr>
                                <w:rFonts w:hint="eastAsia" w:ascii="微软雅黑" w:hAnsi="微软雅黑" w:eastAsia="微软雅黑"/>
                                <w:b/>
                                <w:color w:val="00B0F0"/>
                                <w:sz w:val="17"/>
                                <w:szCs w:val="17"/>
                              </w:rPr>
                              <w:t>低压组专责</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81.1pt;margin-top:385.95pt;height:133.15pt;width:81.6pt;z-index:257903616;mso-width-relative:page;mso-height-relative:page;" filled="f" stroked="f" coordsize="21600,21600" o:gfxdata="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uml4/ZAAAADAEAAA8AAAAAAAAAAQAgAAAA&#10;IgAAAGRycy9kb3ducmV2LnhtbFBLAQIUABQAAAAIAIdO4kCWcn6bCgIAAN4DAAAOAAAAAAAAAAEA&#10;IAAAACgBAABkcnMvZTJvRG9jLnhtbFBLBQYAAAAABgAGAFkBAACkBQ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lang w:val="en-US" w:eastAsia="zh-CN"/>
                        </w:rPr>
                        <w:t>电</w:t>
                      </w:r>
                      <w:r>
                        <w:rPr>
                          <w:rFonts w:hint="eastAsia" w:ascii="微软雅黑" w:hAnsi="微软雅黑" w:eastAsia="微软雅黑"/>
                          <w:b/>
                          <w:color w:val="00B0F0"/>
                          <w:sz w:val="17"/>
                          <w:szCs w:val="17"/>
                        </w:rPr>
                        <w:t>力设计工程师</w:t>
                      </w:r>
                      <w:r>
                        <w:rPr>
                          <w:rFonts w:hint="eastAsia" w:ascii="微软雅黑" w:hAnsi="微软雅黑" w:eastAsia="微软雅黑"/>
                          <w:b/>
                          <w:color w:val="00B0F0"/>
                          <w:sz w:val="17"/>
                          <w:szCs w:val="17"/>
                          <w:lang w:val="en-US" w:eastAsia="zh-CN"/>
                        </w:rPr>
                        <w:t>/</w:t>
                      </w:r>
                      <w:r>
                        <w:rPr>
                          <w:rFonts w:hint="eastAsia" w:ascii="微软雅黑" w:hAnsi="微软雅黑" w:eastAsia="微软雅黑"/>
                          <w:b/>
                          <w:color w:val="00B0F0"/>
                          <w:sz w:val="17"/>
                          <w:szCs w:val="17"/>
                        </w:rPr>
                        <w:t>低压组专责</w:t>
                      </w:r>
                    </w:p>
                  </w:txbxContent>
                </v:textbox>
              </v:shape>
            </w:pict>
          </mc:Fallback>
        </mc:AlternateContent>
      </w:r>
      <w:r>
        <mc:AlternateContent>
          <mc:Choice Requires="wps">
            <w:drawing>
              <wp:anchor distT="0" distB="0" distL="114300" distR="114300" simplePos="0" relativeHeight="254780416" behindDoc="0" locked="0" layoutInCell="1" allowOverlap="1">
                <wp:simplePos x="0" y="0"/>
                <wp:positionH relativeFrom="column">
                  <wp:posOffset>2291080</wp:posOffset>
                </wp:positionH>
                <wp:positionV relativeFrom="paragraph">
                  <wp:posOffset>3732530</wp:posOffset>
                </wp:positionV>
                <wp:extent cx="1071245" cy="1691005"/>
                <wp:effectExtent l="0" t="0" r="0" b="0"/>
                <wp:wrapNone/>
                <wp:docPr id="70" name="文本框 70"/>
                <wp:cNvGraphicFramePr/>
                <a:graphic xmlns:a="http://schemas.openxmlformats.org/drawingml/2006/main">
                  <a:graphicData uri="http://schemas.microsoft.com/office/word/2010/wordprocessingShape">
                    <wps:wsp>
                      <wps:cNvSpPr txBox="1">
                        <a:spLocks noChangeArrowheads="1"/>
                      </wps:cNvSpPr>
                      <wps:spPr bwMode="auto">
                        <a:xfrm>
                          <a:off x="0" y="0"/>
                          <a:ext cx="1071245" cy="1691005"/>
                        </a:xfrm>
                        <a:prstGeom prst="rect">
                          <a:avLst/>
                        </a:prstGeom>
                        <a:noFill/>
                        <a:ln w="9525">
                          <a:noFill/>
                          <a:miter lim="800000"/>
                        </a:ln>
                      </wps:spPr>
                      <wps:txbx>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rPr>
                              <w:t>储能安全 MDE</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80.4pt;margin-top:293.9pt;height:133.15pt;width:84.35pt;z-index:254780416;mso-width-relative:page;mso-height-relative:page;" filled="f" stroked="f" coordsize="21600,21600" o:gfxdata="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wWRMr2QAAAAsBAAAPAAAAAAAAAAEAIAAA&#10;ACIAAABkcnMvZG93bnJldi54bWxQSwECFAAUAAAACACHTuJAE4BajgsCAADeAwAADgAAAAAAAAAB&#10;ACAAAAAoAQAAZHJzL2Uyb0RvYy54bWxQSwUGAAAAAAYABgBZAQAApQU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rPr>
                        <w:t>储能安全 MDE</w:t>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2291080</wp:posOffset>
                </wp:positionH>
                <wp:positionV relativeFrom="paragraph">
                  <wp:posOffset>2167890</wp:posOffset>
                </wp:positionV>
                <wp:extent cx="1071245" cy="1691005"/>
                <wp:effectExtent l="0" t="0" r="0" b="0"/>
                <wp:wrapNone/>
                <wp:docPr id="14"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1071350" cy="1691004"/>
                        </a:xfrm>
                        <a:prstGeom prst="rect">
                          <a:avLst/>
                        </a:prstGeom>
                        <a:noFill/>
                        <a:ln w="9525">
                          <a:noFill/>
                          <a:miter lim="800000"/>
                        </a:ln>
                      </wps:spPr>
                      <wps:txbx>
                        <w:txbxContent>
                          <w:p>
                            <w:pPr>
                              <w:adjustRightInd w:val="0"/>
                              <w:snapToGrid w:val="0"/>
                              <w:rPr>
                                <w:rFonts w:hint="eastAsia" w:ascii="微软雅黑" w:hAnsi="微软雅黑" w:eastAsia="微软雅黑"/>
                                <w:b/>
                                <w:color w:val="00B0F0"/>
                                <w:sz w:val="17"/>
                                <w:szCs w:val="17"/>
                                <w:lang w:val="en-US" w:eastAsia="zh-CN"/>
                              </w:rPr>
                            </w:pPr>
                            <w:r>
                              <w:rPr>
                                <w:rFonts w:hint="eastAsia" w:ascii="微软雅黑" w:hAnsi="微软雅黑" w:eastAsia="微软雅黑"/>
                                <w:b/>
                                <w:color w:val="00B0F0"/>
                                <w:sz w:val="17"/>
                                <w:szCs w:val="17"/>
                                <w:lang w:val="en-US" w:eastAsia="zh-CN"/>
                              </w:rPr>
                              <w:t>硬件工程师</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80.4pt;margin-top:170.7pt;height:133.15pt;width:84.35pt;z-index:251699200;mso-width-relative:page;mso-height-relative:page;" filled="f" stroked="f" coordsize="21600,21600" o:gfxdata="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9ASXb2QAAAAsBAAAPAAAAAAAAAAEAIAAA&#10;ACIAAABkcnMvZG93bnJldi54bWxQSwECFAAUAAAACACHTuJAYf6nwAsCAADeAwAADgAAAAAAAAAB&#10;ACAAAAAoAQAAZHJzL2Uyb0RvYy54bWxQSwUGAAAAAAYABgBZAQAApQU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00B0F0"/>
                          <w:sz w:val="17"/>
                          <w:szCs w:val="17"/>
                          <w:lang w:val="en-US" w:eastAsia="zh-CN"/>
                        </w:rPr>
                      </w:pPr>
                      <w:r>
                        <w:rPr>
                          <w:rFonts w:hint="eastAsia" w:ascii="微软雅黑" w:hAnsi="微软雅黑" w:eastAsia="微软雅黑"/>
                          <w:b/>
                          <w:color w:val="00B0F0"/>
                          <w:sz w:val="17"/>
                          <w:szCs w:val="17"/>
                          <w:lang w:val="en-US" w:eastAsia="zh-CN"/>
                        </w:rPr>
                        <w:t>硬件工程师</w:t>
                      </w:r>
                    </w:p>
                  </w:txbxContent>
                </v:textbox>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2371725</wp:posOffset>
                </wp:positionH>
                <wp:positionV relativeFrom="paragraph">
                  <wp:posOffset>1494790</wp:posOffset>
                </wp:positionV>
                <wp:extent cx="299085" cy="299085"/>
                <wp:effectExtent l="0" t="0" r="6350" b="6350"/>
                <wp:wrapNone/>
                <wp:docPr id="52" name="椭圆 52"/>
                <wp:cNvGraphicFramePr/>
                <a:graphic xmlns:a="http://schemas.openxmlformats.org/drawingml/2006/main">
                  <a:graphicData uri="http://schemas.microsoft.com/office/word/2010/wordprocessingShape">
                    <wps:wsp>
                      <wps:cNvSpPr/>
                      <wps:spPr>
                        <a:xfrm>
                          <a:off x="0" y="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17.7pt;height:23.55pt;width:23.55pt;z-index:251693056;v-text-anchor:middle;mso-width-relative:page;mso-height-relative:page;" fillcolor="#01A0E2" filled="t" stroked="f" coordsize="21600,21600" o:gfxdata="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MUVli3QAAAAsBAAAPAAAAAAAAAAEA&#10;IAAAACIAAABkcnMvZG93bnJldi54bWxQSwECFAAUAAAACACHTuJApLLfH0MCAABqBAAADgAAAAAA&#10;AAABACAAAAAsAQAAZHJzL2Uyb0RvYy54bWxQSwUGAAAAAAYABgBZAQAA4QUAAAAA&#10;">
                <v:fill on="t" focussize="0,0"/>
                <v:stroke on="f" weight="2pt"/>
                <v:imagedata o:title=""/>
                <o:lock v:ext="edit" aspectratio="f"/>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2435225</wp:posOffset>
                </wp:positionH>
                <wp:positionV relativeFrom="paragraph">
                  <wp:posOffset>1574165</wp:posOffset>
                </wp:positionV>
                <wp:extent cx="164465" cy="164465"/>
                <wp:effectExtent l="0" t="0" r="6985" b="6985"/>
                <wp:wrapNone/>
                <wp:docPr id="403" name="Freeform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4642" cy="164642"/>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chemeClr val="bg1"/>
                        </a:solidFill>
                        <a:ln w="9525">
                          <a:noFill/>
                          <a:round/>
                        </a:ln>
                      </wps:spPr>
                      <wps:bodyPr/>
                    </wps:wsp>
                  </a:graphicData>
                </a:graphic>
              </wp:anchor>
            </w:drawing>
          </mc:Choice>
          <mc:Fallback>
            <w:pict>
              <v:shape id="Freeform 80" o:spid="_x0000_s1026" o:spt="100" style="position:absolute;left:0pt;margin-left:191.75pt;margin-top:123.95pt;height:12.95pt;width:12.95pt;z-index:251721728;mso-width-relative:page;mso-height-relative:page;" fillcolor="#FFFFFF [3212]" filled="t" stroked="f" coordsize="98,98" o:gfxdata="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" path="m34,3c34,2,35,0,37,0c94,0,94,0,94,0c96,0,98,2,98,3c98,7,98,7,98,7c98,9,96,10,94,10c37,10,37,10,37,10c35,10,34,9,34,7c34,3,34,3,34,3xm34,17c34,15,35,14,37,14c87,14,87,14,87,14c89,14,90,15,90,17c90,21,90,21,90,21c90,23,89,24,87,24c37,24,37,24,37,24c35,24,34,23,34,21c34,17,34,17,34,17xm34,41c34,39,35,37,37,37c94,37,94,37,94,37c96,37,98,39,98,41c98,44,98,44,98,44c98,46,96,47,94,47c37,47,37,47,37,47c35,47,34,46,34,44c34,41,34,41,34,41xm34,55c34,53,35,51,37,51c87,51,87,51,87,51c89,51,90,53,90,55c90,58,90,58,90,58c90,60,89,61,87,61c37,61,37,61,37,61c35,61,34,60,34,58c34,55,34,55,34,55xm34,77c34,75,35,74,37,74c94,74,94,74,94,74c96,74,98,75,98,77c98,81,98,81,98,81c98,83,96,84,94,84c37,84,37,84,37,84c35,84,34,83,34,81c34,77,34,77,34,77xm34,91c34,89,35,88,37,88c87,88,87,88,87,88c89,88,90,89,90,91c90,95,90,95,90,95c90,97,89,98,87,98c37,98,37,98,37,98c35,98,34,97,34,95c34,91,34,91,34,91xm20,74c4,74,4,74,4,74c1,74,0,76,0,78c0,94,0,94,0,94c0,96,1,98,4,98c20,98,20,98,20,98c22,98,24,96,24,94c24,78,24,78,24,78c24,76,22,74,20,74c20,74,20,74,20,74xm20,0c4,0,4,0,4,0c1,0,0,2,0,4c0,20,0,20,0,20c0,22,1,24,4,24c20,24,20,24,20,24c22,24,24,22,24,20c24,4,24,4,24,4c24,2,22,0,20,0c20,0,20,0,20,0xm19,38c3,38,3,38,3,38c1,38,0,40,0,42c0,57,0,57,0,57c0,60,1,61,3,61c19,61,19,61,19,61c21,61,23,60,23,57c23,42,23,42,23,42c23,40,21,38,19,38c19,38,19,38,19,38xm19,38c19,38,19,38,19,38e">
                <v:path o:connectlocs="37,0;98,3;94,10;34,7;34,17;87,14;90,21;37,24;34,17;37,37;98,41;94,47;34,44;34,55;87,51;90,58;37,61;34,55;37,74;98,77;94,84;34,81;34,91;87,88;90,95;37,98;34,91;4,74;0,94;20,98;24,78;20,74;4,0;0,20;20,24;24,4;20,0;3,38;0,57;19,61;23,42;19,38;19,38" o:connectangles="0,0,0,0,0,0,0,0,0,0,0,0,0,0,0,0,0,0,0,0,0,0,0,0,0,0,0,0,0,0,0,0,0,0,0,0,0,0,0,0,0,0,0"/>
                <v:fill on="t" focussize="0,0"/>
                <v:stroke on="f" joinstyle="round"/>
                <v:imagedata o:title=""/>
                <o:lock v:ext="edit" aspectratio="t"/>
              </v:shape>
            </w:pict>
          </mc:Fallback>
        </mc:AlternateContent>
      </w:r>
      <w:r>
        <mc:AlternateContent>
          <mc:Choice Requires="wps">
            <w:drawing>
              <wp:anchor distT="45720" distB="45720" distL="114300" distR="114300" simplePos="0" relativeHeight="251687936" behindDoc="1" locked="0" layoutInCell="1" allowOverlap="1">
                <wp:simplePos x="0" y="0"/>
                <wp:positionH relativeFrom="column">
                  <wp:posOffset>2677795</wp:posOffset>
                </wp:positionH>
                <wp:positionV relativeFrom="page">
                  <wp:posOffset>1899920</wp:posOffset>
                </wp:positionV>
                <wp:extent cx="914400" cy="383540"/>
                <wp:effectExtent l="0" t="0" r="0" b="0"/>
                <wp:wrapNone/>
                <wp:docPr id="4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pPr>
                              <w:adjustRightInd w:val="0"/>
                              <w:snapToGrid w:val="0"/>
                              <w:rPr>
                                <w:rFonts w:ascii="微软雅黑" w:hAnsi="微软雅黑" w:eastAsia="微软雅黑"/>
                                <w:b/>
                                <w:color w:val="0D0D0D" w:themeColor="text1" w:themeTint="F2"/>
                                <w:sz w:val="28"/>
                                <w:szCs w:val="26"/>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14:textFill>
                                  <w14:solidFill>
                                    <w14:schemeClr w14:val="tx1">
                                      <w14:lumMod w14:val="95000"/>
                                      <w14:lumOff w14:val="5000"/>
                                    </w14:schemeClr>
                                  </w14:solidFill>
                                </w14:textFill>
                              </w:rPr>
                              <w:t>职业经历</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10.85pt;margin-top:149.6pt;height:30.2pt;width:72pt;mso-position-vertical-relative:page;z-index:-251628544;mso-width-relative:page;mso-height-relative:page;" filled="f" stroked="f" coordsize="21600,21600" o:gfxdata="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RkWKvYAAAACwEAAA8AAAAAAAAAAQAgAAAAIgAA&#10;AGRycy9kb3ducmV2LnhtbFBLAQIUABQAAAAIAIdO4kDOnI7UCAIAANsDAAAOAAAAAAAAAAEAIAAA&#10;ACcBAABkcnMvZTJvRG9jLnhtbFBLBQYAAAAABgAGAFkBAACh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0D0D0D" w:themeColor="text1" w:themeTint="F2"/>
                          <w:sz w:val="28"/>
                          <w:szCs w:val="26"/>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14:textFill>
                            <w14:solidFill>
                              <w14:schemeClr w14:val="tx1">
                                <w14:lumMod w14:val="95000"/>
                                <w14:lumOff w14:val="5000"/>
                              </w14:schemeClr>
                            </w14:solidFill>
                          </w14:textFill>
                        </w:rPr>
                        <w:t>职业经历</w:t>
                      </w:r>
                    </w:p>
                  </w:txbxContent>
                </v:textbox>
              </v:shape>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2385060</wp:posOffset>
                </wp:positionH>
                <wp:positionV relativeFrom="paragraph">
                  <wp:posOffset>1828800</wp:posOffset>
                </wp:positionV>
                <wp:extent cx="4356100" cy="17780"/>
                <wp:effectExtent l="0" t="0" r="6985" b="1270"/>
                <wp:wrapNone/>
                <wp:docPr id="139" name="矩形 139"/>
                <wp:cNvGraphicFramePr/>
                <a:graphic xmlns:a="http://schemas.openxmlformats.org/drawingml/2006/main">
                  <a:graphicData uri="http://schemas.microsoft.com/office/word/2010/wordprocessingShape">
                    <wps:wsp>
                      <wps:cNvSpPr/>
                      <wps:spPr>
                        <a:xfrm>
                          <a:off x="0" y="0"/>
                          <a:ext cx="4356000" cy="1800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8pt;margin-top:144pt;height:1.4pt;width:343pt;z-index:251716608;v-text-anchor:middle;mso-width-relative:page;mso-height-relative:page;" fillcolor="#0D0D0D [3069]" filled="t" stroked="f" coordsize="21600,21600" o:gfxdata="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yY&#10;f/nZAAAADAEAAA8AAAAAAAAAAQAgAAAAIgAAAGRycy9kb3ducmV2LnhtbFBLAQIUABQAAAAIAIdO&#10;4kBEec/mWwIAAKEEAAAOAAAAAAAAAAEAIAAAACgBAABkcnMvZTJvRG9jLnhtbFBLBQYAAAAABgAG&#10;AFkBAAD1BQAAAAA=&#10;">
                <v:fill on="t" focussize="0,0"/>
                <v:stroke on="f" weight="2pt"/>
                <v:imagedata o:title=""/>
                <o:lock v:ext="edit" aspectratio="f"/>
              </v:rect>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2265680</wp:posOffset>
                </wp:positionH>
                <wp:positionV relativeFrom="paragraph">
                  <wp:posOffset>6127750</wp:posOffset>
                </wp:positionV>
                <wp:extent cx="3966210" cy="1690370"/>
                <wp:effectExtent l="0" t="0" r="0" b="0"/>
                <wp:wrapNone/>
                <wp:docPr id="132" name="文本框 132"/>
                <wp:cNvGraphicFramePr/>
                <a:graphic xmlns:a="http://schemas.openxmlformats.org/drawingml/2006/main">
                  <a:graphicData uri="http://schemas.microsoft.com/office/word/2010/wordprocessingShape">
                    <wps:wsp>
                      <wps:cNvSpPr txBox="1">
                        <a:spLocks noChangeArrowheads="1"/>
                      </wps:cNvSpPr>
                      <wps:spPr bwMode="auto">
                        <a:xfrm>
                          <a:off x="0" y="0"/>
                          <a:ext cx="3966210" cy="1690370"/>
                        </a:xfrm>
                        <a:prstGeom prst="rect">
                          <a:avLst/>
                        </a:prstGeom>
                        <a:noFill/>
                        <a:ln w="9525">
                          <a:noFill/>
                          <a:miter lim="800000"/>
                        </a:ln>
                      </wps:spPr>
                      <wps:txbx>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复杂系统级电源运行误告警治理及逻辑优化  </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78.4pt;margin-top:482.5pt;height:133.1pt;width:312.3pt;z-index:251711488;mso-width-relative:page;mso-height-relative:page;" filled="f" stroked="f" coordsize="21600,21600" o:gfxdata="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B6cofZAAAADAEAAA8AAAAAAAAAAQAg&#10;AAAAIgAAAGRycy9kb3ducmV2LnhtbFBLAQIUABQAAAAIAIdO4kCBSGf/DQIAAOADAAAOAAAAAAAA&#10;AAEAIAAAACgBAABkcnMvZTJvRG9jLnhtbFBLBQYAAAAABgAGAFkBAACn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 xml:space="preserve">复杂系统级电源运行误告警治理及逻辑优化  </w:t>
                      </w:r>
                    </w:p>
                  </w:txbxContent>
                </v:textbox>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2371090</wp:posOffset>
                </wp:positionH>
                <wp:positionV relativeFrom="paragraph">
                  <wp:posOffset>5703570</wp:posOffset>
                </wp:positionV>
                <wp:extent cx="299085" cy="299085"/>
                <wp:effectExtent l="0" t="0" r="6350" b="6350"/>
                <wp:wrapNone/>
                <wp:docPr id="53" name="椭圆 53"/>
                <wp:cNvGraphicFramePr/>
                <a:graphic xmlns:a="http://schemas.openxmlformats.org/drawingml/2006/main">
                  <a:graphicData uri="http://schemas.microsoft.com/office/word/2010/wordprocessingShape">
                    <wps:wsp>
                      <wps:cNvSpPr/>
                      <wps:spPr>
                        <a:xfrm>
                          <a:off x="0" y="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pt;margin-top:449.1pt;height:23.55pt;width:23.55pt;z-index:251694080;v-text-anchor:middle;mso-width-relative:page;mso-height-relative:page;" fillcolor="#01A0E2" filled="t" stroked="f" coordsize="21600,21600" o:gfxdata="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jgT963QAAAAsBAAAPAAAAAAAAAAEA&#10;IAAAACIAAABkcnMvZG93bnJldi54bWxQSwECFAAUAAAACACHTuJAJGmJgkMCAABqBAAADgAAAAAA&#10;AAABACAAAAAsAQAAZHJzL2Uyb0RvYy54bWxQSwUGAAAAAAYABgBZAQAA4QUAAAAA&#10;">
                <v:fill on="t" focussize="0,0"/>
                <v:stroke on="f" weight="2pt"/>
                <v:imagedata o:title=""/>
                <o:lock v:ext="edit" aspectratio="f"/>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2385060</wp:posOffset>
                </wp:positionH>
                <wp:positionV relativeFrom="paragraph">
                  <wp:posOffset>6041390</wp:posOffset>
                </wp:positionV>
                <wp:extent cx="4356100" cy="17780"/>
                <wp:effectExtent l="0" t="0" r="6985" b="1270"/>
                <wp:wrapNone/>
                <wp:docPr id="140" name="矩形 140"/>
                <wp:cNvGraphicFramePr/>
                <a:graphic xmlns:a="http://schemas.openxmlformats.org/drawingml/2006/main">
                  <a:graphicData uri="http://schemas.microsoft.com/office/word/2010/wordprocessingShape">
                    <wps:wsp>
                      <wps:cNvSpPr/>
                      <wps:spPr>
                        <a:xfrm>
                          <a:off x="0" y="0"/>
                          <a:ext cx="4356000" cy="1800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8pt;margin-top:475.7pt;height:1.4pt;width:343pt;z-index:251717632;v-text-anchor:middle;mso-width-relative:page;mso-height-relative:page;" fillcolor="#0D0D0D [3069]" filled="t" stroked="f" coordsize="21600,21600" o:gfxdata="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w0&#10;0rraAAAADAEAAA8AAAAAAAAAAQAgAAAAIgAAAGRycy9kb3ducmV2LnhtbFBLAQIUABQAAAAIAIdO&#10;4kC2ow8yWgIAAKEEAAAOAAAAAAAAAAEAIAAAACkBAABkcnMvZTJvRG9jLnhtbFBLBQYAAAAABgAG&#10;AFkBAAD1BQAAAAA=&#10;">
                <v:fill on="t" focussize="0,0"/>
                <v:stroke on="f" weight="2pt"/>
                <v:imagedata o:title=""/>
                <o:lock v:ext="edit" aspectratio="f"/>
              </v:rect>
            </w:pict>
          </mc:Fallback>
        </mc:AlternateContent>
      </w:r>
      <w:r>
        <mc:AlternateContent>
          <mc:Choice Requires="wps">
            <w:drawing>
              <wp:anchor distT="45720" distB="45720" distL="114300" distR="114300" simplePos="0" relativeHeight="251688960" behindDoc="1" locked="0" layoutInCell="1" allowOverlap="1">
                <wp:simplePos x="0" y="0"/>
                <wp:positionH relativeFrom="column">
                  <wp:posOffset>2676525</wp:posOffset>
                </wp:positionH>
                <wp:positionV relativeFrom="page">
                  <wp:posOffset>6087745</wp:posOffset>
                </wp:positionV>
                <wp:extent cx="1435100" cy="383540"/>
                <wp:effectExtent l="0" t="0" r="0" b="0"/>
                <wp:wrapNone/>
                <wp:docPr id="4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35100" cy="383540"/>
                        </a:xfrm>
                        <a:prstGeom prst="rect">
                          <a:avLst/>
                        </a:prstGeom>
                        <a:noFill/>
                        <a:ln w="9525">
                          <a:noFill/>
                          <a:miter lim="800000"/>
                        </a:ln>
                      </wps:spPr>
                      <wps:txbx>
                        <w:txbxContent>
                          <w:p>
                            <w:pPr>
                              <w:adjustRightInd w:val="0"/>
                              <w:snapToGrid w:val="0"/>
                              <w:rPr>
                                <w:rFonts w:hint="eastAsia" w:ascii="微软雅黑" w:hAnsi="微软雅黑" w:eastAsia="微软雅黑"/>
                                <w:b/>
                                <w:color w:val="0D0D0D" w:themeColor="text1" w:themeTint="F2"/>
                                <w:sz w:val="28"/>
                                <w:szCs w:val="26"/>
                                <w:lang w:val="en-US" w:eastAsia="zh-CN"/>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lang w:val="en-US" w:eastAsia="zh-CN"/>
                                <w14:textFill>
                                  <w14:solidFill>
                                    <w14:schemeClr w14:val="tx1">
                                      <w14:lumMod w14:val="95000"/>
                                      <w14:lumOff w14:val="5000"/>
                                    </w14:schemeClr>
                                  </w14:solidFill>
                                </w14:textFill>
                              </w:rPr>
                              <w:t>项目经验</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10.75pt;margin-top:479.35pt;height:30.2pt;width:113pt;mso-position-vertical-relative:page;z-index:-251627520;mso-width-relative:page;mso-height-relative:page;" filled="f" stroked="f" coordsize="21600,21600" o:gfxdata="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z6IG7ZAAAADAEAAA8AAAAAAAAAAQAgAAAA&#10;IgAAAGRycy9kb3ducmV2LnhtbFBLAQIUABQAAAAIAIdO4kBBPoCkCgIAANwDAAAOAAAAAAAAAAEA&#10;IAAAACgBAABkcnMvZTJvRG9jLnhtbFBLBQYAAAAABgAGAFkBAACkBQ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0D0D0D" w:themeColor="text1" w:themeTint="F2"/>
                          <w:sz w:val="28"/>
                          <w:szCs w:val="26"/>
                          <w:lang w:val="en-US" w:eastAsia="zh-CN"/>
                          <w14:textFill>
                            <w14:solidFill>
                              <w14:schemeClr w14:val="tx1">
                                <w14:lumMod w14:val="95000"/>
                                <w14:lumOff w14:val="5000"/>
                              </w14:schemeClr>
                            </w14:solidFill>
                          </w14:textFill>
                        </w:rPr>
                      </w:pPr>
                      <w:r>
                        <w:rPr>
                          <w:rFonts w:hint="eastAsia" w:ascii="微软雅黑" w:hAnsi="微软雅黑" w:eastAsia="微软雅黑"/>
                          <w:b/>
                          <w:color w:val="0D0D0D" w:themeColor="text1" w:themeTint="F2"/>
                          <w:sz w:val="28"/>
                          <w:szCs w:val="26"/>
                          <w:lang w:val="en-US" w:eastAsia="zh-CN"/>
                          <w14:textFill>
                            <w14:solidFill>
                              <w14:schemeClr w14:val="tx1">
                                <w14:lumMod w14:val="95000"/>
                                <w14:lumOff w14:val="5000"/>
                              </w14:schemeClr>
                            </w14:solidFill>
                          </w14:textFill>
                        </w:rPr>
                        <w:t>项目经验</w:t>
                      </w:r>
                    </w:p>
                  </w:txbxContent>
                </v:textbox>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2408555</wp:posOffset>
                </wp:positionH>
                <wp:positionV relativeFrom="paragraph">
                  <wp:posOffset>5776595</wp:posOffset>
                </wp:positionV>
                <wp:extent cx="209550" cy="170180"/>
                <wp:effectExtent l="0" t="0" r="0" b="1270"/>
                <wp:wrapNone/>
                <wp:docPr id="94" name="Freeform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09550" cy="170180"/>
                        </a:xfrm>
                        <a:custGeom>
                          <a:avLst/>
                          <a:gdLst/>
                          <a:ahLst/>
                          <a:cxnLst>
                            <a:cxn ang="0">
                              <a:pos x="209" y="121"/>
                            </a:cxn>
                            <a:cxn ang="0">
                              <a:pos x="213" y="89"/>
                            </a:cxn>
                            <a:cxn ang="0">
                              <a:pos x="224" y="89"/>
                            </a:cxn>
                            <a:cxn ang="0">
                              <a:pos x="228" y="121"/>
                            </a:cxn>
                            <a:cxn ang="0">
                              <a:pos x="209" y="121"/>
                            </a:cxn>
                            <a:cxn ang="0">
                              <a:pos x="213" y="72"/>
                            </a:cxn>
                            <a:cxn ang="0">
                              <a:pos x="216" y="72"/>
                            </a:cxn>
                            <a:cxn ang="0">
                              <a:pos x="216" y="33"/>
                            </a:cxn>
                            <a:cxn ang="0">
                              <a:pos x="124" y="47"/>
                            </a:cxn>
                            <a:cxn ang="0">
                              <a:pos x="27" y="32"/>
                            </a:cxn>
                            <a:cxn ang="0">
                              <a:pos x="27" y="12"/>
                            </a:cxn>
                            <a:cxn ang="0">
                              <a:pos x="119" y="0"/>
                            </a:cxn>
                            <a:cxn ang="0">
                              <a:pos x="219" y="15"/>
                            </a:cxn>
                            <a:cxn ang="0">
                              <a:pos x="221" y="15"/>
                            </a:cxn>
                            <a:cxn ang="0">
                              <a:pos x="221" y="72"/>
                            </a:cxn>
                            <a:cxn ang="0">
                              <a:pos x="224" y="72"/>
                            </a:cxn>
                            <a:cxn ang="0">
                              <a:pos x="224" y="84"/>
                            </a:cxn>
                            <a:cxn ang="0">
                              <a:pos x="213" y="84"/>
                            </a:cxn>
                            <a:cxn ang="0">
                              <a:pos x="213" y="72"/>
                            </a:cxn>
                            <a:cxn ang="0">
                              <a:pos x="49" y="146"/>
                            </a:cxn>
                            <a:cxn ang="0">
                              <a:pos x="7" y="129"/>
                            </a:cxn>
                            <a:cxn ang="0">
                              <a:pos x="22" y="96"/>
                            </a:cxn>
                            <a:cxn ang="0">
                              <a:pos x="59" y="119"/>
                            </a:cxn>
                            <a:cxn ang="0">
                              <a:pos x="49" y="146"/>
                            </a:cxn>
                            <a:cxn ang="0">
                              <a:pos x="64" y="156"/>
                            </a:cxn>
                            <a:cxn ang="0">
                              <a:pos x="44" y="166"/>
                            </a:cxn>
                            <a:cxn ang="0">
                              <a:pos x="44" y="156"/>
                            </a:cxn>
                            <a:cxn ang="0">
                              <a:pos x="34" y="156"/>
                            </a:cxn>
                            <a:cxn ang="0">
                              <a:pos x="47" y="148"/>
                            </a:cxn>
                            <a:cxn ang="0">
                              <a:pos x="64" y="156"/>
                            </a:cxn>
                            <a:cxn ang="0">
                              <a:pos x="77" y="126"/>
                            </a:cxn>
                            <a:cxn ang="0">
                              <a:pos x="131" y="138"/>
                            </a:cxn>
                            <a:cxn ang="0">
                              <a:pos x="121" y="185"/>
                            </a:cxn>
                            <a:cxn ang="0">
                              <a:pos x="67" y="151"/>
                            </a:cxn>
                            <a:cxn ang="0">
                              <a:pos x="77" y="126"/>
                            </a:cxn>
                            <a:cxn ang="0">
                              <a:pos x="54" y="99"/>
                            </a:cxn>
                            <a:cxn ang="0">
                              <a:pos x="54" y="44"/>
                            </a:cxn>
                            <a:cxn ang="0">
                              <a:pos x="119" y="57"/>
                            </a:cxn>
                            <a:cxn ang="0">
                              <a:pos x="194" y="44"/>
                            </a:cxn>
                            <a:cxn ang="0">
                              <a:pos x="194" y="111"/>
                            </a:cxn>
                            <a:cxn ang="0">
                              <a:pos x="129" y="129"/>
                            </a:cxn>
                            <a:cxn ang="0">
                              <a:pos x="54" y="99"/>
                            </a:cxn>
                            <a:cxn ang="0">
                              <a:pos x="138" y="146"/>
                            </a:cxn>
                            <a:cxn ang="0">
                              <a:pos x="153" y="166"/>
                            </a:cxn>
                            <a:cxn ang="0">
                              <a:pos x="134" y="183"/>
                            </a:cxn>
                            <a:cxn ang="0">
                              <a:pos x="119" y="166"/>
                            </a:cxn>
                            <a:cxn ang="0">
                              <a:pos x="138" y="146"/>
                            </a:cxn>
                            <a:cxn ang="0">
                              <a:pos x="138" y="146"/>
                            </a:cxn>
                            <a:cxn ang="0">
                              <a:pos x="138" y="146"/>
                            </a:cxn>
                          </a:cxnLst>
                          <a:rect l="0" t="0" r="r" b="b"/>
                          <a:pathLst>
                            <a:path w="228" h="185">
                              <a:moveTo>
                                <a:pt x="209" y="121"/>
                              </a:moveTo>
                              <a:cubicBezTo>
                                <a:pt x="213" y="89"/>
                                <a:pt x="213" y="89"/>
                                <a:pt x="213" y="89"/>
                              </a:cubicBezTo>
                              <a:cubicBezTo>
                                <a:pt x="224" y="89"/>
                                <a:pt x="224" y="89"/>
                                <a:pt x="224" y="89"/>
                              </a:cubicBezTo>
                              <a:cubicBezTo>
                                <a:pt x="228" y="121"/>
                                <a:pt x="228" y="121"/>
                                <a:pt x="228" y="121"/>
                              </a:cubicBezTo>
                              <a:cubicBezTo>
                                <a:pt x="209" y="121"/>
                                <a:pt x="209" y="121"/>
                                <a:pt x="209" y="121"/>
                              </a:cubicBezTo>
                              <a:close/>
                              <a:moveTo>
                                <a:pt x="213" y="72"/>
                              </a:moveTo>
                              <a:cubicBezTo>
                                <a:pt x="216" y="72"/>
                                <a:pt x="216" y="72"/>
                                <a:pt x="216" y="72"/>
                              </a:cubicBezTo>
                              <a:cubicBezTo>
                                <a:pt x="216" y="33"/>
                                <a:pt x="216" y="33"/>
                                <a:pt x="216" y="33"/>
                              </a:cubicBezTo>
                              <a:cubicBezTo>
                                <a:pt x="124" y="47"/>
                                <a:pt x="124" y="47"/>
                                <a:pt x="124" y="47"/>
                              </a:cubicBezTo>
                              <a:cubicBezTo>
                                <a:pt x="27" y="32"/>
                                <a:pt x="27" y="32"/>
                                <a:pt x="27" y="32"/>
                              </a:cubicBezTo>
                              <a:cubicBezTo>
                                <a:pt x="27" y="12"/>
                                <a:pt x="27" y="12"/>
                                <a:pt x="27" y="12"/>
                              </a:cubicBezTo>
                              <a:cubicBezTo>
                                <a:pt x="119" y="0"/>
                                <a:pt x="119" y="0"/>
                                <a:pt x="119" y="0"/>
                              </a:cubicBezTo>
                              <a:cubicBezTo>
                                <a:pt x="219" y="15"/>
                                <a:pt x="219" y="15"/>
                                <a:pt x="219" y="15"/>
                              </a:cubicBezTo>
                              <a:cubicBezTo>
                                <a:pt x="221" y="15"/>
                                <a:pt x="221" y="15"/>
                                <a:pt x="221" y="15"/>
                              </a:cubicBezTo>
                              <a:cubicBezTo>
                                <a:pt x="221" y="72"/>
                                <a:pt x="221" y="72"/>
                                <a:pt x="221" y="72"/>
                              </a:cubicBezTo>
                              <a:cubicBezTo>
                                <a:pt x="224" y="72"/>
                                <a:pt x="224" y="72"/>
                                <a:pt x="224" y="72"/>
                              </a:cubicBezTo>
                              <a:cubicBezTo>
                                <a:pt x="224" y="84"/>
                                <a:pt x="224" y="84"/>
                                <a:pt x="224" y="84"/>
                              </a:cubicBezTo>
                              <a:cubicBezTo>
                                <a:pt x="213" y="84"/>
                                <a:pt x="213" y="84"/>
                                <a:pt x="213" y="84"/>
                              </a:cubicBezTo>
                              <a:cubicBezTo>
                                <a:pt x="213" y="72"/>
                                <a:pt x="213" y="72"/>
                                <a:pt x="213" y="72"/>
                              </a:cubicBezTo>
                              <a:close/>
                              <a:moveTo>
                                <a:pt x="49" y="146"/>
                              </a:moveTo>
                              <a:cubicBezTo>
                                <a:pt x="49" y="146"/>
                                <a:pt x="30" y="133"/>
                                <a:pt x="7" y="129"/>
                              </a:cubicBezTo>
                              <a:cubicBezTo>
                                <a:pt x="7" y="129"/>
                                <a:pt x="0" y="108"/>
                                <a:pt x="22" y="96"/>
                              </a:cubicBezTo>
                              <a:cubicBezTo>
                                <a:pt x="59" y="119"/>
                                <a:pt x="59" y="119"/>
                                <a:pt x="59" y="119"/>
                              </a:cubicBezTo>
                              <a:cubicBezTo>
                                <a:pt x="59" y="119"/>
                                <a:pt x="46" y="121"/>
                                <a:pt x="49" y="146"/>
                              </a:cubicBezTo>
                              <a:close/>
                              <a:moveTo>
                                <a:pt x="64" y="156"/>
                              </a:moveTo>
                              <a:cubicBezTo>
                                <a:pt x="44" y="166"/>
                                <a:pt x="44" y="166"/>
                                <a:pt x="44" y="166"/>
                              </a:cubicBezTo>
                              <a:cubicBezTo>
                                <a:pt x="44" y="156"/>
                                <a:pt x="44" y="156"/>
                                <a:pt x="44" y="156"/>
                              </a:cubicBezTo>
                              <a:cubicBezTo>
                                <a:pt x="34" y="156"/>
                                <a:pt x="34" y="156"/>
                                <a:pt x="34" y="156"/>
                              </a:cubicBezTo>
                              <a:cubicBezTo>
                                <a:pt x="47" y="148"/>
                                <a:pt x="47" y="148"/>
                                <a:pt x="47" y="148"/>
                              </a:cubicBezTo>
                              <a:cubicBezTo>
                                <a:pt x="64" y="156"/>
                                <a:pt x="64" y="156"/>
                                <a:pt x="64" y="156"/>
                              </a:cubicBezTo>
                              <a:close/>
                              <a:moveTo>
                                <a:pt x="77" y="126"/>
                              </a:moveTo>
                              <a:cubicBezTo>
                                <a:pt x="77" y="126"/>
                                <a:pt x="127" y="138"/>
                                <a:pt x="131" y="138"/>
                              </a:cubicBezTo>
                              <a:cubicBezTo>
                                <a:pt x="131" y="138"/>
                                <a:pt x="99" y="156"/>
                                <a:pt x="121" y="185"/>
                              </a:cubicBezTo>
                              <a:cubicBezTo>
                                <a:pt x="67" y="151"/>
                                <a:pt x="67" y="151"/>
                                <a:pt x="67" y="151"/>
                              </a:cubicBezTo>
                              <a:cubicBezTo>
                                <a:pt x="67" y="151"/>
                                <a:pt x="63" y="133"/>
                                <a:pt x="77" y="126"/>
                              </a:cubicBezTo>
                              <a:close/>
                              <a:moveTo>
                                <a:pt x="54" y="99"/>
                              </a:moveTo>
                              <a:cubicBezTo>
                                <a:pt x="54" y="44"/>
                                <a:pt x="54" y="44"/>
                                <a:pt x="54" y="44"/>
                              </a:cubicBezTo>
                              <a:cubicBezTo>
                                <a:pt x="119" y="57"/>
                                <a:pt x="119" y="57"/>
                                <a:pt x="119" y="57"/>
                              </a:cubicBezTo>
                              <a:cubicBezTo>
                                <a:pt x="194" y="44"/>
                                <a:pt x="194" y="44"/>
                                <a:pt x="194" y="44"/>
                              </a:cubicBezTo>
                              <a:cubicBezTo>
                                <a:pt x="194" y="111"/>
                                <a:pt x="194" y="111"/>
                                <a:pt x="194" y="111"/>
                              </a:cubicBezTo>
                              <a:cubicBezTo>
                                <a:pt x="129" y="129"/>
                                <a:pt x="129" y="129"/>
                                <a:pt x="129" y="129"/>
                              </a:cubicBezTo>
                              <a:cubicBezTo>
                                <a:pt x="54" y="99"/>
                                <a:pt x="54" y="99"/>
                                <a:pt x="54" y="99"/>
                              </a:cubicBezTo>
                              <a:close/>
                              <a:moveTo>
                                <a:pt x="138" y="146"/>
                              </a:moveTo>
                              <a:cubicBezTo>
                                <a:pt x="148" y="146"/>
                                <a:pt x="155" y="155"/>
                                <a:pt x="153" y="166"/>
                              </a:cubicBezTo>
                              <a:cubicBezTo>
                                <a:pt x="151" y="175"/>
                                <a:pt x="143" y="183"/>
                                <a:pt x="134" y="183"/>
                              </a:cubicBezTo>
                              <a:cubicBezTo>
                                <a:pt x="126" y="183"/>
                                <a:pt x="119" y="175"/>
                                <a:pt x="119" y="166"/>
                              </a:cubicBezTo>
                              <a:cubicBezTo>
                                <a:pt x="119" y="155"/>
                                <a:pt x="127" y="146"/>
                                <a:pt x="138" y="146"/>
                              </a:cubicBezTo>
                              <a:close/>
                              <a:moveTo>
                                <a:pt x="138" y="146"/>
                              </a:moveTo>
                              <a:cubicBezTo>
                                <a:pt x="138" y="146"/>
                                <a:pt x="138" y="146"/>
                                <a:pt x="138" y="146"/>
                              </a:cubicBezTo>
                            </a:path>
                          </a:pathLst>
                        </a:custGeom>
                        <a:solidFill>
                          <a:schemeClr val="bg1"/>
                        </a:solidFill>
                        <a:ln w="9525">
                          <a:noFill/>
                          <a:round/>
                        </a:ln>
                      </wps:spPr>
                      <wps:bodyPr/>
                    </wps:wsp>
                  </a:graphicData>
                </a:graphic>
              </wp:anchor>
            </w:drawing>
          </mc:Choice>
          <mc:Fallback>
            <w:pict>
              <v:shape id="Freeform 148" o:spid="_x0000_s1026" o:spt="100" style="position:absolute;left:0pt;margin-left:189.65pt;margin-top:454.85pt;height:13.4pt;width:16.5pt;z-index:251722752;mso-width-relative:page;mso-height-relative:page;" fillcolor="#FFFFFF [3212]" filled="t" stroked="f" coordsize="228,185" o:gfxdata="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" path="m209,121c213,89,213,89,213,89c224,89,224,89,224,89c228,121,228,121,228,121c209,121,209,121,209,121xm213,72c216,72,216,72,216,72c216,33,216,33,216,33c124,47,124,47,124,47c27,32,27,32,27,32c27,12,27,12,27,12c119,0,119,0,119,0c219,15,219,15,219,15c221,15,221,15,221,15c221,72,221,72,221,72c224,72,224,72,224,72c224,84,224,84,224,84c213,84,213,84,213,84c213,72,213,72,213,72xm49,146c49,146,30,133,7,129c7,129,0,108,22,96c59,119,59,119,59,119c59,119,46,121,49,146xm64,156c44,166,44,166,44,166c44,156,44,156,44,156c34,156,34,156,34,156c47,148,47,148,47,148c64,156,64,156,64,156xm77,126c77,126,127,138,131,138c131,138,99,156,121,185c67,151,67,151,67,151c67,151,63,133,77,126xm54,99c54,44,54,44,54,44c119,57,119,57,119,57c194,44,194,44,194,44c194,111,194,111,194,111c129,129,129,129,129,129c54,99,54,99,54,99xm138,146c148,146,155,155,153,166c151,175,143,183,134,183c126,183,119,175,119,166c119,155,127,146,138,146xm138,146c138,146,138,146,138,146e">
                <v:path o:connectlocs="209,121;213,89;224,89;228,121;209,121;213,72;216,72;216,33;124,47;27,32;27,12;119,0;219,15;221,15;221,72;224,72;224,84;213,84;213,72;49,146;7,129;22,96;59,119;49,146;64,156;44,166;44,156;34,156;47,148;64,156;77,126;131,138;121,185;67,151;77,126;54,99;54,44;119,57;194,44;194,111;129,129;54,99;138,146;153,166;134,183;119,166;138,146;138,146;138,146" o:connectangles="0,0,0,0,0,0,0,0,0,0,0,0,0,0,0,0,0,0,0,0,0,0,0,0,0,0,0,0,0,0,0,0,0,0,0,0,0,0,0,0,0,0,0,0,0,0,0,0,0"/>
                <v:fill on="t" focussize="0,0"/>
                <v:stroke on="f" joinstyle="round"/>
                <v:imagedata o:title=""/>
                <o:lock v:ext="edit" aspectratio="t"/>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2275205</wp:posOffset>
                </wp:positionH>
                <wp:positionV relativeFrom="paragraph">
                  <wp:posOffset>4521200</wp:posOffset>
                </wp:positionV>
                <wp:extent cx="3256915" cy="1691005"/>
                <wp:effectExtent l="0" t="0" r="0" b="5715"/>
                <wp:wrapNone/>
                <wp:docPr id="58"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3256915" cy="1691004"/>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192" w:lineRule="auto"/>
                              <w:ind w:left="0" w:leftChars="0" w:right="0" w:rightChars="0" w:firstLine="0" w:firstLineChars="0"/>
                              <w:jc w:val="both"/>
                              <w:textAlignment w:val="auto"/>
                              <w:outlineLvl w:val="9"/>
                              <w:rPr>
                                <w:rFonts w:hint="eastAsia" w:ascii="微软雅黑" w:hAnsi="微软雅黑" w:eastAsia="微软雅黑"/>
                                <w:b/>
                                <w:color w:val="303241"/>
                                <w:sz w:val="20"/>
                                <w:szCs w:val="20"/>
                              </w:rPr>
                            </w:pPr>
                            <w:r>
                              <w:rPr>
                                <w:rFonts w:hint="eastAsia" w:ascii="微软雅黑" w:hAnsi="微软雅黑" w:eastAsia="微软雅黑"/>
                                <w:b/>
                                <w:color w:val="303241"/>
                                <w:sz w:val="20"/>
                                <w:szCs w:val="20"/>
                              </w:rPr>
                              <w:t>20</w:t>
                            </w:r>
                            <w:r>
                              <w:rPr>
                                <w:rFonts w:hint="eastAsia" w:ascii="微软雅黑" w:hAnsi="微软雅黑" w:eastAsia="微软雅黑"/>
                                <w:b/>
                                <w:color w:val="303241"/>
                                <w:sz w:val="20"/>
                                <w:szCs w:val="20"/>
                                <w:lang w:val="en-US" w:eastAsia="zh-CN"/>
                              </w:rPr>
                              <w:t>14</w:t>
                            </w:r>
                            <w:r>
                              <w:rPr>
                                <w:rFonts w:hint="eastAsia" w:ascii="微软雅黑" w:hAnsi="微软雅黑" w:eastAsia="微软雅黑"/>
                                <w:b/>
                                <w:color w:val="303241"/>
                                <w:sz w:val="20"/>
                                <w:szCs w:val="20"/>
                              </w:rPr>
                              <w:t>.</w:t>
                            </w:r>
                            <w:r>
                              <w:rPr>
                                <w:rFonts w:hint="eastAsia" w:ascii="微软雅黑" w:hAnsi="微软雅黑" w:eastAsia="微软雅黑"/>
                                <w:b/>
                                <w:color w:val="303241"/>
                                <w:sz w:val="20"/>
                                <w:szCs w:val="20"/>
                                <w:lang w:val="en-US" w:eastAsia="zh-CN"/>
                              </w:rPr>
                              <w:t>07</w:t>
                            </w:r>
                            <w:r>
                              <w:rPr>
                                <w:rFonts w:hint="eastAsia" w:ascii="微软雅黑" w:hAnsi="微软雅黑" w:eastAsia="微软雅黑"/>
                                <w:b/>
                                <w:color w:val="303241"/>
                                <w:sz w:val="20"/>
                                <w:szCs w:val="20"/>
                              </w:rPr>
                              <w:t xml:space="preserve"> - </w:t>
                            </w:r>
                            <w:r>
                              <w:rPr>
                                <w:rFonts w:hint="eastAsia" w:ascii="微软雅黑" w:hAnsi="微软雅黑" w:eastAsia="微软雅黑"/>
                                <w:b/>
                                <w:color w:val="303241"/>
                                <w:sz w:val="20"/>
                                <w:szCs w:val="20"/>
                                <w:lang w:val="en-US" w:eastAsia="zh-CN"/>
                              </w:rPr>
                              <w:t xml:space="preserve">     广州市南电电力工程有限公司</w:t>
                            </w:r>
                          </w:p>
                          <w:p>
                            <w:pPr>
                              <w:keepNext w:val="0"/>
                              <w:keepLines w:val="0"/>
                              <w:pageBreakBefore w:val="0"/>
                              <w:widowControl w:val="0"/>
                              <w:kinsoku/>
                              <w:wordWrap/>
                              <w:overflowPunct/>
                              <w:topLinePunct w:val="0"/>
                              <w:autoSpaceDE/>
                              <w:autoSpaceDN/>
                              <w:bidi w:val="0"/>
                              <w:adjustRightInd w:val="0"/>
                              <w:snapToGrid w:val="0"/>
                              <w:spacing w:line="192" w:lineRule="auto"/>
                              <w:ind w:left="0" w:leftChars="0" w:right="0" w:rightChars="0" w:firstLine="0" w:firstLineChars="0"/>
                              <w:jc w:val="both"/>
                              <w:textAlignment w:val="auto"/>
                              <w:outlineLvl w:val="9"/>
                              <w:rPr>
                                <w:rFonts w:ascii="微软雅黑" w:hAnsi="微软雅黑" w:eastAsia="微软雅黑"/>
                                <w:b/>
                                <w:color w:val="303241"/>
                                <w:sz w:val="20"/>
                                <w:szCs w:val="20"/>
                              </w:rPr>
                            </w:pPr>
                            <w:r>
                              <w:rPr>
                                <w:rFonts w:hint="eastAsia" w:ascii="微软雅黑" w:hAnsi="微软雅黑" w:eastAsia="微软雅黑"/>
                                <w:b/>
                                <w:color w:val="303241"/>
                                <w:sz w:val="20"/>
                                <w:szCs w:val="20"/>
                              </w:rPr>
                              <w:t>202</w:t>
                            </w:r>
                            <w:r>
                              <w:rPr>
                                <w:rFonts w:hint="eastAsia" w:ascii="微软雅黑" w:hAnsi="微软雅黑" w:eastAsia="微软雅黑"/>
                                <w:b/>
                                <w:color w:val="303241"/>
                                <w:sz w:val="20"/>
                                <w:szCs w:val="20"/>
                                <w:lang w:val="en-US" w:eastAsia="zh-CN"/>
                              </w:rPr>
                              <w:t>1</w:t>
                            </w:r>
                            <w:r>
                              <w:rPr>
                                <w:rFonts w:hint="eastAsia" w:ascii="微软雅黑" w:hAnsi="微软雅黑" w:eastAsia="微软雅黑"/>
                                <w:b/>
                                <w:color w:val="303241"/>
                                <w:sz w:val="20"/>
                                <w:szCs w:val="20"/>
                              </w:rPr>
                              <w:t>.0</w:t>
                            </w:r>
                            <w:r>
                              <w:rPr>
                                <w:rFonts w:hint="eastAsia" w:ascii="微软雅黑" w:hAnsi="微软雅黑" w:eastAsia="微软雅黑"/>
                                <w:b/>
                                <w:color w:val="303241"/>
                                <w:sz w:val="20"/>
                                <w:szCs w:val="20"/>
                                <w:lang w:val="en-US" w:eastAsia="zh-CN"/>
                              </w:rPr>
                              <w:t>8</w:t>
                            </w:r>
                            <w:r>
                              <w:rPr>
                                <w:rFonts w:hint="eastAsia" w:ascii="微软雅黑" w:hAnsi="微软雅黑" w:eastAsia="微软雅黑"/>
                                <w:b/>
                                <w:color w:val="303241"/>
                                <w:sz w:val="20"/>
                                <w:szCs w:val="20"/>
                              </w:rPr>
                              <w:t xml:space="preserve">         </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79.15pt;margin-top:356pt;height:133.15pt;width:256.45pt;z-index:251701248;mso-width-relative:page;mso-height-relative:page;" filled="f" stroked="f" coordsize="21600,21600" o:gfxdata="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InjTx1wAAAAsBAAAPAAAAAAAAAAEAIAAAACIA&#10;AABkcnMvZG93bnJldi54bWxQSwECFAAUAAAACACHTuJAXyq+VAoCAADeAwAADgAAAAAAAAABACAA&#10;AAAmAQAAZHJzL2Uyb0RvYy54bWxQSwUGAAAAAAYABgBZAQAAogUAAAAA&#10;">
                <v:fill on="f" focussize="0,0"/>
                <v:stroke on="f" miterlimit="8" joinstyle="miter"/>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val="0"/>
                        <w:snapToGrid w:val="0"/>
                        <w:spacing w:line="192" w:lineRule="auto"/>
                        <w:ind w:left="0" w:leftChars="0" w:right="0" w:rightChars="0" w:firstLine="0" w:firstLineChars="0"/>
                        <w:jc w:val="both"/>
                        <w:textAlignment w:val="auto"/>
                        <w:outlineLvl w:val="9"/>
                        <w:rPr>
                          <w:rFonts w:hint="eastAsia" w:ascii="微软雅黑" w:hAnsi="微软雅黑" w:eastAsia="微软雅黑"/>
                          <w:b/>
                          <w:color w:val="303241"/>
                          <w:sz w:val="20"/>
                          <w:szCs w:val="20"/>
                        </w:rPr>
                      </w:pPr>
                      <w:r>
                        <w:rPr>
                          <w:rFonts w:hint="eastAsia" w:ascii="微软雅黑" w:hAnsi="微软雅黑" w:eastAsia="微软雅黑"/>
                          <w:b/>
                          <w:color w:val="303241"/>
                          <w:sz w:val="20"/>
                          <w:szCs w:val="20"/>
                        </w:rPr>
                        <w:t>20</w:t>
                      </w:r>
                      <w:r>
                        <w:rPr>
                          <w:rFonts w:hint="eastAsia" w:ascii="微软雅黑" w:hAnsi="微软雅黑" w:eastAsia="微软雅黑"/>
                          <w:b/>
                          <w:color w:val="303241"/>
                          <w:sz w:val="20"/>
                          <w:szCs w:val="20"/>
                          <w:lang w:val="en-US" w:eastAsia="zh-CN"/>
                        </w:rPr>
                        <w:t>14</w:t>
                      </w:r>
                      <w:r>
                        <w:rPr>
                          <w:rFonts w:hint="eastAsia" w:ascii="微软雅黑" w:hAnsi="微软雅黑" w:eastAsia="微软雅黑"/>
                          <w:b/>
                          <w:color w:val="303241"/>
                          <w:sz w:val="20"/>
                          <w:szCs w:val="20"/>
                        </w:rPr>
                        <w:t>.</w:t>
                      </w:r>
                      <w:r>
                        <w:rPr>
                          <w:rFonts w:hint="eastAsia" w:ascii="微软雅黑" w:hAnsi="微软雅黑" w:eastAsia="微软雅黑"/>
                          <w:b/>
                          <w:color w:val="303241"/>
                          <w:sz w:val="20"/>
                          <w:szCs w:val="20"/>
                          <w:lang w:val="en-US" w:eastAsia="zh-CN"/>
                        </w:rPr>
                        <w:t>07</w:t>
                      </w:r>
                      <w:r>
                        <w:rPr>
                          <w:rFonts w:hint="eastAsia" w:ascii="微软雅黑" w:hAnsi="微软雅黑" w:eastAsia="微软雅黑"/>
                          <w:b/>
                          <w:color w:val="303241"/>
                          <w:sz w:val="20"/>
                          <w:szCs w:val="20"/>
                        </w:rPr>
                        <w:t xml:space="preserve"> - </w:t>
                      </w:r>
                      <w:r>
                        <w:rPr>
                          <w:rFonts w:hint="eastAsia" w:ascii="微软雅黑" w:hAnsi="微软雅黑" w:eastAsia="微软雅黑"/>
                          <w:b/>
                          <w:color w:val="303241"/>
                          <w:sz w:val="20"/>
                          <w:szCs w:val="20"/>
                          <w:lang w:val="en-US" w:eastAsia="zh-CN"/>
                        </w:rPr>
                        <w:t xml:space="preserve">     广州市南电电力工程有限公司</w:t>
                      </w:r>
                    </w:p>
                    <w:p>
                      <w:pPr>
                        <w:keepNext w:val="0"/>
                        <w:keepLines w:val="0"/>
                        <w:pageBreakBefore w:val="0"/>
                        <w:widowControl w:val="0"/>
                        <w:kinsoku/>
                        <w:wordWrap/>
                        <w:overflowPunct/>
                        <w:topLinePunct w:val="0"/>
                        <w:autoSpaceDE/>
                        <w:autoSpaceDN/>
                        <w:bidi w:val="0"/>
                        <w:adjustRightInd w:val="0"/>
                        <w:snapToGrid w:val="0"/>
                        <w:spacing w:line="192" w:lineRule="auto"/>
                        <w:ind w:left="0" w:leftChars="0" w:right="0" w:rightChars="0" w:firstLine="0" w:firstLineChars="0"/>
                        <w:jc w:val="both"/>
                        <w:textAlignment w:val="auto"/>
                        <w:outlineLvl w:val="9"/>
                        <w:rPr>
                          <w:rFonts w:ascii="微软雅黑" w:hAnsi="微软雅黑" w:eastAsia="微软雅黑"/>
                          <w:b/>
                          <w:color w:val="303241"/>
                          <w:sz w:val="20"/>
                          <w:szCs w:val="20"/>
                        </w:rPr>
                      </w:pPr>
                      <w:r>
                        <w:rPr>
                          <w:rFonts w:hint="eastAsia" w:ascii="微软雅黑" w:hAnsi="微软雅黑" w:eastAsia="微软雅黑"/>
                          <w:b/>
                          <w:color w:val="303241"/>
                          <w:sz w:val="20"/>
                          <w:szCs w:val="20"/>
                        </w:rPr>
                        <w:t>202</w:t>
                      </w:r>
                      <w:r>
                        <w:rPr>
                          <w:rFonts w:hint="eastAsia" w:ascii="微软雅黑" w:hAnsi="微软雅黑" w:eastAsia="微软雅黑"/>
                          <w:b/>
                          <w:color w:val="303241"/>
                          <w:sz w:val="20"/>
                          <w:szCs w:val="20"/>
                          <w:lang w:val="en-US" w:eastAsia="zh-CN"/>
                        </w:rPr>
                        <w:t>1</w:t>
                      </w:r>
                      <w:r>
                        <w:rPr>
                          <w:rFonts w:hint="eastAsia" w:ascii="微软雅黑" w:hAnsi="微软雅黑" w:eastAsia="微软雅黑"/>
                          <w:b/>
                          <w:color w:val="303241"/>
                          <w:sz w:val="20"/>
                          <w:szCs w:val="20"/>
                        </w:rPr>
                        <w:t>.0</w:t>
                      </w:r>
                      <w:r>
                        <w:rPr>
                          <w:rFonts w:hint="eastAsia" w:ascii="微软雅黑" w:hAnsi="微软雅黑" w:eastAsia="微软雅黑"/>
                          <w:b/>
                          <w:color w:val="303241"/>
                          <w:sz w:val="20"/>
                          <w:szCs w:val="20"/>
                          <w:lang w:val="en-US" w:eastAsia="zh-CN"/>
                        </w:rPr>
                        <w:t>8</w:t>
                      </w:r>
                      <w:r>
                        <w:rPr>
                          <w:rFonts w:hint="eastAsia" w:ascii="微软雅黑" w:hAnsi="微软雅黑" w:eastAsia="微软雅黑"/>
                          <w:b/>
                          <w:color w:val="303241"/>
                          <w:sz w:val="20"/>
                          <w:szCs w:val="20"/>
                        </w:rPr>
                        <w:t xml:space="preserve">         </w:t>
                      </w:r>
                    </w:p>
                  </w:txbxContent>
                </v:textbox>
              </v:shape>
            </w:pict>
          </mc:Fallback>
        </mc:AlternateContent>
      </w:r>
      <w:r>
        <mc:AlternateContent>
          <mc:Choice Requires="wps">
            <w:drawing>
              <wp:anchor distT="0" distB="0" distL="114300" distR="114300" simplePos="0" relativeHeight="253176832" behindDoc="0" locked="0" layoutInCell="1" allowOverlap="1">
                <wp:simplePos x="0" y="0"/>
                <wp:positionH relativeFrom="margin">
                  <wp:posOffset>3294380</wp:posOffset>
                </wp:positionH>
                <wp:positionV relativeFrom="page">
                  <wp:posOffset>4189095</wp:posOffset>
                </wp:positionV>
                <wp:extent cx="3569335" cy="803910"/>
                <wp:effectExtent l="0" t="0" r="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3569335" cy="8039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作为核心安全技术专家，受命引入电气工程全局视角，对现网高频消防/安全误告警高危痛点开展系统级优化。通过重构控制链路与强弱电联动逻辑、闭锁策略提升系统逻辑健壮性；主导制定白盒化验证测试用例与规范，从底层逻辑层面闭环关键安全器件的供应商缺陷。</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59.4pt;margin-top:329.85pt;height:63.3pt;width:281.05pt;mso-position-horizontal-relative:margin;mso-position-vertical-relative:page;z-index:253176832;mso-width-relative:page;mso-height-relative:page;" filled="f" stroked="f" coordsize="21600,21600" o:gfxdata="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wxVm+NkAAAAMAQAADwAAAAAAAAABACAAAAAi&#10;AAAAZHJzL2Rvd25yZXYueG1sUEsBAhQAFAAAAAgAh07iQCKyaAYJAgAA3QMAAA4AAAAAAAAAAQAg&#10;AAAAKAEAAGRycy9lMm9Eb2MueG1sUEsFBgAAAAAGAAYAWQEAAKMFA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作为核心安全技术专家，受命引入电气工程全局视角，对现网高频消防/安全误告警高危痛点开展系统级优化。通过重构控制链路与强弱电联动逻辑、闭锁策略提升系统逻辑健壮性；主导制定白盒化验证测试用例与规范，从底层逻辑层面闭环关键安全器件的供应商缺陷。</w:t>
                      </w:r>
                    </w:p>
                  </w:txbxContent>
                </v:textbox>
              </v:shape>
            </w:pict>
          </mc:Fallback>
        </mc:AlternateContent>
      </w:r>
      <w:r>
        <mc:AlternateContent>
          <mc:Choice Requires="wps">
            <w:drawing>
              <wp:anchor distT="0" distB="0" distL="114300" distR="114300" simplePos="0" relativeHeight="253218816" behindDoc="0" locked="0" layoutInCell="1" allowOverlap="1">
                <wp:simplePos x="0" y="0"/>
                <wp:positionH relativeFrom="column">
                  <wp:posOffset>2291080</wp:posOffset>
                </wp:positionH>
                <wp:positionV relativeFrom="paragraph">
                  <wp:posOffset>2955290</wp:posOffset>
                </wp:positionV>
                <wp:extent cx="1071245" cy="1691005"/>
                <wp:effectExtent l="0" t="0" r="0" b="0"/>
                <wp:wrapNone/>
                <wp:docPr id="69" name="文本框 69"/>
                <wp:cNvGraphicFramePr/>
                <a:graphic xmlns:a="http://schemas.openxmlformats.org/drawingml/2006/main">
                  <a:graphicData uri="http://schemas.microsoft.com/office/word/2010/wordprocessingShape">
                    <wps:wsp>
                      <wps:cNvSpPr txBox="1">
                        <a:spLocks noChangeArrowheads="1"/>
                      </wps:cNvSpPr>
                      <wps:spPr bwMode="auto">
                        <a:xfrm>
                          <a:off x="0" y="0"/>
                          <a:ext cx="1071245" cy="1691005"/>
                        </a:xfrm>
                        <a:prstGeom prst="rect">
                          <a:avLst/>
                        </a:prstGeom>
                        <a:noFill/>
                        <a:ln w="9525">
                          <a:noFill/>
                          <a:miter lim="800000"/>
                        </a:ln>
                      </wps:spPr>
                      <wps:txbx>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rPr>
                              <w:t>整机经理</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80.4pt;margin-top:232.7pt;height:133.15pt;width:84.35pt;z-index:253218816;mso-width-relative:page;mso-height-relative:page;" filled="f" stroked="f" coordsize="21600,21600" o:gfxdata="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FY68P2QAAAAsBAAAPAAAAAAAAAAEAIAAA&#10;ACIAAABkcnMvZG93bnJldi54bWxQSwECFAAUAAAACACHTuJAxzImUwsCAADeAwAADgAAAAAAAAAB&#10;ACAAAAAoAQAAZHJzL2Uyb0RvYy54bWxQSwUGAAAAAAYABgBZAQAApQU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00B0F0"/>
                          <w:sz w:val="17"/>
                          <w:szCs w:val="17"/>
                        </w:rPr>
                      </w:pPr>
                      <w:r>
                        <w:rPr>
                          <w:rFonts w:hint="eastAsia" w:ascii="微软雅黑" w:hAnsi="微软雅黑" w:eastAsia="微软雅黑"/>
                          <w:b/>
                          <w:color w:val="00B0F0"/>
                          <w:sz w:val="17"/>
                          <w:szCs w:val="17"/>
                        </w:rPr>
                        <w:t>整机经理</w:t>
                      </w:r>
                    </w:p>
                  </w:txbxContent>
                </v:textbox>
              </v:shape>
            </w:pict>
          </mc:Fallback>
        </mc:AlternateContent>
      </w:r>
      <w:r>
        <mc:AlternateContent>
          <mc:Choice Requires="wps">
            <w:drawing>
              <wp:anchor distT="0" distB="0" distL="114300" distR="114300" simplePos="0" relativeHeight="252417024" behindDoc="0" locked="0" layoutInCell="1" allowOverlap="1">
                <wp:simplePos x="0" y="0"/>
                <wp:positionH relativeFrom="margin">
                  <wp:posOffset>3294380</wp:posOffset>
                </wp:positionH>
                <wp:positionV relativeFrom="page">
                  <wp:posOffset>3413125</wp:posOffset>
                </wp:positionV>
                <wp:extent cx="3569335" cy="803910"/>
                <wp:effectExtent l="0" t="0" r="0" b="0"/>
                <wp:wrapNone/>
                <wp:docPr id="63" name="文本框 63"/>
                <wp:cNvGraphicFramePr/>
                <a:graphic xmlns:a="http://schemas.openxmlformats.org/drawingml/2006/main">
                  <a:graphicData uri="http://schemas.microsoft.com/office/word/2010/wordprocessingShape">
                    <wps:wsp>
                      <wps:cNvSpPr txBox="1">
                        <a:spLocks noChangeArrowheads="1"/>
                      </wps:cNvSpPr>
                      <wps:spPr bwMode="auto">
                        <a:xfrm>
                          <a:off x="0" y="0"/>
                          <a:ext cx="3569335" cy="8039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端到端统筹通信电源、室内/外电源整机侧项目全生命周期管理。负责核心产品国产化替代（BCM）项目，协调并拉通SE、硬件、软件、测试等跨领域专家团队进行技术攻坚，在保证整机高可靠性指标“零滑坡”前提下实现精益设计降本，达成高标准“零停线、零投诉”交付。</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59.4pt;margin-top:268.75pt;height:63.3pt;width:281.05pt;mso-position-horizontal-relative:margin;mso-position-vertical-relative:page;z-index:252417024;mso-width-relative:page;mso-height-relative:page;" filled="f" stroked="f" coordsize="21600,21600" o:gfxdata="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U43kdkAAAAMAQAADwAAAAAAAAABACAAAAAi&#10;AAAAZHJzL2Rvd25yZXYueG1sUEsBAhQAFAAAAAgAh07iQNYqzX0JAgAA3QMAAA4AAAAAAAAAAQAg&#10;AAAAKAEAAGRycy9lMm9Eb2MueG1sUEsFBgAAAAAGAAYAWQEAAKMFA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端到端统筹通信电源、室内/外电源整机侧项目全生命周期管理。负责核心产品国产化替代（BCM）项目，协调并拉通SE、硬件、软件、测试等跨领域专家团队进行技术攻坚，在保证整机高可靠性指标“零滑坡”前提下实现精益设计降本，达成高标准“零停线、零投诉”交付。</w:t>
                      </w:r>
                    </w:p>
                  </w:txbxContent>
                </v:textbox>
              </v:shape>
            </w:pict>
          </mc:Fallback>
        </mc:AlternateContent>
      </w:r>
      <w:r>
        <mc:AlternateContent>
          <mc:Choice Requires="wps">
            <w:drawing>
              <wp:anchor distT="0" distB="0" distL="114300" distR="114300" simplePos="0" relativeHeight="251704320" behindDoc="0" locked="0" layoutInCell="1" allowOverlap="1">
                <wp:simplePos x="0" y="0"/>
                <wp:positionH relativeFrom="margin">
                  <wp:posOffset>3277870</wp:posOffset>
                </wp:positionH>
                <wp:positionV relativeFrom="page">
                  <wp:posOffset>2626360</wp:posOffset>
                </wp:positionV>
                <wp:extent cx="3569335" cy="803910"/>
                <wp:effectExtent l="0" t="0" r="0" b="0"/>
                <wp:wrapNone/>
                <wp:docPr id="61" name="文本框 61"/>
                <wp:cNvGraphicFramePr/>
                <a:graphic xmlns:a="http://schemas.openxmlformats.org/drawingml/2006/main">
                  <a:graphicData uri="http://schemas.microsoft.com/office/word/2010/wordprocessingShape">
                    <wps:wsp>
                      <wps:cNvSpPr txBox="1">
                        <a:spLocks noChangeArrowheads="1"/>
                      </wps:cNvSpPr>
                      <wps:spPr bwMode="auto">
                        <a:xfrm>
                          <a:off x="0" y="0"/>
                          <a:ext cx="3569335" cy="8039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主导充电主机及终端的配电线路设计、高压大电流核心器件选型与整机BOM编制；主导跨学科系统级技术方案攻关，攻克大功率工况下EMC核心技术瓶颈与整改闭环，主导全生命周期高可靠性安全体系建设与系统级鉴定测试，为产品的高质量商业化落地与大规模量产奠定坚实技术底座。</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58.1pt;margin-top:206.8pt;height:63.3pt;width:281.05pt;mso-position-horizontal-relative:margin;mso-position-vertical-relative:page;z-index:251704320;mso-width-relative:page;mso-height-relative:page;" filled="f" stroked="f" coordsize="21600,21600" o:gfxdata="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kPqzZ2QAAAAwBAAAPAAAAAAAAAAEAIAAA&#10;ACIAAABkcnMvZG93bnJldi54bWxQSwECFAAUAAAACACHTuJAklypogsCAADdAwAADgAAAAAAAAAB&#10;ACAAAAAoAQAAZHJzL2Uyb0RvYy54bWxQSwUGAAAAAAYABgBZAQAApQUAAAAA&#10;">
                <v:fill on="f" focussize="0,0"/>
                <v:stroke on="f" miterlimit="8" joinstyle="miter"/>
                <v:imagedata o:title=""/>
                <o:lock v:ext="edit" aspectratio="f"/>
                <v:textbox>
                  <w:txbxContent>
                    <w:p>
                      <w:pPr>
                        <w:adjustRightInd w:val="0"/>
                        <w:snapToGrid w:val="0"/>
                        <w:jc w:val="left"/>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olor w:val="0D0D0D" w:themeColor="text1" w:themeTint="F2"/>
                          <w:sz w:val="16"/>
                          <w:szCs w:val="20"/>
                          <w14:textFill>
                            <w14:solidFill>
                              <w14:schemeClr w14:val="tx1">
                                <w14:lumMod w14:val="95000"/>
                                <w14:lumOff w14:val="5000"/>
                              </w14:schemeClr>
                            </w14:solidFill>
                          </w14:textFill>
                        </w:rPr>
                        <w:t>主导充电主机及终端的配电线路设计、高压大电流核心器件选型与整机BOM编制；主导跨学科系统级技术方案攻关，攻克大功率工况下EMC核心技术瓶颈与整改闭环，主导全生命周期高可靠性安全体系建设与系统级鉴定测试，为产品的高质量商业化落地与大规模量产奠定坚实技术底座。</w:t>
                      </w:r>
                    </w:p>
                  </w:txbxContent>
                </v:textbox>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2265680</wp:posOffset>
                </wp:positionH>
                <wp:positionV relativeFrom="paragraph">
                  <wp:posOffset>1917065</wp:posOffset>
                </wp:positionV>
                <wp:extent cx="3256915" cy="1691005"/>
                <wp:effectExtent l="0" t="0" r="0" b="5715"/>
                <wp:wrapNone/>
                <wp:docPr id="133" name="文本框 133"/>
                <wp:cNvGraphicFramePr/>
                <a:graphic xmlns:a="http://schemas.openxmlformats.org/drawingml/2006/main">
                  <a:graphicData uri="http://schemas.microsoft.com/office/word/2010/wordprocessingShape">
                    <wps:wsp>
                      <wps:cNvSpPr txBox="1">
                        <a:spLocks noChangeArrowheads="1"/>
                      </wps:cNvSpPr>
                      <wps:spPr bwMode="auto">
                        <a:xfrm>
                          <a:off x="0" y="0"/>
                          <a:ext cx="3256915" cy="1691004"/>
                        </a:xfrm>
                        <a:prstGeom prst="rect">
                          <a:avLst/>
                        </a:prstGeom>
                        <a:noFill/>
                        <a:ln w="9525">
                          <a:noFill/>
                          <a:miter lim="800000"/>
                        </a:ln>
                      </wps:spPr>
                      <wps:txbx>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20</w:t>
                            </w:r>
                            <w:r>
                              <w:rPr>
                                <w:rFonts w:hint="eastAsia" w:ascii="微软雅黑" w:hAnsi="微软雅黑" w:eastAsia="微软雅黑"/>
                                <w:b/>
                                <w:color w:val="303241"/>
                                <w:sz w:val="20"/>
                                <w:szCs w:val="20"/>
                                <w:lang w:val="en-US" w:eastAsia="zh-CN"/>
                              </w:rPr>
                              <w:t>21.08-今</w:t>
                            </w:r>
                            <w:r>
                              <w:rPr>
                                <w:rFonts w:hint="eastAsia" w:ascii="微软雅黑" w:hAnsi="微软雅黑" w:eastAsia="微软雅黑"/>
                                <w:b/>
                                <w:color w:val="303241"/>
                                <w:sz w:val="20"/>
                                <w:szCs w:val="20"/>
                              </w:rPr>
                              <w:t xml:space="preserve">     华为数字能源</w:t>
                            </w:r>
                            <w:r>
                              <w:rPr>
                                <w:rFonts w:hint="eastAsia" w:ascii="微软雅黑" w:hAnsi="微软雅黑" w:eastAsia="微软雅黑"/>
                                <w:b/>
                                <w:color w:val="303241"/>
                                <w:sz w:val="20"/>
                                <w:szCs w:val="20"/>
                                <w:lang w:val="en-US" w:eastAsia="zh-CN"/>
                              </w:rPr>
                              <w:t>技术有限公司</w:t>
                            </w:r>
                            <w:r>
                              <w:rPr>
                                <w:rFonts w:hint="eastAsia" w:ascii="微软雅黑" w:hAnsi="微软雅黑" w:eastAsia="微软雅黑"/>
                                <w:b/>
                                <w:color w:val="303241"/>
                                <w:sz w:val="20"/>
                                <w:szCs w:val="20"/>
                              </w:rPr>
                              <w:t xml:space="preserve">  </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78.4pt;margin-top:150.95pt;height:133.15pt;width:256.45pt;z-index:251698176;mso-width-relative:page;mso-height-relative:page;" filled="f" stroked="f" coordsize="21600,21600" o:gfxdata="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fjP9/YAAAACwEAAA8AAAAAAAAAAQAgAAAA&#10;IgAAAGRycy9kb3ducmV2LnhtbFBLAQIUABQAAAAIAIdO4kB9NYT8CwIAAOADAAAOAAAAAAAAAAEA&#10;IAAAACcBAABkcnMvZTJvRG9jLnhtbFBLBQYAAAAABgAGAFkBAACkBQ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color w:val="303241"/>
                          <w:sz w:val="20"/>
                          <w:szCs w:val="20"/>
                        </w:rPr>
                      </w:pPr>
                      <w:r>
                        <w:rPr>
                          <w:rFonts w:hint="eastAsia" w:ascii="微软雅黑" w:hAnsi="微软雅黑" w:eastAsia="微软雅黑"/>
                          <w:b/>
                          <w:color w:val="303241"/>
                          <w:sz w:val="20"/>
                          <w:szCs w:val="20"/>
                        </w:rPr>
                        <w:t>20</w:t>
                      </w:r>
                      <w:r>
                        <w:rPr>
                          <w:rFonts w:hint="eastAsia" w:ascii="微软雅黑" w:hAnsi="微软雅黑" w:eastAsia="微软雅黑"/>
                          <w:b/>
                          <w:color w:val="303241"/>
                          <w:sz w:val="20"/>
                          <w:szCs w:val="20"/>
                          <w:lang w:val="en-US" w:eastAsia="zh-CN"/>
                        </w:rPr>
                        <w:t>21.08-今</w:t>
                      </w:r>
                      <w:r>
                        <w:rPr>
                          <w:rFonts w:hint="eastAsia" w:ascii="微软雅黑" w:hAnsi="微软雅黑" w:eastAsia="微软雅黑"/>
                          <w:b/>
                          <w:color w:val="303241"/>
                          <w:sz w:val="20"/>
                          <w:szCs w:val="20"/>
                        </w:rPr>
                        <w:t xml:space="preserve">     华为数字能源</w:t>
                      </w:r>
                      <w:r>
                        <w:rPr>
                          <w:rFonts w:hint="eastAsia" w:ascii="微软雅黑" w:hAnsi="微软雅黑" w:eastAsia="微软雅黑"/>
                          <w:b/>
                          <w:color w:val="303241"/>
                          <w:sz w:val="20"/>
                          <w:szCs w:val="20"/>
                          <w:lang w:val="en-US" w:eastAsia="zh-CN"/>
                        </w:rPr>
                        <w:t>技术有限公司</w:t>
                      </w:r>
                      <w:r>
                        <w:rPr>
                          <w:rFonts w:hint="eastAsia" w:ascii="微软雅黑" w:hAnsi="微软雅黑" w:eastAsia="微软雅黑"/>
                          <w:b/>
                          <w:color w:val="303241"/>
                          <w:sz w:val="20"/>
                          <w:szCs w:val="20"/>
                        </w:rPr>
                        <w:t xml:space="preserve">  </w:t>
                      </w:r>
                    </w:p>
                  </w:txbxContent>
                </v:textbox>
              </v:shape>
            </w:pict>
          </mc:Fallback>
        </mc:AlternateContent>
      </w:r>
    </w:p>
    <w:bookmarkEnd w:id="0"/>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3BACA37"/>
    <w:multiLevelType w:val="singleLevel"/>
    <w:tmpl w:val="E3BACA37"/>
    <w:lvl w:ilvl="0" w:tentative="0">
      <w:start w:val="1"/>
      <w:numFmt w:val="bullet"/>
      <w:lvlText w:val=""/>
      <w:lvlJc w:val="left"/>
      <w:pPr>
        <w:ind w:left="420" w:hanging="420"/>
      </w:pPr>
      <w:rPr>
        <w:rFonts w:hint="default" w:ascii="Wingdings" w:hAnsi="Wingdings"/>
      </w:rPr>
    </w:lvl>
  </w:abstractNum>
  <w:abstractNum w:abstractNumId="1">
    <w:nsid w:val="10351994"/>
    <w:multiLevelType w:val="singleLevel"/>
    <w:tmpl w:val="10351994"/>
    <w:lvl w:ilvl="0" w:tentative="0">
      <w:start w:val="1"/>
      <w:numFmt w:val="bullet"/>
      <w:lvlText w:val=""/>
      <w:lvlJc w:val="left"/>
      <w:pPr>
        <w:ind w:left="420" w:hanging="420"/>
      </w:pPr>
      <w:rPr>
        <w:rFonts w:hint="default" w:ascii="Wingdings" w:hAnsi="Wingdings"/>
      </w:rPr>
    </w:lvl>
  </w:abstractNum>
  <w:abstractNum w:abstractNumId="2">
    <w:nsid w:val="7A4B04AD"/>
    <w:multiLevelType w:val="singleLevel"/>
    <w:tmpl w:val="7A4B04AD"/>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AE0"/>
    <w:rsid w:val="0018249C"/>
    <w:rsid w:val="00221D44"/>
    <w:rsid w:val="0023746F"/>
    <w:rsid w:val="00391E28"/>
    <w:rsid w:val="00582AE0"/>
    <w:rsid w:val="00880FA0"/>
    <w:rsid w:val="00886543"/>
    <w:rsid w:val="009C257F"/>
    <w:rsid w:val="00A117BA"/>
    <w:rsid w:val="00DA7548"/>
    <w:rsid w:val="05535CD9"/>
    <w:rsid w:val="13CC56F2"/>
    <w:rsid w:val="15046976"/>
    <w:rsid w:val="32B7052F"/>
    <w:rsid w:val="5CFB2882"/>
    <w:rsid w:val="5F913DEA"/>
    <w:rsid w:val="6D7B2ACC"/>
    <w:rsid w:val="7B00708C"/>
    <w:rsid w:val="7B0144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qFormat/>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5"/>
    <w:unhideWhenUsed/>
    <w:qFormat/>
    <w:uiPriority w:val="99"/>
    <w:rPr>
      <w:rFonts w:asciiTheme="minorHAnsi" w:hAnsiTheme="minorHAnsi" w:eastAsiaTheme="minorEastAsia" w:cstheme="minorBidi"/>
      <w:sz w:val="18"/>
      <w:szCs w:val="18"/>
    </w:rPr>
  </w:style>
  <w:style w:type="character" w:customStyle="1" w:styleId="5">
    <w:name w:val="批注框文本 Char"/>
    <w:basedOn w:val="3"/>
    <w:link w:val="2"/>
    <w:semiHidden/>
    <w:uiPriority w:val="99"/>
    <w:rPr>
      <w:sz w:val="18"/>
      <w:szCs w:val="18"/>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NUL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iTianKong.com</Company>
  <Pages>1</Pages>
  <Words>0</Words>
  <Characters>0</Characters>
  <Lines>1</Lines>
  <Paragraphs>1</Paragraphs>
  <ScaleCrop>false</ScaleCrop>
  <LinksUpToDate>false</LinksUpToDate>
  <CharactersWithSpaces>1</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2016-03-06T07:40:00Z</dcterms:created>
  <dc:creator>dreamsummit</dc:creator>
  <cp:lastModifiedBy>Administrator</cp:lastModifiedBy>
  <cp:lastPrinted>2026-06-16T01:16:09Z</cp:lastPrinted>
  <dcterms:modified xsi:type="dcterms:W3CDTF">2026-06-16T01:17:38Z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y fmtid="{D5CDD505-2E9C-101B-9397-08002B2CF9AE}" pid="3" name="KSOTemplateDocerSaveRecord">
    <vt:lpwstr>eyJoZGlkIjoiMWRkZWJiMmY0ODJiYzQ0NmZiNDIwNjUwZGRiOTFmNTciLCJ1c2VySWQiOiI5Njc3MzY1NDQifQ==</vt:lpwstr>
  </property>
  <property fmtid="{D5CDD505-2E9C-101B-9397-08002B2CF9AE}" pid="4" name="ICV">
    <vt:lpwstr>AACB522F74AF4C6BAED72FA180EBB60C_12</vt:lpwstr>
  </property>
</Properties>
</file>