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BF695" w14:textId="77777777" w:rsidR="00D36482" w:rsidRPr="00D36482" w:rsidRDefault="00D36482" w:rsidP="00D36482">
      <w:pPr>
        <w:spacing w:line="480" w:lineRule="auto"/>
        <w:jc w:val="center"/>
        <w:rPr>
          <w:rFonts w:ascii="Times New Roman" w:hAnsi="Times New Roman" w:cs="Times New Roman"/>
        </w:rPr>
      </w:pPr>
      <w:r w:rsidRPr="00D36482">
        <w:rPr>
          <w:rFonts w:ascii="Times New Roman" w:hAnsi="Times New Roman" w:cs="Times New Roman"/>
          <w:b/>
          <w:bCs/>
        </w:rPr>
        <w:t>Design Defense: Deep Q-Learning Pirate Agent for the Treasure Hunt Game</w:t>
      </w:r>
    </w:p>
    <w:p w14:paraId="228AD5DF" w14:textId="77777777" w:rsidR="00D36482" w:rsidRPr="00D36482" w:rsidRDefault="00D36482" w:rsidP="00D36482">
      <w:pPr>
        <w:spacing w:line="480" w:lineRule="auto"/>
        <w:jc w:val="center"/>
        <w:rPr>
          <w:rFonts w:ascii="Times New Roman" w:hAnsi="Times New Roman" w:cs="Times New Roman"/>
        </w:rPr>
      </w:pPr>
      <w:r w:rsidRPr="00D36482">
        <w:rPr>
          <w:rFonts w:ascii="Times New Roman" w:hAnsi="Times New Roman" w:cs="Times New Roman"/>
        </w:rPr>
        <w:t xml:space="preserve">Rimon Hamo </w:t>
      </w:r>
    </w:p>
    <w:p w14:paraId="5FA48CE7" w14:textId="46BE7147" w:rsidR="00D36482" w:rsidRPr="00D36482" w:rsidRDefault="00D36482" w:rsidP="00D36482">
      <w:pPr>
        <w:spacing w:line="480" w:lineRule="auto"/>
        <w:jc w:val="center"/>
        <w:rPr>
          <w:rFonts w:ascii="Times New Roman" w:hAnsi="Times New Roman" w:cs="Times New Roman"/>
        </w:rPr>
      </w:pPr>
      <w:r w:rsidRPr="00D36482">
        <w:rPr>
          <w:rFonts w:ascii="Times New Roman" w:hAnsi="Times New Roman" w:cs="Times New Roman"/>
        </w:rPr>
        <w:t xml:space="preserve">CS-370 Current/Emerging Trends in CS </w:t>
      </w:r>
    </w:p>
    <w:p w14:paraId="5E344528" w14:textId="1D7A4BD4" w:rsidR="00D36482" w:rsidRPr="00D36482" w:rsidRDefault="00D36482" w:rsidP="00D36482">
      <w:pPr>
        <w:spacing w:line="480" w:lineRule="auto"/>
        <w:jc w:val="center"/>
        <w:rPr>
          <w:rFonts w:ascii="Times New Roman" w:hAnsi="Times New Roman" w:cs="Times New Roman"/>
        </w:rPr>
      </w:pPr>
      <w:proofErr w:type="gramStart"/>
      <w:r w:rsidRPr="00D36482">
        <w:rPr>
          <w:rFonts w:ascii="Times New Roman" w:hAnsi="Times New Roman" w:cs="Times New Roman"/>
        </w:rPr>
        <w:t>June</w:t>
      </w:r>
      <w:r w:rsidRPr="00D36482">
        <w:rPr>
          <w:rFonts w:ascii="Times New Roman" w:hAnsi="Times New Roman" w:cs="Times New Roman"/>
        </w:rPr>
        <w:t>,</w:t>
      </w:r>
      <w:proofErr w:type="gramEnd"/>
      <w:r w:rsidRPr="00D36482">
        <w:rPr>
          <w:rFonts w:ascii="Times New Roman" w:hAnsi="Times New Roman" w:cs="Times New Roman"/>
        </w:rPr>
        <w:t xml:space="preserve"> 16</w:t>
      </w:r>
      <w:r w:rsidRPr="00D36482">
        <w:rPr>
          <w:rFonts w:ascii="Times New Roman" w:hAnsi="Times New Roman" w:cs="Times New Roman"/>
        </w:rPr>
        <w:t xml:space="preserve"> 2026</w:t>
      </w:r>
    </w:p>
    <w:p w14:paraId="44C017AD"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The goal of this project was to develop an intelligent agent capable of solving a </w:t>
      </w:r>
      <w:proofErr w:type="gramStart"/>
      <w:r w:rsidRPr="00D36482">
        <w:rPr>
          <w:rFonts w:ascii="Times New Roman" w:hAnsi="Times New Roman" w:cs="Times New Roman"/>
        </w:rPr>
        <w:t>pathfinding</w:t>
      </w:r>
      <w:proofErr w:type="gramEnd"/>
      <w:r w:rsidRPr="00D36482">
        <w:rPr>
          <w:rFonts w:ascii="Times New Roman" w:hAnsi="Times New Roman" w:cs="Times New Roman"/>
        </w:rPr>
        <w:t xml:space="preserve"> problem in a grid-based maze environment. The agent, representing a pirate, was trained using deep Q-learning to find the optimal path to a treasure while avoiding obstacles and penalties. The implementation successfully achieved a </w:t>
      </w:r>
      <w:proofErr w:type="gramStart"/>
      <w:r w:rsidRPr="00D36482">
        <w:rPr>
          <w:rFonts w:ascii="Times New Roman" w:hAnsi="Times New Roman" w:cs="Times New Roman"/>
        </w:rPr>
        <w:t>100% win</w:t>
      </w:r>
      <w:proofErr w:type="gramEnd"/>
      <w:r w:rsidRPr="00D36482">
        <w:rPr>
          <w:rFonts w:ascii="Times New Roman" w:hAnsi="Times New Roman" w:cs="Times New Roman"/>
        </w:rPr>
        <w:t xml:space="preserve"> rate by epoch 187, demonstrating effective learning and navigation capabilities.</w:t>
      </w:r>
    </w:p>
    <w:p w14:paraId="1859152D"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b/>
          <w:bCs/>
        </w:rPr>
        <w:t>Human vs. Machine Approaches to Problem Solving</w:t>
      </w:r>
    </w:p>
    <w:p w14:paraId="2C8E2435"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A human solving this maze would typically begin by visually scanning the grid to identify the location of the treasure and any obstacles. They would then mentally simulate possible paths, using memory to avoid previously failed routes and adjusting their strategy based on new information. Humans rely on spatial reasoning, pattern recognition, and the ability to plan several steps ahead while quickly discarding inefficient routes.</w:t>
      </w:r>
    </w:p>
    <w:p w14:paraId="640FDC52"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In contrast, the intelligent agent solves the same problem through a completely different process. It does not “see” the maze or understand its layout in a human sense. Instead, it learns through repeated trial and error across thousands of simulated episodes. The agent uses a neural network to approximate Q-values for each state-action pair and updates these values based on rewards and penalties received after each move. Over time, it converges on an optimal policy without any explicit programming of the maze structure.</w:t>
      </w:r>
    </w:p>
    <w:p w14:paraId="4F84122D"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lastRenderedPageBreak/>
        <w:t xml:space="preserve">The main similarity between the two approaches is that both improve through experience and learn to avoid actions that lead to negative outcomes. However, the differences are significant. Humans can generalize from very few examples and apply high-level planning and intuition. The machine learning agent requires </w:t>
      </w:r>
      <w:proofErr w:type="gramStart"/>
      <w:r w:rsidRPr="00D36482">
        <w:rPr>
          <w:rFonts w:ascii="Times New Roman" w:hAnsi="Times New Roman" w:cs="Times New Roman"/>
        </w:rPr>
        <w:t>a large number of</w:t>
      </w:r>
      <w:proofErr w:type="gramEnd"/>
      <w:r w:rsidRPr="00D36482">
        <w:rPr>
          <w:rFonts w:ascii="Times New Roman" w:hAnsi="Times New Roman" w:cs="Times New Roman"/>
        </w:rPr>
        <w:t xml:space="preserve"> training episodes but can discover optimal solutions in complex state spaces that would be difficult for humans to compute manually. Additionally, the agent’s decisions are based purely on mathematical optimization rather than semantic understanding.</w:t>
      </w:r>
    </w:p>
    <w:p w14:paraId="18BA20C4"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b/>
          <w:bCs/>
        </w:rPr>
        <w:t>Purpose of the Intelligent Agent in Pathfinding</w:t>
      </w:r>
    </w:p>
    <w:p w14:paraId="3787BF91"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In reinforcement learning, there is an important balance between exploration and exploitation. Exploration refers to the agent taking random actions to discover new states and potentially better paths. Exploitation refers to the agent choosing actions it has already learned will produce high rewards based on its current Q-values. In this project, an exploration factor (epsilon) of approximately 0.1 was used, meaning the agent exploited its learned knowledge 90% of the time while still exploring randomly 10% of the time. This balance is appropriate for a pathfinding problem because early training requires exploration to map the environment, while later training benefits from exploitation to refine the optimal path to the treasure.</w:t>
      </w:r>
    </w:p>
    <w:p w14:paraId="6DCCF8A3"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Reinforcement learning is particularly well suited for this type of pathfinding problem because it allows the agent to learn an optimal policy through interaction with the environment without being explicitly told the correct sequence of moves. The reward function provides immediate feedback (+1 for reaching the treasure and negative rewards for hitting obstacles, boundaries, or revisiting cells). Using the Bellman equation, the agent updates its Q-values to estimate the long-term value of each action. Over many episodes, this process enables the pirate to discover </w:t>
      </w:r>
      <w:r w:rsidRPr="00D36482">
        <w:rPr>
          <w:rFonts w:ascii="Times New Roman" w:hAnsi="Times New Roman" w:cs="Times New Roman"/>
        </w:rPr>
        <w:lastRenderedPageBreak/>
        <w:t>efficient paths while minimizing penalties, something that would be extremely difficult to achieve through hardcoded rules in a dynamic or partially observable environment.</w:t>
      </w:r>
    </w:p>
    <w:p w14:paraId="6B6B72AF"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b/>
          <w:bCs/>
        </w:rPr>
        <w:t>Evaluation of the Deep Q-Learning Algorithm</w:t>
      </w:r>
    </w:p>
    <w:p w14:paraId="141B8BF4"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Deep Q-learning was implemented by combining a neural network with experience replay. The neural network approximates the Q-function, allowing the agent to handle the large state space of the maze without requiring a traditional Q-table. The </w:t>
      </w:r>
      <w:proofErr w:type="spellStart"/>
      <w:r w:rsidRPr="00D36482">
        <w:rPr>
          <w:rFonts w:ascii="Times New Roman" w:hAnsi="Times New Roman" w:cs="Times New Roman"/>
        </w:rPr>
        <w:t>GameExperience</w:t>
      </w:r>
      <w:proofErr w:type="spellEnd"/>
      <w:r w:rsidRPr="00D36482">
        <w:rPr>
          <w:rFonts w:ascii="Times New Roman" w:hAnsi="Times New Roman" w:cs="Times New Roman"/>
        </w:rPr>
        <w:t xml:space="preserve"> class stored past transitions, which were later sampled in </w:t>
      </w:r>
      <w:proofErr w:type="gramStart"/>
      <w:r w:rsidRPr="00D36482">
        <w:rPr>
          <w:rFonts w:ascii="Times New Roman" w:hAnsi="Times New Roman" w:cs="Times New Roman"/>
        </w:rPr>
        <w:t>mini-batches</w:t>
      </w:r>
      <w:proofErr w:type="gramEnd"/>
      <w:r w:rsidRPr="00D36482">
        <w:rPr>
          <w:rFonts w:ascii="Times New Roman" w:hAnsi="Times New Roman" w:cs="Times New Roman"/>
        </w:rPr>
        <w:t xml:space="preserve"> to train the network. This experience replay technique breaks the correlation between consecutive experiences and stabilizes learning. The training loop updated the network weights using the temporal difference error, gradually improving the agent’s ability to select high-value actions.</w:t>
      </w:r>
    </w:p>
    <w:p w14:paraId="7FD4C429"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The implementation proved effective, as evidenced by reaching a </w:t>
      </w:r>
      <w:proofErr w:type="gramStart"/>
      <w:r w:rsidRPr="00D36482">
        <w:rPr>
          <w:rFonts w:ascii="Times New Roman" w:hAnsi="Times New Roman" w:cs="Times New Roman"/>
        </w:rPr>
        <w:t>100% win</w:t>
      </w:r>
      <w:proofErr w:type="gramEnd"/>
      <w:r w:rsidRPr="00D36482">
        <w:rPr>
          <w:rFonts w:ascii="Times New Roman" w:hAnsi="Times New Roman" w:cs="Times New Roman"/>
        </w:rPr>
        <w:t xml:space="preserve"> rate at </w:t>
      </w:r>
      <w:proofErr w:type="gramStart"/>
      <w:r w:rsidRPr="00D36482">
        <w:rPr>
          <w:rFonts w:ascii="Times New Roman" w:hAnsi="Times New Roman" w:cs="Times New Roman"/>
        </w:rPr>
        <w:t>epoch</w:t>
      </w:r>
      <w:proofErr w:type="gramEnd"/>
      <w:r w:rsidRPr="00D36482">
        <w:rPr>
          <w:rFonts w:ascii="Times New Roman" w:hAnsi="Times New Roman" w:cs="Times New Roman"/>
        </w:rPr>
        <w:t xml:space="preserve"> 187. This relatively fast convergence indicates that the neural network architecture, reward structure, and hyperparameter choices (including the exploration rate) were well suited to the problem. One limitation of deep Q-learning in this context is its lack of interpretability. While the agent performs well, it is difficult to understand exactly why it chooses certain paths compared to traditional search algorithms such as A*. Additionally, the agent’s performance is highly dependent on the quality of the reward function and sufficient training time.</w:t>
      </w:r>
    </w:p>
    <w:p w14:paraId="207665C3"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Overall, deep Q-learning provided a robust solution for training an intelligent agent to solve this </w:t>
      </w:r>
      <w:proofErr w:type="gramStart"/>
      <w:r w:rsidRPr="00D36482">
        <w:rPr>
          <w:rFonts w:ascii="Times New Roman" w:hAnsi="Times New Roman" w:cs="Times New Roman"/>
        </w:rPr>
        <w:t>pathfinding</w:t>
      </w:r>
      <w:proofErr w:type="gramEnd"/>
      <w:r w:rsidRPr="00D36482">
        <w:rPr>
          <w:rFonts w:ascii="Times New Roman" w:hAnsi="Times New Roman" w:cs="Times New Roman"/>
        </w:rPr>
        <w:t xml:space="preserve"> problem. The combination of a neural network for function approximation and experience replay enabled the pirate to learn an effective navigation strategy through interaction alone. This approach demonstrates the power of reinforcement learning for developing autonomous agents capable of making sequential decisions in complex environments.</w:t>
      </w:r>
    </w:p>
    <w:p w14:paraId="792AAFE5"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b/>
          <w:bCs/>
        </w:rPr>
        <w:lastRenderedPageBreak/>
        <w:t>References</w:t>
      </w:r>
    </w:p>
    <w:p w14:paraId="75AADE06" w14:textId="77777777" w:rsidR="00D36482" w:rsidRPr="00D36482" w:rsidRDefault="00D36482" w:rsidP="00D36482">
      <w:pPr>
        <w:spacing w:line="480" w:lineRule="auto"/>
        <w:rPr>
          <w:rFonts w:ascii="Times New Roman" w:hAnsi="Times New Roman" w:cs="Times New Roman"/>
        </w:rPr>
      </w:pPr>
      <w:proofErr w:type="spellStart"/>
      <w:r w:rsidRPr="00D36482">
        <w:rPr>
          <w:rFonts w:ascii="Times New Roman" w:hAnsi="Times New Roman" w:cs="Times New Roman"/>
        </w:rPr>
        <w:t>Mnih</w:t>
      </w:r>
      <w:proofErr w:type="spellEnd"/>
      <w:r w:rsidRPr="00D36482">
        <w:rPr>
          <w:rFonts w:ascii="Times New Roman" w:hAnsi="Times New Roman" w:cs="Times New Roman"/>
        </w:rPr>
        <w:t xml:space="preserve">, V., Kavukcuoglu, K., Silver, D., Rusu, A. A., Veness, J., Bellemare, M. G., ... &amp; Petersen, S. (2015). Human-level control through deep reinforcement learning. </w:t>
      </w:r>
      <w:r w:rsidRPr="00D36482">
        <w:rPr>
          <w:rFonts w:ascii="Times New Roman" w:hAnsi="Times New Roman" w:cs="Times New Roman"/>
          <w:i/>
          <w:iCs/>
        </w:rPr>
        <w:t>Nature, 518</w:t>
      </w:r>
      <w:r w:rsidRPr="00D36482">
        <w:rPr>
          <w:rFonts w:ascii="Times New Roman" w:hAnsi="Times New Roman" w:cs="Times New Roman"/>
        </w:rPr>
        <w:t xml:space="preserve">(7540), 529–533. </w:t>
      </w:r>
      <w:hyperlink r:id="rId4" w:tgtFrame="_blank" w:history="1">
        <w:r w:rsidRPr="00D36482">
          <w:rPr>
            <w:rStyle w:val="Hyperlink"/>
            <w:rFonts w:ascii="Times New Roman" w:hAnsi="Times New Roman" w:cs="Times New Roman"/>
          </w:rPr>
          <w:t>https://doi.org/10.1038/nature14236</w:t>
        </w:r>
      </w:hyperlink>
    </w:p>
    <w:p w14:paraId="37147382"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Russell, S., &amp; Norvig, P. (2020). </w:t>
      </w:r>
      <w:r w:rsidRPr="00D36482">
        <w:rPr>
          <w:rFonts w:ascii="Times New Roman" w:hAnsi="Times New Roman" w:cs="Times New Roman"/>
          <w:i/>
          <w:iCs/>
        </w:rPr>
        <w:t>Artificial intelligence: A modern approach</w:t>
      </w:r>
      <w:r w:rsidRPr="00D36482">
        <w:rPr>
          <w:rFonts w:ascii="Times New Roman" w:hAnsi="Times New Roman" w:cs="Times New Roman"/>
        </w:rPr>
        <w:t xml:space="preserve"> (4th ed.). Pearson.</w:t>
      </w:r>
    </w:p>
    <w:p w14:paraId="26A00849" w14:textId="77777777" w:rsidR="00D36482" w:rsidRPr="00D36482" w:rsidRDefault="00D36482" w:rsidP="00D36482">
      <w:pPr>
        <w:spacing w:line="480" w:lineRule="auto"/>
        <w:rPr>
          <w:rFonts w:ascii="Times New Roman" w:hAnsi="Times New Roman" w:cs="Times New Roman"/>
        </w:rPr>
      </w:pPr>
      <w:r w:rsidRPr="00D36482">
        <w:rPr>
          <w:rFonts w:ascii="Times New Roman" w:hAnsi="Times New Roman" w:cs="Times New Roman"/>
        </w:rPr>
        <w:t xml:space="preserve">Sutton, R. S., &amp; Barto, A. G. (2018). </w:t>
      </w:r>
      <w:r w:rsidRPr="00D36482">
        <w:rPr>
          <w:rFonts w:ascii="Times New Roman" w:hAnsi="Times New Roman" w:cs="Times New Roman"/>
          <w:i/>
          <w:iCs/>
        </w:rPr>
        <w:t>Reinforcement learning: An introduction</w:t>
      </w:r>
      <w:r w:rsidRPr="00D36482">
        <w:rPr>
          <w:rFonts w:ascii="Times New Roman" w:hAnsi="Times New Roman" w:cs="Times New Roman"/>
        </w:rPr>
        <w:t xml:space="preserve"> (2nd ed.). MIT Press.</w:t>
      </w:r>
    </w:p>
    <w:p w14:paraId="1DD4CDC7" w14:textId="77777777" w:rsidR="00D36482" w:rsidRPr="00D36482" w:rsidRDefault="00D36482" w:rsidP="00D36482">
      <w:pPr>
        <w:spacing w:line="480" w:lineRule="auto"/>
        <w:rPr>
          <w:rFonts w:ascii="Times New Roman" w:hAnsi="Times New Roman" w:cs="Times New Roman"/>
        </w:rPr>
      </w:pPr>
    </w:p>
    <w:sectPr w:rsidR="00D36482" w:rsidRPr="00D36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482"/>
    <w:rsid w:val="00B83CD7"/>
    <w:rsid w:val="00D36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A2DC"/>
  <w15:chartTrackingRefBased/>
  <w15:docId w15:val="{7659F7A5-1096-4F12-AD64-75D5B5C3B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482"/>
    <w:rPr>
      <w:rFonts w:eastAsiaTheme="majorEastAsia" w:cstheme="majorBidi"/>
      <w:color w:val="272727" w:themeColor="text1" w:themeTint="D8"/>
    </w:rPr>
  </w:style>
  <w:style w:type="paragraph" w:styleId="Title">
    <w:name w:val="Title"/>
    <w:basedOn w:val="Normal"/>
    <w:next w:val="Normal"/>
    <w:link w:val="TitleChar"/>
    <w:uiPriority w:val="10"/>
    <w:qFormat/>
    <w:rsid w:val="00D3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482"/>
    <w:pPr>
      <w:spacing w:before="160"/>
      <w:jc w:val="center"/>
    </w:pPr>
    <w:rPr>
      <w:i/>
      <w:iCs/>
      <w:color w:val="404040" w:themeColor="text1" w:themeTint="BF"/>
    </w:rPr>
  </w:style>
  <w:style w:type="character" w:customStyle="1" w:styleId="QuoteChar">
    <w:name w:val="Quote Char"/>
    <w:basedOn w:val="DefaultParagraphFont"/>
    <w:link w:val="Quote"/>
    <w:uiPriority w:val="29"/>
    <w:rsid w:val="00D36482"/>
    <w:rPr>
      <w:i/>
      <w:iCs/>
      <w:color w:val="404040" w:themeColor="text1" w:themeTint="BF"/>
    </w:rPr>
  </w:style>
  <w:style w:type="paragraph" w:styleId="ListParagraph">
    <w:name w:val="List Paragraph"/>
    <w:basedOn w:val="Normal"/>
    <w:uiPriority w:val="34"/>
    <w:qFormat/>
    <w:rsid w:val="00D36482"/>
    <w:pPr>
      <w:ind w:left="720"/>
      <w:contextualSpacing/>
    </w:pPr>
  </w:style>
  <w:style w:type="character" w:styleId="IntenseEmphasis">
    <w:name w:val="Intense Emphasis"/>
    <w:basedOn w:val="DefaultParagraphFont"/>
    <w:uiPriority w:val="21"/>
    <w:qFormat/>
    <w:rsid w:val="00D36482"/>
    <w:rPr>
      <w:i/>
      <w:iCs/>
      <w:color w:val="0F4761" w:themeColor="accent1" w:themeShade="BF"/>
    </w:rPr>
  </w:style>
  <w:style w:type="paragraph" w:styleId="IntenseQuote">
    <w:name w:val="Intense Quote"/>
    <w:basedOn w:val="Normal"/>
    <w:next w:val="Normal"/>
    <w:link w:val="IntenseQuoteChar"/>
    <w:uiPriority w:val="30"/>
    <w:qFormat/>
    <w:rsid w:val="00D36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482"/>
    <w:rPr>
      <w:i/>
      <w:iCs/>
      <w:color w:val="0F4761" w:themeColor="accent1" w:themeShade="BF"/>
    </w:rPr>
  </w:style>
  <w:style w:type="character" w:styleId="IntenseReference">
    <w:name w:val="Intense Reference"/>
    <w:basedOn w:val="DefaultParagraphFont"/>
    <w:uiPriority w:val="32"/>
    <w:qFormat/>
    <w:rsid w:val="00D36482"/>
    <w:rPr>
      <w:b/>
      <w:bCs/>
      <w:smallCaps/>
      <w:color w:val="0F4761" w:themeColor="accent1" w:themeShade="BF"/>
      <w:spacing w:val="5"/>
    </w:rPr>
  </w:style>
  <w:style w:type="character" w:styleId="Hyperlink">
    <w:name w:val="Hyperlink"/>
    <w:basedOn w:val="DefaultParagraphFont"/>
    <w:uiPriority w:val="99"/>
    <w:unhideWhenUsed/>
    <w:rsid w:val="00D36482"/>
    <w:rPr>
      <w:color w:val="467886" w:themeColor="hyperlink"/>
      <w:u w:val="single"/>
    </w:rPr>
  </w:style>
  <w:style w:type="character" w:styleId="UnresolvedMention">
    <w:name w:val="Unresolved Mention"/>
    <w:basedOn w:val="DefaultParagraphFont"/>
    <w:uiPriority w:val="99"/>
    <w:semiHidden/>
    <w:unhideWhenUsed/>
    <w:rsid w:val="00D36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38/nature14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hamo, rimon</dc:creator>
  <cp:keywords/>
  <dc:description/>
  <cp:lastModifiedBy>hamo, rimon</cp:lastModifiedBy>
  <cp:revision>1</cp:revision>
  <dcterms:created xsi:type="dcterms:W3CDTF">2026-06-17T01:56:00Z</dcterms:created>
  <dcterms:modified xsi:type="dcterms:W3CDTF">2026-06-17T02:00:00Z</dcterms:modified>
</cp:coreProperties>
</file>