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CD42" w14:textId="026150FF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9242BA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16CD08" w14:textId="77777777" w:rsidR="0019679C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MANUAL BOOK</w:t>
      </w:r>
    </w:p>
    <w:p w14:paraId="70C4A896" w14:textId="77777777" w:rsidR="0019679C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SISTEM QUALITY CONTROL (QC) OTOMATIS</w:t>
      </w:r>
    </w:p>
    <w:p w14:paraId="438465EC" w14:textId="77777777" w:rsidR="0019679C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BERBASIS VISION SENSOR &amp; WEB</w:t>
      </w:r>
    </w:p>
    <w:p w14:paraId="4946EA12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8E9E7D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62F51B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61E288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3C2717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B47339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53D32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F95D1C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5F2FC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F7721A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E1575E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E177CE" w14:textId="77777777" w:rsidR="0019679C" w:rsidRDefault="001967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DFEB1" w14:textId="77777777" w:rsidR="0019679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OLEH:</w:t>
      </w:r>
    </w:p>
    <w:p w14:paraId="6EE09282" w14:textId="77777777" w:rsidR="0019679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 Peserta OJT : Rayhan Alamsyah</w:t>
      </w:r>
    </w:p>
    <w:p w14:paraId="386166A2" w14:textId="77777777" w:rsidR="0019679C" w:rsidRDefault="00000000">
      <w:pPr>
        <w:ind w:firstLine="255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Pajar Muhamad Supar</w:t>
      </w:r>
    </w:p>
    <w:p w14:paraId="0BAB33CA" w14:textId="77777777" w:rsidR="0019679C" w:rsidRDefault="00000000">
      <w:pPr>
        <w:ind w:firstLine="255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Rakha Naufal Fawaz</w:t>
      </w:r>
    </w:p>
    <w:p w14:paraId="41EE852E" w14:textId="77777777" w:rsidR="0019679C" w:rsidRDefault="00000000">
      <w:pPr>
        <w:ind w:firstLine="255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Erlangga Kurnia</w:t>
      </w:r>
    </w:p>
    <w:p w14:paraId="76780369" w14:textId="77777777" w:rsidR="0019679C" w:rsidRDefault="00000000">
      <w:pPr>
        <w:ind w:firstLine="255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 Syauqi Maulana</w:t>
      </w:r>
    </w:p>
    <w:p w14:paraId="7527BAD8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37D94C" w14:textId="77777777" w:rsidR="0019679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/ Jurusan : Pembuatan Perangkat Quality Control Berbasis Vision Sensor</w:t>
      </w:r>
    </w:p>
    <w:p w14:paraId="4997F095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551E7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53F997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9AD432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CB60CD" w14:textId="77777777" w:rsidR="0019679C" w:rsidRDefault="0019679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C5FFA9" w14:textId="77777777" w:rsidR="0019679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Bandung - 2026</w:t>
      </w:r>
      <w:r>
        <w:br w:type="page"/>
      </w:r>
    </w:p>
    <w:p w14:paraId="6DEDE819" w14:textId="77777777" w:rsidR="0019679C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PENGGUNAAN ALAT</w:t>
      </w:r>
    </w:p>
    <w:p w14:paraId="5AEDE63D" w14:textId="77777777" w:rsidR="0019679C" w:rsidRDefault="001967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A6A65F" w14:textId="77777777" w:rsidR="0019679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PROCEDUR AKTIVASI ALAT (POWER ON) &amp; INDIKATOR UTAMA </w:t>
      </w:r>
    </w:p>
    <w:p w14:paraId="5B498026" w14:textId="77777777" w:rsidR="0019679C" w:rsidRDefault="001967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C6128A" w14:textId="77777777" w:rsidR="0019679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Hubungkan perangkat ke sumber daya listrik.</w:t>
      </w:r>
    </w:p>
    <w:p w14:paraId="22C1FEB8" w14:textId="77777777" w:rsidR="0019679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Setelah terhubung dengan listrik, sistem akan secara otomatis menjalankan program deteksi kualitas produk.</w:t>
      </w:r>
    </w:p>
    <w:p w14:paraId="0755905F" w14:textId="77777777" w:rsidR="0019679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Sistem akan mengklasifikasikan produk ke dalam kategori Good (OK) dan Not Good (NG) dengan indikasi LED sebagai berikut: </w:t>
      </w:r>
    </w:p>
    <w:p w14:paraId="78903079" w14:textId="77777777" w:rsidR="0019679C" w:rsidRDefault="00000000">
      <w:pPr>
        <w:numPr>
          <w:ilvl w:val="0"/>
          <w:numId w:val="6"/>
        </w:numPr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 UPPER: Lampu LED Merah menyala secara konstan (solid).</w:t>
      </w:r>
    </w:p>
    <w:p w14:paraId="4EA0995A" w14:textId="77777777" w:rsidR="0019679C" w:rsidRDefault="00000000">
      <w:pPr>
        <w:numPr>
          <w:ilvl w:val="0"/>
          <w:numId w:val="6"/>
        </w:numPr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 LOWER: Lampu LED Merah berkedip secara terus-menerus (blinking).</w:t>
      </w:r>
    </w:p>
    <w:p w14:paraId="0227F43B" w14:textId="77777777" w:rsidR="0019679C" w:rsidRDefault="00000000">
      <w:pPr>
        <w:numPr>
          <w:ilvl w:val="0"/>
          <w:numId w:val="6"/>
        </w:numPr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(OK): Lampu LED Hijau menyala secara konstan (solid).</w:t>
      </w:r>
    </w:p>
    <w:p w14:paraId="51D12970" w14:textId="77777777" w:rsidR="0019679C" w:rsidRDefault="001967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2F9BC2" w14:textId="77777777" w:rsidR="0019679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Implementasi sistem ini bertujuan untuk menjaga konsistensi mutu produk sehingga dapat memenuhi standar kualitas dan kepuasan pelanggan.</w:t>
      </w:r>
    </w:p>
    <w:p w14:paraId="1D774BCD" w14:textId="77777777" w:rsidR="0019679C" w:rsidRDefault="001967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A3C7A6" w14:textId="77777777" w:rsidR="0019679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26C1AA5" wp14:editId="48470B7A">
            <wp:extent cx="3181350" cy="2451906"/>
            <wp:effectExtent l="25400" t="25400" r="25400" b="2540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/>
                    <a:srcRect l="44543" t="56480" b="2375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5190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A2EEC6C" w14:textId="77777777" w:rsidR="0019679C" w:rsidRDefault="00000000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Gambar 1.1 Alat</w:t>
      </w:r>
    </w:p>
    <w:p w14:paraId="153098CB" w14:textId="77777777" w:rsidR="0019679C" w:rsidRDefault="001967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626802" w14:textId="77777777" w:rsidR="0019679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PROSEDUR KONEKSI JARINGAN LOKAL WEB DASHBOARD (OPSIONAL) </w:t>
      </w:r>
    </w:p>
    <w:p w14:paraId="4E3CDA69" w14:textId="77777777" w:rsidR="0019679C" w:rsidRDefault="001967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3C524" w14:textId="77777777" w:rsidR="0019679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 menyediakan fitur monitoring berbasis jaringan lokal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Local Web Network</w:t>
      </w:r>
      <w:r>
        <w:rPr>
          <w:rFonts w:ascii="Times New Roman" w:eastAsia="Times New Roman" w:hAnsi="Times New Roman" w:cs="Times New Roman"/>
          <w:sz w:val="24"/>
          <w:szCs w:val="24"/>
        </w:rPr>
        <w:t>) untuk memantau proses inspeksi melalui perangkat elektronik yang dilengkapi peramban web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browser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seperti Google Chrome, Mozilla Firefox, Microsoft Edge, dll.) dalam satu jaringan yang sama.</w:t>
      </w:r>
    </w:p>
    <w:p w14:paraId="32FEA522" w14:textId="77777777" w:rsidR="0019679C" w:rsidRDefault="001967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1E5E3" w14:textId="77777777" w:rsidR="0019679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Langkah-langkah Konfigurasi Koneksi:</w:t>
      </w:r>
    </w:p>
    <w:p w14:paraId="3FAD1BD1" w14:textId="77777777" w:rsidR="0019679C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Hubungkan perangkat ke layar monitor, keyboard, dan mouse untuk akses antarmuka.</w:t>
      </w:r>
    </w:p>
    <w:p w14:paraId="6F10FF8F" w14:textId="77777777" w:rsidR="0019679C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Hubungkan perangkat ke jaringan lokal menggunakan media Wi-Fi atau kabel LAN.</w:t>
      </w:r>
    </w:p>
    <w:p w14:paraId="7A28FA98" w14:textId="77777777" w:rsidR="0019679C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Buka aplikasi Terminal pada sistem, lalu jalankan perintah berikut untuk mengidentifikasi IP Address perangkat:</w:t>
      </w:r>
    </w:p>
    <w:p w14:paraId="11229DEC" w14:textId="77777777" w:rsidR="0019679C" w:rsidRDefault="00000000">
      <w:pPr>
        <w:spacing w:after="240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hostname -I</w:t>
      </w:r>
    </w:p>
    <w:p w14:paraId="78110E38" w14:textId="77777777" w:rsidR="0019679C" w:rsidRDefault="00000000">
      <w:pPr>
        <w:spacing w:after="240"/>
        <w:ind w:left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Untuk memastikan port layanan program Python yang sedang berjalan, masukkan perintah berikut:</w:t>
      </w:r>
    </w:p>
    <w:p w14:paraId="415B6FFB" w14:textId="77777777" w:rsidR="0019679C" w:rsidRDefault="00000000">
      <w:pPr>
        <w:spacing w:after="240"/>
        <w:ind w:left="708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sudo ss -tulpn | grep LISTEN</w:t>
      </w:r>
    </w:p>
    <w:p w14:paraId="6BE3D0EA" w14:textId="77777777" w:rsidR="0019679C" w:rsidRDefault="00000000">
      <w:pPr>
        <w:spacing w:after="240"/>
        <w:ind w:left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Dapatkan kombinasi Alamat IP dan Port (Contoh: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10.12.29.147:5000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D28DF5" w14:textId="77777777" w:rsidR="0019679C" w:rsidRDefault="00000000">
      <w:pPr>
        <w:spacing w:after="240"/>
        <w:ind w:left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Buka browser pada perangkat (Smartphone/PC) yang terhubung di jaringan yang sama, lalu akses alamat URL tersebut (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10.12.29.147:5000</w:t>
      </w:r>
      <w:r>
        <w:rPr>
          <w:rFonts w:ascii="Times New Roman" w:eastAsia="Times New Roman" w:hAnsi="Times New Roman" w:cs="Times New Roman"/>
          <w:sz w:val="24"/>
          <w:szCs w:val="24"/>
        </w:rPr>
        <w:t>) untuk membuka Web Dashboard QC.</w:t>
      </w:r>
    </w:p>
    <w:p w14:paraId="319CA7AD" w14:textId="77777777" w:rsidR="0019679C" w:rsidRDefault="0019679C">
      <w:pPr>
        <w:spacing w:after="240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1D9701D" w14:textId="77777777" w:rsidR="0019679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890117F" wp14:editId="79FC2E98">
            <wp:extent cx="4232316" cy="2381864"/>
            <wp:effectExtent l="25400" t="25400" r="25400" b="254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316" cy="238186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AEE153" w14:textId="77777777" w:rsidR="0019679C" w:rsidRDefault="00000000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Gambar 1.2 Antarmuka Terminal dan IP Web</w:t>
      </w:r>
    </w:p>
    <w:p w14:paraId="6907105B" w14:textId="77777777" w:rsidR="0019679C" w:rsidRDefault="0019679C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F0B5FC7" w14:textId="77777777" w:rsidR="0019679C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 FITUR LIVE CAM (MONITORING REAL-TIME)</w:t>
      </w:r>
    </w:p>
    <w:p w14:paraId="026644A4" w14:textId="77777777" w:rsidR="0019679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Fitur Live Cam pada antarmuka web berfungsi untuk menampilkan tayangan kamera secara langsung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sz w:val="24"/>
          <w:szCs w:val="24"/>
        </w:rPr>
        <w:t>) dari perangkat inspeksi.</w:t>
      </w:r>
    </w:p>
    <w:p w14:paraId="2863F7E9" w14:textId="77777777" w:rsidR="0019679C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Tampilan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Live Cam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menyajikan garis batasan pengukuran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toleransi dimensi</w:t>
      </w:r>
      <w:r>
        <w:rPr>
          <w:rFonts w:ascii="Times New Roman" w:eastAsia="Times New Roman" w:hAnsi="Times New Roman" w:cs="Times New Roman"/>
          <w:sz w:val="24"/>
          <w:szCs w:val="24"/>
        </w:rPr>
        <w:t>) serta parameter status Good atau NG secara visual.</w:t>
      </w:r>
    </w:p>
    <w:p w14:paraId="1E2A5F32" w14:textId="77777777" w:rsidR="0019679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Fitur ini dapat diakses dan dipantau secara responsif melalui perangkat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Smartphone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maupun Komputer.</w:t>
      </w:r>
    </w:p>
    <w:p w14:paraId="5A92B876" w14:textId="77777777" w:rsidR="0019679C" w:rsidRDefault="001967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BB62A7" w14:textId="77777777" w:rsidR="0019679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A9467EA" wp14:editId="0A636F07">
            <wp:extent cx="1610613" cy="3491024"/>
            <wp:effectExtent l="25400" t="25400" r="25400" b="2540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613" cy="349102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C48E10" w14:textId="77777777" w:rsidR="0019679C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Gambar 1.3 Tampilan Fitur Live Cam</w:t>
      </w:r>
    </w:p>
    <w:p w14:paraId="738ADD24" w14:textId="77777777" w:rsidR="0019679C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 FITUR REKAP HARIAN</w:t>
      </w:r>
    </w:p>
    <w:p w14:paraId="3152AC69" w14:textId="77777777" w:rsidR="0019679C" w:rsidRDefault="0000000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Fitur Rekap Harian berfungsi untuk menyajikan ringkasan akumulasi data pemeriksaan (jumlah status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z w:val="24"/>
          <w:szCs w:val="24"/>
        </w:rPr>
        <w:t>) berdasarkan tanggal operasi.</w:t>
      </w:r>
    </w:p>
    <w:p w14:paraId="4BACF536" w14:textId="77777777" w:rsidR="0019679C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 Data: Memilih/mengklik salah satu baris tanggal akan memperbarui tampilan tabel Data QC secara otomatis sesuai dengan tanggal yang dipilih.</w:t>
      </w:r>
    </w:p>
    <w:p w14:paraId="4547F3E1" w14:textId="77777777" w:rsidR="0019679C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Manajemen Data: Menyediakan fungsi untuk mengosongkan/menghapus seluruh rekaman data pada tanggal tertentu jika diperlukan</w:t>
      </w:r>
    </w:p>
    <w:p w14:paraId="7463E1B7" w14:textId="77777777" w:rsidR="0019679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3A70C0D" wp14:editId="5A862484">
            <wp:extent cx="1734975" cy="3764782"/>
            <wp:effectExtent l="25400" t="25400" r="25400" b="25400"/>
            <wp:docPr id="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4975" cy="376478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D727A9" w14:textId="77777777" w:rsidR="0019679C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Gambar 1.4 Tampilan Fitur Rekap Harian</w:t>
      </w:r>
    </w:p>
    <w:p w14:paraId="771953BC" w14:textId="77777777" w:rsidR="0019679C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FITUR DATA QC (DATABASE INSPEKSI) </w:t>
      </w:r>
    </w:p>
    <w:p w14:paraId="21AE4F3B" w14:textId="77777777" w:rsidR="0019679C" w:rsidRDefault="0000000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Fitur Data QC berfungsi untuk menampilkan rincian riwayat inspeksi produk yang tersimpan di dalam database/penyimpanan data.</w:t>
      </w:r>
    </w:p>
    <w:p w14:paraId="37224EB2" w14:textId="77777777" w:rsidR="0019679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Menampilkan informasi terperinci mencakup: Nomor, Tanggal, Waktu Pemeriksaan, Foto Sampel Hasil Inspeksi, serta Hasil Pengukuran.</w:t>
      </w:r>
    </w:p>
    <w:p w14:paraId="3A31C859" w14:textId="77777777" w:rsidR="0019679C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Menyediakan fungsi operasional untuk mengedit status data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OK/NG</w:t>
      </w:r>
      <w:r>
        <w:rPr>
          <w:rFonts w:ascii="Times New Roman" w:eastAsia="Times New Roman" w:hAnsi="Times New Roman" w:cs="Times New Roman"/>
          <w:sz w:val="24"/>
          <w:szCs w:val="24"/>
        </w:rPr>
        <w:t>) secara manual maupun menghapus baris data tertentu.</w:t>
      </w:r>
    </w:p>
    <w:p w14:paraId="22DFD553" w14:textId="77777777" w:rsidR="0019679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733B4F7" wp14:editId="45B25FD7">
            <wp:extent cx="1689263" cy="3653521"/>
            <wp:effectExtent l="25400" t="25400" r="25400" b="25400"/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263" cy="365352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139B76" wp14:editId="763FEE55">
            <wp:extent cx="1714500" cy="3662363"/>
            <wp:effectExtent l="25400" t="25400" r="25400" b="25400"/>
            <wp:docPr id="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6236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7A693" w14:textId="77777777" w:rsidR="0019679C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1.5 Tampilan Fitur Data QC &amp; Form Edit Data </w:t>
      </w:r>
    </w:p>
    <w:p w14:paraId="408E0B93" w14:textId="77777777" w:rsidR="0019679C" w:rsidRDefault="00000000">
      <w:pPr>
        <w:spacing w:after="2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NAVIGASI TOOLBAR DASHBOARD </w:t>
      </w:r>
    </w:p>
    <w:p w14:paraId="245EECC2" w14:textId="77777777" w:rsidR="0019679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Toolbar navigasi </w:t>
      </w:r>
      <w:r>
        <w:rPr>
          <w:rFonts w:ascii="Times New Roman" w:eastAsia="Times New Roman" w:hAnsi="Times New Roman" w:cs="Times New Roman"/>
          <w:sz w:val="24"/>
          <w:szCs w:val="24"/>
        </w:rPr>
        <w:t>terletak pada bagian bawah antarmuka web dan menyediakan akses cepat menuju fungsi-fungsi utama berikut:</w:t>
      </w:r>
    </w:p>
    <w:p w14:paraId="68AD943C" w14:textId="77777777" w:rsidR="0019679C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CAMERA LIVE</w:t>
      </w:r>
      <w:r>
        <w:rPr>
          <w:rFonts w:ascii="Times New Roman" w:eastAsia="Times New Roman" w:hAnsi="Times New Roman" w:cs="Times New Roman"/>
          <w:sz w:val="24"/>
          <w:szCs w:val="24"/>
        </w:rPr>
        <w:t>: Berfungsi untuk mengarahkan tampilan layar kembali ke bagian atas (Live Cam View).</w:t>
      </w:r>
    </w:p>
    <w:p w14:paraId="661C9FC1" w14:textId="77777777" w:rsidR="0019679C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SIMPAN: Berfungsi untuk merekam dan menyimpan hasil pengukuran serta foto tangkapan layar Live Cam ke dalam database.</w:t>
      </w:r>
    </w:p>
    <w:p w14:paraId="7329A6C5" w14:textId="77777777" w:rsidR="0019679C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DA7255F" wp14:editId="605175F7">
            <wp:extent cx="1376363" cy="2989519"/>
            <wp:effectExtent l="25400" t="25400" r="25400" b="25400"/>
            <wp:docPr id="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298951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027775F" wp14:editId="751B4DE7">
            <wp:extent cx="1447800" cy="3014663"/>
            <wp:effectExtent l="25400" t="25400" r="25400" b="2540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01466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FEFD6D8" w14:textId="77777777" w:rsidR="0019679C" w:rsidRDefault="00000000">
      <w:pPr>
        <w:spacing w:after="20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1.6 Notifikasi Konfirmasi Simpan Data </w:t>
      </w:r>
    </w:p>
    <w:p w14:paraId="4F11D8EF" w14:textId="77777777" w:rsidR="0019679C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SEMUA DATA: Berfungsi untuk memuat dan menampilkan seluruh riwayat data QC dari seluruh tanggal pemeriksaan ke dalam tabel Data QC.</w:t>
      </w:r>
    </w:p>
    <w:p w14:paraId="7ABC3910" w14:textId="77777777" w:rsidR="0019679C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SHUTDOWN: Berfungsi untuk membuka menu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System Power Management</w:t>
      </w:r>
      <w:r>
        <w:rPr>
          <w:rFonts w:ascii="Times New Roman" w:eastAsia="Times New Roman" w:hAnsi="Times New Roman" w:cs="Times New Roman"/>
          <w:sz w:val="24"/>
          <w:szCs w:val="24"/>
        </w:rPr>
        <w:t>, yang menyediakan opsi kontrol daya sistem:</w:t>
      </w:r>
    </w:p>
    <w:p w14:paraId="21E61EC3" w14:textId="77777777" w:rsidR="0019679C" w:rsidRDefault="00000000">
      <w:pPr>
        <w:numPr>
          <w:ilvl w:val="0"/>
          <w:numId w:val="7"/>
        </w:numPr>
        <w:ind w:left="11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Shutdown: Mematikan sistem secara aman.</w:t>
      </w:r>
    </w:p>
    <w:p w14:paraId="1436F3BD" w14:textId="77777777" w:rsidR="0019679C" w:rsidRDefault="00000000">
      <w:pPr>
        <w:numPr>
          <w:ilvl w:val="0"/>
          <w:numId w:val="7"/>
        </w:numPr>
        <w:ind w:left="11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Restart: Memulai ulang sistem.</w:t>
      </w:r>
    </w:p>
    <w:p w14:paraId="1B31456C" w14:textId="77777777" w:rsidR="0019679C" w:rsidRDefault="00000000">
      <w:pPr>
        <w:numPr>
          <w:ilvl w:val="0"/>
          <w:numId w:val="7"/>
        </w:numPr>
        <w:spacing w:after="240"/>
        <w:ind w:left="11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Batal: Membatalkan aksi kontrol daya.</w:t>
      </w:r>
    </w:p>
    <w:p w14:paraId="4C40F6B5" w14:textId="77777777" w:rsidR="0019679C" w:rsidRDefault="0019679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5599D" w14:textId="77777777" w:rsidR="0019679C" w:rsidRDefault="00000000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888151" wp14:editId="16D5D792">
            <wp:extent cx="1925475" cy="2092003"/>
            <wp:effectExtent l="25400" t="25400" r="25400" b="25400"/>
            <wp:docPr id="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t="23745" b="26467"/>
                    <a:stretch>
                      <a:fillRect/>
                    </a:stretch>
                  </pic:blipFill>
                  <pic:spPr>
                    <a:xfrm>
                      <a:off x="0" y="0"/>
                      <a:ext cx="1925475" cy="209200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8BD066" w14:textId="77777777" w:rsidR="0019679C" w:rsidRDefault="00000000">
      <w:pPr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1.7 Menu System Power Management </w:t>
      </w:r>
    </w:p>
    <w:sectPr w:rsidR="001967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A1CB01-45E0-406F-8D5E-F1D83010F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E7CFF2-10F3-4921-9469-616A4BAC11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C35"/>
    <w:multiLevelType w:val="multilevel"/>
    <w:tmpl w:val="00982F5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167303"/>
    <w:multiLevelType w:val="multilevel"/>
    <w:tmpl w:val="060AEB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54030B"/>
    <w:multiLevelType w:val="multilevel"/>
    <w:tmpl w:val="E43668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C643389"/>
    <w:multiLevelType w:val="multilevel"/>
    <w:tmpl w:val="7D083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1E5294D"/>
    <w:multiLevelType w:val="multilevel"/>
    <w:tmpl w:val="70B67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0B0805"/>
    <w:multiLevelType w:val="multilevel"/>
    <w:tmpl w:val="CE04EC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106713"/>
    <w:multiLevelType w:val="multilevel"/>
    <w:tmpl w:val="FE2200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391BDF"/>
    <w:multiLevelType w:val="multilevel"/>
    <w:tmpl w:val="FE7EAB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37173277">
    <w:abstractNumId w:val="0"/>
  </w:num>
  <w:num w:numId="2" w16cid:durableId="575478898">
    <w:abstractNumId w:val="3"/>
  </w:num>
  <w:num w:numId="3" w16cid:durableId="1814371736">
    <w:abstractNumId w:val="7"/>
  </w:num>
  <w:num w:numId="4" w16cid:durableId="717053904">
    <w:abstractNumId w:val="1"/>
  </w:num>
  <w:num w:numId="5" w16cid:durableId="1922714438">
    <w:abstractNumId w:val="6"/>
  </w:num>
  <w:num w:numId="6" w16cid:durableId="1305502971">
    <w:abstractNumId w:val="2"/>
  </w:num>
  <w:num w:numId="7" w16cid:durableId="1979799869">
    <w:abstractNumId w:val="4"/>
  </w:num>
  <w:num w:numId="8" w16cid:durableId="556552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79C"/>
    <w:rsid w:val="00105F41"/>
    <w:rsid w:val="0019679C"/>
    <w:rsid w:val="00FD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87332"/>
  <w15:docId w15:val="{304885A0-CB6E-42C6-B5DC-D0672704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rayhan.alamsyah12@gmail.com</cp:lastModifiedBy>
  <cp:revision>2</cp:revision>
  <dcterms:created xsi:type="dcterms:W3CDTF">2026-10-03T10:35:00Z</dcterms:created>
  <dcterms:modified xsi:type="dcterms:W3CDTF">2026-10-03T10:37:00Z</dcterms:modified>
</cp:coreProperties>
</file>