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91CC" w14:textId="47A07F10" w:rsidR="00E61E22" w:rsidRPr="003C2D56" w:rsidRDefault="00E61E22" w:rsidP="009B0154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sz w:val="28"/>
          <w:szCs w:val="28"/>
        </w:rPr>
      </w:pPr>
      <w:r w:rsidRPr="003C2D56">
        <w:rPr>
          <w:b/>
          <w:bCs/>
          <w:sz w:val="28"/>
          <w:szCs w:val="28"/>
        </w:rPr>
        <w:t>QUIZ</w:t>
      </w:r>
    </w:p>
    <w:p w14:paraId="15CC56E8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Apa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manfaat</w:t>
      </w:r>
      <w:proofErr w:type="spellEnd"/>
      <w:r w:rsidRPr="0013004D">
        <w:rPr>
          <w:sz w:val="24"/>
          <w:szCs w:val="24"/>
        </w:rPr>
        <w:t xml:space="preserve"> dan </w:t>
      </w:r>
      <w:proofErr w:type="spellStart"/>
      <w:r w:rsidRPr="0013004D">
        <w:rPr>
          <w:sz w:val="24"/>
          <w:szCs w:val="24"/>
        </w:rPr>
        <w:t>kelemahan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dari</w:t>
      </w:r>
      <w:proofErr w:type="spellEnd"/>
      <w:r w:rsidRPr="0013004D">
        <w:rPr>
          <w:sz w:val="24"/>
          <w:szCs w:val="24"/>
        </w:rPr>
        <w:t xml:space="preserve"> Kode </w:t>
      </w:r>
      <w:proofErr w:type="spellStart"/>
      <w:proofErr w:type="gramStart"/>
      <w:r w:rsidRPr="0013004D">
        <w:rPr>
          <w:sz w:val="24"/>
          <w:szCs w:val="24"/>
        </w:rPr>
        <w:t>Etik</w:t>
      </w:r>
      <w:proofErr w:type="spellEnd"/>
      <w:r w:rsidRPr="0013004D">
        <w:rPr>
          <w:sz w:val="24"/>
          <w:szCs w:val="24"/>
        </w:rPr>
        <w:t xml:space="preserve"> ?</w:t>
      </w:r>
      <w:proofErr w:type="gramEnd"/>
    </w:p>
    <w:p w14:paraId="5B2ECEB5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Apa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dampak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seseorang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tidak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mematuhi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kode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etik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proofErr w:type="gram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?</w:t>
      </w:r>
      <w:proofErr w:type="gramEnd"/>
    </w:p>
    <w:p w14:paraId="2DBCDA16" w14:textId="77777777" w:rsidR="0013004D" w:rsidRP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Dapatkah</w:t>
      </w:r>
      <w:proofErr w:type="spellEnd"/>
      <w:r w:rsidRPr="0013004D">
        <w:rPr>
          <w:sz w:val="24"/>
          <w:szCs w:val="24"/>
        </w:rPr>
        <w:t xml:space="preserve"> Kode </w:t>
      </w:r>
      <w:proofErr w:type="spellStart"/>
      <w:r w:rsidRPr="0013004D">
        <w:rPr>
          <w:sz w:val="24"/>
          <w:szCs w:val="24"/>
        </w:rPr>
        <w:t>etik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di </w:t>
      </w:r>
      <w:proofErr w:type="spellStart"/>
      <w:r w:rsidRPr="0013004D">
        <w:rPr>
          <w:sz w:val="24"/>
          <w:szCs w:val="24"/>
        </w:rPr>
        <w:t>ubah</w:t>
      </w:r>
      <w:proofErr w:type="spellEnd"/>
      <w:r w:rsidRPr="0013004D">
        <w:rPr>
          <w:sz w:val="24"/>
          <w:szCs w:val="24"/>
        </w:rPr>
        <w:t xml:space="preserve">? </w:t>
      </w:r>
      <w:proofErr w:type="spellStart"/>
      <w:r w:rsidRPr="0013004D">
        <w:rPr>
          <w:sz w:val="24"/>
          <w:szCs w:val="24"/>
        </w:rPr>
        <w:t>Siapa</w:t>
      </w:r>
      <w:proofErr w:type="spellEnd"/>
      <w:r w:rsidRPr="0013004D">
        <w:rPr>
          <w:sz w:val="24"/>
          <w:szCs w:val="24"/>
        </w:rPr>
        <w:t xml:space="preserve"> yang </w:t>
      </w:r>
      <w:proofErr w:type="spellStart"/>
      <w:r w:rsidRPr="0013004D">
        <w:rPr>
          <w:sz w:val="24"/>
          <w:szCs w:val="24"/>
        </w:rPr>
        <w:t>berwenang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mengubah</w:t>
      </w:r>
      <w:proofErr w:type="spellEnd"/>
      <w:r w:rsidRPr="0013004D">
        <w:rPr>
          <w:sz w:val="24"/>
          <w:szCs w:val="24"/>
        </w:rPr>
        <w:t>?</w:t>
      </w:r>
    </w:p>
    <w:p w14:paraId="410739C9" w14:textId="7903A426" w:rsidR="0013004D" w:rsidRDefault="0013004D" w:rsidP="009B01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 w:rsidRPr="0013004D">
        <w:rPr>
          <w:sz w:val="24"/>
          <w:szCs w:val="24"/>
        </w:rPr>
        <w:t>Sebutkan</w:t>
      </w:r>
      <w:proofErr w:type="spellEnd"/>
      <w:r w:rsidRPr="0013004D">
        <w:rPr>
          <w:sz w:val="24"/>
          <w:szCs w:val="24"/>
        </w:rPr>
        <w:t xml:space="preserve"> dan </w:t>
      </w:r>
      <w:proofErr w:type="spellStart"/>
      <w:r w:rsidRPr="0013004D">
        <w:rPr>
          <w:sz w:val="24"/>
          <w:szCs w:val="24"/>
        </w:rPr>
        <w:t>jelaskan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aturan</w:t>
      </w:r>
      <w:proofErr w:type="spellEnd"/>
      <w:r w:rsidRPr="0013004D">
        <w:rPr>
          <w:sz w:val="24"/>
          <w:szCs w:val="24"/>
        </w:rPr>
        <w:t xml:space="preserve"> yang </w:t>
      </w:r>
      <w:proofErr w:type="spellStart"/>
      <w:r w:rsidRPr="0013004D">
        <w:rPr>
          <w:sz w:val="24"/>
          <w:szCs w:val="24"/>
        </w:rPr>
        <w:t>berkaitan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dengan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sikap</w:t>
      </w:r>
      <w:proofErr w:type="spellEnd"/>
      <w:r w:rsidRPr="0013004D">
        <w:rPr>
          <w:sz w:val="24"/>
          <w:szCs w:val="24"/>
        </w:rPr>
        <w:t xml:space="preserve"> mental </w:t>
      </w:r>
      <w:proofErr w:type="spellStart"/>
      <w:r w:rsidRPr="0013004D">
        <w:rPr>
          <w:sz w:val="24"/>
          <w:szCs w:val="24"/>
        </w:rPr>
        <w:t>profesi</w:t>
      </w:r>
      <w:proofErr w:type="spellEnd"/>
      <w:r w:rsidRPr="0013004D">
        <w:rPr>
          <w:sz w:val="24"/>
          <w:szCs w:val="24"/>
        </w:rPr>
        <w:t xml:space="preserve"> </w:t>
      </w:r>
      <w:proofErr w:type="spellStart"/>
      <w:r w:rsidRPr="0013004D">
        <w:rPr>
          <w:sz w:val="24"/>
          <w:szCs w:val="24"/>
        </w:rPr>
        <w:t>menurut</w:t>
      </w:r>
      <w:proofErr w:type="spellEnd"/>
      <w:r w:rsidRPr="0013004D">
        <w:rPr>
          <w:sz w:val="24"/>
          <w:szCs w:val="24"/>
        </w:rPr>
        <w:t xml:space="preserve"> Karl </w:t>
      </w:r>
      <w:proofErr w:type="gramStart"/>
      <w:r w:rsidRPr="0013004D">
        <w:rPr>
          <w:sz w:val="24"/>
          <w:szCs w:val="24"/>
        </w:rPr>
        <w:t>Terzaghi !</w:t>
      </w:r>
      <w:proofErr w:type="gramEnd"/>
    </w:p>
    <w:p w14:paraId="6AAF7654" w14:textId="685B5FE3" w:rsidR="0013004D" w:rsidRDefault="0013004D" w:rsidP="009B0154">
      <w:pPr>
        <w:spacing w:line="360" w:lineRule="auto"/>
        <w:jc w:val="both"/>
        <w:rPr>
          <w:sz w:val="24"/>
          <w:szCs w:val="24"/>
        </w:rPr>
      </w:pPr>
    </w:p>
    <w:p w14:paraId="147A6C79" w14:textId="6887FE15" w:rsidR="0013004D" w:rsidRDefault="00D04133" w:rsidP="009B0154">
      <w:pPr>
        <w:spacing w:line="360" w:lineRule="auto"/>
        <w:jc w:val="center"/>
        <w:rPr>
          <w:b/>
          <w:bCs/>
          <w:sz w:val="24"/>
          <w:szCs w:val="24"/>
        </w:rPr>
      </w:pPr>
      <w:r w:rsidRPr="00D04133">
        <w:rPr>
          <w:b/>
          <w:bCs/>
          <w:sz w:val="24"/>
          <w:szCs w:val="24"/>
        </w:rPr>
        <w:t>JAWAB</w:t>
      </w:r>
    </w:p>
    <w:p w14:paraId="6EACBFF6" w14:textId="7820D792" w:rsidR="00D54224" w:rsidRPr="0015717A" w:rsidRDefault="009D6F45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Manfaat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pengetahuan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untuk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menilai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perilaku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anggota</w:t>
      </w:r>
      <w:proofErr w:type="spellEnd"/>
      <w:r w:rsidRPr="009D6F45">
        <w:rPr>
          <w:sz w:val="24"/>
          <w:szCs w:val="24"/>
        </w:rPr>
        <w:t xml:space="preserve"> dan </w:t>
      </w:r>
      <w:proofErr w:type="spellStart"/>
      <w:r w:rsidRPr="009D6F45">
        <w:rPr>
          <w:sz w:val="24"/>
          <w:szCs w:val="24"/>
        </w:rPr>
        <w:t>kebijakan</w:t>
      </w:r>
      <w:proofErr w:type="spellEnd"/>
      <w:r w:rsidRPr="009D6F45">
        <w:rPr>
          <w:sz w:val="24"/>
          <w:szCs w:val="24"/>
        </w:rPr>
        <w:t xml:space="preserve"> </w:t>
      </w:r>
      <w:proofErr w:type="spellStart"/>
      <w:r w:rsidRPr="009D6F45">
        <w:rPr>
          <w:sz w:val="24"/>
          <w:szCs w:val="24"/>
        </w:rPr>
        <w:t>profesi</w:t>
      </w:r>
      <w:proofErr w:type="spellEnd"/>
      <w:r w:rsidRPr="009D6F45">
        <w:rPr>
          <w:sz w:val="24"/>
          <w:szCs w:val="24"/>
        </w:rPr>
        <w:t>.</w:t>
      </w:r>
      <w:r w:rsidR="00141A55">
        <w:rPr>
          <w:sz w:val="24"/>
          <w:szCs w:val="24"/>
        </w:rPr>
        <w:t xml:space="preserve"> </w:t>
      </w:r>
      <w:proofErr w:type="spellStart"/>
      <w:r w:rsidR="00F2264B">
        <w:rPr>
          <w:sz w:val="24"/>
          <w:szCs w:val="24"/>
        </w:rPr>
        <w:t>Kelemahan</w:t>
      </w:r>
      <w:proofErr w:type="spellEnd"/>
      <w:r w:rsidR="00F2264B">
        <w:rPr>
          <w:sz w:val="24"/>
          <w:szCs w:val="24"/>
        </w:rPr>
        <w:t xml:space="preserve"> </w:t>
      </w:r>
      <w:proofErr w:type="spellStart"/>
      <w:r w:rsidR="00F2264B">
        <w:rPr>
          <w:sz w:val="24"/>
          <w:szCs w:val="24"/>
        </w:rPr>
        <w:t>kode</w:t>
      </w:r>
      <w:proofErr w:type="spellEnd"/>
      <w:r w:rsidR="00F2264B">
        <w:rPr>
          <w:sz w:val="24"/>
          <w:szCs w:val="24"/>
        </w:rPr>
        <w:t xml:space="preserve"> </w:t>
      </w:r>
      <w:proofErr w:type="spellStart"/>
      <w:r w:rsidR="00F2264B">
        <w:rPr>
          <w:sz w:val="24"/>
          <w:szCs w:val="24"/>
        </w:rPr>
        <w:t>etik</w:t>
      </w:r>
      <w:proofErr w:type="spellEnd"/>
      <w:r w:rsidR="00F2264B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Idealisme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terkandung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dalam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kode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etik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profesi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tidak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sejalan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dengan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fakta</w:t>
      </w:r>
      <w:proofErr w:type="spellEnd"/>
      <w:r w:rsidR="00E5171E" w:rsidRPr="0015717A">
        <w:rPr>
          <w:sz w:val="24"/>
          <w:szCs w:val="24"/>
        </w:rPr>
        <w:t xml:space="preserve"> yang </w:t>
      </w:r>
      <w:proofErr w:type="spellStart"/>
      <w:r w:rsidR="00E5171E" w:rsidRPr="0015717A">
        <w:rPr>
          <w:sz w:val="24"/>
          <w:szCs w:val="24"/>
        </w:rPr>
        <w:t>terjadi</w:t>
      </w:r>
      <w:proofErr w:type="spellEnd"/>
      <w:r w:rsidR="00E5171E" w:rsidRPr="0015717A">
        <w:rPr>
          <w:sz w:val="24"/>
          <w:szCs w:val="24"/>
        </w:rPr>
        <w:t xml:space="preserve"> di </w:t>
      </w:r>
      <w:proofErr w:type="spellStart"/>
      <w:r w:rsidR="00E5171E" w:rsidRPr="0015717A">
        <w:rPr>
          <w:sz w:val="24"/>
          <w:szCs w:val="24"/>
        </w:rPr>
        <w:t>sekitar</w:t>
      </w:r>
      <w:proofErr w:type="spellEnd"/>
      <w:r w:rsidR="00E5171E" w:rsidRPr="0015717A">
        <w:rPr>
          <w:sz w:val="24"/>
          <w:szCs w:val="24"/>
        </w:rPr>
        <w:t xml:space="preserve"> para </w:t>
      </w:r>
      <w:proofErr w:type="spellStart"/>
      <w:r w:rsidR="00E5171E" w:rsidRPr="0015717A">
        <w:rPr>
          <w:sz w:val="24"/>
          <w:szCs w:val="24"/>
        </w:rPr>
        <w:t>profesional</w:t>
      </w:r>
      <w:proofErr w:type="spellEnd"/>
      <w:r w:rsidR="00E5171E" w:rsidRPr="0015717A">
        <w:rPr>
          <w:sz w:val="24"/>
          <w:szCs w:val="24"/>
        </w:rPr>
        <w:t xml:space="preserve">, </w:t>
      </w:r>
      <w:proofErr w:type="spellStart"/>
      <w:r w:rsidR="00E5171E" w:rsidRPr="0015717A">
        <w:rPr>
          <w:sz w:val="24"/>
          <w:szCs w:val="24"/>
        </w:rPr>
        <w:t>sehingga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harapan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sangat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jauh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dari</w:t>
      </w:r>
      <w:proofErr w:type="spellEnd"/>
      <w:r w:rsidR="00E5171E" w:rsidRPr="0015717A">
        <w:rPr>
          <w:sz w:val="24"/>
          <w:szCs w:val="24"/>
        </w:rPr>
        <w:t xml:space="preserve"> </w:t>
      </w:r>
      <w:proofErr w:type="spellStart"/>
      <w:r w:rsidR="00E5171E" w:rsidRPr="0015717A">
        <w:rPr>
          <w:sz w:val="24"/>
          <w:szCs w:val="24"/>
        </w:rPr>
        <w:t>kenyataan</w:t>
      </w:r>
      <w:proofErr w:type="spellEnd"/>
      <w:r w:rsidR="00E5171E" w:rsidRPr="0015717A">
        <w:rPr>
          <w:sz w:val="24"/>
          <w:szCs w:val="24"/>
        </w:rPr>
        <w:t>.</w:t>
      </w:r>
    </w:p>
    <w:p w14:paraId="1EFAE11F" w14:textId="221F08C8" w:rsidR="00D54224" w:rsidRDefault="00492547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spellStart"/>
      <w:r w:rsidRPr="0015717A">
        <w:rPr>
          <w:sz w:val="24"/>
          <w:szCs w:val="24"/>
        </w:rPr>
        <w:t>Terjadinya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kesalahpahaman</w:t>
      </w:r>
      <w:proofErr w:type="spellEnd"/>
      <w:r w:rsidRPr="0015717A">
        <w:rPr>
          <w:sz w:val="24"/>
          <w:szCs w:val="24"/>
        </w:rPr>
        <w:t xml:space="preserve"> dan </w:t>
      </w:r>
      <w:proofErr w:type="spellStart"/>
      <w:r w:rsidRPr="0015717A">
        <w:rPr>
          <w:sz w:val="24"/>
          <w:szCs w:val="24"/>
        </w:rPr>
        <w:t>konflik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dalam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suatu</w:t>
      </w:r>
      <w:proofErr w:type="spellEnd"/>
      <w:r w:rsidRPr="0015717A">
        <w:rPr>
          <w:sz w:val="24"/>
          <w:szCs w:val="24"/>
        </w:rPr>
        <w:t xml:space="preserve"> </w:t>
      </w:r>
      <w:proofErr w:type="spellStart"/>
      <w:r w:rsidRPr="0015717A">
        <w:rPr>
          <w:sz w:val="24"/>
          <w:szCs w:val="24"/>
        </w:rPr>
        <w:t>organisasi</w:t>
      </w:r>
      <w:proofErr w:type="spellEnd"/>
      <w:r w:rsidRPr="0015717A">
        <w:rPr>
          <w:sz w:val="24"/>
          <w:szCs w:val="24"/>
        </w:rPr>
        <w:t>.</w:t>
      </w:r>
    </w:p>
    <w:p w14:paraId="1BA0AAB0" w14:textId="77777777" w:rsidR="00EB5907" w:rsidRPr="0015717A" w:rsidRDefault="00EB5907" w:rsidP="009B0154">
      <w:pPr>
        <w:pStyle w:val="DaftarParagraf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</w:p>
    <w:p w14:paraId="64ED5EE6" w14:textId="30737313" w:rsidR="00D6502A" w:rsidRPr="0013004D" w:rsidRDefault="00D6502A" w:rsidP="009B0154">
      <w:pPr>
        <w:spacing w:line="360" w:lineRule="auto"/>
        <w:jc w:val="both"/>
        <w:rPr>
          <w:sz w:val="24"/>
          <w:szCs w:val="24"/>
        </w:rPr>
      </w:pPr>
    </w:p>
    <w:sectPr w:rsidR="00D6502A" w:rsidRPr="00130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2F32"/>
    <w:multiLevelType w:val="hybridMultilevel"/>
    <w:tmpl w:val="F504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641C9"/>
    <w:multiLevelType w:val="hybridMultilevel"/>
    <w:tmpl w:val="E1AC141A"/>
    <w:lvl w:ilvl="0" w:tplc="7F1E09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DC42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467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C7F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B49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D4F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2A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DACE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529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0D"/>
    <w:rsid w:val="000602B7"/>
    <w:rsid w:val="00127FD4"/>
    <w:rsid w:val="0013004D"/>
    <w:rsid w:val="00141A55"/>
    <w:rsid w:val="00143C34"/>
    <w:rsid w:val="0015717A"/>
    <w:rsid w:val="002919E4"/>
    <w:rsid w:val="00346D71"/>
    <w:rsid w:val="003C2D56"/>
    <w:rsid w:val="00492547"/>
    <w:rsid w:val="00540AE3"/>
    <w:rsid w:val="005E250D"/>
    <w:rsid w:val="008F60C0"/>
    <w:rsid w:val="0095408F"/>
    <w:rsid w:val="009B0154"/>
    <w:rsid w:val="009D6F45"/>
    <w:rsid w:val="00A759D6"/>
    <w:rsid w:val="00D04133"/>
    <w:rsid w:val="00D535DF"/>
    <w:rsid w:val="00D54224"/>
    <w:rsid w:val="00D6502A"/>
    <w:rsid w:val="00DF4DB8"/>
    <w:rsid w:val="00E5171E"/>
    <w:rsid w:val="00E61E22"/>
    <w:rsid w:val="00EB5907"/>
    <w:rsid w:val="00F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BB1AA"/>
  <w15:chartTrackingRefBased/>
  <w15:docId w15:val="{F9361527-E56D-4B32-A797-A6E6ADF8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F60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7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78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5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29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0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22</cp:revision>
  <dcterms:created xsi:type="dcterms:W3CDTF">2022-10-14T13:38:00Z</dcterms:created>
  <dcterms:modified xsi:type="dcterms:W3CDTF">2022-10-14T14:03:00Z</dcterms:modified>
</cp:coreProperties>
</file>