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094BDF">
      <w:pPr>
        <w:pStyle w:val="Title"/>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Software Requirements Specification</w:t>
      </w:r>
    </w:p>
    <w:p w:rsidR="009442C7" w:rsidRDefault="00094BDF">
      <w:pPr>
        <w:pStyle w:val="Title"/>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for</w:t>
      </w:r>
    </w:p>
    <w:p w:rsidR="009442C7" w:rsidRDefault="00094BDF">
      <w:pPr>
        <w:pStyle w:val="Title"/>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E-Commerce Platform </w:t>
      </w:r>
    </w:p>
    <w:p w:rsidR="009442C7" w:rsidRDefault="00094BDF">
      <w:pPr>
        <w:pStyle w:val="Titl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Version 1.1</w:t>
      </w:r>
    </w:p>
    <w:p w:rsidR="009442C7" w:rsidRDefault="00094BDF">
      <w:pPr>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8240" behindDoc="0" locked="0" layoutInCell="1" hidden="0" allowOverlap="1">
                <wp:simplePos x="0" y="0"/>
                <wp:positionH relativeFrom="column">
                  <wp:posOffset>558800</wp:posOffset>
                </wp:positionH>
                <wp:positionV relativeFrom="paragraph">
                  <wp:posOffset>121920</wp:posOffset>
                </wp:positionV>
                <wp:extent cx="4759960" cy="1452245"/>
                <wp:effectExtent l="0" t="0" r="0" b="0"/>
                <wp:wrapSquare wrapText="bothSides" distT="45720" distB="45720" distL="114300" distR="114300"/>
                <wp:docPr id="111343607" name=""/>
                <wp:cNvGraphicFramePr/>
                <a:graphic xmlns:a="http://schemas.openxmlformats.org/drawingml/2006/main">
                  <a:graphicData uri="http://schemas.microsoft.com/office/word/2010/wordprocessingShape">
                    <wps:wsp>
                      <wps:cNvSpPr/>
                      <wps:spPr>
                        <a:xfrm>
                          <a:off x="2989833" y="3077690"/>
                          <a:ext cx="4712335" cy="1404620"/>
                        </a:xfrm>
                        <a:prstGeom prst="rect">
                          <a:avLst/>
                        </a:prstGeom>
                        <a:solidFill>
                          <a:srgbClr val="FFFFFF"/>
                        </a:solidFill>
                        <a:ln>
                          <a:noFill/>
                        </a:ln>
                      </wps:spPr>
                      <wps:txbx>
                        <w:txbxContent>
                          <w:p w:rsidR="009442C7" w:rsidRDefault="00094BDF">
                            <w:pPr>
                              <w:jc w:val="center"/>
                              <w:textDirection w:val="btLr"/>
                            </w:pPr>
                            <w:r>
                              <w:rPr>
                                <w:rFonts w:ascii="Times New Roman" w:eastAsia="Times New Roman" w:hAnsi="Times New Roman" w:cs="Times New Roman"/>
                                <w:color w:val="000000"/>
                                <w:sz w:val="30"/>
                              </w:rPr>
                              <w:t xml:space="preserve">Supervised By </w:t>
                            </w:r>
                          </w:p>
                          <w:p w:rsidR="009442C7" w:rsidRDefault="00094BDF">
                            <w:pPr>
                              <w:jc w:val="center"/>
                              <w:textDirection w:val="btLr"/>
                            </w:pPr>
                            <w:r>
                              <w:rPr>
                                <w:rFonts w:ascii="Times New Roman" w:eastAsia="Times New Roman" w:hAnsi="Times New Roman" w:cs="Times New Roman"/>
                                <w:color w:val="000000"/>
                                <w:sz w:val="30"/>
                              </w:rPr>
                              <w:t xml:space="preserve">Dr. </w:t>
                            </w:r>
                            <w:proofErr w:type="spellStart"/>
                            <w:r>
                              <w:rPr>
                                <w:rFonts w:ascii="Times New Roman" w:eastAsia="Times New Roman" w:hAnsi="Times New Roman" w:cs="Times New Roman"/>
                                <w:color w:val="000000"/>
                                <w:sz w:val="30"/>
                              </w:rPr>
                              <w:t>Suman</w:t>
                            </w:r>
                            <w:proofErr w:type="spellEnd"/>
                            <w:r>
                              <w:rPr>
                                <w:rFonts w:ascii="Times New Roman" w:eastAsia="Times New Roman" w:hAnsi="Times New Roman" w:cs="Times New Roman"/>
                                <w:color w:val="000000"/>
                                <w:sz w:val="30"/>
                              </w:rPr>
                              <w:t xml:space="preserve"> </w:t>
                            </w:r>
                            <w:proofErr w:type="spellStart"/>
                            <w:r>
                              <w:rPr>
                                <w:rFonts w:ascii="Times New Roman" w:eastAsia="Times New Roman" w:hAnsi="Times New Roman" w:cs="Times New Roman"/>
                                <w:color w:val="000000"/>
                                <w:sz w:val="30"/>
                              </w:rPr>
                              <w:t>Ahmmed</w:t>
                            </w:r>
                            <w:proofErr w:type="spellEnd"/>
                          </w:p>
                          <w:p w:rsidR="009442C7" w:rsidRDefault="00094BDF">
                            <w:pPr>
                              <w:jc w:val="center"/>
                              <w:textDirection w:val="btLr"/>
                            </w:pPr>
                            <w:r>
                              <w:rPr>
                                <w:rFonts w:ascii="Times New Roman" w:eastAsia="Times New Roman" w:hAnsi="Times New Roman" w:cs="Times New Roman"/>
                                <w:color w:val="000000"/>
                                <w:sz w:val="30"/>
                              </w:rPr>
                              <w:t>Associate Professor, Dept. of CSE, UIU</w:t>
                            </w:r>
                          </w:p>
                        </w:txbxContent>
                      </wps:txbx>
                      <wps:bodyPr spcFirstLastPara="1" wrap="square" lIns="91425" tIns="45700" rIns="91425" bIns="45700" anchor="t" anchorCtr="0">
                        <a:noAutofit/>
                      </wps:bodyPr>
                    </wps:wsp>
                  </a:graphicData>
                </a:graphic>
              </wp:anchor>
            </w:drawing>
          </mc:Choice>
          <mc:Fallback>
            <w:pict>
              <v:rect id="_x0000_s1026" style="position:absolute;margin-left:44pt;margin-top:9.6pt;width:374.8pt;height:114.3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" stroked="f">
                <v:textbox inset="2.53958mm,1.2694mm,2.53958mm,1.2694mm">
                  <w:txbxContent>
                    <w:p w:rsidR="009442C7" w:rsidRDefault="00094BDF">
                      <w:pPr>
                        <w:jc w:val="center"/>
                        <w:textDirection w:val="btLr"/>
                      </w:pPr>
                      <w:r>
                        <w:rPr>
                          <w:rFonts w:ascii="Times New Roman" w:eastAsia="Times New Roman" w:hAnsi="Times New Roman" w:cs="Times New Roman"/>
                          <w:color w:val="000000"/>
                          <w:sz w:val="30"/>
                        </w:rPr>
                        <w:t xml:space="preserve">Supervised By </w:t>
                      </w:r>
                    </w:p>
                    <w:p w:rsidR="009442C7" w:rsidRDefault="00094BDF">
                      <w:pPr>
                        <w:jc w:val="center"/>
                        <w:textDirection w:val="btLr"/>
                      </w:pPr>
                      <w:r>
                        <w:rPr>
                          <w:rFonts w:ascii="Times New Roman" w:eastAsia="Times New Roman" w:hAnsi="Times New Roman" w:cs="Times New Roman"/>
                          <w:color w:val="000000"/>
                          <w:sz w:val="30"/>
                        </w:rPr>
                        <w:t xml:space="preserve">Dr. </w:t>
                      </w:r>
                      <w:proofErr w:type="spellStart"/>
                      <w:r>
                        <w:rPr>
                          <w:rFonts w:ascii="Times New Roman" w:eastAsia="Times New Roman" w:hAnsi="Times New Roman" w:cs="Times New Roman"/>
                          <w:color w:val="000000"/>
                          <w:sz w:val="30"/>
                        </w:rPr>
                        <w:t>Suman</w:t>
                      </w:r>
                      <w:proofErr w:type="spellEnd"/>
                      <w:r>
                        <w:rPr>
                          <w:rFonts w:ascii="Times New Roman" w:eastAsia="Times New Roman" w:hAnsi="Times New Roman" w:cs="Times New Roman"/>
                          <w:color w:val="000000"/>
                          <w:sz w:val="30"/>
                        </w:rPr>
                        <w:t xml:space="preserve"> </w:t>
                      </w:r>
                      <w:proofErr w:type="spellStart"/>
                      <w:r>
                        <w:rPr>
                          <w:rFonts w:ascii="Times New Roman" w:eastAsia="Times New Roman" w:hAnsi="Times New Roman" w:cs="Times New Roman"/>
                          <w:color w:val="000000"/>
                          <w:sz w:val="30"/>
                        </w:rPr>
                        <w:t>Ahmmed</w:t>
                      </w:r>
                      <w:proofErr w:type="spellEnd"/>
                    </w:p>
                    <w:p w:rsidR="009442C7" w:rsidRDefault="00094BDF">
                      <w:pPr>
                        <w:jc w:val="center"/>
                        <w:textDirection w:val="btLr"/>
                      </w:pPr>
                      <w:r>
                        <w:rPr>
                          <w:rFonts w:ascii="Times New Roman" w:eastAsia="Times New Roman" w:hAnsi="Times New Roman" w:cs="Times New Roman"/>
                          <w:color w:val="000000"/>
                          <w:sz w:val="30"/>
                        </w:rPr>
                        <w:t>Associate Professor, Dept. of CSE, UIU</w:t>
                      </w:r>
                    </w:p>
                  </w:txbxContent>
                </v:textbox>
                <w10:wrap type="square"/>
              </v:rect>
            </w:pict>
          </mc:Fallback>
        </mc:AlternateContent>
      </w: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hidden="0" allowOverlap="1">
                <wp:simplePos x="0" y="0"/>
                <wp:positionH relativeFrom="column">
                  <wp:posOffset>342900</wp:posOffset>
                </wp:positionH>
                <wp:positionV relativeFrom="paragraph">
                  <wp:posOffset>1099820</wp:posOffset>
                </wp:positionV>
                <wp:extent cx="5191125" cy="1452245"/>
                <wp:effectExtent l="0" t="0" r="0" b="0"/>
                <wp:wrapSquare wrapText="bothSides" distT="45720" distB="45720" distL="114300" distR="114300"/>
                <wp:docPr id="111343606" name=""/>
                <wp:cNvGraphicFramePr/>
                <a:graphic xmlns:a="http://schemas.openxmlformats.org/drawingml/2006/main">
                  <a:graphicData uri="http://schemas.microsoft.com/office/word/2010/wordprocessingShape">
                    <wps:wsp>
                      <wps:cNvSpPr/>
                      <wps:spPr>
                        <a:xfrm>
                          <a:off x="2774250" y="3077690"/>
                          <a:ext cx="5143500" cy="1404620"/>
                        </a:xfrm>
                        <a:prstGeom prst="rect">
                          <a:avLst/>
                        </a:prstGeom>
                        <a:solidFill>
                          <a:srgbClr val="FFFFFF"/>
                        </a:solidFill>
                        <a:ln>
                          <a:noFill/>
                        </a:ln>
                      </wps:spPr>
                      <wps:txbx>
                        <w:txbxContent>
                          <w:p w:rsidR="009442C7" w:rsidRDefault="00094BDF">
                            <w:pPr>
                              <w:spacing w:after="0"/>
                              <w:jc w:val="center"/>
                              <w:textDirection w:val="btLr"/>
                            </w:pPr>
                            <w:r>
                              <w:rPr>
                                <w:rFonts w:ascii="Times New Roman" w:eastAsia="Times New Roman" w:hAnsi="Times New Roman" w:cs="Times New Roman"/>
                                <w:color w:val="000000"/>
                                <w:sz w:val="28"/>
                                <w:u w:val="single"/>
                              </w:rPr>
                              <w:t xml:space="preserve">Group Members Name </w:t>
                            </w:r>
                          </w:p>
                          <w:p w:rsidR="009442C7" w:rsidRDefault="00094BDF">
                            <w:pPr>
                              <w:spacing w:after="0"/>
                              <w:jc w:val="center"/>
                              <w:textDirection w:val="btLr"/>
                            </w:pPr>
                            <w:proofErr w:type="spellStart"/>
                            <w:r>
                              <w:rPr>
                                <w:rFonts w:ascii="Times New Roman" w:eastAsia="Times New Roman" w:hAnsi="Times New Roman" w:cs="Times New Roman"/>
                                <w:color w:val="000000"/>
                                <w:sz w:val="28"/>
                              </w:rPr>
                              <w:t>Nusrat</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Jahan</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Sarna</w:t>
                            </w:r>
                            <w:proofErr w:type="spellEnd"/>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0122410015</w:t>
                            </w:r>
                          </w:p>
                          <w:p w:rsidR="009442C7" w:rsidRDefault="00094BDF">
                            <w:pPr>
                              <w:spacing w:after="0"/>
                              <w:jc w:val="center"/>
                              <w:textDirection w:val="btLr"/>
                            </w:pPr>
                            <w:proofErr w:type="spellStart"/>
                            <w:r>
                              <w:rPr>
                                <w:rFonts w:ascii="Times New Roman" w:eastAsia="Times New Roman" w:hAnsi="Times New Roman" w:cs="Times New Roman"/>
                                <w:color w:val="000000"/>
                                <w:sz w:val="28"/>
                              </w:rPr>
                              <w:t>Farzana</w:t>
                            </w:r>
                            <w:proofErr w:type="spellEnd"/>
                            <w:r>
                              <w:rPr>
                                <w:rFonts w:ascii="Times New Roman" w:eastAsia="Times New Roman" w:hAnsi="Times New Roman" w:cs="Times New Roman"/>
                                <w:color w:val="000000"/>
                                <w:sz w:val="28"/>
                              </w:rPr>
                              <w:t xml:space="preserve"> Ahmed </w:t>
                            </w:r>
                            <w:proofErr w:type="spellStart"/>
                            <w:r>
                              <w:rPr>
                                <w:rFonts w:ascii="Times New Roman" w:eastAsia="Times New Roman" w:hAnsi="Times New Roman" w:cs="Times New Roman"/>
                                <w:color w:val="000000"/>
                                <w:sz w:val="28"/>
                              </w:rPr>
                              <w:t>Rithen</w:t>
                            </w:r>
                            <w:proofErr w:type="spellEnd"/>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0122410051</w:t>
                            </w:r>
                          </w:p>
                          <w:p w:rsidR="009442C7" w:rsidRDefault="00094BDF">
                            <w:pPr>
                              <w:spacing w:after="0"/>
                              <w:jc w:val="center"/>
                              <w:textDirection w:val="btLr"/>
                            </w:pPr>
                            <w:r>
                              <w:rPr>
                                <w:rFonts w:ascii="Times New Roman" w:eastAsia="Times New Roman" w:hAnsi="Times New Roman" w:cs="Times New Roman"/>
                                <w:color w:val="000000"/>
                                <w:sz w:val="28"/>
                              </w:rPr>
                              <w:t xml:space="preserve">Md. </w:t>
                            </w:r>
                            <w:proofErr w:type="spellStart"/>
                            <w:r>
                              <w:rPr>
                                <w:rFonts w:ascii="Times New Roman" w:eastAsia="Times New Roman" w:hAnsi="Times New Roman" w:cs="Times New Roman"/>
                                <w:color w:val="000000"/>
                                <w:sz w:val="28"/>
                              </w:rPr>
                              <w:t>Nazmuz</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Sakib</w:t>
                            </w:r>
                            <w:proofErr w:type="spellEnd"/>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0122410053</w:t>
                            </w:r>
                          </w:p>
                          <w:p w:rsidR="009442C7" w:rsidRDefault="00094BDF">
                            <w:pPr>
                              <w:spacing w:after="0"/>
                              <w:jc w:val="center"/>
                              <w:textDirection w:val="btLr"/>
                            </w:pPr>
                            <w:r>
                              <w:rPr>
                                <w:rFonts w:ascii="Times New Roman" w:eastAsia="Times New Roman" w:hAnsi="Times New Roman" w:cs="Times New Roman"/>
                                <w:color w:val="000000"/>
                                <w:sz w:val="28"/>
                              </w:rPr>
                              <w:t xml:space="preserve">Mohammad </w:t>
                            </w:r>
                            <w:proofErr w:type="spellStart"/>
                            <w:r>
                              <w:rPr>
                                <w:rFonts w:ascii="Times New Roman" w:eastAsia="Times New Roman" w:hAnsi="Times New Roman" w:cs="Times New Roman"/>
                                <w:color w:val="000000"/>
                                <w:sz w:val="28"/>
                              </w:rPr>
                              <w:t>Shohal</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Bhuiyan</w:t>
                            </w:r>
                            <w:proofErr w:type="spellEnd"/>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0122320020</w:t>
                            </w:r>
                          </w:p>
                        </w:txbxContent>
                      </wps:txbx>
                      <wps:bodyPr spcFirstLastPara="1" wrap="square" lIns="91425" tIns="45700" rIns="91425" bIns="45700" anchor="t" anchorCtr="0">
                        <a:noAutofit/>
                      </wps:bodyPr>
                    </wps:wsp>
                  </a:graphicData>
                </a:graphic>
              </wp:anchor>
            </w:drawing>
          </mc:Choice>
          <mc:Fallback>
            <w:pict>
              <v:rect id="_x0000_s1027" style="position:absolute;margin-left:27pt;margin-top:86.6pt;width:408.75pt;height:114.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" stroked="f">
                <v:textbox inset="2.53958mm,1.2694mm,2.53958mm,1.2694mm">
                  <w:txbxContent>
                    <w:p w:rsidR="009442C7" w:rsidRDefault="00094BDF">
                      <w:pPr>
                        <w:spacing w:after="0"/>
                        <w:jc w:val="center"/>
                        <w:textDirection w:val="btLr"/>
                      </w:pPr>
                      <w:r>
                        <w:rPr>
                          <w:rFonts w:ascii="Times New Roman" w:eastAsia="Times New Roman" w:hAnsi="Times New Roman" w:cs="Times New Roman"/>
                          <w:color w:val="000000"/>
                          <w:sz w:val="28"/>
                          <w:u w:val="single"/>
                        </w:rPr>
                        <w:t xml:space="preserve">Group Members Name </w:t>
                      </w:r>
                    </w:p>
                    <w:p w:rsidR="009442C7" w:rsidRDefault="00094BDF">
                      <w:pPr>
                        <w:spacing w:after="0"/>
                        <w:jc w:val="center"/>
                        <w:textDirection w:val="btLr"/>
                      </w:pPr>
                      <w:proofErr w:type="spellStart"/>
                      <w:r>
                        <w:rPr>
                          <w:rFonts w:ascii="Times New Roman" w:eastAsia="Times New Roman" w:hAnsi="Times New Roman" w:cs="Times New Roman"/>
                          <w:color w:val="000000"/>
                          <w:sz w:val="28"/>
                        </w:rPr>
                        <w:t>Nusrat</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Jahan</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Sarna</w:t>
                      </w:r>
                      <w:proofErr w:type="spellEnd"/>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0122410015</w:t>
                      </w:r>
                    </w:p>
                    <w:p w:rsidR="009442C7" w:rsidRDefault="00094BDF">
                      <w:pPr>
                        <w:spacing w:after="0"/>
                        <w:jc w:val="center"/>
                        <w:textDirection w:val="btLr"/>
                      </w:pPr>
                      <w:proofErr w:type="spellStart"/>
                      <w:r>
                        <w:rPr>
                          <w:rFonts w:ascii="Times New Roman" w:eastAsia="Times New Roman" w:hAnsi="Times New Roman" w:cs="Times New Roman"/>
                          <w:color w:val="000000"/>
                          <w:sz w:val="28"/>
                        </w:rPr>
                        <w:t>Farzana</w:t>
                      </w:r>
                      <w:proofErr w:type="spellEnd"/>
                      <w:r>
                        <w:rPr>
                          <w:rFonts w:ascii="Times New Roman" w:eastAsia="Times New Roman" w:hAnsi="Times New Roman" w:cs="Times New Roman"/>
                          <w:color w:val="000000"/>
                          <w:sz w:val="28"/>
                        </w:rPr>
                        <w:t xml:space="preserve"> Ahmed </w:t>
                      </w:r>
                      <w:proofErr w:type="spellStart"/>
                      <w:r>
                        <w:rPr>
                          <w:rFonts w:ascii="Times New Roman" w:eastAsia="Times New Roman" w:hAnsi="Times New Roman" w:cs="Times New Roman"/>
                          <w:color w:val="000000"/>
                          <w:sz w:val="28"/>
                        </w:rPr>
                        <w:t>Rithen</w:t>
                      </w:r>
                      <w:proofErr w:type="spellEnd"/>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0122410051</w:t>
                      </w:r>
                    </w:p>
                    <w:p w:rsidR="009442C7" w:rsidRDefault="00094BDF">
                      <w:pPr>
                        <w:spacing w:after="0"/>
                        <w:jc w:val="center"/>
                        <w:textDirection w:val="btLr"/>
                      </w:pPr>
                      <w:r>
                        <w:rPr>
                          <w:rFonts w:ascii="Times New Roman" w:eastAsia="Times New Roman" w:hAnsi="Times New Roman" w:cs="Times New Roman"/>
                          <w:color w:val="000000"/>
                          <w:sz w:val="28"/>
                        </w:rPr>
                        <w:t xml:space="preserve">Md. </w:t>
                      </w:r>
                      <w:proofErr w:type="spellStart"/>
                      <w:r>
                        <w:rPr>
                          <w:rFonts w:ascii="Times New Roman" w:eastAsia="Times New Roman" w:hAnsi="Times New Roman" w:cs="Times New Roman"/>
                          <w:color w:val="000000"/>
                          <w:sz w:val="28"/>
                        </w:rPr>
                        <w:t>Nazmuz</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Sakib</w:t>
                      </w:r>
                      <w:proofErr w:type="spellEnd"/>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0122410053</w:t>
                      </w:r>
                    </w:p>
                    <w:p w:rsidR="009442C7" w:rsidRDefault="00094BDF">
                      <w:pPr>
                        <w:spacing w:after="0"/>
                        <w:jc w:val="center"/>
                        <w:textDirection w:val="btLr"/>
                      </w:pPr>
                      <w:r>
                        <w:rPr>
                          <w:rFonts w:ascii="Times New Roman" w:eastAsia="Times New Roman" w:hAnsi="Times New Roman" w:cs="Times New Roman"/>
                          <w:color w:val="000000"/>
                          <w:sz w:val="28"/>
                        </w:rPr>
                        <w:t xml:space="preserve">Mohammad </w:t>
                      </w:r>
                      <w:proofErr w:type="spellStart"/>
                      <w:r>
                        <w:rPr>
                          <w:rFonts w:ascii="Times New Roman" w:eastAsia="Times New Roman" w:hAnsi="Times New Roman" w:cs="Times New Roman"/>
                          <w:color w:val="000000"/>
                          <w:sz w:val="28"/>
                        </w:rPr>
                        <w:t>Shohal</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Bhuiyan</w:t>
                      </w:r>
                      <w:proofErr w:type="spellEnd"/>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0122320020</w:t>
                      </w:r>
                    </w:p>
                  </w:txbxContent>
                </v:textbox>
                <w10:wrap type="square"/>
              </v:rect>
            </w:pict>
          </mc:Fallback>
        </mc:AlternateContent>
      </w:r>
    </w:p>
    <w:p w:rsidR="009442C7" w:rsidRDefault="009442C7">
      <w:pPr>
        <w:keepNext/>
        <w:keepLines/>
        <w:pBdr>
          <w:top w:val="none" w:sz="0" w:space="0" w:color="000000"/>
          <w:left w:val="none" w:sz="0" w:space="0" w:color="000000"/>
          <w:bottom w:val="none" w:sz="0" w:space="0" w:color="000000"/>
          <w:right w:val="none" w:sz="0" w:space="0" w:color="000000"/>
          <w:between w:val="none" w:sz="0" w:space="0" w:color="000000"/>
        </w:pBdr>
        <w:spacing w:before="320" w:after="80" w:line="240" w:lineRule="auto"/>
        <w:jc w:val="center"/>
        <w:rPr>
          <w:rFonts w:ascii="Times New Roman" w:eastAsia="Times New Roman" w:hAnsi="Times New Roman" w:cs="Times New Roman"/>
          <w:sz w:val="40"/>
          <w:szCs w:val="40"/>
        </w:rPr>
      </w:pPr>
    </w:p>
    <w:p w:rsidR="009442C7" w:rsidRDefault="00094BDF">
      <w:pPr>
        <w:keepNext/>
        <w:keepLines/>
        <w:pBdr>
          <w:top w:val="none" w:sz="0" w:space="0" w:color="000000"/>
          <w:left w:val="none" w:sz="0" w:space="0" w:color="000000"/>
          <w:bottom w:val="none" w:sz="0" w:space="0" w:color="000000"/>
          <w:right w:val="none" w:sz="0" w:space="0" w:color="000000"/>
          <w:between w:val="none" w:sz="0" w:space="0" w:color="000000"/>
        </w:pBdr>
        <w:spacing w:before="320" w:after="8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Table of Contents</w:t>
      </w:r>
    </w:p>
    <w:p w:rsidR="009442C7" w:rsidRDefault="009442C7">
      <w:pPr>
        <w:rPr>
          <w:rFonts w:ascii="Times New Roman" w:eastAsia="Times New Roman" w:hAnsi="Times New Roman" w:cs="Times New Roman"/>
          <w:sz w:val="24"/>
          <w:szCs w:val="24"/>
        </w:rPr>
      </w:pPr>
    </w:p>
    <w:p w:rsidR="009442C7" w:rsidRDefault="00094BDF">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rPr>
          <w:rFonts w:ascii="Times New Roman" w:eastAsia="Times New Roman" w:hAnsi="Times New Roman" w:cs="Times New Roman"/>
          <w:color w:val="9E3511"/>
          <w:sz w:val="32"/>
          <w:szCs w:val="32"/>
        </w:rPr>
      </w:pPr>
      <w:r>
        <w:rPr>
          <w:rFonts w:ascii="Times New Roman" w:eastAsia="Times New Roman" w:hAnsi="Times New Roman" w:cs="Times New Roman"/>
          <w:color w:val="9E3511"/>
          <w:sz w:val="32"/>
          <w:szCs w:val="32"/>
        </w:rPr>
        <w:t>Table of Contents</w:t>
      </w:r>
    </w:p>
    <w:sdt>
      <w:sdtPr>
        <w:id w:val="315615732"/>
        <w:docPartObj>
          <w:docPartGallery w:val="Table of Contents"/>
          <w:docPartUnique/>
        </w:docPartObj>
      </w:sdtPr>
      <w:sdtEndPr/>
      <w:sdtContent>
        <w:p w:rsidR="009442C7" w:rsidRDefault="00094BDF">
          <w:pPr>
            <w:pBdr>
              <w:top w:val="nil"/>
              <w:left w:val="nil"/>
              <w:bottom w:val="nil"/>
              <w:right w:val="nil"/>
              <w:between w:val="nil"/>
            </w:pBdr>
            <w:tabs>
              <w:tab w:val="right" w:pos="9360"/>
            </w:tabs>
            <w:spacing w:after="100"/>
            <w:rPr>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color w:val="000000"/>
              </w:rPr>
              <w:t>Software Requirements Specification</w:t>
            </w:r>
          </w:hyperlink>
          <w:r>
            <w:fldChar w:fldCharType="begin"/>
          </w:r>
          <w:r>
            <w:instrText xml:space="preserve"> HYPERLINK \l "</w:instrText>
          </w:r>
          <w:r>
            <w:instrText xml:space="preserve">_heading=h.gjdgxs" </w:instrText>
          </w:r>
          <w:r>
            <w:fldChar w:fldCharType="separate"/>
          </w:r>
          <w:r>
            <w:rPr>
              <w:color w:val="000000"/>
            </w:rPr>
            <w:tab/>
            <w:t>3</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30j0zll">
            <w:r>
              <w:rPr>
                <w:rFonts w:ascii="Times New Roman" w:eastAsia="Times New Roman" w:hAnsi="Times New Roman" w:cs="Times New Roman"/>
                <w:color w:val="000000"/>
              </w:rPr>
              <w:t>1. Introduction</w:t>
            </w:r>
          </w:hyperlink>
          <w:r>
            <w:fldChar w:fldCharType="begin"/>
          </w:r>
          <w:r>
            <w:instrText xml:space="preserve"> HYPERLINK \l "_heading=h.30j0zll" </w:instrText>
          </w:r>
          <w:r>
            <w:fldChar w:fldCharType="separate"/>
          </w:r>
          <w:r>
            <w:rPr>
              <w:color w:val="000000"/>
            </w:rPr>
            <w:tab/>
            <w:t>3</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1fob9te">
            <w:r>
              <w:rPr>
                <w:rFonts w:ascii="Times New Roman" w:eastAsia="Times New Roman" w:hAnsi="Times New Roman" w:cs="Times New Roman"/>
                <w:color w:val="000000"/>
              </w:rPr>
              <w:t>2. Objective</w:t>
            </w:r>
          </w:hyperlink>
          <w:r>
            <w:fldChar w:fldCharType="begin"/>
          </w:r>
          <w:r>
            <w:instrText xml:space="preserve"> HYPERLINK \l "_heading=h.1fob9te" </w:instrText>
          </w:r>
          <w:r>
            <w:fldChar w:fldCharType="separate"/>
          </w:r>
          <w:r>
            <w:rPr>
              <w:color w:val="000000"/>
            </w:rPr>
            <w:tab/>
            <w:t>4</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3znysh7">
            <w:r>
              <w:rPr>
                <w:rFonts w:ascii="Times New Roman" w:eastAsia="Times New Roman" w:hAnsi="Times New Roman" w:cs="Times New Roman"/>
                <w:color w:val="000000"/>
              </w:rPr>
              <w:t>3. Methodology</w:t>
            </w:r>
          </w:hyperlink>
          <w:r>
            <w:fldChar w:fldCharType="begin"/>
          </w:r>
          <w:r>
            <w:instrText xml:space="preserve"> HYPERLINK \l "_heading=h.3znysh7" </w:instrText>
          </w:r>
          <w:r>
            <w:fldChar w:fldCharType="separate"/>
          </w:r>
          <w:r>
            <w:rPr>
              <w:color w:val="000000"/>
            </w:rPr>
            <w:tab/>
            <w:t>4</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2et92p0">
            <w:r>
              <w:rPr>
                <w:rFonts w:ascii="Times New Roman" w:eastAsia="Times New Roman" w:hAnsi="Times New Roman" w:cs="Times New Roman"/>
                <w:color w:val="000000"/>
              </w:rPr>
              <w:t xml:space="preserve">4. </w:t>
            </w:r>
          </w:hyperlink>
          <w:hyperlink w:anchor="_heading=h.2et92p0">
            <w:r>
              <w:rPr>
                <w:rFonts w:ascii="Times New Roman" w:eastAsia="Times New Roman" w:hAnsi="Times New Roman" w:cs="Times New Roman"/>
                <w:color w:val="000000"/>
                <w:highlight w:val="white"/>
              </w:rPr>
              <w:t>Specification Analysis</w:t>
            </w:r>
          </w:hyperlink>
          <w:r>
            <w:fldChar w:fldCharType="begin"/>
          </w:r>
          <w:r>
            <w:instrText xml:space="preserve"> HYPERLINK \l "_heading=h.2et92p0" </w:instrText>
          </w:r>
          <w:r>
            <w:fldChar w:fldCharType="separate"/>
          </w:r>
          <w:r>
            <w:rPr>
              <w:color w:val="000000"/>
            </w:rPr>
            <w:tab/>
            <w:t>5</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tyjcwt">
            <w:r>
              <w:rPr>
                <w:rFonts w:ascii="Times New Roman" w:eastAsia="Times New Roman" w:hAnsi="Times New Roman" w:cs="Times New Roman"/>
                <w:color w:val="000000"/>
              </w:rPr>
              <w:t>4.1 Benchmar</w:t>
            </w:r>
            <w:r>
              <w:rPr>
                <w:rFonts w:ascii="Times New Roman" w:eastAsia="Times New Roman" w:hAnsi="Times New Roman" w:cs="Times New Roman"/>
                <w:color w:val="000000"/>
              </w:rPr>
              <w:t>k Table Analysis</w:t>
            </w:r>
          </w:hyperlink>
          <w:r>
            <w:fldChar w:fldCharType="begin"/>
          </w:r>
          <w:r>
            <w:instrText xml:space="preserve"> HYPERLINK \l "_heading=h.tyjcwt" </w:instrText>
          </w:r>
          <w:r>
            <w:fldChar w:fldCharType="separate"/>
          </w:r>
          <w:r>
            <w:rPr>
              <w:color w:val="000000"/>
            </w:rPr>
            <w:tab/>
            <w:t>5</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3dy6vkm">
            <w:r>
              <w:rPr>
                <w:rFonts w:ascii="Times New Roman" w:eastAsia="Times New Roman" w:hAnsi="Times New Roman" w:cs="Times New Roman"/>
                <w:color w:val="000000"/>
              </w:rPr>
              <w:t>4.2 Related research papers</w:t>
            </w:r>
          </w:hyperlink>
          <w:r>
            <w:fldChar w:fldCharType="begin"/>
          </w:r>
          <w:r>
            <w:instrText xml:space="preserve"> HYPERLINK \l "_heading=h.3dy6vkm" </w:instrText>
          </w:r>
          <w:r>
            <w:fldChar w:fldCharType="separate"/>
          </w:r>
          <w:r>
            <w:rPr>
              <w:color w:val="000000"/>
            </w:rPr>
            <w:tab/>
            <w:t>7</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1t3h5sf">
            <w:r>
              <w:rPr>
                <w:rFonts w:ascii="Times New Roman" w:eastAsia="Times New Roman" w:hAnsi="Times New Roman" w:cs="Times New Roman"/>
                <w:color w:val="000000"/>
              </w:rPr>
              <w:t>4.4 User Feedback</w:t>
            </w:r>
          </w:hyperlink>
          <w:r>
            <w:fldChar w:fldCharType="begin"/>
          </w:r>
          <w:r>
            <w:instrText xml:space="preserve"> HYPERLINK \l "_heading=h.1t3h5sf</w:instrText>
          </w:r>
          <w:r>
            <w:instrText xml:space="preserve">" </w:instrText>
          </w:r>
          <w:r>
            <w:fldChar w:fldCharType="separate"/>
          </w:r>
          <w:r>
            <w:rPr>
              <w:color w:val="000000"/>
            </w:rPr>
            <w:tab/>
            <w:t>9</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4d34og8">
            <w:r>
              <w:rPr>
                <w:rFonts w:ascii="Times New Roman" w:eastAsia="Times New Roman" w:hAnsi="Times New Roman" w:cs="Times New Roman"/>
                <w:color w:val="000000"/>
              </w:rPr>
              <w:t>5. Features List Fixation</w:t>
            </w:r>
          </w:hyperlink>
          <w:r>
            <w:fldChar w:fldCharType="begin"/>
          </w:r>
          <w:r>
            <w:instrText xml:space="preserve"> HYPERLINK \l "_heading=h.4d34og8" </w:instrText>
          </w:r>
          <w:r>
            <w:fldChar w:fldCharType="separate"/>
          </w:r>
          <w:r>
            <w:rPr>
              <w:color w:val="000000"/>
            </w:rPr>
            <w:tab/>
            <w:t>12</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2s8eyo1">
            <w:r>
              <w:rPr>
                <w:rFonts w:ascii="Times New Roman" w:eastAsia="Times New Roman" w:hAnsi="Times New Roman" w:cs="Times New Roman"/>
                <w:color w:val="000000"/>
              </w:rPr>
              <w:t>5.1 Functional Feature List</w:t>
            </w:r>
          </w:hyperlink>
          <w:r>
            <w:fldChar w:fldCharType="begin"/>
          </w:r>
          <w:r>
            <w:instrText xml:space="preserve"> HYPERLINK \l "_heading=h.2s8eyo1" </w:instrText>
          </w:r>
          <w:r>
            <w:fldChar w:fldCharType="separate"/>
          </w:r>
          <w:r>
            <w:rPr>
              <w:color w:val="000000"/>
            </w:rPr>
            <w:tab/>
            <w:t>12</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17dp8vu">
            <w:r>
              <w:rPr>
                <w:rFonts w:ascii="Times New Roman" w:eastAsia="Times New Roman" w:hAnsi="Times New Roman" w:cs="Times New Roman"/>
                <w:color w:val="000000"/>
              </w:rPr>
              <w:t>5.2 Non-Functional Feature List</w:t>
            </w:r>
          </w:hyperlink>
          <w:r>
            <w:fldChar w:fldCharType="begin"/>
          </w:r>
          <w:r>
            <w:instrText xml:space="preserve"> HYPERLINK \l "_heading=h.17dp8vu" </w:instrText>
          </w:r>
          <w:r>
            <w:fldChar w:fldCharType="separate"/>
          </w:r>
          <w:r>
            <w:rPr>
              <w:color w:val="000000"/>
            </w:rPr>
            <w:tab/>
            <w:t>14</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3rdcrjn">
            <w:r>
              <w:rPr>
                <w:rFonts w:ascii="Times New Roman" w:eastAsia="Times New Roman" w:hAnsi="Times New Roman" w:cs="Times New Roman"/>
                <w:color w:val="000000"/>
              </w:rPr>
              <w:t>5.3 Novelty</w:t>
            </w:r>
          </w:hyperlink>
          <w:r>
            <w:fldChar w:fldCharType="begin"/>
          </w:r>
          <w:r>
            <w:instrText xml:space="preserve"> HYPERLINK \l "_heading=h.3rdcrjn" </w:instrText>
          </w:r>
          <w:r>
            <w:fldChar w:fldCharType="separate"/>
          </w:r>
          <w:r>
            <w:rPr>
              <w:color w:val="000000"/>
            </w:rPr>
            <w:tab/>
            <w:t>17</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26in1rg">
            <w:r>
              <w:rPr>
                <w:rFonts w:ascii="Times New Roman" w:eastAsia="Times New Roman" w:hAnsi="Times New Roman" w:cs="Times New Roman"/>
                <w:color w:val="000000"/>
              </w:rPr>
              <w:t>6. SWOT Analysis</w:t>
            </w:r>
          </w:hyperlink>
          <w:r>
            <w:fldChar w:fldCharType="begin"/>
          </w:r>
          <w:r>
            <w:instrText xml:space="preserve"> HYPERLINK \l "</w:instrText>
          </w:r>
          <w:r>
            <w:instrText xml:space="preserve">_heading=h.26in1rg" </w:instrText>
          </w:r>
          <w:r>
            <w:fldChar w:fldCharType="separate"/>
          </w:r>
          <w:r>
            <w:rPr>
              <w:color w:val="000000"/>
            </w:rPr>
            <w:tab/>
            <w:t>17</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lnxbz9">
            <w:r>
              <w:rPr>
                <w:rFonts w:ascii="Times New Roman" w:eastAsia="Times New Roman" w:hAnsi="Times New Roman" w:cs="Times New Roman"/>
                <w:color w:val="000000"/>
              </w:rPr>
              <w:t>7. A conventional Cash Flow Diagram for An E-Commerce Platform:</w:t>
            </w:r>
          </w:hyperlink>
          <w:r>
            <w:fldChar w:fldCharType="begin"/>
          </w:r>
          <w:r>
            <w:instrText xml:space="preserve"> HYPERLINK \l "_heading=h.lnxbz9" </w:instrText>
          </w:r>
          <w:r>
            <w:fldChar w:fldCharType="separate"/>
          </w:r>
          <w:r>
            <w:rPr>
              <w:color w:val="000000"/>
            </w:rPr>
            <w:tab/>
            <w:t>20</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35nkun2">
            <w:r>
              <w:rPr>
                <w:rFonts w:ascii="Times New Roman" w:eastAsia="Times New Roman" w:hAnsi="Times New Roman" w:cs="Times New Roman"/>
                <w:color w:val="000000"/>
              </w:rPr>
              <w:t>8. UML Diagram</w:t>
            </w:r>
          </w:hyperlink>
          <w:r>
            <w:fldChar w:fldCharType="begin"/>
          </w:r>
          <w:r>
            <w:instrText xml:space="preserve"> HYPERLINK \l "_heading=h.35nk</w:instrText>
          </w:r>
          <w:r>
            <w:instrText xml:space="preserve">un2" </w:instrText>
          </w:r>
          <w:r>
            <w:fldChar w:fldCharType="separate"/>
          </w:r>
          <w:r>
            <w:rPr>
              <w:color w:val="000000"/>
            </w:rPr>
            <w:tab/>
            <w:t>22</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1ksv4uv">
            <w:r>
              <w:rPr>
                <w:rFonts w:ascii="Times New Roman" w:eastAsia="Times New Roman" w:hAnsi="Times New Roman" w:cs="Times New Roman"/>
                <w:color w:val="000000"/>
              </w:rPr>
              <w:t>8.1 Use Case Diagram</w:t>
            </w:r>
          </w:hyperlink>
          <w:r>
            <w:fldChar w:fldCharType="begin"/>
          </w:r>
          <w:r>
            <w:instrText xml:space="preserve"> HYPERLINK \l "_heading=h.1ksv4uv" </w:instrText>
          </w:r>
          <w:r>
            <w:fldChar w:fldCharType="separate"/>
          </w:r>
          <w:r>
            <w:rPr>
              <w:color w:val="000000"/>
            </w:rPr>
            <w:tab/>
            <w:t>22</w:t>
          </w:r>
        </w:p>
        <w:p w:rsidR="009442C7" w:rsidRDefault="00094BDF">
          <w:pPr>
            <w:pBdr>
              <w:top w:val="nil"/>
              <w:left w:val="nil"/>
              <w:bottom w:val="nil"/>
              <w:right w:val="nil"/>
              <w:between w:val="nil"/>
            </w:pBdr>
            <w:tabs>
              <w:tab w:val="right" w:pos="9360"/>
            </w:tabs>
            <w:ind w:left="1260"/>
            <w:rPr>
              <w:color w:val="000000"/>
            </w:rPr>
          </w:pPr>
          <w:r>
            <w:fldChar w:fldCharType="end"/>
          </w:r>
          <w:hyperlink w:anchor="_heading=h.44sinio">
            <w:r>
              <w:rPr>
                <w:rFonts w:ascii="Times New Roman" w:eastAsia="Times New Roman" w:hAnsi="Times New Roman" w:cs="Times New Roman"/>
                <w:color w:val="000000"/>
              </w:rPr>
              <w:t>8.1.1 Use Case Description</w:t>
            </w:r>
          </w:hyperlink>
          <w:r>
            <w:fldChar w:fldCharType="begin"/>
          </w:r>
          <w:r>
            <w:instrText xml:space="preserve"> HYPERLINK \l "_heading=h.44sinio" </w:instrText>
          </w:r>
          <w:r>
            <w:fldChar w:fldCharType="separate"/>
          </w:r>
          <w:r>
            <w:rPr>
              <w:color w:val="000000"/>
            </w:rPr>
            <w:tab/>
            <w:t>23</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2jxsxqh">
            <w:r>
              <w:rPr>
                <w:rFonts w:ascii="Times New Roman" w:eastAsia="Times New Roman" w:hAnsi="Times New Roman" w:cs="Times New Roman"/>
                <w:color w:val="000000"/>
              </w:rPr>
              <w:t xml:space="preserve">8.2 Activity Diagram </w:t>
            </w:r>
          </w:hyperlink>
          <w:r>
            <w:fldChar w:fldCharType="begin"/>
          </w:r>
          <w:r>
            <w:instrText xml:space="preserve"> HYPERLINK \l "_heading=h.2jxsxqh" </w:instrText>
          </w:r>
          <w:r>
            <w:fldChar w:fldCharType="separate"/>
          </w:r>
          <w:r>
            <w:rPr>
              <w:color w:val="000000"/>
            </w:rPr>
            <w:tab/>
            <w:t>24</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z337ya">
            <w:r>
              <w:rPr>
                <w:rFonts w:ascii="Times New Roman" w:eastAsia="Times New Roman" w:hAnsi="Times New Roman" w:cs="Times New Roman"/>
                <w:color w:val="000000"/>
              </w:rPr>
              <w:t>References</w:t>
            </w:r>
          </w:hyperlink>
          <w:r>
            <w:fldChar w:fldCharType="begin"/>
          </w:r>
          <w:r>
            <w:instrText xml:space="preserve"> HYPERLINK \l "_heading=h.z337ya" </w:instrText>
          </w:r>
          <w:r>
            <w:fldChar w:fldCharType="separate"/>
          </w:r>
          <w:r>
            <w:rPr>
              <w:color w:val="000000"/>
            </w:rPr>
            <w:tab/>
            <w:t>26</w:t>
          </w:r>
        </w:p>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Times New Roman" w:eastAsia="Times New Roman" w:hAnsi="Times New Roman" w:cs="Times New Roman"/>
            </w:rPr>
          </w:pPr>
          <w:r>
            <w:fldChar w:fldCharType="end"/>
          </w:r>
          <w:r>
            <w:fldChar w:fldCharType="end"/>
          </w:r>
        </w:p>
      </w:sdtContent>
    </w:sdt>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b/>
        </w:rPr>
      </w:pPr>
      <w:bookmarkStart w:id="0" w:name="_heading=h.5pv0ig1kuezw" w:colFirst="0" w:colLast="0"/>
      <w:bookmarkEnd w:id="0"/>
    </w:p>
    <w:p w:rsidR="009442C7" w:rsidRDefault="00094BDF">
      <w:pPr>
        <w:pStyle w:val="Heading1"/>
        <w:rPr>
          <w:rFonts w:ascii="Times New Roman" w:eastAsia="Times New Roman" w:hAnsi="Times New Roman" w:cs="Times New Roman"/>
          <w:b/>
          <w:color w:val="000000"/>
        </w:rPr>
      </w:pPr>
      <w:bookmarkStart w:id="1" w:name="_heading=h.gjdgxs" w:colFirst="0" w:colLast="0"/>
      <w:bookmarkEnd w:id="1"/>
      <w:r>
        <w:rPr>
          <w:rFonts w:ascii="Times New Roman" w:eastAsia="Times New Roman" w:hAnsi="Times New Roman" w:cs="Times New Roman"/>
          <w:b/>
          <w:color w:val="000000"/>
        </w:rPr>
        <w:lastRenderedPageBreak/>
        <w:t>Software Requirements Specification</w:t>
      </w:r>
    </w:p>
    <w:p w:rsidR="009442C7" w:rsidRDefault="00094BDF">
      <w:pPr>
        <w:pStyle w:val="Heading2"/>
        <w:jc w:val="left"/>
        <w:rPr>
          <w:rFonts w:ascii="Times New Roman" w:eastAsia="Times New Roman" w:hAnsi="Times New Roman" w:cs="Times New Roman"/>
        </w:rPr>
      </w:pPr>
      <w:bookmarkStart w:id="2" w:name="_heading=h.30j0zll" w:colFirst="0" w:colLast="0"/>
      <w:bookmarkEnd w:id="2"/>
      <w:r>
        <w:rPr>
          <w:rFonts w:ascii="Times New Roman" w:eastAsia="Times New Roman" w:hAnsi="Times New Roman" w:cs="Times New Roman"/>
          <w:b/>
        </w:rPr>
        <w:t>1.</w:t>
      </w:r>
      <w:r>
        <w:rPr>
          <w:rFonts w:ascii="Times New Roman" w:eastAsia="Times New Roman" w:hAnsi="Times New Roman" w:cs="Times New Roman"/>
        </w:rPr>
        <w:t xml:space="preserve"> </w:t>
      </w:r>
      <w:r>
        <w:rPr>
          <w:rFonts w:ascii="Times New Roman" w:eastAsia="Times New Roman" w:hAnsi="Times New Roman" w:cs="Times New Roman"/>
          <w:b/>
        </w:rPr>
        <w:t>Introduction</w:t>
      </w:r>
    </w:p>
    <w:p w:rsidR="009442C7" w:rsidRDefault="00094BDF">
      <w:pPr>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E-commerce, or electronic commerce, refers to the buying and selling of goods or services over the Internet. It has revolutionized the way businesses operate and consumers shop by providing convenient, accessible, and often personalized experiences. E-comm</w:t>
      </w:r>
      <w:r>
        <w:rPr>
          <w:rFonts w:ascii="Times New Roman" w:eastAsia="Times New Roman" w:hAnsi="Times New Roman" w:cs="Times New Roman"/>
          <w:sz w:val="24"/>
          <w:szCs w:val="24"/>
          <w:highlight w:val="white"/>
        </w:rPr>
        <w:t xml:space="preserve">erce encompasses various models, including online retail stores, auction sites, digital marketplaces, and subscription-based services. With the widespread adoption of mobile devices and secure online payment systems, e-commerce has seen exponential growth </w:t>
      </w:r>
      <w:r>
        <w:rPr>
          <w:rFonts w:ascii="Times New Roman" w:eastAsia="Times New Roman" w:hAnsi="Times New Roman" w:cs="Times New Roman"/>
          <w:sz w:val="24"/>
          <w:szCs w:val="24"/>
          <w:highlight w:val="white"/>
        </w:rPr>
        <w:t xml:space="preserve">globally, offering businesses opportunities to reach broader audiences and consumers the flexibility to shop anytime, anywhere. </w:t>
      </w:r>
    </w:p>
    <w:p w:rsidR="009442C7" w:rsidRDefault="009442C7">
      <w:pPr>
        <w:spacing w:after="0" w:line="276" w:lineRule="auto"/>
        <w:jc w:val="both"/>
        <w:rPr>
          <w:rFonts w:ascii="Times New Roman" w:eastAsia="Times New Roman" w:hAnsi="Times New Roman" w:cs="Times New Roman"/>
          <w:sz w:val="24"/>
          <w:szCs w:val="24"/>
          <w:highlight w:val="white"/>
        </w:rPr>
      </w:pPr>
    </w:p>
    <w:p w:rsidR="009442C7" w:rsidRDefault="00094BDF">
      <w:pPr>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ever-evolving landscape of e-commerce, one of the fundamental challenges lies in the diverse categorization systems uti</w:t>
      </w:r>
      <w:r>
        <w:rPr>
          <w:rFonts w:ascii="Times New Roman" w:eastAsia="Times New Roman" w:hAnsi="Times New Roman" w:cs="Times New Roman"/>
          <w:sz w:val="24"/>
          <w:szCs w:val="24"/>
          <w:highlight w:val="white"/>
        </w:rPr>
        <w:t>lized across different platforms. Each software solution offers its unique set of categories, often resulting in mismatches with the specific needs and expectations of users. Recognizing this critical issue, our team embarked on a mission to create a compr</w:t>
      </w:r>
      <w:r>
        <w:rPr>
          <w:rFonts w:ascii="Times New Roman" w:eastAsia="Times New Roman" w:hAnsi="Times New Roman" w:cs="Times New Roman"/>
          <w:sz w:val="24"/>
          <w:szCs w:val="24"/>
          <w:highlight w:val="white"/>
        </w:rPr>
        <w:t xml:space="preserve">ehensive e-commerce platform that addresses the category conundrum head-on. </w:t>
      </w:r>
    </w:p>
    <w:p w:rsidR="009442C7" w:rsidRDefault="009442C7">
      <w:pPr>
        <w:spacing w:after="0" w:line="276" w:lineRule="auto"/>
        <w:jc w:val="both"/>
        <w:rPr>
          <w:rFonts w:ascii="Times New Roman" w:eastAsia="Times New Roman" w:hAnsi="Times New Roman" w:cs="Times New Roman"/>
          <w:sz w:val="24"/>
          <w:szCs w:val="24"/>
          <w:highlight w:val="white"/>
        </w:rPr>
      </w:pPr>
    </w:p>
    <w:p w:rsidR="009442C7" w:rsidRDefault="00094BDF">
      <w:pPr>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Beyond the realm of categories, we understand the importance of seamlessly integrating essential features that form the backbone of any successful e-commerce venture. From the ub</w:t>
      </w:r>
      <w:r>
        <w:rPr>
          <w:rFonts w:ascii="Times New Roman" w:eastAsia="Times New Roman" w:hAnsi="Times New Roman" w:cs="Times New Roman"/>
          <w:sz w:val="24"/>
          <w:szCs w:val="24"/>
          <w:highlight w:val="white"/>
        </w:rPr>
        <w:t>iquitous "Add to Cart" functionality to real-time customer support through live chat, our platform endeavors to streamline the shopping journey, ensuring maximum convenience and satisfaction for all stakeholders involved. Moreover, we recognize the signifi</w:t>
      </w:r>
      <w:r>
        <w:rPr>
          <w:rFonts w:ascii="Times New Roman" w:eastAsia="Times New Roman" w:hAnsi="Times New Roman" w:cs="Times New Roman"/>
          <w:sz w:val="24"/>
          <w:szCs w:val="24"/>
          <w:highlight w:val="white"/>
        </w:rPr>
        <w:t>cance of linguistic diversity in today's</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highlight w:val="white"/>
        </w:rPr>
        <w:t>global marketplace. With multilingual support embedded at its core, our platform empowers businesses to engage with customers across linguistic barriers, fostering inclusivity and accessibility on a global scale.</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Ce</w:t>
      </w:r>
      <w:r>
        <w:rPr>
          <w:rFonts w:ascii="Times New Roman" w:eastAsia="Times New Roman" w:hAnsi="Times New Roman" w:cs="Times New Roman"/>
          <w:sz w:val="24"/>
          <w:szCs w:val="24"/>
          <w:highlight w:val="white"/>
        </w:rPr>
        <w:t>ntral to our vision is the creation of a user interface (UI) that not only addresses existing pain points but also anticipates and mitigates future challenges. Through a meticulous design process informed by user feedback and industry best practices,</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highlight w:val="white"/>
        </w:rPr>
        <w:t>we st</w:t>
      </w:r>
      <w:r>
        <w:rPr>
          <w:rFonts w:ascii="Times New Roman" w:eastAsia="Times New Roman" w:hAnsi="Times New Roman" w:cs="Times New Roman"/>
          <w:sz w:val="24"/>
          <w:szCs w:val="24"/>
          <w:highlight w:val="white"/>
        </w:rPr>
        <w:t>rive to deliver an interface that is both intuitive and adaptable, enabling seamless navigation and empowering users to focus on what truly matters: their products and their customers.</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essence, our e-commerce platform represents a paradigm shift in the </w:t>
      </w:r>
      <w:r>
        <w:rPr>
          <w:rFonts w:ascii="Times New Roman" w:eastAsia="Times New Roman" w:hAnsi="Times New Roman" w:cs="Times New Roman"/>
          <w:sz w:val="24"/>
          <w:szCs w:val="24"/>
          <w:highlight w:val="white"/>
        </w:rPr>
        <w:t xml:space="preserve">way online businesses approach categorization, functionality, and user experience. By prioritizing flexibility, accessibility, and innovation, we aspire to redefine the standards of excellence in the digital marketplace, empowering businesses of all sizes </w:t>
      </w:r>
      <w:r>
        <w:rPr>
          <w:rFonts w:ascii="Times New Roman" w:eastAsia="Times New Roman" w:hAnsi="Times New Roman" w:cs="Times New Roman"/>
          <w:sz w:val="24"/>
          <w:szCs w:val="24"/>
          <w:highlight w:val="white"/>
        </w:rPr>
        <w:t xml:space="preserve">to thrive and succeed in an increasingly competitive landscape. </w:t>
      </w:r>
    </w:p>
    <w:p w:rsidR="009442C7" w:rsidRDefault="00094BDF">
      <w:pPr>
        <w:pStyle w:val="Heading2"/>
        <w:numPr>
          <w:ilvl w:val="0"/>
          <w:numId w:val="8"/>
        </w:numPr>
        <w:jc w:val="left"/>
        <w:rPr>
          <w:rFonts w:ascii="Times New Roman" w:eastAsia="Times New Roman" w:hAnsi="Times New Roman" w:cs="Times New Roman"/>
          <w:b/>
        </w:rPr>
      </w:pPr>
      <w:bookmarkStart w:id="3" w:name="_heading=h.1fob9te" w:colFirst="0" w:colLast="0"/>
      <w:bookmarkEnd w:id="3"/>
      <w:r>
        <w:rPr>
          <w:rFonts w:ascii="Times New Roman" w:eastAsia="Times New Roman" w:hAnsi="Times New Roman" w:cs="Times New Roman"/>
          <w:b/>
        </w:rPr>
        <w:lastRenderedPageBreak/>
        <w:t>Objective</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comprehensive Software Requirements Specification (SRS) report for an advanced e Commerce platform. This SRS document aims to provide a detailed and systematic outline of the functional and non-functional requirements, features, and constraint</w:t>
      </w:r>
      <w:r>
        <w:rPr>
          <w:rFonts w:ascii="Times New Roman" w:eastAsia="Times New Roman" w:hAnsi="Times New Roman" w:cs="Times New Roman"/>
          <w:sz w:val="24"/>
          <w:szCs w:val="24"/>
        </w:rPr>
        <w:t xml:space="preserve">s of the proposed e-Commerce system.  </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rPr>
        <w:t>The objective of this Software Requirements Specification (SRS) document is to provide a comprehensive understanding of the functional and non-functional requirements for the development of an E-Commerce platform. Thi</w:t>
      </w:r>
      <w:r>
        <w:rPr>
          <w:rFonts w:ascii="Times New Roman" w:eastAsia="Times New Roman" w:hAnsi="Times New Roman" w:cs="Times New Roman"/>
          <w:sz w:val="24"/>
          <w:szCs w:val="24"/>
        </w:rPr>
        <w:t>s document aims to establish a clear and concise description of the system's features, functionalities, and constraints, serving as a blueprint for developers, designers, and stakeholders involved in the project.</w:t>
      </w:r>
    </w:p>
    <w:p w:rsidR="009442C7" w:rsidRDefault="00094BDF">
      <w:pPr>
        <w:pStyle w:val="Heading2"/>
        <w:numPr>
          <w:ilvl w:val="0"/>
          <w:numId w:val="8"/>
        </w:numPr>
        <w:jc w:val="left"/>
        <w:rPr>
          <w:rFonts w:ascii="Times New Roman" w:eastAsia="Times New Roman" w:hAnsi="Times New Roman" w:cs="Times New Roman"/>
          <w:b/>
        </w:rPr>
      </w:pPr>
      <w:bookmarkStart w:id="4" w:name="_heading=h.3znysh7" w:colFirst="0" w:colLast="0"/>
      <w:bookmarkEnd w:id="4"/>
      <w:r>
        <w:rPr>
          <w:rFonts w:ascii="Times New Roman" w:eastAsia="Times New Roman" w:hAnsi="Times New Roman" w:cs="Times New Roman"/>
          <w:b/>
        </w:rPr>
        <w:t xml:space="preserve">Methodology </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 Software Requirements Specification (SRS) document aims to address usability issues commonly encountered in e-commerce platforms, such as difficulty in finding products due to poor design and limited categorization options. This document proposes solut</w:t>
      </w:r>
      <w:r>
        <w:rPr>
          <w:rFonts w:ascii="Times New Roman" w:eastAsia="Times New Roman" w:hAnsi="Times New Roman" w:cs="Times New Roman"/>
          <w:sz w:val="24"/>
          <w:szCs w:val="24"/>
        </w:rPr>
        <w:t>ions to enhance user experience by introducing four main categories and improving UI design. Additionally, it serves as a guide for developers to implement these improvements effectively. Figure 1 illustrates the breakdown of activities involved in creatin</w:t>
      </w:r>
      <w:r>
        <w:rPr>
          <w:rFonts w:ascii="Times New Roman" w:eastAsia="Times New Roman" w:hAnsi="Times New Roman" w:cs="Times New Roman"/>
          <w:sz w:val="24"/>
          <w:szCs w:val="24"/>
        </w:rPr>
        <w:t>g the SRS document, including UML Diagrams, UI design enhancements, and Research Paper review.</w:t>
      </w:r>
    </w:p>
    <w:p w:rsidR="009442C7" w:rsidRDefault="00094BDF">
      <w:pPr>
        <w:keepNext/>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937885" cy="2512695"/>
            <wp:effectExtent l="0" t="0" r="0" b="0"/>
            <wp:docPr id="111343615" name="image3.png" descr="Screenshot 2024-02-27 220412"/>
            <wp:cNvGraphicFramePr/>
            <a:graphic xmlns:a="http://schemas.openxmlformats.org/drawingml/2006/main">
              <a:graphicData uri="http://schemas.openxmlformats.org/drawingml/2006/picture">
                <pic:pic xmlns:pic="http://schemas.openxmlformats.org/drawingml/2006/picture">
                  <pic:nvPicPr>
                    <pic:cNvPr id="0" name="image3.png" descr="Screenshot 2024-02-27 220412"/>
                    <pic:cNvPicPr preferRelativeResize="0"/>
                  </pic:nvPicPr>
                  <pic:blipFill>
                    <a:blip r:embed="rId9"/>
                    <a:srcRect/>
                    <a:stretch>
                      <a:fillRect/>
                    </a:stretch>
                  </pic:blipFill>
                  <pic:spPr>
                    <a:xfrm>
                      <a:off x="0" y="0"/>
                      <a:ext cx="5937885" cy="2512695"/>
                    </a:xfrm>
                    <a:prstGeom prst="rect">
                      <a:avLst/>
                    </a:prstGeom>
                    <a:ln/>
                  </pic:spPr>
                </pic:pic>
              </a:graphicData>
            </a:graphic>
          </wp:inline>
        </w:drawing>
      </w:r>
    </w:p>
    <w:p w:rsidR="009442C7" w:rsidRDefault="009442C7">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404040"/>
          <w:sz w:val="20"/>
          <w:szCs w:val="20"/>
        </w:rPr>
      </w:pP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rPr>
      </w:pPr>
      <w:r>
        <w:rPr>
          <w:rFonts w:ascii="Times New Roman" w:eastAsia="Times New Roman" w:hAnsi="Times New Roman" w:cs="Times New Roman"/>
          <w:b/>
          <w:color w:val="404040"/>
          <w:sz w:val="20"/>
          <w:szCs w:val="20"/>
        </w:rPr>
        <w:t>Figure 1 Work Breakdown Process</w:t>
      </w:r>
    </w:p>
    <w:p w:rsidR="009442C7" w:rsidRDefault="00094BDF">
      <w:pPr>
        <w:pStyle w:val="Heading2"/>
        <w:numPr>
          <w:ilvl w:val="0"/>
          <w:numId w:val="8"/>
        </w:numPr>
        <w:jc w:val="left"/>
        <w:rPr>
          <w:rFonts w:ascii="Times New Roman" w:eastAsia="Times New Roman" w:hAnsi="Times New Roman" w:cs="Times New Roman"/>
          <w:b/>
          <w:highlight w:val="white"/>
        </w:rPr>
      </w:pPr>
      <w:bookmarkStart w:id="5" w:name="_heading=h.2et92p0" w:colFirst="0" w:colLast="0"/>
      <w:bookmarkEnd w:id="5"/>
      <w:r>
        <w:rPr>
          <w:rFonts w:ascii="Times New Roman" w:eastAsia="Times New Roman" w:hAnsi="Times New Roman" w:cs="Times New Roman"/>
          <w:b/>
          <w:highlight w:val="white"/>
        </w:rPr>
        <w:lastRenderedPageBreak/>
        <w:t xml:space="preserve">Specification Analysis </w:t>
      </w:r>
    </w:p>
    <w:p w:rsidR="009442C7" w:rsidRDefault="00094BDF">
      <w:pPr>
        <w:ind w:left="120" w:hanging="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describe ‘Benchmark Table Analysis’, ‘Related Research Papers’, ‘Feasibility Analysis’ and ‘User Feedback’.</w:t>
      </w:r>
    </w:p>
    <w:p w:rsidR="009442C7" w:rsidRDefault="00094BDF">
      <w:pPr>
        <w:pStyle w:val="Heading3"/>
        <w:rPr>
          <w:rFonts w:ascii="Times New Roman" w:eastAsia="Times New Roman" w:hAnsi="Times New Roman" w:cs="Times New Roman"/>
          <w:b/>
          <w:sz w:val="28"/>
          <w:szCs w:val="28"/>
        </w:rPr>
      </w:pPr>
      <w:bookmarkStart w:id="6" w:name="_heading=h.tyjcwt" w:colFirst="0" w:colLast="0"/>
      <w:bookmarkEnd w:id="6"/>
      <w:r>
        <w:rPr>
          <w:rFonts w:ascii="Times New Roman" w:eastAsia="Times New Roman" w:hAnsi="Times New Roman" w:cs="Times New Roman"/>
          <w:b/>
          <w:sz w:val="28"/>
          <w:szCs w:val="28"/>
        </w:rPr>
        <w:t>4.1 Benchmark Table Analysis</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the findings outlined in Table 1, it has been observed that various national and internati</w:t>
      </w:r>
      <w:r>
        <w:rPr>
          <w:rFonts w:ascii="Times New Roman" w:eastAsia="Times New Roman" w:hAnsi="Times New Roman" w:cs="Times New Roman"/>
          <w:sz w:val="24"/>
          <w:szCs w:val="24"/>
          <w:highlight w:val="white"/>
        </w:rPr>
        <w:t>onal software solutions offer a diverse range of features tailored to the e-commerce domain. These features encompass functionalities such as "Add to Cart," "Navigation Bar," "Category by Trending Product," "Category by Product Generation," "Category by Pr</w:t>
      </w:r>
      <w:r>
        <w:rPr>
          <w:rFonts w:ascii="Times New Roman" w:eastAsia="Times New Roman" w:hAnsi="Times New Roman" w:cs="Times New Roman"/>
          <w:sz w:val="24"/>
          <w:szCs w:val="24"/>
          <w:highlight w:val="white"/>
        </w:rPr>
        <w:t>ice Range," "Category by Compare Product," "Payment Gateway," "Search," "Location," "Offer," "Language," "Live Chat," "Review," and "Return Policy."</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software investigated, it was identified that "Navigation Bar," "Add to Cart," "Payment," "Search</w:t>
      </w:r>
      <w:r>
        <w:rPr>
          <w:rFonts w:ascii="Times New Roman" w:eastAsia="Times New Roman" w:hAnsi="Times New Roman" w:cs="Times New Roman"/>
          <w:sz w:val="24"/>
          <w:szCs w:val="24"/>
          <w:highlight w:val="white"/>
        </w:rPr>
        <w:t xml:space="preserve">," and "Offer" constitute common features across the platforms under scrutiny. Specifically, </w:t>
      </w:r>
      <w:proofErr w:type="spellStart"/>
      <w:r>
        <w:rPr>
          <w:rFonts w:ascii="Times New Roman" w:eastAsia="Times New Roman" w:hAnsi="Times New Roman" w:cs="Times New Roman"/>
          <w:sz w:val="24"/>
          <w:szCs w:val="24"/>
          <w:highlight w:val="white"/>
        </w:rPr>
        <w:t>Evaly</w:t>
      </w:r>
      <w:proofErr w:type="spellEnd"/>
      <w:r>
        <w:rPr>
          <w:rFonts w:ascii="Times New Roman" w:eastAsia="Times New Roman" w:hAnsi="Times New Roman" w:cs="Times New Roman"/>
          <w:sz w:val="24"/>
          <w:szCs w:val="24"/>
          <w:highlight w:val="white"/>
        </w:rPr>
        <w:t xml:space="preserve">, Amazon, and </w:t>
      </w:r>
      <w:proofErr w:type="spellStart"/>
      <w:r>
        <w:rPr>
          <w:rFonts w:ascii="Times New Roman" w:eastAsia="Times New Roman" w:hAnsi="Times New Roman" w:cs="Times New Roman"/>
          <w:sz w:val="24"/>
          <w:szCs w:val="24"/>
          <w:highlight w:val="white"/>
        </w:rPr>
        <w:t>Chaldal</w:t>
      </w:r>
      <w:proofErr w:type="spellEnd"/>
      <w:r>
        <w:rPr>
          <w:rFonts w:ascii="Times New Roman" w:eastAsia="Times New Roman" w:hAnsi="Times New Roman" w:cs="Times New Roman"/>
          <w:sz w:val="24"/>
          <w:szCs w:val="24"/>
          <w:highlight w:val="white"/>
        </w:rPr>
        <w:t xml:space="preserve"> distinguish themselves by offering the "Category by Trending" feature. However, notable absences were observed regarding the provision o</w:t>
      </w:r>
      <w:r>
        <w:rPr>
          <w:rFonts w:ascii="Times New Roman" w:eastAsia="Times New Roman" w:hAnsi="Times New Roman" w:cs="Times New Roman"/>
          <w:sz w:val="24"/>
          <w:szCs w:val="24"/>
          <w:highlight w:val="white"/>
        </w:rPr>
        <w:t>f "Category by Price Range" and "Category by Compare Product" within any of the examined software solutions. Consequently, these functionalities have been incorporated into our software offering to enhance user experience comprehensively.</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Furthermore, whil</w:t>
      </w:r>
      <w:r>
        <w:rPr>
          <w:rFonts w:ascii="Times New Roman" w:eastAsia="Times New Roman" w:hAnsi="Times New Roman" w:cs="Times New Roman"/>
          <w:sz w:val="24"/>
          <w:szCs w:val="24"/>
          <w:highlight w:val="white"/>
        </w:rPr>
        <w:t xml:space="preserve">e both </w:t>
      </w:r>
      <w:proofErr w:type="spellStart"/>
      <w:r>
        <w:rPr>
          <w:rFonts w:ascii="Times New Roman" w:eastAsia="Times New Roman" w:hAnsi="Times New Roman" w:cs="Times New Roman"/>
          <w:sz w:val="24"/>
          <w:szCs w:val="24"/>
          <w:highlight w:val="white"/>
        </w:rPr>
        <w:t>Evaly</w:t>
      </w:r>
      <w:proofErr w:type="spellEnd"/>
      <w:r>
        <w:rPr>
          <w:rFonts w:ascii="Times New Roman" w:eastAsia="Times New Roman" w:hAnsi="Times New Roman" w:cs="Times New Roman"/>
          <w:sz w:val="24"/>
          <w:szCs w:val="24"/>
          <w:highlight w:val="white"/>
        </w:rPr>
        <w:t xml:space="preserve"> and Amazon include the "Category by Product Generation" feature, it is not present in other surveyed software. As part of our commitment to delivering a robust e-commerce platform, we have ensured the inclusion of this feature in our solution,</w:t>
      </w:r>
      <w:r>
        <w:rPr>
          <w:rFonts w:ascii="Times New Roman" w:eastAsia="Times New Roman" w:hAnsi="Times New Roman" w:cs="Times New Roman"/>
          <w:sz w:val="24"/>
          <w:szCs w:val="24"/>
          <w:highlight w:val="white"/>
        </w:rPr>
        <w:t xml:space="preserve"> thus augmenting the array of tools available to users for efficient product discovery.</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summary, our software distinguishes itself by amalgamating all categories present in the examined platforms, thereby facilitating enhanced product search and discovery capabilities for users. By consolidating these features and addressing existing gaps,</w:t>
      </w:r>
      <w:r>
        <w:rPr>
          <w:rFonts w:ascii="Times New Roman" w:eastAsia="Times New Roman" w:hAnsi="Times New Roman" w:cs="Times New Roman"/>
          <w:sz w:val="24"/>
          <w:szCs w:val="24"/>
          <w:highlight w:val="white"/>
        </w:rPr>
        <w:t xml:space="preserve"> our platform endeavors to provide a seamless and enriching e-commerce experience, ultimately empowering users to locate desired products with ease and efficiency.</w:t>
      </w:r>
    </w:p>
    <w:p w:rsidR="009442C7" w:rsidRDefault="009442C7">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highlight w:val="white"/>
        </w:rPr>
      </w:pPr>
    </w:p>
    <w:tbl>
      <w:tblPr>
        <w:tblStyle w:val="16"/>
        <w:tblW w:w="9923"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85"/>
        <w:gridCol w:w="975"/>
        <w:gridCol w:w="963"/>
        <w:gridCol w:w="1087"/>
        <w:gridCol w:w="1300"/>
        <w:gridCol w:w="1250"/>
        <w:gridCol w:w="1460"/>
        <w:gridCol w:w="1403"/>
      </w:tblGrid>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 Software</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Daraz</w:t>
            </w:r>
            <w:proofErr w:type="spellEnd"/>
            <w:r>
              <w:rPr>
                <w:rFonts w:ascii="Times New Roman" w:eastAsia="Times New Roman" w:hAnsi="Times New Roman" w:cs="Times New Roman"/>
                <w:b/>
                <w:sz w:val="24"/>
                <w:szCs w:val="24"/>
              </w:rPr>
              <w:t xml:space="preserve"> [7]</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Evaly</w:t>
            </w:r>
            <w:proofErr w:type="spellEnd"/>
            <w:r>
              <w:rPr>
                <w:rFonts w:ascii="Times New Roman" w:eastAsia="Times New Roman" w:hAnsi="Times New Roman" w:cs="Times New Roman"/>
                <w:b/>
                <w:sz w:val="24"/>
                <w:szCs w:val="24"/>
              </w:rPr>
              <w:t xml:space="preserve"> [8]</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Amazon [9]</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Rokomari</w:t>
            </w:r>
            <w:proofErr w:type="spellEnd"/>
            <w:r>
              <w:rPr>
                <w:rFonts w:ascii="Times New Roman" w:eastAsia="Times New Roman" w:hAnsi="Times New Roman" w:cs="Times New Roman"/>
                <w:b/>
                <w:sz w:val="24"/>
                <w:szCs w:val="24"/>
              </w:rPr>
              <w:t xml:space="preserve"> [10]</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Chaldal</w:t>
            </w:r>
            <w:proofErr w:type="spellEnd"/>
            <w:r>
              <w:rPr>
                <w:rFonts w:ascii="Times New Roman" w:eastAsia="Times New Roman" w:hAnsi="Times New Roman" w:cs="Times New Roman"/>
                <w:b/>
                <w:sz w:val="24"/>
                <w:szCs w:val="24"/>
              </w:rPr>
              <w:t xml:space="preserve"> [11]</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Bikroy.com [12]</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Proposed Product</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rPr>
          <w:trHeight w:val="776"/>
        </w:trPr>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Navigation Bar</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rPr>
          <w:trHeight w:val="732"/>
        </w:trPr>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Category by Trending Product</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Category by Product Generation</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Category by Price Range</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Category by Compare Product</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Payment Gateway</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Search</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Location</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Offer</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Language</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Live Chat</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Review</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Return Policy</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keepNext/>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Yes</w:t>
            </w:r>
          </w:p>
        </w:tc>
      </w:tr>
    </w:tbl>
    <w:p w:rsidR="009442C7" w:rsidRDefault="009442C7">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404040"/>
          <w:sz w:val="24"/>
          <w:szCs w:val="24"/>
        </w:rPr>
      </w:pP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color w:val="404040"/>
          <w:sz w:val="24"/>
          <w:szCs w:val="24"/>
        </w:rPr>
        <w:t>Table 1: Benchmark product Comparison</w:t>
      </w:r>
    </w:p>
    <w:p w:rsidR="009442C7" w:rsidRDefault="00094BDF">
      <w:pPr>
        <w:pStyle w:val="Heading3"/>
        <w:rPr>
          <w:rFonts w:ascii="Times New Roman" w:eastAsia="Times New Roman" w:hAnsi="Times New Roman" w:cs="Times New Roman"/>
          <w:sz w:val="28"/>
          <w:szCs w:val="28"/>
        </w:rPr>
      </w:pPr>
      <w:bookmarkStart w:id="7" w:name="_heading=h.3dy6vkm" w:colFirst="0" w:colLast="0"/>
      <w:bookmarkEnd w:id="7"/>
      <w:r>
        <w:rPr>
          <w:rFonts w:ascii="Times New Roman" w:eastAsia="Times New Roman" w:hAnsi="Times New Roman" w:cs="Times New Roman"/>
          <w:b/>
          <w:sz w:val="28"/>
          <w:szCs w:val="28"/>
        </w:rPr>
        <w:t>4.2 Related research papers</w:t>
      </w:r>
    </w:p>
    <w:p w:rsidR="009442C7" w:rsidRDefault="009442C7">
      <w:pPr>
        <w:spacing w:after="0" w:line="276" w:lineRule="auto"/>
        <w:rPr>
          <w:rFonts w:ascii="Times New Roman" w:eastAsia="Times New Roman" w:hAnsi="Times New Roman" w:cs="Times New Roman"/>
          <w:sz w:val="32"/>
          <w:szCs w:val="32"/>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Octavian </w:t>
      </w:r>
      <w:proofErr w:type="spellStart"/>
      <w:r>
        <w:rPr>
          <w:rFonts w:ascii="Times New Roman" w:eastAsia="Times New Roman" w:hAnsi="Times New Roman" w:cs="Times New Roman"/>
          <w:sz w:val="24"/>
          <w:szCs w:val="24"/>
        </w:rPr>
        <w:t>Dospinescu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(2021) conducted a study on the determinants of e-commerce satisfaction in a specific </w:t>
      </w:r>
      <w:proofErr w:type="gramStart"/>
      <w:r>
        <w:rPr>
          <w:rFonts w:ascii="Times New Roman" w:eastAsia="Times New Roman" w:hAnsi="Times New Roman" w:cs="Times New Roman"/>
          <w:sz w:val="24"/>
          <w:szCs w:val="24"/>
        </w:rPr>
        <w:t>region(</w:t>
      </w:r>
      <w:proofErr w:type="gramEnd"/>
      <w:r>
        <w:rPr>
          <w:rFonts w:ascii="Times New Roman" w:eastAsia="Times New Roman" w:hAnsi="Times New Roman" w:cs="Times New Roman"/>
          <w:sz w:val="24"/>
          <w:szCs w:val="24"/>
        </w:rPr>
        <w:t xml:space="preserve">Romania and Moldova). In the study, the authors tried to depict the features of an e-commerce platform which determine the level of satisfaction for an e-commerce </w:t>
      </w:r>
      <w:proofErr w:type="spellStart"/>
      <w:r>
        <w:rPr>
          <w:rFonts w:ascii="Times New Roman" w:eastAsia="Times New Roman" w:hAnsi="Times New Roman" w:cs="Times New Roman"/>
          <w:sz w:val="24"/>
          <w:szCs w:val="24"/>
        </w:rPr>
        <w:t>platform.Some</w:t>
      </w:r>
      <w:proofErr w:type="spellEnd"/>
      <w:r>
        <w:rPr>
          <w:rFonts w:ascii="Times New Roman" w:eastAsia="Times New Roman" w:hAnsi="Times New Roman" w:cs="Times New Roman"/>
          <w:sz w:val="24"/>
          <w:szCs w:val="24"/>
        </w:rPr>
        <w:t xml:space="preserve"> of the  highlighted features are a periodic notification system, control over the delivery process by the customers, order canceling system, live chat option, price comparison among same category products, diversified e-payment, security of t</w:t>
      </w:r>
      <w:r>
        <w:rPr>
          <w:rFonts w:ascii="Times New Roman" w:eastAsia="Times New Roman" w:hAnsi="Times New Roman" w:cs="Times New Roman"/>
          <w:sz w:val="24"/>
          <w:szCs w:val="24"/>
        </w:rPr>
        <w:t xml:space="preserve">he platform, and sales </w:t>
      </w:r>
      <w:proofErr w:type="spellStart"/>
      <w:r>
        <w:rPr>
          <w:rFonts w:ascii="Times New Roman" w:eastAsia="Times New Roman" w:hAnsi="Times New Roman" w:cs="Times New Roman"/>
          <w:sz w:val="24"/>
          <w:szCs w:val="24"/>
        </w:rPr>
        <w:t>services.In</w:t>
      </w:r>
      <w:proofErr w:type="spellEnd"/>
      <w:r>
        <w:rPr>
          <w:rFonts w:ascii="Times New Roman" w:eastAsia="Times New Roman" w:hAnsi="Times New Roman" w:cs="Times New Roman"/>
          <w:sz w:val="24"/>
          <w:szCs w:val="24"/>
        </w:rPr>
        <w:t xml:space="preserve"> the conclusion the authors wanted to depict that the determinants of e-commerce   satisfaction may vary from region to region, that's why there are still chances to enhance the performance of an e-commerce platform by add</w:t>
      </w:r>
      <w:r>
        <w:rPr>
          <w:rFonts w:ascii="Times New Roman" w:eastAsia="Times New Roman" w:hAnsi="Times New Roman" w:cs="Times New Roman"/>
          <w:sz w:val="24"/>
          <w:szCs w:val="24"/>
        </w:rPr>
        <w:t xml:space="preserve">ing some extra-ordinary features on the platform.     </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w:t>
      </w:r>
      <w:proofErr w:type="spellStart"/>
      <w:r>
        <w:rPr>
          <w:rFonts w:ascii="Times New Roman" w:eastAsia="Times New Roman" w:hAnsi="Times New Roman" w:cs="Times New Roman"/>
          <w:sz w:val="24"/>
          <w:szCs w:val="24"/>
        </w:rPr>
        <w:t>Fadhil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Dzulfikar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addressed the current issues of the business-to-customers type e-commerce platform and proposed a paper on personalization features of the </w:t>
      </w:r>
      <w:proofErr w:type="spellStart"/>
      <w:r>
        <w:rPr>
          <w:rFonts w:ascii="Times New Roman" w:eastAsia="Times New Roman" w:hAnsi="Times New Roman" w:cs="Times New Roman"/>
          <w:sz w:val="24"/>
          <w:szCs w:val="24"/>
        </w:rPr>
        <w:t>platform.They</w:t>
      </w:r>
      <w:proofErr w:type="spellEnd"/>
      <w:r>
        <w:rPr>
          <w:rFonts w:ascii="Times New Roman" w:eastAsia="Times New Roman" w:hAnsi="Times New Roman" w:cs="Times New Roman"/>
          <w:sz w:val="24"/>
          <w:szCs w:val="24"/>
        </w:rPr>
        <w:t xml:space="preserve"> had enlisted a sort of features that could be the solution to the issues they had </w:t>
      </w:r>
      <w:proofErr w:type="spellStart"/>
      <w:r>
        <w:rPr>
          <w:rFonts w:ascii="Times New Roman" w:eastAsia="Times New Roman" w:hAnsi="Times New Roman" w:cs="Times New Roman"/>
          <w:sz w:val="24"/>
          <w:szCs w:val="24"/>
        </w:rPr>
        <w:t>diagnosed.The</w:t>
      </w:r>
      <w:proofErr w:type="spellEnd"/>
      <w:r>
        <w:rPr>
          <w:rFonts w:ascii="Times New Roman" w:eastAsia="Times New Roman" w:hAnsi="Times New Roman" w:cs="Times New Roman"/>
          <w:sz w:val="24"/>
          <w:szCs w:val="24"/>
        </w:rPr>
        <w:t xml:space="preserve"> feature</w:t>
      </w:r>
      <w:r>
        <w:rPr>
          <w:rFonts w:ascii="Times New Roman" w:eastAsia="Times New Roman" w:hAnsi="Times New Roman" w:cs="Times New Roman"/>
          <w:sz w:val="24"/>
          <w:szCs w:val="24"/>
        </w:rPr>
        <w:t>s are navigation tools, aesthetic appearance, customization layout, multiple language options, promotions of the products, save option for recently browsed items, product search, social based recommendation, review, reward for the customers, recommendation</w:t>
      </w:r>
      <w:r>
        <w:rPr>
          <w:rFonts w:ascii="Times New Roman" w:eastAsia="Times New Roman" w:hAnsi="Times New Roman" w:cs="Times New Roman"/>
          <w:sz w:val="24"/>
          <w:szCs w:val="24"/>
        </w:rPr>
        <w:t xml:space="preserve"> of the product according to price based on the previous record of a customer, discount, product searching based on </w:t>
      </w:r>
      <w:proofErr w:type="spellStart"/>
      <w:r>
        <w:rPr>
          <w:rFonts w:ascii="Times New Roman" w:eastAsia="Times New Roman" w:hAnsi="Times New Roman" w:cs="Times New Roman"/>
          <w:sz w:val="24"/>
          <w:szCs w:val="24"/>
        </w:rPr>
        <w:t>location.Besides</w:t>
      </w:r>
      <w:proofErr w:type="spellEnd"/>
      <w:r>
        <w:rPr>
          <w:rFonts w:ascii="Times New Roman" w:eastAsia="Times New Roman" w:hAnsi="Times New Roman" w:cs="Times New Roman"/>
          <w:sz w:val="24"/>
          <w:szCs w:val="24"/>
        </w:rPr>
        <w:t xml:space="preserve"> all of these, it can be understood that the relational personalization will be different according to the regional surround</w:t>
      </w:r>
      <w:r>
        <w:rPr>
          <w:rFonts w:ascii="Times New Roman" w:eastAsia="Times New Roman" w:hAnsi="Times New Roman" w:cs="Times New Roman"/>
          <w:sz w:val="24"/>
          <w:szCs w:val="24"/>
        </w:rPr>
        <w:t xml:space="preserve">ings, so that can be a scope for future modification.    </w:t>
      </w:r>
    </w:p>
    <w:p w:rsidR="009442C7" w:rsidRDefault="009442C7">
      <w:pPr>
        <w:spacing w:after="0" w:line="276" w:lineRule="auto"/>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Ghada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Taher</w:t>
      </w:r>
      <w:proofErr w:type="spellEnd"/>
      <w:r>
        <w:rPr>
          <w:rFonts w:ascii="Times New Roman" w:eastAsia="Times New Roman" w:hAnsi="Times New Roman" w:cs="Times New Roman"/>
          <w:sz w:val="24"/>
          <w:szCs w:val="24"/>
        </w:rPr>
        <w:t xml:space="preserve"> (2021)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mentioned the limitations and advantages of e-commerce, buying 24/7 all year long, time-saving option for the customer, comparison between multiple same-category products, contai</w:t>
      </w:r>
      <w:r>
        <w:rPr>
          <w:rFonts w:ascii="Times New Roman" w:eastAsia="Times New Roman" w:hAnsi="Times New Roman" w:cs="Times New Roman"/>
          <w:sz w:val="24"/>
          <w:szCs w:val="24"/>
        </w:rPr>
        <w:t xml:space="preserve">ning adequate information about the product, providing multiple options for the customers in the context of price these are the advantages which are highlighted by the </w:t>
      </w:r>
      <w:proofErr w:type="spellStart"/>
      <w:r>
        <w:rPr>
          <w:rFonts w:ascii="Times New Roman" w:eastAsia="Times New Roman" w:hAnsi="Times New Roman" w:cs="Times New Roman"/>
          <w:sz w:val="24"/>
          <w:szCs w:val="24"/>
        </w:rPr>
        <w:t>author.Besides</w:t>
      </w:r>
      <w:proofErr w:type="spellEnd"/>
      <w:r>
        <w:rPr>
          <w:rFonts w:ascii="Times New Roman" w:eastAsia="Times New Roman" w:hAnsi="Times New Roman" w:cs="Times New Roman"/>
          <w:sz w:val="24"/>
          <w:szCs w:val="24"/>
        </w:rPr>
        <w:t xml:space="preserve"> the advantages, disadvantages like  lack of personal touch with the custo</w:t>
      </w:r>
      <w:r>
        <w:rPr>
          <w:rFonts w:ascii="Times New Roman" w:eastAsia="Times New Roman" w:hAnsi="Times New Roman" w:cs="Times New Roman"/>
          <w:sz w:val="24"/>
          <w:szCs w:val="24"/>
        </w:rPr>
        <w:t xml:space="preserve">mers, delay in the delivery, security issues, and damage during the delivery   should be </w:t>
      </w:r>
      <w:proofErr w:type="spellStart"/>
      <w:r>
        <w:rPr>
          <w:rFonts w:ascii="Times New Roman" w:eastAsia="Times New Roman" w:hAnsi="Times New Roman" w:cs="Times New Roman"/>
          <w:sz w:val="24"/>
          <w:szCs w:val="24"/>
        </w:rPr>
        <w:t>considered.the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advantages and the disadvantages could be a clue for the better performance of an e-commerce platform and lead towards future </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A. </w:t>
      </w:r>
      <w:proofErr w:type="spellStart"/>
      <w:r>
        <w:rPr>
          <w:rFonts w:ascii="Times New Roman" w:eastAsia="Times New Roman" w:hAnsi="Times New Roman" w:cs="Times New Roman"/>
          <w:sz w:val="24"/>
          <w:szCs w:val="24"/>
        </w:rPr>
        <w:t>Bhat</w:t>
      </w:r>
      <w:proofErr w:type="spellEnd"/>
      <w:r>
        <w:rPr>
          <w:rFonts w:ascii="Times New Roman" w:eastAsia="Times New Roman" w:hAnsi="Times New Roman" w:cs="Times New Roman"/>
          <w:i/>
          <w:sz w:val="24"/>
          <w:szCs w:val="24"/>
        </w:rPr>
        <w:t xml:space="preserve"> et al., </w:t>
      </w:r>
      <w:r>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depicted some mandatory elements for an e-commerce platform. The authors highlighted multiple payment gateways, </w:t>
      </w:r>
      <w:proofErr w:type="gramStart"/>
      <w:r>
        <w:rPr>
          <w:rFonts w:ascii="Times New Roman" w:eastAsia="Times New Roman" w:hAnsi="Times New Roman" w:cs="Times New Roman"/>
          <w:sz w:val="24"/>
          <w:szCs w:val="24"/>
        </w:rPr>
        <w:t>analysis  of</w:t>
      </w:r>
      <w:proofErr w:type="gramEnd"/>
      <w:r>
        <w:rPr>
          <w:rFonts w:ascii="Times New Roman" w:eastAsia="Times New Roman" w:hAnsi="Times New Roman" w:cs="Times New Roman"/>
          <w:sz w:val="24"/>
          <w:szCs w:val="24"/>
        </w:rPr>
        <w:t xml:space="preserve"> the customer's history, the importance of social media  for the promotion of the  platform  and the products,24/7 call center, co</w:t>
      </w:r>
      <w:r>
        <w:rPr>
          <w:rFonts w:ascii="Times New Roman" w:eastAsia="Times New Roman" w:hAnsi="Times New Roman" w:cs="Times New Roman"/>
          <w:sz w:val="24"/>
          <w:szCs w:val="24"/>
        </w:rPr>
        <w:t xml:space="preserve">nsistency of the design of the platform, location-based services, product variety, shipment option, clear and realistic terms and conditions and most importantly the </w:t>
      </w:r>
      <w:proofErr w:type="spellStart"/>
      <w:r>
        <w:rPr>
          <w:rFonts w:ascii="Times New Roman" w:eastAsia="Times New Roman" w:hAnsi="Times New Roman" w:cs="Times New Roman"/>
          <w:sz w:val="24"/>
          <w:szCs w:val="24"/>
        </w:rPr>
        <w:t>privacy.From</w:t>
      </w:r>
      <w:proofErr w:type="spellEnd"/>
      <w:r>
        <w:rPr>
          <w:rFonts w:ascii="Times New Roman" w:eastAsia="Times New Roman" w:hAnsi="Times New Roman" w:cs="Times New Roman"/>
          <w:sz w:val="24"/>
          <w:szCs w:val="24"/>
        </w:rPr>
        <w:t xml:space="preserve"> all these, it can be easily assumed the features of an e-commerce platform.</w:t>
      </w:r>
    </w:p>
    <w:p w:rsidR="009442C7" w:rsidRDefault="009442C7">
      <w:pPr>
        <w:spacing w:after="0" w:line="276" w:lineRule="auto"/>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Elham</w:t>
      </w:r>
      <w:proofErr w:type="spellEnd"/>
      <w:r>
        <w:rPr>
          <w:rFonts w:ascii="Times New Roman" w:eastAsia="Times New Roman" w:hAnsi="Times New Roman" w:cs="Times New Roman"/>
          <w:sz w:val="24"/>
          <w:szCs w:val="24"/>
        </w:rPr>
        <w:t xml:space="preserve"> Mohammed </w:t>
      </w:r>
      <w:proofErr w:type="spellStart"/>
      <w:r>
        <w:rPr>
          <w:rFonts w:ascii="Times New Roman" w:eastAsia="Times New Roman" w:hAnsi="Times New Roman" w:cs="Times New Roman"/>
          <w:sz w:val="24"/>
          <w:szCs w:val="24"/>
        </w:rPr>
        <w:t>Thabit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AbdAlameer</w:t>
      </w:r>
      <w:proofErr w:type="spellEnd"/>
      <w:r>
        <w:rPr>
          <w:rFonts w:ascii="Times New Roman" w:eastAsia="Times New Roman" w:hAnsi="Times New Roman" w:cs="Times New Roman"/>
          <w:sz w:val="24"/>
          <w:szCs w:val="24"/>
        </w:rPr>
        <w:t xml:space="preserve"> (2014) proposed a model for an e-commerce  </w:t>
      </w:r>
      <w:proofErr w:type="spellStart"/>
      <w:r>
        <w:rPr>
          <w:rFonts w:ascii="Times New Roman" w:eastAsia="Times New Roman" w:hAnsi="Times New Roman" w:cs="Times New Roman"/>
          <w:sz w:val="24"/>
          <w:szCs w:val="24"/>
        </w:rPr>
        <w:t>website.In</w:t>
      </w:r>
      <w:proofErr w:type="spellEnd"/>
      <w:r>
        <w:rPr>
          <w:rFonts w:ascii="Times New Roman" w:eastAsia="Times New Roman" w:hAnsi="Times New Roman" w:cs="Times New Roman"/>
          <w:sz w:val="24"/>
          <w:szCs w:val="24"/>
        </w:rPr>
        <w:t xml:space="preserve"> that model author proposed aesthetic display of the content, product search option by image, customer rewards, discounts, online payment option, product identity by ID, </w:t>
      </w:r>
      <w:r>
        <w:rPr>
          <w:rFonts w:ascii="Times New Roman" w:eastAsia="Times New Roman" w:hAnsi="Times New Roman" w:cs="Times New Roman"/>
          <w:sz w:val="24"/>
          <w:szCs w:val="24"/>
        </w:rPr>
        <w:t xml:space="preserve">advertisement of the website, promotions of products, and security management as features of the website.  </w:t>
      </w:r>
    </w:p>
    <w:p w:rsidR="009442C7" w:rsidRDefault="00094BD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42C7" w:rsidRDefault="00094BDF">
      <w:p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Vipin</w:t>
      </w:r>
      <w:proofErr w:type="spellEnd"/>
      <w:r>
        <w:rPr>
          <w:rFonts w:ascii="Times New Roman" w:eastAsia="Times New Roman" w:hAnsi="Times New Roman" w:cs="Times New Roman"/>
          <w:sz w:val="24"/>
          <w:szCs w:val="24"/>
        </w:rPr>
        <w:t xml:space="preserve"> Jain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(2021) reviewed some fundamental facilitators of e-commerce including the Internet, multiple payment gateway, analytic features</w:t>
      </w:r>
      <w:r>
        <w:rPr>
          <w:rFonts w:ascii="Times New Roman" w:eastAsia="Times New Roman" w:hAnsi="Times New Roman" w:cs="Times New Roman"/>
          <w:sz w:val="24"/>
          <w:szCs w:val="24"/>
        </w:rPr>
        <w:t xml:space="preserve"> for the business owner, social media interaction with e-commerce, autonomous vehicles for the delivery option, security</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highlighted some advantages and challenges associated with the e-commerce.</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Feasibility Analysis</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analysis is like</w:t>
      </w:r>
      <w:r>
        <w:rPr>
          <w:rFonts w:ascii="Times New Roman" w:eastAsia="Times New Roman" w:hAnsi="Times New Roman" w:cs="Times New Roman"/>
          <w:sz w:val="24"/>
          <w:szCs w:val="24"/>
        </w:rPr>
        <w:t xml:space="preserve"> a detective's investigation into a business idea's potential. It digs into whether a plan is doable, financially sound, and worthwhile. It's the roadmap that tells you if your dreams can become reality or if they're better left on the drawing board. From </w:t>
      </w:r>
      <w:r>
        <w:rPr>
          <w:rFonts w:ascii="Times New Roman" w:eastAsia="Times New Roman" w:hAnsi="Times New Roman" w:cs="Times New Roman"/>
          <w:sz w:val="24"/>
          <w:szCs w:val="24"/>
        </w:rPr>
        <w:t>market research to crunching numbers, feasibility analysis is the Sherlock Holmes of business strategy, uncovering clues to success or warning signs of failure.</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Technical Analysis:</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 xml:space="preserve">We have identified certain potential risks, such as requirement interconnections and time management issues. To mitigate these concerns, we have implemented specific strategies. Firstly, we have established a documentation process for client requirements. </w:t>
      </w:r>
      <w:r>
        <w:rPr>
          <w:rFonts w:ascii="Times New Roman" w:eastAsia="Times New Roman" w:hAnsi="Times New Roman" w:cs="Times New Roman"/>
          <w:sz w:val="24"/>
          <w:szCs w:val="24"/>
        </w:rPr>
        <w:t>This entails creating comprehensive documentation that is reviewed and approved by the client. Subsequently, the client provides a final revision and signs off on the documentation, serving as evidence to prevent any subsequent denial of agreed-upon requir</w:t>
      </w:r>
      <w:r>
        <w:rPr>
          <w:rFonts w:ascii="Times New Roman" w:eastAsia="Times New Roman" w:hAnsi="Times New Roman" w:cs="Times New Roman"/>
          <w:sz w:val="24"/>
          <w:szCs w:val="24"/>
        </w:rPr>
        <w:t>ements. Additionally, we have imposed strict deadlines for the developer team, ensuring that the completion date is set well in advance of the final release, typically at least 2 to 3 days prior.</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Economic Analysis: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Here, it is imperative to conduct a cost</w:t>
      </w:r>
      <w:r>
        <w:rPr>
          <w:rFonts w:ascii="Times New Roman" w:eastAsia="Times New Roman" w:hAnsi="Times New Roman" w:cs="Times New Roman"/>
          <w:color w:val="222222"/>
          <w:sz w:val="24"/>
          <w:szCs w:val="24"/>
          <w:highlight w:val="white"/>
        </w:rPr>
        <w:t>-benefit analysis of our system. Given that we utilize this site for business purposes, assessing the costs and benefits associated with its operation is essential.</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8"/>
          <w:szCs w:val="28"/>
        </w:rPr>
        <w:t>Observer Analysis: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We observe user preferences regarding website types and prioritize mark</w:t>
      </w:r>
      <w:r>
        <w:rPr>
          <w:rFonts w:ascii="Times New Roman" w:eastAsia="Times New Roman" w:hAnsi="Times New Roman" w:cs="Times New Roman"/>
          <w:color w:val="222222"/>
          <w:sz w:val="24"/>
          <w:szCs w:val="24"/>
          <w:highlight w:val="white"/>
        </w:rPr>
        <w:t>et trends when designing our website. In the realm of e-commerce, our platform stands out as particularly popular worldwide in today's era, given the universal desire to optimize time efficiency. Therefore, it represents a promising project for the current</w:t>
      </w:r>
      <w:r>
        <w:rPr>
          <w:rFonts w:ascii="Times New Roman" w:eastAsia="Times New Roman" w:hAnsi="Times New Roman" w:cs="Times New Roman"/>
          <w:color w:val="222222"/>
          <w:sz w:val="24"/>
          <w:szCs w:val="24"/>
          <w:highlight w:val="white"/>
        </w:rPr>
        <w:t xml:space="preserve"> period.</w:t>
      </w:r>
    </w:p>
    <w:p w:rsidR="009442C7" w:rsidRDefault="009442C7">
      <w:pPr>
        <w:spacing w:after="0" w:line="276" w:lineRule="auto"/>
        <w:jc w:val="both"/>
        <w:rPr>
          <w:rFonts w:ascii="Times New Roman" w:eastAsia="Times New Roman" w:hAnsi="Times New Roman" w:cs="Times New Roman"/>
          <w:color w:val="222222"/>
          <w:sz w:val="24"/>
          <w:szCs w:val="24"/>
          <w:highlight w:val="white"/>
        </w:rPr>
      </w:pPr>
    </w:p>
    <w:p w:rsidR="009442C7" w:rsidRDefault="00094BDF">
      <w:pPr>
        <w:spacing w:after="0" w:line="276"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8"/>
          <w:szCs w:val="28"/>
          <w:highlight w:val="white"/>
        </w:rPr>
        <w:t>Behavioral Analysis:</w:t>
      </w:r>
      <w:r>
        <w:rPr>
          <w:rFonts w:ascii="Times New Roman" w:eastAsia="Times New Roman" w:hAnsi="Times New Roman" w:cs="Times New Roman"/>
          <w:b/>
          <w:color w:val="222222"/>
          <w:sz w:val="32"/>
          <w:szCs w:val="32"/>
          <w:highlight w:val="white"/>
        </w:rPr>
        <w:t xml:space="preserve"> </w:t>
      </w:r>
      <w:r>
        <w:rPr>
          <w:rFonts w:ascii="Times New Roman" w:eastAsia="Times New Roman" w:hAnsi="Times New Roman" w:cs="Times New Roman"/>
          <w:color w:val="222222"/>
          <w:sz w:val="24"/>
          <w:szCs w:val="24"/>
          <w:highlight w:val="white"/>
        </w:rPr>
        <w:t>Ensuring the security of user information, accurate data collection, and maintaining reliability and flexibility in our services are integral aspects of our operations.</w:t>
      </w:r>
    </w:p>
    <w:p w:rsidR="009442C7" w:rsidRDefault="009442C7">
      <w:pPr>
        <w:spacing w:after="0" w:line="276" w:lineRule="auto"/>
        <w:jc w:val="both"/>
        <w:rPr>
          <w:rFonts w:ascii="Times New Roman" w:eastAsia="Times New Roman" w:hAnsi="Times New Roman" w:cs="Times New Roman"/>
          <w:color w:val="222222"/>
          <w:sz w:val="24"/>
          <w:szCs w:val="24"/>
          <w:highlight w:val="white"/>
        </w:rPr>
      </w:pPr>
    </w:p>
    <w:p w:rsidR="009442C7" w:rsidRDefault="00094BDF">
      <w:pPr>
        <w:pStyle w:val="Heading3"/>
        <w:rPr>
          <w:rFonts w:ascii="Times New Roman" w:eastAsia="Times New Roman" w:hAnsi="Times New Roman" w:cs="Times New Roman"/>
          <w:b/>
        </w:rPr>
      </w:pPr>
      <w:bookmarkStart w:id="8" w:name="_heading=h.1t3h5sf" w:colFirst="0" w:colLast="0"/>
      <w:bookmarkEnd w:id="8"/>
      <w:r>
        <w:rPr>
          <w:rFonts w:ascii="Times New Roman" w:eastAsia="Times New Roman" w:hAnsi="Times New Roman" w:cs="Times New Roman"/>
          <w:b/>
        </w:rPr>
        <w:t>4.4 User Feedback</w:t>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conduct our user feedback in 2 </w:t>
      </w:r>
      <w:proofErr w:type="gramStart"/>
      <w:r>
        <w:rPr>
          <w:rFonts w:ascii="Times New Roman" w:eastAsia="Times New Roman" w:hAnsi="Times New Roman" w:cs="Times New Roman"/>
          <w:sz w:val="24"/>
          <w:szCs w:val="24"/>
        </w:rPr>
        <w:t>way</w:t>
      </w:r>
      <w:proofErr w:type="gramEnd"/>
      <w:r>
        <w:rPr>
          <w:rFonts w:ascii="Times New Roman" w:eastAsia="Times New Roman" w:hAnsi="Times New Roman" w:cs="Times New Roman"/>
          <w:sz w:val="24"/>
          <w:szCs w:val="24"/>
        </w:rPr>
        <w:t>. Such as:</w:t>
      </w:r>
    </w:p>
    <w:p w:rsidR="009442C7" w:rsidRDefault="00094BDF">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Survey</w:t>
      </w:r>
    </w:p>
    <w:p w:rsidR="009442C7" w:rsidRDefault="00094BDF">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Visit</w:t>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we describe this feedback which we gather by survey and industry visit.</w:t>
      </w:r>
    </w:p>
    <w:p w:rsidR="009442C7" w:rsidRDefault="00094BDF">
      <w:pPr>
        <w:numPr>
          <w:ilvl w:val="0"/>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Survey: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add some picture of our survey report. </w:t>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2881630" cy="1371600"/>
            <wp:effectExtent l="0" t="0" r="0" b="0"/>
            <wp:docPr id="111343618" name="image9.png" descr="Occupation "/>
            <wp:cNvGraphicFramePr/>
            <a:graphic xmlns:a="http://schemas.openxmlformats.org/drawingml/2006/main">
              <a:graphicData uri="http://schemas.openxmlformats.org/drawingml/2006/picture">
                <pic:pic xmlns:pic="http://schemas.openxmlformats.org/drawingml/2006/picture">
                  <pic:nvPicPr>
                    <pic:cNvPr id="0" name="image9.png" descr="Occupation "/>
                    <pic:cNvPicPr preferRelativeResize="0"/>
                  </pic:nvPicPr>
                  <pic:blipFill>
                    <a:blip r:embed="rId10"/>
                    <a:srcRect/>
                    <a:stretch>
                      <a:fillRect/>
                    </a:stretch>
                  </pic:blipFill>
                  <pic:spPr>
                    <a:xfrm>
                      <a:off x="0" y="0"/>
                      <a:ext cx="2881630" cy="1371600"/>
                    </a:xfrm>
                    <a:prstGeom prst="rect">
                      <a:avLst/>
                    </a:prstGeom>
                    <a:ln/>
                  </pic:spPr>
                </pic:pic>
              </a:graphicData>
            </a:graphic>
          </wp:inline>
        </w:drawing>
      </w:r>
      <w:r>
        <w:rPr>
          <w:rFonts w:ascii="Times New Roman" w:eastAsia="Times New Roman" w:hAnsi="Times New Roman" w:cs="Times New Roman"/>
          <w:sz w:val="24"/>
          <w:szCs w:val="24"/>
        </w:rPr>
        <w:t xml:space="preserve">  </w:t>
      </w:r>
      <w:bookmarkStart w:id="9" w:name="_GoBack"/>
      <w:r>
        <w:rPr>
          <w:rFonts w:ascii="Times New Roman" w:eastAsia="Times New Roman" w:hAnsi="Times New Roman" w:cs="Times New Roman"/>
          <w:noProof/>
          <w:sz w:val="24"/>
          <w:szCs w:val="24"/>
        </w:rPr>
        <w:drawing>
          <wp:inline distT="0" distB="0" distL="114300" distR="114300">
            <wp:extent cx="2884170" cy="1371600"/>
            <wp:effectExtent l="0" t="0" r="0" b="0"/>
            <wp:docPr id="111343617" name="image4.png" descr="What type of devices are you likely to use to access the platform?"/>
            <wp:cNvGraphicFramePr/>
            <a:graphic xmlns:a="http://schemas.openxmlformats.org/drawingml/2006/main">
              <a:graphicData uri="http://schemas.openxmlformats.org/drawingml/2006/picture">
                <pic:pic xmlns:pic="http://schemas.openxmlformats.org/drawingml/2006/picture">
                  <pic:nvPicPr>
                    <pic:cNvPr id="0" name="image4.png" descr="What type of devices are you likely to use to access the platform?"/>
                    <pic:cNvPicPr preferRelativeResize="0"/>
                  </pic:nvPicPr>
                  <pic:blipFill>
                    <a:blip r:embed="rId11"/>
                    <a:srcRect/>
                    <a:stretch>
                      <a:fillRect/>
                    </a:stretch>
                  </pic:blipFill>
                  <pic:spPr>
                    <a:xfrm>
                      <a:off x="0" y="0"/>
                      <a:ext cx="2884170" cy="1371600"/>
                    </a:xfrm>
                    <a:prstGeom prst="rect">
                      <a:avLst/>
                    </a:prstGeom>
                    <a:ln/>
                  </pic:spPr>
                </pic:pic>
              </a:graphicData>
            </a:graphic>
          </wp:inline>
        </w:drawing>
      </w:r>
      <w:bookmarkEnd w:id="9"/>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2884170" cy="1371600"/>
            <wp:effectExtent l="0" t="0" r="0" b="0"/>
            <wp:docPr id="111343620" name="image15.png" descr="What type of eCommerce platform user are you?"/>
            <wp:cNvGraphicFramePr/>
            <a:graphic xmlns:a="http://schemas.openxmlformats.org/drawingml/2006/main">
              <a:graphicData uri="http://schemas.openxmlformats.org/drawingml/2006/picture">
                <pic:pic xmlns:pic="http://schemas.openxmlformats.org/drawingml/2006/picture">
                  <pic:nvPicPr>
                    <pic:cNvPr id="0" name="image15.png" descr="What type of eCommerce platform user are you?"/>
                    <pic:cNvPicPr preferRelativeResize="0"/>
                  </pic:nvPicPr>
                  <pic:blipFill>
                    <a:blip r:embed="rId12"/>
                    <a:srcRect/>
                    <a:stretch>
                      <a:fillRect/>
                    </a:stretch>
                  </pic:blipFill>
                  <pic:spPr>
                    <a:xfrm>
                      <a:off x="0" y="0"/>
                      <a:ext cx="288417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19" name="image22.png" descr="How frequently do you use eCommerce platform?"/>
            <wp:cNvGraphicFramePr/>
            <a:graphic xmlns:a="http://schemas.openxmlformats.org/drawingml/2006/main">
              <a:graphicData uri="http://schemas.openxmlformats.org/drawingml/2006/picture">
                <pic:pic xmlns:pic="http://schemas.openxmlformats.org/drawingml/2006/picture">
                  <pic:nvPicPr>
                    <pic:cNvPr id="0" name="image22.png" descr="How frequently do you use eCommerce platform?"/>
                    <pic:cNvPicPr preferRelativeResize="0"/>
                  </pic:nvPicPr>
                  <pic:blipFill>
                    <a:blip r:embed="rId13"/>
                    <a:srcRect/>
                    <a:stretch>
                      <a:fillRect/>
                    </a:stretch>
                  </pic:blipFill>
                  <pic:spPr>
                    <a:xfrm>
                      <a:off x="0" y="0"/>
                      <a:ext cx="2884170" cy="1371600"/>
                    </a:xfrm>
                    <a:prstGeom prst="rect">
                      <a:avLst/>
                    </a:prstGeom>
                    <a:ln/>
                  </pic:spPr>
                </pic:pic>
              </a:graphicData>
            </a:graphic>
          </wp:inline>
        </w:drawing>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extent cx="2884170" cy="1371600"/>
            <wp:effectExtent l="0" t="0" r="0" b="0"/>
            <wp:docPr id="111343622" name="image10.png" descr="What customer support channels do you want to provide?"/>
            <wp:cNvGraphicFramePr/>
            <a:graphic xmlns:a="http://schemas.openxmlformats.org/drawingml/2006/main">
              <a:graphicData uri="http://schemas.openxmlformats.org/drawingml/2006/picture">
                <pic:pic xmlns:pic="http://schemas.openxmlformats.org/drawingml/2006/picture">
                  <pic:nvPicPr>
                    <pic:cNvPr id="0" name="image10.png" descr="What customer support channels do you want to provide?"/>
                    <pic:cNvPicPr preferRelativeResize="0"/>
                  </pic:nvPicPr>
                  <pic:blipFill>
                    <a:blip r:embed="rId14"/>
                    <a:srcRect/>
                    <a:stretch>
                      <a:fillRect/>
                    </a:stretch>
                  </pic:blipFill>
                  <pic:spPr>
                    <a:xfrm>
                      <a:off x="0" y="0"/>
                      <a:ext cx="288417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21" name="image13.png" descr="Which features or functionalities you would like? (You can select multiple options) "/>
            <wp:cNvGraphicFramePr/>
            <a:graphic xmlns:a="http://schemas.openxmlformats.org/drawingml/2006/main">
              <a:graphicData uri="http://schemas.openxmlformats.org/drawingml/2006/picture">
                <pic:pic xmlns:pic="http://schemas.openxmlformats.org/drawingml/2006/picture">
                  <pic:nvPicPr>
                    <pic:cNvPr id="0" name="image13.png" descr="Which features or functionalities you would like? (You can select multiple options) "/>
                    <pic:cNvPicPr preferRelativeResize="0"/>
                  </pic:nvPicPr>
                  <pic:blipFill>
                    <a:blip r:embed="rId15"/>
                    <a:srcRect/>
                    <a:stretch>
                      <a:fillRect/>
                    </a:stretch>
                  </pic:blipFill>
                  <pic:spPr>
                    <a:xfrm>
                      <a:off x="0" y="0"/>
                      <a:ext cx="2884170" cy="1371600"/>
                    </a:xfrm>
                    <a:prstGeom prst="rect">
                      <a:avLst/>
                    </a:prstGeom>
                    <a:ln/>
                  </pic:spPr>
                </pic:pic>
              </a:graphicData>
            </a:graphic>
          </wp:inline>
        </w:drawing>
      </w:r>
    </w:p>
    <w:p w:rsidR="009442C7" w:rsidRDefault="009442C7">
      <w:pPr>
        <w:spacing w:line="240" w:lineRule="auto"/>
        <w:rPr>
          <w:rFonts w:ascii="Times New Roman" w:eastAsia="Times New Roman" w:hAnsi="Times New Roman" w:cs="Times New Roman"/>
          <w:sz w:val="24"/>
          <w:szCs w:val="24"/>
        </w:rPr>
      </w:pP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2914650" cy="1371600"/>
            <wp:effectExtent l="0" t="0" r="0" b="0"/>
            <wp:docPr id="111343624" name="image8.png" descr="Do you have any design preference  for the platform"/>
            <wp:cNvGraphicFramePr/>
            <a:graphic xmlns:a="http://schemas.openxmlformats.org/drawingml/2006/main">
              <a:graphicData uri="http://schemas.openxmlformats.org/drawingml/2006/picture">
                <pic:pic xmlns:pic="http://schemas.openxmlformats.org/drawingml/2006/picture">
                  <pic:nvPicPr>
                    <pic:cNvPr id="0" name="image8.png" descr="Do you have any design preference  for the platform"/>
                    <pic:cNvPicPr preferRelativeResize="0"/>
                  </pic:nvPicPr>
                  <pic:blipFill>
                    <a:blip r:embed="rId16"/>
                    <a:srcRect r="10561"/>
                    <a:stretch>
                      <a:fillRect/>
                    </a:stretch>
                  </pic:blipFill>
                  <pic:spPr>
                    <a:xfrm>
                      <a:off x="0" y="0"/>
                      <a:ext cx="291465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23" name="image2.png" descr="Do you require support for multiple currencies?"/>
            <wp:cNvGraphicFramePr/>
            <a:graphic xmlns:a="http://schemas.openxmlformats.org/drawingml/2006/main">
              <a:graphicData uri="http://schemas.openxmlformats.org/drawingml/2006/picture">
                <pic:pic xmlns:pic="http://schemas.openxmlformats.org/drawingml/2006/picture">
                  <pic:nvPicPr>
                    <pic:cNvPr id="0" name="image2.png" descr="Do you require support for multiple currencies?"/>
                    <pic:cNvPicPr preferRelativeResize="0"/>
                  </pic:nvPicPr>
                  <pic:blipFill>
                    <a:blip r:embed="rId17"/>
                    <a:srcRect/>
                    <a:stretch>
                      <a:fillRect/>
                    </a:stretch>
                  </pic:blipFill>
                  <pic:spPr>
                    <a:xfrm>
                      <a:off x="0" y="0"/>
                      <a:ext cx="2884170" cy="1371600"/>
                    </a:xfrm>
                    <a:prstGeom prst="rect">
                      <a:avLst/>
                    </a:prstGeom>
                    <a:ln/>
                  </pic:spPr>
                </pic:pic>
              </a:graphicData>
            </a:graphic>
          </wp:inline>
        </w:drawing>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2914650" cy="1371600"/>
            <wp:effectExtent l="0" t="0" r="0" b="0"/>
            <wp:docPr id="111343626" name="image19.png" descr="What type of payment method you prefer most? (You can select multiple options) "/>
            <wp:cNvGraphicFramePr/>
            <a:graphic xmlns:a="http://schemas.openxmlformats.org/drawingml/2006/main">
              <a:graphicData uri="http://schemas.openxmlformats.org/drawingml/2006/picture">
                <pic:pic xmlns:pic="http://schemas.openxmlformats.org/drawingml/2006/picture">
                  <pic:nvPicPr>
                    <pic:cNvPr id="0" name="image19.png" descr="What type of payment method you prefer most? (You can select multiple options) "/>
                    <pic:cNvPicPr preferRelativeResize="0"/>
                  </pic:nvPicPr>
                  <pic:blipFill>
                    <a:blip r:embed="rId18"/>
                    <a:srcRect r="10561"/>
                    <a:stretch>
                      <a:fillRect/>
                    </a:stretch>
                  </pic:blipFill>
                  <pic:spPr>
                    <a:xfrm>
                      <a:off x="0" y="0"/>
                      <a:ext cx="291465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25" name="image12.png" descr="Do you require support for multiple language?"/>
            <wp:cNvGraphicFramePr/>
            <a:graphic xmlns:a="http://schemas.openxmlformats.org/drawingml/2006/main">
              <a:graphicData uri="http://schemas.openxmlformats.org/drawingml/2006/picture">
                <pic:pic xmlns:pic="http://schemas.openxmlformats.org/drawingml/2006/picture">
                  <pic:nvPicPr>
                    <pic:cNvPr id="0" name="image12.png" descr="Do you require support for multiple language?"/>
                    <pic:cNvPicPr preferRelativeResize="0"/>
                  </pic:nvPicPr>
                  <pic:blipFill>
                    <a:blip r:embed="rId19"/>
                    <a:srcRect/>
                    <a:stretch>
                      <a:fillRect/>
                    </a:stretch>
                  </pic:blipFill>
                  <pic:spPr>
                    <a:xfrm>
                      <a:off x="0" y="0"/>
                      <a:ext cx="2884170" cy="1371600"/>
                    </a:xfrm>
                    <a:prstGeom prst="rect">
                      <a:avLst/>
                    </a:prstGeom>
                    <a:ln/>
                  </pic:spPr>
                </pic:pic>
              </a:graphicData>
            </a:graphic>
          </wp:inline>
        </w:drawing>
      </w:r>
    </w:p>
    <w:p w:rsidR="009442C7" w:rsidRDefault="00094B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Are there any specific features or functionalities you would like to see added to a new E-Commerce platform?</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Genuine images of that product &amp; brief descriptions &amp; functionality/How it work.</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Bug fixing</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Product review from a customer. 2. The product searc</w:t>
      </w:r>
      <w:r>
        <w:rPr>
          <w:rFonts w:ascii="Times New Roman" w:eastAsia="Times New Roman" w:hAnsi="Times New Roman" w:cs="Times New Roman"/>
          <w:sz w:val="24"/>
          <w:szCs w:val="24"/>
        </w:rPr>
        <w:t xml:space="preserve">hing system. </w:t>
      </w:r>
      <w:proofErr w:type="gramStart"/>
      <w:r>
        <w:rPr>
          <w:rFonts w:ascii="Times New Roman" w:eastAsia="Times New Roman" w:hAnsi="Times New Roman" w:cs="Times New Roman"/>
          <w:sz w:val="24"/>
          <w:szCs w:val="24"/>
        </w:rPr>
        <w:t>should</w:t>
      </w:r>
      <w:proofErr w:type="gramEnd"/>
      <w:r>
        <w:rPr>
          <w:rFonts w:ascii="Times New Roman" w:eastAsia="Times New Roman" w:hAnsi="Times New Roman" w:cs="Times New Roman"/>
          <w:sz w:val="24"/>
          <w:szCs w:val="24"/>
        </w:rPr>
        <w:t xml:space="preserve"> be efficient. 3. </w:t>
      </w:r>
      <w:proofErr w:type="gramStart"/>
      <w:r>
        <w:rPr>
          <w:rFonts w:ascii="Times New Roman" w:eastAsia="Times New Roman" w:hAnsi="Times New Roman" w:cs="Times New Roman"/>
          <w:sz w:val="24"/>
          <w:szCs w:val="24"/>
        </w:rPr>
        <w:t>practical</w:t>
      </w:r>
      <w:proofErr w:type="gramEnd"/>
      <w:r>
        <w:rPr>
          <w:rFonts w:ascii="Times New Roman" w:eastAsia="Times New Roman" w:hAnsi="Times New Roman" w:cs="Times New Roman"/>
          <w:sz w:val="24"/>
          <w:szCs w:val="24"/>
        </w:rPr>
        <w:t xml:space="preserve"> image of the product as well as the edited one.</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AI </w:t>
      </w:r>
      <w:proofErr w:type="spellStart"/>
      <w:r>
        <w:rPr>
          <w:rFonts w:ascii="Times New Roman" w:eastAsia="Times New Roman" w:hAnsi="Times New Roman" w:cs="Times New Roman"/>
          <w:sz w:val="24"/>
          <w:szCs w:val="24"/>
        </w:rPr>
        <w:t>chatbot</w:t>
      </w:r>
      <w:proofErr w:type="spellEnd"/>
      <w:r>
        <w:rPr>
          <w:rFonts w:ascii="Times New Roman" w:eastAsia="Times New Roman" w:hAnsi="Times New Roman" w:cs="Times New Roman"/>
          <w:sz w:val="24"/>
          <w:szCs w:val="24"/>
        </w:rPr>
        <w:t xml:space="preserve"> may be integrated for quick chat.</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no idea</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 system with seller</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Merge all Categories which can help to find out the exact product</w:t>
      </w:r>
      <w:r>
        <w:rPr>
          <w:rFonts w:ascii="Times New Roman" w:eastAsia="Times New Roman" w:hAnsi="Times New Roman" w:cs="Times New Roman"/>
          <w:sz w:val="24"/>
          <w:szCs w:val="24"/>
        </w:rPr>
        <w:t>.</w:t>
      </w:r>
    </w:p>
    <w:p w:rsidR="009442C7" w:rsidRDefault="00094BDF">
      <w:pPr>
        <w:numPr>
          <w:ilvl w:val="0"/>
          <w:numId w:val="1"/>
        </w:numPr>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payment</w:t>
      </w:r>
      <w:proofErr w:type="gramEnd"/>
      <w:r>
        <w:rPr>
          <w:rFonts w:ascii="Times New Roman" w:eastAsia="Times New Roman" w:hAnsi="Times New Roman" w:cs="Times New Roman"/>
          <w:sz w:val="24"/>
          <w:szCs w:val="24"/>
        </w:rPr>
        <w:t>, return and refund methods are too much helpful for a consumer.</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 I want to have the e-commerce platform support in rural areas</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shown</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merge all categories for filtering my exact product.</w:t>
      </w:r>
    </w:p>
    <w:p w:rsidR="009442C7" w:rsidRDefault="00094BDF">
      <w:pPr>
        <w:numPr>
          <w:ilvl w:val="0"/>
          <w:numId w:val="1"/>
        </w:num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rPr>
        <w:t>Product comparison function</w:t>
      </w:r>
    </w:p>
    <w:p w:rsidR="009442C7" w:rsidRDefault="009442C7">
      <w:pPr>
        <w:spacing w:line="240" w:lineRule="auto"/>
        <w:jc w:val="both"/>
        <w:rPr>
          <w:rFonts w:ascii="Times New Roman" w:eastAsia="Times New Roman" w:hAnsi="Times New Roman" w:cs="Times New Roman"/>
          <w:sz w:val="24"/>
          <w:szCs w:val="24"/>
        </w:rPr>
      </w:pPr>
    </w:p>
    <w:p w:rsidR="009442C7" w:rsidRDefault="00094BDF">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Industry Visit</w:t>
      </w:r>
    </w:p>
    <w:p w:rsidR="009442C7" w:rsidRDefault="00094B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an industry visit to BOHU, a furniture-based company, with the objective of gathering insights into their e-commerce operations. This involved engaging in structured interview sessions with their employees to obtain comprehe</w:t>
      </w:r>
      <w:r>
        <w:rPr>
          <w:rFonts w:ascii="Times New Roman" w:eastAsia="Times New Roman" w:hAnsi="Times New Roman" w:cs="Times New Roman"/>
          <w:sz w:val="24"/>
          <w:szCs w:val="24"/>
        </w:rPr>
        <w:t xml:space="preserve">nsive knowledge regarding their e-commerce platform. </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What payment method do customers prefer?</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Customers predominantly favor cash on delivery as their preferred payment method. Additionally, they have the option to make payments via </w:t>
      </w:r>
      <w:proofErr w:type="spellStart"/>
      <w:r>
        <w:rPr>
          <w:rFonts w:ascii="Times New Roman" w:eastAsia="Times New Roman" w:hAnsi="Times New Roman" w:cs="Times New Roman"/>
          <w:color w:val="222222"/>
          <w:sz w:val="24"/>
          <w:szCs w:val="24"/>
          <w:highlight w:val="white"/>
        </w:rPr>
        <w:t>Bkash</w:t>
      </w:r>
      <w:proofErr w:type="spellEnd"/>
      <w:r>
        <w:rPr>
          <w:rFonts w:ascii="Times New Roman" w:eastAsia="Times New Roman" w:hAnsi="Times New Roman" w:cs="Times New Roman"/>
          <w:color w:val="222222"/>
          <w:sz w:val="24"/>
          <w:szCs w:val="24"/>
          <w:highlight w:val="white"/>
        </w:rPr>
        <w:t xml:space="preserve">. Conversely, for significant orders, we typically secure a partial advance payment. Mr. </w:t>
      </w:r>
      <w:proofErr w:type="spellStart"/>
      <w:r>
        <w:rPr>
          <w:rFonts w:ascii="Times New Roman" w:eastAsia="Times New Roman" w:hAnsi="Times New Roman" w:cs="Times New Roman"/>
          <w:color w:val="222222"/>
          <w:sz w:val="24"/>
          <w:szCs w:val="24"/>
          <w:highlight w:val="white"/>
        </w:rPr>
        <w:t>Tamim</w:t>
      </w:r>
      <w:proofErr w:type="spellEnd"/>
      <w:r>
        <w:rPr>
          <w:rFonts w:ascii="Times New Roman" w:eastAsia="Times New Roman" w:hAnsi="Times New Roman" w:cs="Times New Roman"/>
          <w:color w:val="222222"/>
          <w:sz w:val="24"/>
          <w:szCs w:val="24"/>
          <w:highlight w:val="white"/>
        </w:rPr>
        <w:t xml:space="preserve"> elaborated on this</w:t>
      </w:r>
      <w:r>
        <w:rPr>
          <w:rFonts w:ascii="Times New Roman" w:eastAsia="Times New Roman" w:hAnsi="Times New Roman" w:cs="Times New Roman"/>
          <w:color w:val="222222"/>
          <w:sz w:val="24"/>
          <w:szCs w:val="24"/>
          <w:highlight w:val="white"/>
        </w:rPr>
        <w:t xml:space="preserve"> point.</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Is it manageable as a controller when an order is received?</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Mr. </w:t>
      </w:r>
      <w:proofErr w:type="spellStart"/>
      <w:r>
        <w:rPr>
          <w:rFonts w:ascii="Times New Roman" w:eastAsia="Times New Roman" w:hAnsi="Times New Roman" w:cs="Times New Roman"/>
          <w:color w:val="222222"/>
          <w:sz w:val="24"/>
          <w:szCs w:val="24"/>
          <w:highlight w:val="white"/>
        </w:rPr>
        <w:t>Tamim</w:t>
      </w:r>
      <w:proofErr w:type="spellEnd"/>
      <w:r>
        <w:rPr>
          <w:rFonts w:ascii="Times New Roman" w:eastAsia="Times New Roman" w:hAnsi="Times New Roman" w:cs="Times New Roman"/>
          <w:color w:val="222222"/>
          <w:sz w:val="24"/>
          <w:szCs w:val="24"/>
          <w:highlight w:val="white"/>
        </w:rPr>
        <w:t xml:space="preserve"> affirmed that managing orders is relatively straightforward, attributing the ease to the user-friendly design of their administrative panel interface.</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Have you encountered any co</w:t>
      </w:r>
      <w:r>
        <w:rPr>
          <w:rFonts w:ascii="Times New Roman" w:eastAsia="Times New Roman" w:hAnsi="Times New Roman" w:cs="Times New Roman"/>
          <w:color w:val="222222"/>
          <w:sz w:val="24"/>
          <w:szCs w:val="24"/>
          <w:highlight w:val="white"/>
        </w:rPr>
        <w:t>mplaints from customers regarding features on your e-commerce site?</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Working at a furniture company, he encountered a customer concern regarding the representation of wooden furniture types on their website. The customer advised that although various wood t</w:t>
      </w:r>
      <w:r>
        <w:rPr>
          <w:rFonts w:ascii="Times New Roman" w:eastAsia="Times New Roman" w:hAnsi="Times New Roman" w:cs="Times New Roman"/>
          <w:color w:val="222222"/>
          <w:sz w:val="24"/>
          <w:szCs w:val="24"/>
          <w:highlight w:val="white"/>
        </w:rPr>
        <w:t xml:space="preserve">ypes were available, only one color was displayed on the site, making it challenging to discern and evaluate the other available colors. Following this feedback, Mr. </w:t>
      </w:r>
      <w:proofErr w:type="spellStart"/>
      <w:r>
        <w:rPr>
          <w:rFonts w:ascii="Times New Roman" w:eastAsia="Times New Roman" w:hAnsi="Times New Roman" w:cs="Times New Roman"/>
          <w:color w:val="222222"/>
          <w:sz w:val="24"/>
          <w:szCs w:val="24"/>
          <w:highlight w:val="white"/>
        </w:rPr>
        <w:t>Tamim</w:t>
      </w:r>
      <w:proofErr w:type="spellEnd"/>
      <w:r>
        <w:rPr>
          <w:rFonts w:ascii="Times New Roman" w:eastAsia="Times New Roman" w:hAnsi="Times New Roman" w:cs="Times New Roman"/>
          <w:color w:val="222222"/>
          <w:sz w:val="24"/>
          <w:szCs w:val="24"/>
          <w:highlight w:val="white"/>
        </w:rPr>
        <w:t xml:space="preserve"> stated that they promptly addressed this issue by updating the website.</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Do your inte</w:t>
      </w:r>
      <w:r>
        <w:rPr>
          <w:rFonts w:ascii="Times New Roman" w:eastAsia="Times New Roman" w:hAnsi="Times New Roman" w:cs="Times New Roman"/>
          <w:color w:val="222222"/>
          <w:sz w:val="24"/>
          <w:szCs w:val="24"/>
          <w:highlight w:val="white"/>
        </w:rPr>
        <w:t>rnational customers prefer to communicate in their native language?</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No, we haven't encountered such an issue. Despite catering to a diverse clientele, including embassy clients, we have consistently found that they do not express a preference for communica</w:t>
      </w:r>
      <w:r>
        <w:rPr>
          <w:rFonts w:ascii="Times New Roman" w:eastAsia="Times New Roman" w:hAnsi="Times New Roman" w:cs="Times New Roman"/>
          <w:color w:val="222222"/>
          <w:sz w:val="24"/>
          <w:szCs w:val="24"/>
          <w:highlight w:val="white"/>
        </w:rPr>
        <w:t>ting in their native languages. Instead, they predominantly communicate with us in English.</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Is the user interface design of your website considered user-friendly from the client's perspective?</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Certainly. We have consistently received positive feedback from</w:t>
      </w:r>
      <w:r>
        <w:rPr>
          <w:rFonts w:ascii="Times New Roman" w:eastAsia="Times New Roman" w:hAnsi="Times New Roman" w:cs="Times New Roman"/>
          <w:color w:val="222222"/>
          <w:sz w:val="24"/>
          <w:szCs w:val="24"/>
          <w:highlight w:val="white"/>
        </w:rPr>
        <w:t xml:space="preserve"> our customers, indicating satisfaction with the user-friendliness of our website's client-side UI design.</w:t>
      </w:r>
    </w:p>
    <w:p w:rsidR="009442C7" w:rsidRDefault="009442C7">
      <w:pPr>
        <w:spacing w:line="240" w:lineRule="auto"/>
        <w:jc w:val="both"/>
        <w:rPr>
          <w:rFonts w:ascii="Times New Roman" w:eastAsia="Times New Roman" w:hAnsi="Times New Roman" w:cs="Times New Roman"/>
          <w:sz w:val="28"/>
          <w:szCs w:val="28"/>
          <w:highlight w:val="white"/>
        </w:rPr>
      </w:pPr>
    </w:p>
    <w:p w:rsidR="009442C7" w:rsidRDefault="00094BDF">
      <w:pPr>
        <w:pStyle w:val="Heading2"/>
        <w:numPr>
          <w:ilvl w:val="0"/>
          <w:numId w:val="8"/>
        </w:numPr>
        <w:jc w:val="left"/>
        <w:rPr>
          <w:rFonts w:ascii="Times New Roman" w:eastAsia="Times New Roman" w:hAnsi="Times New Roman" w:cs="Times New Roman"/>
          <w:b/>
        </w:rPr>
      </w:pPr>
      <w:bookmarkStart w:id="10" w:name="_heading=h.4d34og8" w:colFirst="0" w:colLast="0"/>
      <w:bookmarkEnd w:id="10"/>
      <w:r>
        <w:rPr>
          <w:rFonts w:ascii="Times New Roman" w:eastAsia="Times New Roman" w:hAnsi="Times New Roman" w:cs="Times New Roman"/>
          <w:b/>
        </w:rPr>
        <w:t>Features List Fixation</w:t>
      </w:r>
    </w:p>
    <w:p w:rsidR="009442C7" w:rsidRDefault="00094BDF">
      <w:pPr>
        <w:ind w:left="120" w:hanging="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describe </w:t>
      </w:r>
      <w:proofErr w:type="gramStart"/>
      <w:r>
        <w:rPr>
          <w:rFonts w:ascii="Times New Roman" w:eastAsia="Times New Roman" w:hAnsi="Times New Roman" w:cs="Times New Roman"/>
          <w:sz w:val="24"/>
          <w:szCs w:val="24"/>
        </w:rPr>
        <w:t>‘ Functional</w:t>
      </w:r>
      <w:proofErr w:type="gramEnd"/>
      <w:r>
        <w:rPr>
          <w:rFonts w:ascii="Times New Roman" w:eastAsia="Times New Roman" w:hAnsi="Times New Roman" w:cs="Times New Roman"/>
          <w:sz w:val="24"/>
          <w:szCs w:val="24"/>
        </w:rPr>
        <w:t xml:space="preserve"> Feature List’, ‘Non-Functional Feature List’, and ‘Novelty’.</w:t>
      </w:r>
    </w:p>
    <w:p w:rsidR="009442C7" w:rsidRDefault="00094BDF">
      <w:pPr>
        <w:pStyle w:val="Heading3"/>
        <w:rPr>
          <w:rFonts w:ascii="Times New Roman" w:eastAsia="Times New Roman" w:hAnsi="Times New Roman" w:cs="Times New Roman"/>
          <w:b/>
        </w:rPr>
      </w:pPr>
      <w:bookmarkStart w:id="11" w:name="_heading=h.2s8eyo1" w:colFirst="0" w:colLast="0"/>
      <w:bookmarkEnd w:id="11"/>
      <w:r>
        <w:rPr>
          <w:rFonts w:ascii="Times New Roman" w:eastAsia="Times New Roman" w:hAnsi="Times New Roman" w:cs="Times New Roman"/>
          <w:b/>
        </w:rPr>
        <w:t>5.1 Functional Feature</w:t>
      </w:r>
      <w:r>
        <w:rPr>
          <w:rFonts w:ascii="Times New Roman" w:eastAsia="Times New Roman" w:hAnsi="Times New Roman" w:cs="Times New Roman"/>
          <w:b/>
        </w:rPr>
        <w:t xml:space="preserve"> List</w:t>
      </w:r>
    </w:p>
    <w:p w:rsidR="009442C7" w:rsidRDefault="00094BDF">
      <w:pPr>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The essential abilities that directly support an e-commerce website's main operation are known as functional </w:t>
      </w:r>
      <w:proofErr w:type="spellStart"/>
      <w:r>
        <w:rPr>
          <w:rFonts w:ascii="Times New Roman" w:eastAsia="Times New Roman" w:hAnsi="Times New Roman" w:cs="Times New Roman"/>
          <w:color w:val="222222"/>
          <w:sz w:val="24"/>
          <w:szCs w:val="24"/>
          <w:highlight w:val="white"/>
        </w:rPr>
        <w:t>features.These</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are</w:t>
      </w:r>
      <w:proofErr w:type="gramEnd"/>
      <w:r>
        <w:rPr>
          <w:rFonts w:ascii="Times New Roman" w:eastAsia="Times New Roman" w:hAnsi="Times New Roman" w:cs="Times New Roman"/>
          <w:color w:val="222222"/>
          <w:sz w:val="24"/>
          <w:szCs w:val="24"/>
          <w:highlight w:val="white"/>
        </w:rPr>
        <w:t xml:space="preserve"> expressed as the expected output and the input to be supplied to the system.</w:t>
      </w:r>
    </w:p>
    <w:p w:rsidR="009442C7" w:rsidRDefault="00094BDF">
      <w:pPr>
        <w:numPr>
          <w:ilvl w:val="0"/>
          <w:numId w:val="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rPr>
        <w:t xml:space="preserve">Navigation Bar: </w:t>
      </w:r>
      <w:r>
        <w:rPr>
          <w:rFonts w:ascii="Times New Roman" w:eastAsia="Times New Roman" w:hAnsi="Times New Roman" w:cs="Times New Roman"/>
          <w:sz w:val="24"/>
          <w:szCs w:val="24"/>
          <w:highlight w:val="white"/>
        </w:rPr>
        <w:t>A menu at the top of the website that provides multiple options and links to different sections. It typically includes categories, payment, sign-in/sign-out, and more.</w:t>
      </w:r>
    </w:p>
    <w:p w:rsidR="009442C7" w:rsidRDefault="00094BDF">
      <w:pPr>
        <w:numPr>
          <w:ilvl w:val="0"/>
          <w:numId w:val="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rPr>
        <w:t xml:space="preserve">Add to Cart: </w:t>
      </w:r>
      <w:r>
        <w:rPr>
          <w:rFonts w:ascii="Times New Roman" w:eastAsia="Times New Roman" w:hAnsi="Times New Roman" w:cs="Times New Roman"/>
          <w:sz w:val="24"/>
          <w:szCs w:val="24"/>
          <w:highlight w:val="white"/>
        </w:rPr>
        <w:t>A clicking option allows users to add items to their virtual shopping cart.</w:t>
      </w:r>
      <w:r>
        <w:rPr>
          <w:rFonts w:ascii="Times New Roman" w:eastAsia="Times New Roman" w:hAnsi="Times New Roman" w:cs="Times New Roman"/>
          <w:sz w:val="24"/>
          <w:szCs w:val="24"/>
          <w:highlight w:val="white"/>
        </w:rPr>
        <w:t xml:space="preserve"> This enables customers to gather products for eventual purchase.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Category:</w:t>
      </w:r>
      <w:r>
        <w:rPr>
          <w:rFonts w:ascii="Times New Roman" w:eastAsia="Times New Roman" w:hAnsi="Times New Roman" w:cs="Times New Roman"/>
        </w:rPr>
        <w:t xml:space="preserve"> </w:t>
      </w:r>
      <w:r>
        <w:rPr>
          <w:rFonts w:ascii="Times New Roman" w:eastAsia="Times New Roman" w:hAnsi="Times New Roman" w:cs="Times New Roman"/>
          <w:sz w:val="24"/>
          <w:szCs w:val="24"/>
        </w:rPr>
        <w:t>This helps users to get products that are organized into different for easy browsing. Users can explore specific sections based on their interests.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Category by Trending Product: </w:t>
      </w:r>
      <w:r>
        <w:rPr>
          <w:rFonts w:ascii="Times New Roman" w:eastAsia="Times New Roman" w:hAnsi="Times New Roman" w:cs="Times New Roman"/>
          <w:sz w:val="24"/>
          <w:szCs w:val="24"/>
        </w:rPr>
        <w:t>Hi</w:t>
      </w:r>
      <w:r>
        <w:rPr>
          <w:rFonts w:ascii="Times New Roman" w:eastAsia="Times New Roman" w:hAnsi="Times New Roman" w:cs="Times New Roman"/>
          <w:sz w:val="24"/>
          <w:szCs w:val="24"/>
        </w:rPr>
        <w:t>ghlighted products that are currently popular or trending among other shoppers. This section often showcases items with high demand or special promotions to the customers. Users will be suggested which products have sold more from the website.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Category by </w:t>
      </w:r>
      <w:r>
        <w:rPr>
          <w:rFonts w:ascii="Times New Roman" w:eastAsia="Times New Roman" w:hAnsi="Times New Roman" w:cs="Times New Roman"/>
          <w:sz w:val="26"/>
          <w:szCs w:val="26"/>
        </w:rPr>
        <w:t>Product Price Range:</w:t>
      </w:r>
      <w:r>
        <w:rPr>
          <w:rFonts w:ascii="Times New Roman" w:eastAsia="Times New Roman" w:hAnsi="Times New Roman" w:cs="Times New Roman"/>
          <w:sz w:val="24"/>
          <w:szCs w:val="24"/>
        </w:rPr>
        <w:t xml:space="preserve"> This feature provides a predefined price range option for quick filtering choices for users. Specific values to set the minimum and maximum price they are willing to pay for a product. Once users set their desired price range, the webs</w:t>
      </w:r>
      <w:r>
        <w:rPr>
          <w:rFonts w:ascii="Times New Roman" w:eastAsia="Times New Roman" w:hAnsi="Times New Roman" w:cs="Times New Roman"/>
          <w:sz w:val="24"/>
          <w:szCs w:val="24"/>
        </w:rPr>
        <w:t xml:space="preserve">ite dynamically filters and displays products that fall within the specified price limits. This helps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focus on products that align with their budget.</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lastRenderedPageBreak/>
        <w:t>Category by Compare Products:</w:t>
      </w:r>
      <w:r>
        <w:rPr>
          <w:rFonts w:ascii="Times New Roman" w:eastAsia="Times New Roman" w:hAnsi="Times New Roman" w:cs="Times New Roman"/>
          <w:sz w:val="24"/>
          <w:szCs w:val="24"/>
        </w:rPr>
        <w:t xml:space="preserve"> This feature is particularly useful when users are considering several</w:t>
      </w:r>
      <w:r>
        <w:rPr>
          <w:rFonts w:ascii="Times New Roman" w:eastAsia="Times New Roman" w:hAnsi="Times New Roman" w:cs="Times New Roman"/>
          <w:sz w:val="24"/>
          <w:szCs w:val="24"/>
        </w:rPr>
        <w:t xml:space="preserve"> options and want to evaluate their specifications, features, and pricing in a comprehensive manner. Users can initiate the comparison process by selecting the "Compare" option on the product listings or product detail pages. The comparison page displays t</w:t>
      </w:r>
      <w:r>
        <w:rPr>
          <w:rFonts w:ascii="Times New Roman" w:eastAsia="Times New Roman" w:hAnsi="Times New Roman" w:cs="Times New Roman"/>
          <w:sz w:val="24"/>
          <w:szCs w:val="24"/>
        </w:rPr>
        <w:t>he selected products side by side, with each product assigned.</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Category by Product Generations:</w:t>
      </w:r>
      <w:r>
        <w:rPr>
          <w:rFonts w:ascii="Times New Roman" w:eastAsia="Times New Roman" w:hAnsi="Times New Roman" w:cs="Times New Roman"/>
          <w:sz w:val="24"/>
          <w:szCs w:val="24"/>
        </w:rPr>
        <w:t xml:space="preserve"> For products with different versions (e.g. old version &amp; premium version) or releases, this feature allows users to select and view products from specific gener</w:t>
      </w:r>
      <w:r>
        <w:rPr>
          <w:rFonts w:ascii="Times New Roman" w:eastAsia="Times New Roman" w:hAnsi="Times New Roman" w:cs="Times New Roman"/>
          <w:sz w:val="24"/>
          <w:szCs w:val="24"/>
        </w:rPr>
        <w:t>ations or models. Each product listing typically includes information about its generation or model. Products with multiple generations or versions are organized and displayed in a structured manner on the website.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Payment Gateway:</w:t>
      </w:r>
      <w:r>
        <w:rPr>
          <w:rFonts w:ascii="Times New Roman" w:eastAsia="Times New Roman" w:hAnsi="Times New Roman" w:cs="Times New Roman"/>
          <w:sz w:val="24"/>
          <w:szCs w:val="24"/>
        </w:rPr>
        <w:t xml:space="preserve"> The method by which cust</w:t>
      </w:r>
      <w:r>
        <w:rPr>
          <w:rFonts w:ascii="Times New Roman" w:eastAsia="Times New Roman" w:hAnsi="Times New Roman" w:cs="Times New Roman"/>
          <w:sz w:val="24"/>
          <w:szCs w:val="24"/>
        </w:rPr>
        <w:t>omers can securely pay for their purchases. It includes options like credit/debit cards, mobile payments, and other online payment methods.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Search:</w:t>
      </w:r>
      <w:r>
        <w:rPr>
          <w:rFonts w:ascii="Times New Roman" w:eastAsia="Times New Roman" w:hAnsi="Times New Roman" w:cs="Times New Roman"/>
          <w:sz w:val="24"/>
          <w:szCs w:val="24"/>
        </w:rPr>
        <w:t xml:space="preserve"> A search bar that enables users to quickly find specific products, brands, or categories by entering keyword</w:t>
      </w:r>
      <w:r>
        <w:rPr>
          <w:rFonts w:ascii="Times New Roman" w:eastAsia="Times New Roman" w:hAnsi="Times New Roman" w:cs="Times New Roman"/>
          <w:sz w:val="24"/>
          <w:szCs w:val="24"/>
        </w:rPr>
        <w:t>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Location:</w:t>
      </w:r>
      <w:r>
        <w:rPr>
          <w:rFonts w:ascii="Times New Roman" w:eastAsia="Times New Roman" w:hAnsi="Times New Roman" w:cs="Times New Roman"/>
          <w:sz w:val="24"/>
          <w:szCs w:val="24"/>
        </w:rPr>
        <w:t xml:space="preserve"> Users may set their location or input their address for accurate delivery estimates and location-specific deals.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Language:</w:t>
      </w:r>
      <w:r>
        <w:rPr>
          <w:rFonts w:ascii="Times New Roman" w:eastAsia="Times New Roman" w:hAnsi="Times New Roman" w:cs="Times New Roman"/>
          <w:sz w:val="24"/>
          <w:szCs w:val="24"/>
        </w:rPr>
        <w:t xml:space="preserve"> Allows users to select their preferred language for browsing the website. This enhances accessibility for a diverse user base.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Live Chat:</w:t>
      </w:r>
      <w:r>
        <w:rPr>
          <w:rFonts w:ascii="Times New Roman" w:eastAsia="Times New Roman" w:hAnsi="Times New Roman" w:cs="Times New Roman"/>
          <w:sz w:val="24"/>
          <w:szCs w:val="24"/>
        </w:rPr>
        <w:t xml:space="preserve"> Real-time chat support that enables users to communicate with customer service representatives or support agents for</w:t>
      </w:r>
      <w:r>
        <w:rPr>
          <w:rFonts w:ascii="Times New Roman" w:eastAsia="Times New Roman" w:hAnsi="Times New Roman" w:cs="Times New Roman"/>
          <w:sz w:val="24"/>
          <w:szCs w:val="24"/>
        </w:rPr>
        <w:t xml:space="preserve"> assistance.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Customer Review:</w:t>
      </w:r>
      <w:r>
        <w:rPr>
          <w:rFonts w:ascii="Times New Roman" w:eastAsia="Times New Roman" w:hAnsi="Times New Roman" w:cs="Times New Roman"/>
          <w:sz w:val="24"/>
          <w:szCs w:val="24"/>
        </w:rPr>
        <w:t xml:space="preserve"> Feedback and ratings provided by customers who have purchased and used a particular product. Reviews help other shoppers make informed decisions.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Vouchers &amp; Offers: </w:t>
      </w:r>
      <w:r>
        <w:rPr>
          <w:rFonts w:ascii="Times New Roman" w:eastAsia="Times New Roman" w:hAnsi="Times New Roman" w:cs="Times New Roman"/>
          <w:sz w:val="24"/>
          <w:szCs w:val="24"/>
        </w:rPr>
        <w:t>Special discounts, promotions, or voucher codes that users ca</w:t>
      </w:r>
      <w:r>
        <w:rPr>
          <w:rFonts w:ascii="Times New Roman" w:eastAsia="Times New Roman" w:hAnsi="Times New Roman" w:cs="Times New Roman"/>
          <w:sz w:val="24"/>
          <w:szCs w:val="24"/>
        </w:rPr>
        <w:t>n apply during the checkout process to avail themselves of additional benefits.</w:t>
      </w:r>
    </w:p>
    <w:p w:rsidR="009442C7" w:rsidRDefault="00094BDF">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 Return Policy:</w:t>
      </w:r>
      <w:r>
        <w:rPr>
          <w:rFonts w:ascii="Times New Roman" w:eastAsia="Times New Roman" w:hAnsi="Times New Roman" w:cs="Times New Roman"/>
          <w:sz w:val="24"/>
          <w:szCs w:val="24"/>
        </w:rPr>
        <w:t xml:space="preserve"> It serves as a set of guidelines that provide transparency and assurance to customers regarding the process of returning items they are dissatisfied with or enc</w:t>
      </w:r>
      <w:r>
        <w:rPr>
          <w:rFonts w:ascii="Times New Roman" w:eastAsia="Times New Roman" w:hAnsi="Times New Roman" w:cs="Times New Roman"/>
          <w:sz w:val="24"/>
          <w:szCs w:val="24"/>
        </w:rPr>
        <w:t>ounter issues with. This option is available to customers upon successful return. This may include a refund, store credit, or the option to receive a replacement product.</w:t>
      </w: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lastRenderedPageBreak/>
        <w:t>These functional features collectively contribute to creating a comprehensive and use</w:t>
      </w:r>
      <w:r>
        <w:rPr>
          <w:rFonts w:ascii="Times New Roman" w:eastAsia="Times New Roman" w:hAnsi="Times New Roman" w:cs="Times New Roman"/>
          <w:color w:val="222222"/>
          <w:sz w:val="24"/>
          <w:szCs w:val="24"/>
          <w:highlight w:val="white"/>
        </w:rPr>
        <w:t>r-friendly e-commerce website.</w:t>
      </w:r>
    </w:p>
    <w:p w:rsidR="009442C7" w:rsidRDefault="00094BDF">
      <w:pPr>
        <w:pStyle w:val="Heading3"/>
        <w:rPr>
          <w:rFonts w:ascii="Times New Roman" w:eastAsia="Times New Roman" w:hAnsi="Times New Roman" w:cs="Times New Roman"/>
          <w:b/>
        </w:rPr>
      </w:pPr>
      <w:bookmarkStart w:id="12" w:name="_heading=h.17dp8vu" w:colFirst="0" w:colLast="0"/>
      <w:bookmarkEnd w:id="12"/>
      <w:r>
        <w:rPr>
          <w:rFonts w:ascii="Times New Roman" w:eastAsia="Times New Roman" w:hAnsi="Times New Roman" w:cs="Times New Roman"/>
          <w:b/>
        </w:rPr>
        <w:t>5.2 Non-Functional Feature List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Here we focus on the Non-functional requirements for the mentioned features in an e-commerce website focusing on aspects such as performance, security, usability, and scalability.</w:t>
      </w:r>
    </w:p>
    <w:p w:rsidR="009442C7" w:rsidRDefault="00094BDF">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Navigation Bar:</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Response Time: The navigation bar should have low latency, ensuring quick loading and responsiveness.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Consistency: The navigation bar design should be consistent across different pages for a seamless user experience.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ii) Add to Cart: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Response Time: Adding items to the cart should have minimal delay.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Encryption: Ensure that sensitive data, such as the user's shopping cart contents, is encrypted during transmission.</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iii) Category: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r>
        <w:rPr>
          <w:rFonts w:ascii="Times New Roman" w:eastAsia="Times New Roman" w:hAnsi="Times New Roman" w:cs="Times New Roman"/>
          <w:b/>
          <w:color w:val="000000"/>
          <w:sz w:val="24"/>
          <w:szCs w:val="24"/>
        </w:rPr>
        <w: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Loading Time: Category pages should load quickly to provide an efficient browsing experience.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Accessibility: Ensure that category names are clear and accessible, catering to users with disabilities.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iv) Trending</w:t>
      </w:r>
      <w:proofErr w:type="gramEnd"/>
      <w:r>
        <w:rPr>
          <w:rFonts w:ascii="Times New Roman" w:eastAsia="Times New Roman" w:hAnsi="Times New Roman" w:cs="Times New Roman"/>
          <w:b/>
          <w:color w:val="000000"/>
          <w:sz w:val="24"/>
          <w:szCs w:val="24"/>
        </w:rPr>
        <w:t xml:space="preserve"> Product: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Real-time Updates: The trending product section should be dynamically updated to reflect the current trends.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Visual Presentation: Present trending products with high-quality images for an engaging user experience.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 Price Range: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z w:val="24"/>
          <w:szCs w:val="24"/>
        </w:rPr>
        <w:t>ltering Speed: The price range filter should provide quick results without causing delays.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Clear Interface: Ensure a user-friendly interface for setting and adjusting the price range.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vi) Compare</w:t>
      </w:r>
      <w:proofErr w:type="gramEnd"/>
      <w:r>
        <w:rPr>
          <w:rFonts w:ascii="Times New Roman" w:eastAsia="Times New Roman" w:hAnsi="Times New Roman" w:cs="Times New Roman"/>
          <w:b/>
          <w:color w:val="000000"/>
          <w:sz w:val="24"/>
          <w:szCs w:val="24"/>
        </w:rPr>
        <w:t xml:space="preserve"> Product: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Comparison Load Time: The comparison page should load quickly, even when multiple products are being compared.</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Data Handling: Ensure that the compared product details are handled securely, especially when involving user accounts.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vii) Prod</w:t>
      </w:r>
      <w:r>
        <w:rPr>
          <w:rFonts w:ascii="Times New Roman" w:eastAsia="Times New Roman" w:hAnsi="Times New Roman" w:cs="Times New Roman"/>
          <w:b/>
          <w:color w:val="000000"/>
          <w:sz w:val="24"/>
          <w:szCs w:val="24"/>
        </w:rPr>
        <w:t>uct Generations: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Time: Displaying information for different product generations should not significantly impact page load times.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Clear Navigation: Users should easily switch between product generations with clear navigation options.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viii) Payment Gateway: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Transactions: Ensure secure data transmission and storage of payment information.</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Compliance: Adhere to industry</w:t>
      </w:r>
      <w:r>
        <w:rPr>
          <w:rFonts w:ascii="Times New Roman" w:eastAsia="Times New Roman" w:hAnsi="Times New Roman" w:cs="Times New Roman"/>
          <w:color w:val="000000"/>
          <w:sz w:val="24"/>
          <w:szCs w:val="24"/>
        </w:rPr>
        <w:t xml:space="preserve"> standards and regulatory requirements for online payment processing.</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ix) Search:</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Search Speed: The search feature should provide quick and relevant results.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Auto-suggestions: Implement auto-suggestions to enhance the search experie</w:t>
      </w:r>
      <w:r>
        <w:rPr>
          <w:rFonts w:ascii="Times New Roman" w:eastAsia="Times New Roman" w:hAnsi="Times New Roman" w:cs="Times New Roman"/>
          <w:color w:val="000000"/>
          <w:sz w:val="24"/>
          <w:szCs w:val="24"/>
        </w:rPr>
        <w:t>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 Location:</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User-Friendly Interface: Ensure a clear and intuitive interface for users to set and update their location preferences.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xi) Language: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Multilingual Support: The website should support multiple languages, enhancing accessibility for a diverse user base.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xii) Live Chat: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Real-time Interaction: Live chat should offer real-time communication without noticeable delays.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z w:val="24"/>
          <w:szCs w:val="24"/>
        </w:rPr>
        <w:t>cure Communication: Ensure secure communication channels for live chat interactions.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xiii) Customer Review:</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User-Friendly Interface: Provide an intuitive interface for users to submit and read product reviews.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Moderation: Implement moderation mechanisms to ensure the quality and authenticity of reviews.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xiv) Vouchers &amp; Offers: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Redemption Speed: Applying vouchers or offers should not cause delays during the checkout process.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Voucher Handling: Ensure secure handling of voucher codes to prevent misuse.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xv) Return Policy: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Clear Communication: The return policy should be communicated to users during the checkout process.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Compliance: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Compliance: Ensure that the return policy adheres to relevant laws and regulations.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highlight w:val="white"/>
        </w:rPr>
        <w:t xml:space="preserve">These non-functional requirements help to ensure that the mentioned features contribute to an e-commerce </w:t>
      </w:r>
      <w:proofErr w:type="gramStart"/>
      <w:r>
        <w:rPr>
          <w:rFonts w:ascii="Times New Roman" w:eastAsia="Times New Roman" w:hAnsi="Times New Roman" w:cs="Times New Roman"/>
          <w:color w:val="0D0D0D"/>
          <w:sz w:val="24"/>
          <w:szCs w:val="24"/>
          <w:highlight w:val="white"/>
        </w:rPr>
        <w:t>website's</w:t>
      </w:r>
      <w:proofErr w:type="gramEnd"/>
      <w:r>
        <w:rPr>
          <w:rFonts w:ascii="Times New Roman" w:eastAsia="Times New Roman" w:hAnsi="Times New Roman" w:cs="Times New Roman"/>
          <w:color w:val="0D0D0D"/>
          <w:sz w:val="24"/>
          <w:szCs w:val="24"/>
          <w:highlight w:val="white"/>
        </w:rPr>
        <w:t xml:space="preserve"> overall performance, security, and user satisfactio</w:t>
      </w:r>
      <w:r>
        <w:rPr>
          <w:rFonts w:ascii="Times New Roman" w:eastAsia="Times New Roman" w:hAnsi="Times New Roman" w:cs="Times New Roman"/>
          <w:color w:val="0D0D0D"/>
          <w:sz w:val="24"/>
          <w:szCs w:val="24"/>
          <w:highlight w:val="white"/>
        </w:rPr>
        <w:t>n. The specific requirements may vary based on the scale and complexity of the e-commerce platform.</w:t>
      </w:r>
    </w:p>
    <w:p w:rsidR="009442C7" w:rsidRDefault="009442C7">
      <w:pPr>
        <w:rPr>
          <w:rFonts w:ascii="Times New Roman" w:eastAsia="Times New Roman" w:hAnsi="Times New Roman" w:cs="Times New Roman"/>
          <w:color w:val="0D0D0D"/>
          <w:sz w:val="24"/>
          <w:szCs w:val="24"/>
          <w:highlight w:val="white"/>
        </w:rPr>
      </w:pPr>
    </w:p>
    <w:p w:rsidR="009442C7" w:rsidRDefault="00094BDF">
      <w:pPr>
        <w:pStyle w:val="Heading3"/>
        <w:rPr>
          <w:rFonts w:ascii="Times New Roman" w:eastAsia="Times New Roman" w:hAnsi="Times New Roman" w:cs="Times New Roman"/>
          <w:b/>
        </w:rPr>
      </w:pPr>
      <w:bookmarkStart w:id="13" w:name="_heading=h.3rdcrjn" w:colFirst="0" w:colLast="0"/>
      <w:bookmarkEnd w:id="13"/>
      <w:r>
        <w:rPr>
          <w:rFonts w:ascii="Times New Roman" w:eastAsia="Times New Roman" w:hAnsi="Times New Roman" w:cs="Times New Roman"/>
          <w:b/>
        </w:rPr>
        <w:t>5.3 Novelty</w:t>
      </w:r>
    </w:p>
    <w:p w:rsidR="009442C7" w:rsidRDefault="00094B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the e-commerce platform is to deliver goods to people very easily. Keeping that in mind, we want to merge the various subca</w:t>
      </w:r>
      <w:r>
        <w:rPr>
          <w:rFonts w:ascii="Times New Roman" w:eastAsia="Times New Roman" w:hAnsi="Times New Roman" w:cs="Times New Roman"/>
          <w:sz w:val="24"/>
          <w:szCs w:val="24"/>
        </w:rPr>
        <w:t>tegories within the category and provide service. In this category trending product,</w:t>
      </w:r>
      <w:proofErr w:type="gramStart"/>
      <w:r>
        <w:rPr>
          <w:rFonts w:ascii="Times New Roman" w:eastAsia="Times New Roman" w:hAnsi="Times New Roman" w:cs="Times New Roman"/>
          <w:sz w:val="24"/>
          <w:szCs w:val="24"/>
        </w:rPr>
        <w:t>  product</w:t>
      </w:r>
      <w:proofErr w:type="gramEnd"/>
      <w:r>
        <w:rPr>
          <w:rFonts w:ascii="Times New Roman" w:eastAsia="Times New Roman" w:hAnsi="Times New Roman" w:cs="Times New Roman"/>
          <w:sz w:val="24"/>
          <w:szCs w:val="24"/>
        </w:rPr>
        <w:t xml:space="preserve"> price range, category by comparing products and category by product generation. They don't get these options altogether. Usually, when users visit websites to buy</w:t>
      </w:r>
      <w:r>
        <w:rPr>
          <w:rFonts w:ascii="Times New Roman" w:eastAsia="Times New Roman" w:hAnsi="Times New Roman" w:cs="Times New Roman"/>
          <w:sz w:val="24"/>
          <w:szCs w:val="24"/>
        </w:rPr>
        <w:t xml:space="preserve"> their products they have to go to different locations. We wish to provide these choices to them together to address this situation.</w:t>
      </w:r>
    </w:p>
    <w:p w:rsidR="009442C7" w:rsidRDefault="00094BDF">
      <w:pPr>
        <w:pStyle w:val="Heading2"/>
        <w:jc w:val="left"/>
        <w:rPr>
          <w:rFonts w:ascii="Times New Roman" w:eastAsia="Times New Roman" w:hAnsi="Times New Roman" w:cs="Times New Roman"/>
          <w:b/>
        </w:rPr>
      </w:pPr>
      <w:bookmarkStart w:id="14" w:name="_heading=h.26in1rg" w:colFirst="0" w:colLast="0"/>
      <w:bookmarkEnd w:id="14"/>
      <w:r>
        <w:rPr>
          <w:rFonts w:ascii="Times New Roman" w:eastAsia="Times New Roman" w:hAnsi="Times New Roman" w:cs="Times New Roman"/>
          <w:b/>
        </w:rPr>
        <w:t>6. SWOT Analysis</w:t>
      </w:r>
    </w:p>
    <w:p w:rsidR="009442C7" w:rsidRDefault="00094BDF">
      <w:pPr>
        <w:spacing w:after="2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 SWOT analysis is a strategic planning tool used to identify and understand the Strengths, Weaknesses, Op</w:t>
      </w:r>
      <w:r>
        <w:rPr>
          <w:rFonts w:ascii="Times New Roman" w:eastAsia="Times New Roman" w:hAnsi="Times New Roman" w:cs="Times New Roman"/>
          <w:color w:val="222222"/>
          <w:sz w:val="24"/>
          <w:szCs w:val="24"/>
          <w:highlight w:val="white"/>
        </w:rPr>
        <w:t>portunities, and Threats involved in a business venture, project, or organization. Strengths and weaknesses are internal factors, such as resources, capabilities, and limitations, while opportunities and threats are external factors, including market trend</w:t>
      </w:r>
      <w:r>
        <w:rPr>
          <w:rFonts w:ascii="Times New Roman" w:eastAsia="Times New Roman" w:hAnsi="Times New Roman" w:cs="Times New Roman"/>
          <w:color w:val="222222"/>
          <w:sz w:val="24"/>
          <w:szCs w:val="24"/>
          <w:highlight w:val="white"/>
        </w:rPr>
        <w:t>s, competition, and regulatory changes. By assessing these factors, organizations can develop strategies to capitalize on strengths, address weaknesses, exploit opportunities, and mitigate threats, ultimately enhancing their competitive position and strate</w:t>
      </w:r>
      <w:r>
        <w:rPr>
          <w:rFonts w:ascii="Times New Roman" w:eastAsia="Times New Roman" w:hAnsi="Times New Roman" w:cs="Times New Roman"/>
          <w:color w:val="222222"/>
          <w:sz w:val="24"/>
          <w:szCs w:val="24"/>
          <w:highlight w:val="white"/>
        </w:rPr>
        <w:t>gic decision-making.</w:t>
      </w:r>
    </w:p>
    <w:p w:rsidR="009442C7" w:rsidRDefault="00094BDF">
      <w:pPr>
        <w:numPr>
          <w:ilvl w:val="0"/>
          <w:numId w:val="6"/>
        </w:numPr>
        <w:spacing w:after="240" w:line="24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highlight w:val="white"/>
        </w:rPr>
        <w:t>Strengths:</w:t>
      </w:r>
    </w:p>
    <w:p w:rsidR="009442C7" w:rsidRDefault="00094BD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rPr>
        <w:t>1.</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b/>
          <w:color w:val="222222"/>
          <w:sz w:val="24"/>
          <w:szCs w:val="24"/>
          <w:highlight w:val="white"/>
        </w:rPr>
        <w:t>Innovative Features:</w:t>
      </w:r>
      <w:r>
        <w:rPr>
          <w:rFonts w:ascii="Times New Roman" w:eastAsia="Times New Roman" w:hAnsi="Times New Roman" w:cs="Times New Roman"/>
          <w:color w:val="222222"/>
          <w:sz w:val="24"/>
          <w:szCs w:val="24"/>
          <w:highlight w:val="white"/>
        </w:rPr>
        <w:t xml:space="preserve"> The platform's novel features like category by trending product, price range, product generation, comparison, and AI-based user behavior analysis, set it apart from competitors, attracting tech-savvy users.</w:t>
      </w:r>
      <w:r>
        <w:rPr>
          <w:rFonts w:ascii="Times New Roman" w:eastAsia="Times New Roman" w:hAnsi="Times New Roman" w:cs="Times New Roman"/>
          <w:sz w:val="24"/>
          <w:szCs w:val="24"/>
        </w:rPr>
        <w:t xml:space="preserve"> </w:t>
      </w:r>
    </w:p>
    <w:p w:rsidR="009442C7" w:rsidRDefault="00094BD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2. </w:t>
      </w:r>
      <w:r>
        <w:rPr>
          <w:rFonts w:ascii="Times New Roman" w:eastAsia="Times New Roman" w:hAnsi="Times New Roman" w:cs="Times New Roman"/>
          <w:b/>
          <w:color w:val="222222"/>
          <w:sz w:val="24"/>
          <w:szCs w:val="24"/>
          <w:highlight w:val="white"/>
        </w:rPr>
        <w:t>Competitive Advantage:</w:t>
      </w:r>
      <w:r>
        <w:rPr>
          <w:rFonts w:ascii="Times New Roman" w:eastAsia="Times New Roman" w:hAnsi="Times New Roman" w:cs="Times New Roman"/>
          <w:color w:val="222222"/>
          <w:sz w:val="24"/>
          <w:szCs w:val="24"/>
          <w:highlight w:val="white"/>
        </w:rPr>
        <w:t xml:space="preserve"> By offering unique ca</w:t>
      </w:r>
      <w:r>
        <w:rPr>
          <w:rFonts w:ascii="Times New Roman" w:eastAsia="Times New Roman" w:hAnsi="Times New Roman" w:cs="Times New Roman"/>
          <w:color w:val="222222"/>
          <w:sz w:val="24"/>
          <w:szCs w:val="24"/>
          <w:highlight w:val="white"/>
        </w:rPr>
        <w:t>tegorization methods and AI-driven personalization, the platform can create a competitive edge, attracting more users and retaining them for a longer duration.</w:t>
      </w:r>
    </w:p>
    <w:p w:rsidR="009442C7" w:rsidRDefault="00094B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b/>
          <w:color w:val="222222"/>
          <w:sz w:val="24"/>
          <w:szCs w:val="24"/>
          <w:highlight w:val="white"/>
        </w:rPr>
        <w:t xml:space="preserve">Data Analytics: </w:t>
      </w:r>
      <w:r>
        <w:rPr>
          <w:rFonts w:ascii="Times New Roman" w:eastAsia="Times New Roman" w:hAnsi="Times New Roman" w:cs="Times New Roman"/>
          <w:color w:val="222222"/>
          <w:sz w:val="24"/>
          <w:szCs w:val="24"/>
          <w:highlight w:val="white"/>
        </w:rPr>
        <w:t>Utilizing big data analytics for business insights enables the platform to ma</w:t>
      </w:r>
      <w:r>
        <w:rPr>
          <w:rFonts w:ascii="Times New Roman" w:eastAsia="Times New Roman" w:hAnsi="Times New Roman" w:cs="Times New Roman"/>
          <w:color w:val="222222"/>
          <w:sz w:val="24"/>
          <w:szCs w:val="24"/>
          <w:highlight w:val="white"/>
        </w:rPr>
        <w:t>ke data-driven decisions, enhance user experience, optimize operations, and identify new business opportunities, giving it a significant advantage in the market.</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 xml:space="preserve">4. </w:t>
      </w:r>
      <w:r>
        <w:rPr>
          <w:rFonts w:ascii="Times New Roman" w:eastAsia="Times New Roman" w:hAnsi="Times New Roman" w:cs="Times New Roman"/>
          <w:b/>
          <w:color w:val="222222"/>
          <w:sz w:val="24"/>
          <w:szCs w:val="24"/>
          <w:highlight w:val="white"/>
        </w:rPr>
        <w:t>Customer Engagement:</w:t>
      </w:r>
      <w:r>
        <w:rPr>
          <w:rFonts w:ascii="Times New Roman" w:eastAsia="Times New Roman" w:hAnsi="Times New Roman" w:cs="Times New Roman"/>
          <w:color w:val="222222"/>
          <w:sz w:val="24"/>
          <w:szCs w:val="24"/>
          <w:highlight w:val="white"/>
        </w:rPr>
        <w:t xml:space="preserve"> AI-based features that gather user behavior allow for personalized rec</w:t>
      </w:r>
      <w:r>
        <w:rPr>
          <w:rFonts w:ascii="Times New Roman" w:eastAsia="Times New Roman" w:hAnsi="Times New Roman" w:cs="Times New Roman"/>
          <w:color w:val="222222"/>
          <w:sz w:val="24"/>
          <w:szCs w:val="24"/>
          <w:highlight w:val="white"/>
        </w:rPr>
        <w:t>ommendations, targeted marketing, and improved customer engagement, leading to higher conversion rates and customer satisfaction.</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5. Voucher &amp; Offer: </w:t>
      </w:r>
      <w:r>
        <w:rPr>
          <w:rFonts w:ascii="Times New Roman" w:eastAsia="Times New Roman" w:hAnsi="Times New Roman" w:cs="Times New Roman"/>
          <w:color w:val="1F1F1F"/>
          <w:sz w:val="24"/>
          <w:szCs w:val="24"/>
          <w:highlight w:val="white"/>
        </w:rPr>
        <w:t>A key strength of our e-commerce site is our compelling offers and promotions. These attract new customers</w:t>
      </w:r>
      <w:r>
        <w:rPr>
          <w:rFonts w:ascii="Times New Roman" w:eastAsia="Times New Roman" w:hAnsi="Times New Roman" w:cs="Times New Roman"/>
          <w:color w:val="1F1F1F"/>
          <w:sz w:val="24"/>
          <w:szCs w:val="24"/>
          <w:highlight w:val="white"/>
        </w:rPr>
        <w:t>, encourage repeat business, and provide value through discounts, free shipping, or exclusive deals. This strategic use of offers sets us apart from competitors.</w:t>
      </w:r>
    </w:p>
    <w:p w:rsidR="009442C7" w:rsidRDefault="00094B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8"/>
          <w:szCs w:val="28"/>
        </w:rPr>
        <w:t xml:space="preserve">II. </w:t>
      </w:r>
      <w:r>
        <w:rPr>
          <w:rFonts w:ascii="Times New Roman" w:eastAsia="Times New Roman" w:hAnsi="Times New Roman" w:cs="Times New Roman"/>
          <w:b/>
          <w:color w:val="222222"/>
          <w:sz w:val="28"/>
          <w:szCs w:val="28"/>
          <w:highlight w:val="white"/>
        </w:rPr>
        <w:t>Weaknesses</w:t>
      </w:r>
      <w:proofErr w:type="gramStart"/>
      <w:r>
        <w:rPr>
          <w:rFonts w:ascii="Times New Roman" w:eastAsia="Times New Roman" w:hAnsi="Times New Roman" w:cs="Times New Roman"/>
          <w:b/>
          <w:color w:val="222222"/>
          <w:sz w:val="28"/>
          <w:szCs w:val="28"/>
          <w:highlight w:val="white"/>
        </w:rPr>
        <w:t>:</w:t>
      </w:r>
      <w:proofErr w:type="gramEnd"/>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rPr>
        <w:t>1.</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b/>
          <w:color w:val="222222"/>
          <w:sz w:val="24"/>
          <w:szCs w:val="24"/>
          <w:highlight w:val="white"/>
        </w:rPr>
        <w:t>Complexity:</w:t>
      </w:r>
      <w:r>
        <w:rPr>
          <w:rFonts w:ascii="Times New Roman" w:eastAsia="Times New Roman" w:hAnsi="Times New Roman" w:cs="Times New Roman"/>
          <w:color w:val="222222"/>
          <w:sz w:val="24"/>
          <w:szCs w:val="24"/>
          <w:highlight w:val="white"/>
        </w:rPr>
        <w:t xml:space="preserve"> Implementing and maintaining advanced AI features and big data analytic infrastructure may be complex and resource-intensive, requiring substantial investments in technology, expertise, and continuous development.</w:t>
      </w:r>
      <w:r>
        <w:rPr>
          <w:rFonts w:ascii="Times New Roman" w:eastAsia="Times New Roman" w:hAnsi="Times New Roman" w:cs="Times New Roman"/>
          <w:color w:val="222222"/>
          <w:sz w:val="24"/>
          <w:szCs w:val="24"/>
        </w:rPr>
        <w:br/>
      </w:r>
    </w:p>
    <w:p w:rsidR="009442C7" w:rsidRDefault="00094BDF">
      <w:pPr>
        <w:spacing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2. User Privacy Concerns:</w:t>
      </w:r>
      <w:r>
        <w:rPr>
          <w:rFonts w:ascii="Times New Roman" w:eastAsia="Times New Roman" w:hAnsi="Times New Roman" w:cs="Times New Roman"/>
          <w:color w:val="222222"/>
          <w:sz w:val="24"/>
          <w:szCs w:val="24"/>
          <w:highlight w:val="white"/>
        </w:rPr>
        <w:t xml:space="preserve"> Gathering and </w:t>
      </w:r>
      <w:r>
        <w:rPr>
          <w:rFonts w:ascii="Times New Roman" w:eastAsia="Times New Roman" w:hAnsi="Times New Roman" w:cs="Times New Roman"/>
          <w:color w:val="222222"/>
          <w:sz w:val="24"/>
          <w:szCs w:val="24"/>
          <w:highlight w:val="white"/>
        </w:rPr>
        <w:t>analyzing user behavior data raises privacy concerns, potentially leading to backlash from users or regulatory challenges, especially in regions with strict data protection laws.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8"/>
          <w:szCs w:val="28"/>
        </w:rPr>
        <w:t xml:space="preserve">III. </w:t>
      </w:r>
      <w:r>
        <w:rPr>
          <w:rFonts w:ascii="Times New Roman" w:eastAsia="Times New Roman" w:hAnsi="Times New Roman" w:cs="Times New Roman"/>
          <w:b/>
          <w:color w:val="222222"/>
          <w:sz w:val="28"/>
          <w:szCs w:val="28"/>
          <w:highlight w:val="white"/>
        </w:rPr>
        <w:t>Opportunities</w:t>
      </w:r>
      <w:proofErr w:type="gramStart"/>
      <w:r>
        <w:rPr>
          <w:rFonts w:ascii="Times New Roman" w:eastAsia="Times New Roman" w:hAnsi="Times New Roman" w:cs="Times New Roman"/>
          <w:b/>
          <w:color w:val="222222"/>
          <w:sz w:val="28"/>
          <w:szCs w:val="28"/>
          <w:highlight w:val="white"/>
        </w:rPr>
        <w:t>:</w:t>
      </w:r>
      <w:proofErr w:type="gramEnd"/>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highlight w:val="white"/>
        </w:rPr>
        <w:t>1. Market Growth:</w:t>
      </w:r>
      <w:r>
        <w:rPr>
          <w:rFonts w:ascii="Times New Roman" w:eastAsia="Times New Roman" w:hAnsi="Times New Roman" w:cs="Times New Roman"/>
          <w:color w:val="222222"/>
          <w:sz w:val="24"/>
          <w:szCs w:val="24"/>
          <w:highlight w:val="white"/>
        </w:rPr>
        <w:t xml:space="preserve"> The growing e-commerce market presen</w:t>
      </w:r>
      <w:r>
        <w:rPr>
          <w:rFonts w:ascii="Times New Roman" w:eastAsia="Times New Roman" w:hAnsi="Times New Roman" w:cs="Times New Roman"/>
          <w:color w:val="222222"/>
          <w:sz w:val="24"/>
          <w:szCs w:val="24"/>
          <w:highlight w:val="white"/>
        </w:rPr>
        <w:t>ts opportunities for the platform to expand its user base and market share by offering unique features and catering to evolving consumer preferences.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highlight w:val="white"/>
        </w:rPr>
        <w:t>2. Partnerships:</w:t>
      </w:r>
      <w:r>
        <w:rPr>
          <w:rFonts w:ascii="Times New Roman" w:eastAsia="Times New Roman" w:hAnsi="Times New Roman" w:cs="Times New Roman"/>
          <w:color w:val="222222"/>
          <w:sz w:val="24"/>
          <w:szCs w:val="24"/>
          <w:highlight w:val="white"/>
        </w:rPr>
        <w:t xml:space="preserve"> Collaborating with other businesses, such as manufacturers or data analytic firms, can e</w:t>
      </w:r>
      <w:r>
        <w:rPr>
          <w:rFonts w:ascii="Times New Roman" w:eastAsia="Times New Roman" w:hAnsi="Times New Roman" w:cs="Times New Roman"/>
          <w:color w:val="222222"/>
          <w:sz w:val="24"/>
          <w:szCs w:val="24"/>
          <w:highlight w:val="white"/>
        </w:rPr>
        <w:t>nhance the platform's capabilities, improve product offerings, and unlock new revenue streams.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8"/>
          <w:szCs w:val="28"/>
        </w:rPr>
        <w:t xml:space="preserve">IV. </w:t>
      </w:r>
      <w:r>
        <w:rPr>
          <w:rFonts w:ascii="Times New Roman" w:eastAsia="Times New Roman" w:hAnsi="Times New Roman" w:cs="Times New Roman"/>
          <w:b/>
          <w:color w:val="222222"/>
          <w:sz w:val="28"/>
          <w:szCs w:val="28"/>
          <w:highlight w:val="white"/>
        </w:rPr>
        <w:t>Threats</w:t>
      </w:r>
      <w:proofErr w:type="gramStart"/>
      <w:r>
        <w:rPr>
          <w:rFonts w:ascii="Times New Roman" w:eastAsia="Times New Roman" w:hAnsi="Times New Roman" w:cs="Times New Roman"/>
          <w:b/>
          <w:color w:val="222222"/>
          <w:sz w:val="28"/>
          <w:szCs w:val="28"/>
          <w:highlight w:val="white"/>
        </w:rPr>
        <w:t>:</w:t>
      </w:r>
      <w:proofErr w:type="gramEnd"/>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highlight w:val="white"/>
        </w:rPr>
        <w:t>1. Competition:</w:t>
      </w:r>
      <w:r>
        <w:rPr>
          <w:rFonts w:ascii="Times New Roman" w:eastAsia="Times New Roman" w:hAnsi="Times New Roman" w:cs="Times New Roman"/>
          <w:color w:val="222222"/>
          <w:sz w:val="24"/>
          <w:szCs w:val="24"/>
          <w:highlight w:val="white"/>
        </w:rPr>
        <w:t xml:space="preserve"> Established e-commerce giants and emerging startups may replicate or improve upon the platform's features, intensifying competitio</w:t>
      </w:r>
      <w:r>
        <w:rPr>
          <w:rFonts w:ascii="Times New Roman" w:eastAsia="Times New Roman" w:hAnsi="Times New Roman" w:cs="Times New Roman"/>
          <w:color w:val="222222"/>
          <w:sz w:val="24"/>
          <w:szCs w:val="24"/>
          <w:highlight w:val="white"/>
        </w:rPr>
        <w:t>n and eroding its market share if it fails to continuously innovate and differentiate itself.</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highlight w:val="white"/>
        </w:rPr>
        <w:lastRenderedPageBreak/>
        <w:t>2. Technical Risks:</w:t>
      </w:r>
      <w:r>
        <w:rPr>
          <w:rFonts w:ascii="Times New Roman" w:eastAsia="Times New Roman" w:hAnsi="Times New Roman" w:cs="Times New Roman"/>
          <w:color w:val="222222"/>
          <w:sz w:val="24"/>
          <w:szCs w:val="24"/>
          <w:highlight w:val="white"/>
        </w:rPr>
        <w:t xml:space="preserve"> Dependence on advanced technologies like AI and big data analytics exposes the platform to risks such as data breaches, system failures, or algorithm biases, which can damage its reputation and undermine user trust if not addressed effectively.</w:t>
      </w:r>
    </w:p>
    <w:p w:rsidR="009442C7" w:rsidRDefault="009442C7">
      <w:pPr>
        <w:pStyle w:val="Heading2"/>
        <w:jc w:val="left"/>
        <w:rPr>
          <w:rFonts w:ascii="Times New Roman" w:eastAsia="Times New Roman" w:hAnsi="Times New Roman" w:cs="Times New Roman"/>
          <w:b/>
        </w:rPr>
      </w:pPr>
      <w:bookmarkStart w:id="15" w:name="_heading=h.f4gxceb63rob" w:colFirst="0" w:colLast="0"/>
      <w:bookmarkEnd w:id="15"/>
    </w:p>
    <w:p w:rsidR="009442C7" w:rsidRDefault="00094BDF">
      <w:pPr>
        <w:pStyle w:val="Heading2"/>
        <w:jc w:val="left"/>
        <w:rPr>
          <w:rFonts w:ascii="Times New Roman" w:eastAsia="Times New Roman" w:hAnsi="Times New Roman" w:cs="Times New Roman"/>
          <w:b/>
        </w:rPr>
      </w:pPr>
      <w:bookmarkStart w:id="16" w:name="_heading=h.lnxbz9" w:colFirst="0" w:colLast="0"/>
      <w:bookmarkEnd w:id="16"/>
      <w:r>
        <w:rPr>
          <w:rFonts w:ascii="Times New Roman" w:eastAsia="Times New Roman" w:hAnsi="Times New Roman" w:cs="Times New Roman"/>
          <w:b/>
        </w:rPr>
        <w:t>7. Cost M</w:t>
      </w:r>
      <w:r>
        <w:rPr>
          <w:rFonts w:ascii="Times New Roman" w:eastAsia="Times New Roman" w:hAnsi="Times New Roman" w:cs="Times New Roman"/>
          <w:b/>
        </w:rPr>
        <w:t>odel and Cash Flow Diagram:</w:t>
      </w:r>
    </w:p>
    <w:p w:rsidR="009442C7" w:rsidRDefault="009442C7">
      <w:pPr>
        <w:spacing w:after="240" w:line="240" w:lineRule="auto"/>
        <w:rPr>
          <w:rFonts w:ascii="Times New Roman" w:eastAsia="Times New Roman" w:hAnsi="Times New Roman" w:cs="Times New Roman"/>
          <w:color w:val="222222"/>
          <w:sz w:val="24"/>
          <w:szCs w:val="24"/>
          <w:highlight w:val="white"/>
        </w:rPr>
      </w:pPr>
    </w:p>
    <w:p w:rsidR="009442C7" w:rsidRDefault="00094BD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Cost Model</w:t>
      </w:r>
    </w:p>
    <w:tbl>
      <w:tblPr>
        <w:tblStyle w:val="15"/>
        <w:tblW w:w="10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3"/>
        <w:gridCol w:w="6338"/>
        <w:gridCol w:w="1711"/>
      </w:tblGrid>
      <w:tr w:rsidR="009442C7">
        <w:trPr>
          <w:trHeight w:val="842"/>
        </w:trPr>
        <w:tc>
          <w:tcPr>
            <w:tcW w:w="2083"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center"/>
              <w:rPr>
                <w:rFonts w:ascii="Times New Roman" w:eastAsia="Times New Roman" w:hAnsi="Times New Roman" w:cs="Times New Roman"/>
                <w:b/>
                <w:color w:val="333745"/>
                <w:sz w:val="26"/>
                <w:szCs w:val="26"/>
              </w:rPr>
            </w:pPr>
            <w:r>
              <w:rPr>
                <w:rFonts w:ascii="Times New Roman" w:eastAsia="Times New Roman" w:hAnsi="Times New Roman" w:cs="Times New Roman"/>
                <w:b/>
                <w:color w:val="333745"/>
                <w:sz w:val="26"/>
                <w:szCs w:val="26"/>
              </w:rPr>
              <w:t>Cost Item</w:t>
            </w:r>
          </w:p>
        </w:tc>
        <w:tc>
          <w:tcPr>
            <w:tcW w:w="6338" w:type="dxa"/>
            <w:tcBorders>
              <w:top w:val="single" w:sz="4" w:space="0" w:color="000000"/>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center"/>
              <w:rPr>
                <w:rFonts w:ascii="Times New Roman" w:eastAsia="Times New Roman" w:hAnsi="Times New Roman" w:cs="Times New Roman"/>
                <w:b/>
                <w:color w:val="333745"/>
                <w:sz w:val="26"/>
                <w:szCs w:val="26"/>
              </w:rPr>
            </w:pPr>
            <w:r>
              <w:rPr>
                <w:rFonts w:ascii="Times New Roman" w:eastAsia="Times New Roman" w:hAnsi="Times New Roman" w:cs="Times New Roman"/>
                <w:b/>
                <w:color w:val="333745"/>
                <w:sz w:val="26"/>
                <w:szCs w:val="26"/>
              </w:rPr>
              <w:t>Details</w:t>
            </w:r>
          </w:p>
        </w:tc>
        <w:tc>
          <w:tcPr>
            <w:tcW w:w="1711" w:type="dxa"/>
            <w:tcBorders>
              <w:top w:val="single" w:sz="4" w:space="0" w:color="000000"/>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center"/>
              <w:rPr>
                <w:rFonts w:ascii="Times New Roman" w:eastAsia="Times New Roman" w:hAnsi="Times New Roman" w:cs="Times New Roman"/>
                <w:b/>
                <w:color w:val="333745"/>
                <w:sz w:val="26"/>
                <w:szCs w:val="26"/>
              </w:rPr>
            </w:pPr>
            <w:r>
              <w:rPr>
                <w:rFonts w:ascii="Times New Roman" w:eastAsia="Times New Roman" w:hAnsi="Times New Roman" w:cs="Times New Roman"/>
                <w:b/>
                <w:color w:val="333745"/>
                <w:sz w:val="26"/>
                <w:szCs w:val="26"/>
              </w:rPr>
              <w:t>Costs (in First Year)</w:t>
            </w:r>
          </w:p>
        </w:tc>
      </w:tr>
      <w:tr w:rsidR="009442C7">
        <w:trPr>
          <w:trHeight w:val="736"/>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Market Research and Analysis</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Conduct market research to identify target audience, competitors, and trends. Allocate funds for hiring market research firms or tools, and for paying salaries if you have an in-house team.</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1,000,000.00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2030"/>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Platform Development</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Hiring developers or outsourcing development for building the e-commerce platform in web and mobile apps for </w:t>
            </w:r>
            <w:proofErr w:type="spellStart"/>
            <w:r>
              <w:rPr>
                <w:rFonts w:ascii="Times New Roman" w:eastAsia="Times New Roman" w:hAnsi="Times New Roman" w:cs="Times New Roman"/>
                <w:color w:val="333745"/>
                <w:sz w:val="24"/>
                <w:szCs w:val="24"/>
              </w:rPr>
              <w:t>iOS</w:t>
            </w:r>
            <w:proofErr w:type="spellEnd"/>
            <w:r>
              <w:rPr>
                <w:rFonts w:ascii="Times New Roman" w:eastAsia="Times New Roman" w:hAnsi="Times New Roman" w:cs="Times New Roman"/>
                <w:color w:val="333745"/>
                <w:sz w:val="24"/>
                <w:szCs w:val="24"/>
              </w:rPr>
              <w:t xml:space="preserve"> and Android. This includes frontend development (user interface, design) and backend development (server infrastructure, database management). </w:t>
            </w:r>
            <w:r>
              <w:rPr>
                <w:rFonts w:ascii="Times New Roman" w:eastAsia="Times New Roman" w:hAnsi="Times New Roman" w:cs="Times New Roman"/>
                <w:color w:val="333745"/>
                <w:sz w:val="24"/>
                <w:szCs w:val="24"/>
              </w:rPr>
              <w:t>Investment in technology, hosting and domain registration, licenses for software, and development tools, allocate funds for testing and quality assurance. Invest in secure payment gateways and SSL certificates for encryption and customer support systems.</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w:t>
            </w:r>
            <w:r>
              <w:rPr>
                <w:rFonts w:ascii="Times New Roman" w:eastAsia="Times New Roman" w:hAnsi="Times New Roman" w:cs="Times New Roman"/>
                <w:color w:val="333745"/>
                <w:sz w:val="24"/>
                <w:szCs w:val="24"/>
              </w:rPr>
              <w:t>4,000,000.00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812"/>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Product Sourcing/Inventory</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Investment in sourcing quality products and inventory management.</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cente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500,000.00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1624"/>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Marketing and Branding</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Investment in marketing strategies such as social media marketing, search engine optimization (SEO), pay-per-click (PPC) advertising, influencer marketing, content marketing, email marketing, etc. Allocate funds for branding, including logo design, website</w:t>
            </w:r>
            <w:r>
              <w:rPr>
                <w:rFonts w:ascii="Times New Roman" w:eastAsia="Times New Roman" w:hAnsi="Times New Roman" w:cs="Times New Roman"/>
                <w:color w:val="333745"/>
                <w:sz w:val="24"/>
                <w:szCs w:val="24"/>
              </w:rPr>
              <w:t xml:space="preserve"> design, and branding materials, Offline marketing. Budget for influencer marketing or partnerships.</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cente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50,000.00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812"/>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Scalability and Maintenance</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Ongoing investment in platform maintenance, updates, and scalability to handle increased traffic and transactions. Typically around 20-30% of initial development costs annually.</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1,000,000.00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406"/>
        </w:trPr>
        <w:tc>
          <w:tcPr>
            <w:tcW w:w="842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right"/>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Total Costs</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cente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6,550,000.00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bl>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Benefits (Revenue Models)</w:t>
      </w:r>
    </w:p>
    <w:tbl>
      <w:tblPr>
        <w:tblStyle w:val="14"/>
        <w:tblW w:w="10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62"/>
        <w:gridCol w:w="2067"/>
      </w:tblGrid>
      <w:tr w:rsidR="009442C7">
        <w:trPr>
          <w:trHeight w:val="1046"/>
        </w:trPr>
        <w:tc>
          <w:tcPr>
            <w:tcW w:w="806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center"/>
              <w:rPr>
                <w:rFonts w:ascii="Times New Roman" w:eastAsia="Times New Roman" w:hAnsi="Times New Roman" w:cs="Times New Roman"/>
                <w:b/>
                <w:color w:val="333745"/>
                <w:sz w:val="28"/>
                <w:szCs w:val="28"/>
              </w:rPr>
            </w:pPr>
            <w:r>
              <w:rPr>
                <w:rFonts w:ascii="Times New Roman" w:eastAsia="Times New Roman" w:hAnsi="Times New Roman" w:cs="Times New Roman"/>
                <w:b/>
                <w:color w:val="333745"/>
                <w:sz w:val="28"/>
                <w:szCs w:val="28"/>
              </w:rPr>
              <w:t>Details</w:t>
            </w:r>
          </w:p>
        </w:tc>
        <w:tc>
          <w:tcPr>
            <w:tcW w:w="2067" w:type="dxa"/>
            <w:tcBorders>
              <w:top w:val="single" w:sz="4" w:space="0" w:color="000000"/>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center"/>
              <w:rPr>
                <w:rFonts w:ascii="Times New Roman" w:eastAsia="Times New Roman" w:hAnsi="Times New Roman" w:cs="Times New Roman"/>
                <w:b/>
                <w:color w:val="333745"/>
                <w:sz w:val="28"/>
                <w:szCs w:val="28"/>
              </w:rPr>
            </w:pPr>
            <w:r>
              <w:rPr>
                <w:rFonts w:ascii="Times New Roman" w:eastAsia="Times New Roman" w:hAnsi="Times New Roman" w:cs="Times New Roman"/>
                <w:b/>
                <w:color w:val="333745"/>
                <w:sz w:val="28"/>
                <w:szCs w:val="28"/>
              </w:rPr>
              <w:t>Benefits (within 12 Months)</w:t>
            </w:r>
          </w:p>
        </w:tc>
      </w:tr>
      <w:tr w:rsidR="009442C7">
        <w:trPr>
          <w:trHeight w:val="504"/>
        </w:trPr>
        <w:tc>
          <w:tcPr>
            <w:tcW w:w="8062"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Product Sales (Yearly product sales approximately 35,000 PCs)</w:t>
            </w:r>
          </w:p>
        </w:tc>
        <w:tc>
          <w:tcPr>
            <w:tcW w:w="2067"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7,000,000.00</w:t>
            </w:r>
            <w:r>
              <w:rPr>
                <w:rFonts w:ascii="Nirmala UI" w:eastAsia="Nirmala UI" w:hAnsi="Nirmala UI" w:cs="Nirmala UI"/>
                <w:color w:val="333745"/>
                <w:sz w:val="28"/>
                <w:szCs w:val="28"/>
              </w:rPr>
              <w:t>৳</w:t>
            </w:r>
            <w:r>
              <w:rPr>
                <w:rFonts w:ascii="Times New Roman" w:eastAsia="Times New Roman" w:hAnsi="Times New Roman" w:cs="Times New Roman"/>
                <w:color w:val="333745"/>
                <w:sz w:val="28"/>
                <w:szCs w:val="28"/>
              </w:rPr>
              <w:t xml:space="preserve"> </w:t>
            </w:r>
          </w:p>
        </w:tc>
      </w:tr>
      <w:tr w:rsidR="009442C7">
        <w:trPr>
          <w:trHeight w:val="504"/>
        </w:trPr>
        <w:tc>
          <w:tcPr>
            <w:tcW w:w="8062"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Transaction Fee (</w:t>
            </w:r>
            <w:proofErr w:type="spellStart"/>
            <w:r>
              <w:rPr>
                <w:rFonts w:ascii="Times New Roman" w:eastAsia="Times New Roman" w:hAnsi="Times New Roman" w:cs="Times New Roman"/>
                <w:color w:val="333745"/>
                <w:sz w:val="28"/>
                <w:szCs w:val="28"/>
              </w:rPr>
              <w:t>FinTech</w:t>
            </w:r>
            <w:proofErr w:type="spellEnd"/>
            <w:r>
              <w:rPr>
                <w:rFonts w:ascii="Times New Roman" w:eastAsia="Times New Roman" w:hAnsi="Times New Roman" w:cs="Times New Roman"/>
                <w:color w:val="333745"/>
                <w:sz w:val="28"/>
                <w:szCs w:val="28"/>
              </w:rPr>
              <w:t xml:space="preserve"> partnership)</w:t>
            </w:r>
          </w:p>
        </w:tc>
        <w:tc>
          <w:tcPr>
            <w:tcW w:w="2067"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 xml:space="preserve">  50,000.00</w:t>
            </w:r>
            <w:r>
              <w:rPr>
                <w:rFonts w:ascii="Nirmala UI" w:eastAsia="Nirmala UI" w:hAnsi="Nirmala UI" w:cs="Nirmala UI"/>
                <w:color w:val="333745"/>
                <w:sz w:val="28"/>
                <w:szCs w:val="28"/>
              </w:rPr>
              <w:t>৳</w:t>
            </w:r>
            <w:r>
              <w:rPr>
                <w:rFonts w:ascii="Times New Roman" w:eastAsia="Times New Roman" w:hAnsi="Times New Roman" w:cs="Times New Roman"/>
                <w:color w:val="333745"/>
                <w:sz w:val="28"/>
                <w:szCs w:val="28"/>
              </w:rPr>
              <w:t xml:space="preserve"> </w:t>
            </w:r>
          </w:p>
        </w:tc>
      </w:tr>
      <w:tr w:rsidR="009442C7">
        <w:trPr>
          <w:trHeight w:val="504"/>
        </w:trPr>
        <w:tc>
          <w:tcPr>
            <w:tcW w:w="8062"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Advertising </w:t>
            </w:r>
          </w:p>
        </w:tc>
        <w:tc>
          <w:tcPr>
            <w:tcW w:w="2067"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 xml:space="preserve"> 100,000.00</w:t>
            </w:r>
            <w:r>
              <w:rPr>
                <w:rFonts w:ascii="Nirmala UI" w:eastAsia="Nirmala UI" w:hAnsi="Nirmala UI" w:cs="Nirmala UI"/>
                <w:color w:val="333745"/>
                <w:sz w:val="28"/>
                <w:szCs w:val="28"/>
              </w:rPr>
              <w:t>৳</w:t>
            </w:r>
            <w:r>
              <w:rPr>
                <w:rFonts w:ascii="Times New Roman" w:eastAsia="Times New Roman" w:hAnsi="Times New Roman" w:cs="Times New Roman"/>
                <w:color w:val="333745"/>
                <w:sz w:val="28"/>
                <w:szCs w:val="28"/>
              </w:rPr>
              <w:t xml:space="preserve"> </w:t>
            </w:r>
          </w:p>
        </w:tc>
      </w:tr>
      <w:tr w:rsidR="009442C7">
        <w:trPr>
          <w:trHeight w:val="504"/>
        </w:trPr>
        <w:tc>
          <w:tcPr>
            <w:tcW w:w="8062"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jc w:val="right"/>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Expected Benefits</w:t>
            </w:r>
          </w:p>
        </w:tc>
        <w:tc>
          <w:tcPr>
            <w:tcW w:w="2067"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spacing w:after="0" w:line="240" w:lineRule="auto"/>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7,150,000.00</w:t>
            </w:r>
            <w:r>
              <w:rPr>
                <w:rFonts w:ascii="Nirmala UI" w:eastAsia="Nirmala UI" w:hAnsi="Nirmala UI" w:cs="Nirmala UI"/>
                <w:color w:val="333745"/>
                <w:sz w:val="28"/>
                <w:szCs w:val="28"/>
              </w:rPr>
              <w:t>৳</w:t>
            </w:r>
            <w:r>
              <w:rPr>
                <w:rFonts w:ascii="Times New Roman" w:eastAsia="Times New Roman" w:hAnsi="Times New Roman" w:cs="Times New Roman"/>
                <w:color w:val="333745"/>
                <w:sz w:val="28"/>
                <w:szCs w:val="28"/>
              </w:rPr>
              <w:t xml:space="preserve"> </w:t>
            </w:r>
          </w:p>
        </w:tc>
      </w:tr>
    </w:tbl>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060700"/>
            <wp:effectExtent l="0" t="0" r="0" b="0"/>
            <wp:docPr id="111343613" name="image14.png" descr="Chart">
              <a:extLst xmlns:a="http://schemas.openxmlformats.org/drawingml/2006/main">
                <a:ext uri="http://customooxmlschemas.google.com/">
                  <go:docsCustomData xmlns:go="http://customooxmlschemas.google.com/"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0"/>
                </a:ext>
              </a:extLst>
            </wp:docPr>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20"/>
                    <a:srcRect/>
                    <a:stretch>
                      <a:fillRect/>
                    </a:stretch>
                  </pic:blipFill>
                  <pic:spPr>
                    <a:xfrm>
                      <a:off x="0" y="0"/>
                      <a:ext cx="5943600" cy="30607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162300"/>
            <wp:effectExtent l="0" t="0" r="0" b="0"/>
            <wp:docPr id="111343612" name="image16.png" descr="Chart">
              <a:extLst xmlns:a="http://schemas.openxmlformats.org/drawingml/2006/main">
                <a:ext uri="http://customooxmlschemas.google.com/">
                  <go:docsCustomData xmlns:go="http://customooxmlschemas.google.com/"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
                </a:ext>
              </a:extLst>
            </wp:docPr>
            <wp:cNvGraphicFramePr/>
            <a:graphic xmlns:a="http://schemas.openxmlformats.org/drawingml/2006/main">
              <a:graphicData uri="http://schemas.openxmlformats.org/drawingml/2006/picture">
                <pic:pic xmlns:pic="http://schemas.openxmlformats.org/drawingml/2006/picture">
                  <pic:nvPicPr>
                    <pic:cNvPr id="0" name="image16.png" descr="Chart"/>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060700"/>
            <wp:effectExtent l="0" t="0" r="0" b="0"/>
            <wp:docPr id="111343609" name="image17.png" descr="Chart">
              <a:extLst xmlns:a="http://schemas.openxmlformats.org/drawingml/2006/main">
                <a:ext uri="http://customooxmlschemas.google.com/">
                  <go:docsCustomData xmlns:go="http://customooxmlschemas.google.com/"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2"/>
                </a:ext>
              </a:extLst>
            </wp:docPr>
            <wp:cNvGraphicFramePr/>
            <a:graphic xmlns:a="http://schemas.openxmlformats.org/drawingml/2006/main">
              <a:graphicData uri="http://schemas.openxmlformats.org/drawingml/2006/picture">
                <pic:pic xmlns:pic="http://schemas.openxmlformats.org/drawingml/2006/picture">
                  <pic:nvPicPr>
                    <pic:cNvPr id="0" name="image17.png" descr="Chart"/>
                    <pic:cNvPicPr preferRelativeResize="0"/>
                  </pic:nvPicPr>
                  <pic:blipFill>
                    <a:blip r:embed="rId22"/>
                    <a:srcRect/>
                    <a:stretch>
                      <a:fillRect/>
                    </a:stretch>
                  </pic:blipFill>
                  <pic:spPr>
                    <a:xfrm>
                      <a:off x="0" y="0"/>
                      <a:ext cx="5943600" cy="30607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098800"/>
            <wp:effectExtent l="0" t="0" r="0" b="0"/>
            <wp:docPr id="111343616" name="image6.png" descr="Chart">
              <a:extLst xmlns:a="http://schemas.openxmlformats.org/drawingml/2006/main">
                <a:ext uri="http://customooxmlschemas.google.com/">
                  <go:docsCustomData xmlns:go="http://customooxmlschemas.google.com/"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3"/>
                </a:ext>
              </a:extLst>
            </wp:docPr>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23"/>
                    <a:srcRect/>
                    <a:stretch>
                      <a:fillRect/>
                    </a:stretch>
                  </pic:blipFill>
                  <pic:spPr>
                    <a:xfrm>
                      <a:off x="0" y="0"/>
                      <a:ext cx="5943600" cy="30988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098800"/>
            <wp:effectExtent l="0" t="0" r="0" b="0"/>
            <wp:docPr id="111343614" name="image11.png" descr="Chart">
              <a:extLst xmlns:a="http://schemas.openxmlformats.org/drawingml/2006/main">
                <a:ext uri="http://customooxmlschemas.google.com/">
                  <go:docsCustomData xmlns:go="http://customooxmlschemas.google.com/"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4"/>
                </a:ext>
              </a:extLst>
            </wp:docPr>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24"/>
                    <a:srcRect/>
                    <a:stretch>
                      <a:fillRect/>
                    </a:stretch>
                  </pic:blipFill>
                  <pic:spPr>
                    <a:xfrm>
                      <a:off x="0" y="0"/>
                      <a:ext cx="5943600" cy="30988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098800"/>
            <wp:effectExtent l="0" t="0" r="0" b="0"/>
            <wp:docPr id="111343610" name="image7.png" descr="Chart">
              <a:extLst xmlns:a="http://schemas.openxmlformats.org/drawingml/2006/main">
                <a:ext uri="http://customooxmlschemas.google.com/">
                  <go:docsCustomData xmlns:go="http://customooxmlschemas.google.com/"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5"/>
                </a:ext>
              </a:extLst>
            </wp:docPr>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25"/>
                    <a:srcRect/>
                    <a:stretch>
                      <a:fillRect/>
                    </a:stretch>
                  </pic:blipFill>
                  <pic:spPr>
                    <a:xfrm>
                      <a:off x="0" y="0"/>
                      <a:ext cx="5943600" cy="30988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094BDF">
      <w:pPr>
        <w:pStyle w:val="Heading2"/>
        <w:numPr>
          <w:ilvl w:val="0"/>
          <w:numId w:val="5"/>
        </w:numPr>
        <w:jc w:val="left"/>
        <w:rPr>
          <w:rFonts w:ascii="Times New Roman" w:eastAsia="Times New Roman" w:hAnsi="Times New Roman" w:cs="Times New Roman"/>
          <w:b/>
        </w:rPr>
      </w:pPr>
      <w:bookmarkStart w:id="17" w:name="_heading=h.35nkun2" w:colFirst="0" w:colLast="0"/>
      <w:bookmarkEnd w:id="17"/>
      <w:r>
        <w:rPr>
          <w:rFonts w:ascii="Times New Roman" w:eastAsia="Times New Roman" w:hAnsi="Times New Roman" w:cs="Times New Roman"/>
          <w:b/>
        </w:rPr>
        <w:t>UML Diagram</w:t>
      </w:r>
    </w:p>
    <w:p w:rsidR="009442C7" w:rsidRDefault="00094B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engineers use UML (Unified Modeling Language) diagrams as visual aids to show many facets of a system's behavior and structure. They are available in a variety of forms, such as behavioral diagrams like sequence diagrams that illustrat</w:t>
      </w:r>
      <w:r>
        <w:rPr>
          <w:rFonts w:ascii="Times New Roman" w:eastAsia="Times New Roman" w:hAnsi="Times New Roman" w:cs="Times New Roman"/>
          <w:sz w:val="24"/>
          <w:szCs w:val="24"/>
        </w:rPr>
        <w:t>e how objects interact over time, and structural diagrams like class diagrams that explain the relationships and static structure of classes. These diagrams facilitate stakeholder communication and software development processes by using standardized notat</w:t>
      </w:r>
      <w:r>
        <w:rPr>
          <w:rFonts w:ascii="Times New Roman" w:eastAsia="Times New Roman" w:hAnsi="Times New Roman" w:cs="Times New Roman"/>
          <w:sz w:val="24"/>
          <w:szCs w:val="24"/>
        </w:rPr>
        <w:t>ions to represent features like classes, connections, and interactions. Software systems can be effectively specified, designed, and documented using the use of UML diagrams.</w:t>
      </w:r>
    </w:p>
    <w:p w:rsidR="009442C7" w:rsidRDefault="00094BDF">
      <w:pPr>
        <w:pStyle w:val="Heading3"/>
        <w:numPr>
          <w:ilvl w:val="1"/>
          <w:numId w:val="5"/>
        </w:numPr>
        <w:rPr>
          <w:rFonts w:ascii="Times New Roman" w:eastAsia="Times New Roman" w:hAnsi="Times New Roman" w:cs="Times New Roman"/>
          <w:sz w:val="28"/>
          <w:szCs w:val="28"/>
        </w:rPr>
      </w:pPr>
      <w:bookmarkStart w:id="18" w:name="_heading=h.1ksv4uv" w:colFirst="0" w:colLast="0"/>
      <w:bookmarkEnd w:id="18"/>
      <w:r>
        <w:rPr>
          <w:rFonts w:ascii="Times New Roman" w:eastAsia="Times New Roman" w:hAnsi="Times New Roman" w:cs="Times New Roman"/>
          <w:b/>
          <w:sz w:val="28"/>
          <w:szCs w:val="28"/>
        </w:rPr>
        <w:t>Use Case Diagram</w:t>
      </w:r>
    </w:p>
    <w:p w:rsidR="009442C7" w:rsidRDefault="00094B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UML (Unified Modeling Language), a use case diagram shows how</w:t>
      </w:r>
      <w:r>
        <w:rPr>
          <w:rFonts w:ascii="Times New Roman" w:eastAsia="Times New Roman" w:hAnsi="Times New Roman" w:cs="Times New Roman"/>
          <w:sz w:val="24"/>
          <w:szCs w:val="24"/>
        </w:rPr>
        <w:t xml:space="preserve"> users or other systems interact with a system to achieve particular objectives. By displaying the several use cases (actions or functions) that users can execute and how they connect to the players involved, it offers a high-level overview of the system's</w:t>
      </w:r>
      <w:r>
        <w:rPr>
          <w:rFonts w:ascii="Times New Roman" w:eastAsia="Times New Roman" w:hAnsi="Times New Roman" w:cs="Times New Roman"/>
          <w:sz w:val="24"/>
          <w:szCs w:val="24"/>
        </w:rPr>
        <w:t xml:space="preserve"> capabilities. Use Case Diagram has Four Elements: </w:t>
      </w:r>
    </w:p>
    <w:p w:rsidR="009442C7" w:rsidRDefault="00094BDF">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p w:rsidR="009442C7" w:rsidRDefault="00094BDF">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w:t>
      </w:r>
    </w:p>
    <w:p w:rsidR="009442C7" w:rsidRDefault="00094BDF">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Connections</w:t>
      </w:r>
    </w:p>
    <w:p w:rsidR="009442C7" w:rsidRDefault="00094BD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p w:rsidR="009442C7" w:rsidRDefault="00094BD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Symbols of Use Case Diagram</w:t>
      </w:r>
    </w:p>
    <w:p w:rsidR="009442C7" w:rsidRDefault="00094BDF">
      <w:pPr>
        <w:rPr>
          <w:b/>
        </w:rPr>
      </w:pPr>
      <w:r>
        <w:rPr>
          <w:b/>
          <w:noProof/>
        </w:rPr>
        <w:drawing>
          <wp:inline distT="19050" distB="19050" distL="19050" distR="19050">
            <wp:extent cx="5995988" cy="3971925"/>
            <wp:effectExtent l="0" t="0" r="0" b="0"/>
            <wp:docPr id="1113436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95988" cy="3971925"/>
                    </a:xfrm>
                    <a:prstGeom prst="rect">
                      <a:avLst/>
                    </a:prstGeom>
                    <a:ln/>
                  </pic:spPr>
                </pic:pic>
              </a:graphicData>
            </a:graphic>
          </wp:inline>
        </w:drawing>
      </w:r>
    </w:p>
    <w:p w:rsidR="009442C7" w:rsidRDefault="009442C7">
      <w:pPr>
        <w:rPr>
          <w:b/>
        </w:rPr>
      </w:pPr>
    </w:p>
    <w:tbl>
      <w:tblPr>
        <w:tblStyle w:val="1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442C7">
        <w:tc>
          <w:tcPr>
            <w:tcW w:w="9360" w:type="dxa"/>
            <w:shd w:val="clear" w:color="auto" w:fill="auto"/>
            <w:tcMar>
              <w:top w:w="100" w:type="dxa"/>
              <w:left w:w="100" w:type="dxa"/>
              <w:bottom w:w="100" w:type="dxa"/>
              <w:right w:w="100" w:type="dxa"/>
            </w:tcMar>
          </w:tcPr>
          <w:p w:rsidR="009442C7" w:rsidRDefault="00094BDF">
            <w:pPr>
              <w:spacing w:after="0" w:line="240" w:lineRule="auto"/>
            </w:pPr>
            <w:r>
              <w:t>Include  (mandatory execution relationship)</w:t>
            </w:r>
          </w:p>
        </w:tc>
      </w:tr>
      <w:tr w:rsidR="009442C7">
        <w:tc>
          <w:tcPr>
            <w:tcW w:w="9360" w:type="dxa"/>
            <w:shd w:val="clear" w:color="auto" w:fill="auto"/>
            <w:tcMar>
              <w:top w:w="100" w:type="dxa"/>
              <w:left w:w="100" w:type="dxa"/>
              <w:bottom w:w="100" w:type="dxa"/>
              <w:right w:w="100" w:type="dxa"/>
            </w:tcMar>
          </w:tcPr>
          <w:p w:rsidR="009442C7" w:rsidRDefault="00094BDF">
            <w:pPr>
              <w:spacing w:after="0" w:line="240" w:lineRule="auto"/>
            </w:pPr>
            <w:r>
              <w:t>Extend  (optional execution relationship)</w:t>
            </w:r>
          </w:p>
        </w:tc>
      </w:tr>
    </w:tbl>
    <w:p w:rsidR="009442C7" w:rsidRDefault="009442C7">
      <w:pPr>
        <w:rPr>
          <w:b/>
        </w:rPr>
      </w:pPr>
    </w:p>
    <w:p w:rsidR="009442C7" w:rsidRDefault="009442C7"/>
    <w:p w:rsidR="009442C7" w:rsidRDefault="009442C7">
      <w:pPr>
        <w:jc w:val="both"/>
        <w:rPr>
          <w:rFonts w:ascii="SimSun" w:eastAsia="SimSun" w:hAnsi="SimSun" w:cs="SimSun"/>
          <w:sz w:val="24"/>
          <w:szCs w:val="24"/>
        </w:rPr>
      </w:pPr>
    </w:p>
    <w:p w:rsidR="009442C7" w:rsidRDefault="00094BDF">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5939790" cy="4152900"/>
            <wp:effectExtent l="0" t="0" r="0" b="0"/>
            <wp:docPr id="111343627" name="image18.png" descr="Usecasediagram"/>
            <wp:cNvGraphicFramePr/>
            <a:graphic xmlns:a="http://schemas.openxmlformats.org/drawingml/2006/main">
              <a:graphicData uri="http://schemas.openxmlformats.org/drawingml/2006/picture">
                <pic:pic xmlns:pic="http://schemas.openxmlformats.org/drawingml/2006/picture">
                  <pic:nvPicPr>
                    <pic:cNvPr id="0" name="image18.png" descr="Usecasediagram"/>
                    <pic:cNvPicPr preferRelativeResize="0"/>
                  </pic:nvPicPr>
                  <pic:blipFill>
                    <a:blip r:embed="rId27"/>
                    <a:srcRect/>
                    <a:stretch>
                      <a:fillRect/>
                    </a:stretch>
                  </pic:blipFill>
                  <pic:spPr>
                    <a:xfrm>
                      <a:off x="0" y="0"/>
                      <a:ext cx="5939790" cy="4152900"/>
                    </a:xfrm>
                    <a:prstGeom prst="rect">
                      <a:avLst/>
                    </a:prstGeom>
                    <a:ln/>
                  </pic:spPr>
                </pic:pic>
              </a:graphicData>
            </a:graphic>
          </wp:inline>
        </w:drawing>
      </w:r>
    </w:p>
    <w:p w:rsidR="009442C7" w:rsidRDefault="00094BDF">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Figure 3: Use Case Diagram for E-commerce Platform</w:t>
      </w:r>
    </w:p>
    <w:p w:rsidR="009442C7" w:rsidRDefault="009442C7">
      <w:pPr>
        <w:jc w:val="center"/>
        <w:rPr>
          <w:rFonts w:ascii="Times New Roman" w:eastAsia="Times New Roman" w:hAnsi="Times New Roman" w:cs="Times New Roman"/>
          <w:b/>
          <w:sz w:val="16"/>
          <w:szCs w:val="16"/>
        </w:rPr>
      </w:pPr>
    </w:p>
    <w:p w:rsidR="009442C7" w:rsidRDefault="00094BDF">
      <w:pPr>
        <w:pStyle w:val="Heading4"/>
        <w:numPr>
          <w:ilvl w:val="2"/>
          <w:numId w:val="5"/>
        </w:numPr>
        <w:rPr>
          <w:rFonts w:ascii="Times New Roman" w:eastAsia="Times New Roman" w:hAnsi="Times New Roman" w:cs="Times New Roman"/>
          <w:b/>
          <w:i w:val="0"/>
          <w:sz w:val="26"/>
          <w:szCs w:val="26"/>
        </w:rPr>
      </w:pPr>
      <w:bookmarkStart w:id="19" w:name="_heading=h.44sinio" w:colFirst="0" w:colLast="0"/>
      <w:bookmarkEnd w:id="19"/>
      <w:r>
        <w:rPr>
          <w:rFonts w:ascii="Times New Roman" w:eastAsia="Times New Roman" w:hAnsi="Times New Roman" w:cs="Times New Roman"/>
          <w:b/>
          <w:i w:val="0"/>
          <w:sz w:val="26"/>
          <w:szCs w:val="26"/>
        </w:rPr>
        <w:t>Use Case Description</w:t>
      </w:r>
    </w:p>
    <w:p w:rsidR="009442C7" w:rsidRDefault="00094BDF">
      <w:r>
        <w:t xml:space="preserve">Use case descriptions give thorough justifications of the procedures necessary to do particular activities inside a system. </w:t>
      </w:r>
      <w:proofErr w:type="gramStart"/>
      <w:r>
        <w:t>Extend  (</w:t>
      </w:r>
      <w:proofErr w:type="gramEnd"/>
      <w:r>
        <w:t>optional execution relationship).Elements of use c</w:t>
      </w:r>
      <w:r>
        <w:t>ase descriptive form are</w:t>
      </w:r>
    </w:p>
    <w:p w:rsidR="009442C7" w:rsidRDefault="00094BDF">
      <w:r>
        <w:t xml:space="preserve">Use case number and name </w:t>
      </w:r>
    </w:p>
    <w:p w:rsidR="009442C7" w:rsidRDefault="00094BDF">
      <w:r>
        <w:t>Primary Actor</w:t>
      </w:r>
    </w:p>
    <w:p w:rsidR="009442C7" w:rsidRDefault="00094BDF">
      <w:r>
        <w:t>Stakeholders and Interests</w:t>
      </w:r>
    </w:p>
    <w:p w:rsidR="009442C7" w:rsidRDefault="00094BDF">
      <w:r>
        <w:t>Preconditions</w:t>
      </w:r>
    </w:p>
    <w:p w:rsidR="009442C7" w:rsidRDefault="00094BDF">
      <w:r>
        <w:t>Success Scenario</w:t>
      </w:r>
    </w:p>
    <w:p w:rsidR="009442C7" w:rsidRDefault="00094BDF">
      <w:r>
        <w:t xml:space="preserve">Alternate Scenario </w:t>
      </w:r>
    </w:p>
    <w:p w:rsidR="009442C7" w:rsidRDefault="00094BDF">
      <w:r>
        <w:t>Post-conditions</w:t>
      </w:r>
    </w:p>
    <w:p w:rsidR="009442C7" w:rsidRDefault="00094BDF">
      <w:r>
        <w:lastRenderedPageBreak/>
        <w:t>Let's examine three typical use cases associated with e-commerce: Product Category, User Login, and Search Product.</w:t>
      </w:r>
    </w:p>
    <w:p w:rsidR="009442C7" w:rsidRDefault="00094BDF">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Product Category</w:t>
      </w:r>
    </w:p>
    <w:p w:rsidR="009442C7" w:rsidRDefault="00094BDF">
      <w:pPr>
        <w:jc w:val="both"/>
        <w:rPr>
          <w:rFonts w:ascii="SimSun" w:eastAsia="SimSun" w:hAnsi="SimSun" w:cs="SimSun"/>
          <w:sz w:val="24"/>
          <w:szCs w:val="24"/>
        </w:rPr>
      </w:pPr>
      <w:r>
        <w:rPr>
          <w:rFonts w:ascii="Times New Roman" w:eastAsia="Times New Roman" w:hAnsi="Times New Roman" w:cs="Times New Roman"/>
          <w:b/>
          <w:sz w:val="24"/>
          <w:szCs w:val="24"/>
        </w:rPr>
        <w:t>Use Case Number and Name:</w:t>
      </w:r>
      <w:r>
        <w:rPr>
          <w:rFonts w:ascii="Times New Roman" w:eastAsia="Times New Roman" w:hAnsi="Times New Roman" w:cs="Times New Roman"/>
          <w:sz w:val="24"/>
          <w:szCs w:val="24"/>
        </w:rPr>
        <w:t xml:space="preserve"> UC001 - Product Category</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Registered User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Interests &amp; Stakeholders:</w:t>
      </w:r>
      <w:r>
        <w:rPr>
          <w:rFonts w:ascii="Times New Roman" w:eastAsia="Times New Roman" w:hAnsi="Times New Roman" w:cs="Times New Roman"/>
          <w:sz w:val="24"/>
          <w:szCs w:val="24"/>
        </w:rPr>
        <w:t xml:space="preserve"> Customers may quickly browse and locate products in particular categories.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Prerequisites:</w:t>
      </w:r>
      <w:r>
        <w:rPr>
          <w:rFonts w:ascii="Times New Roman" w:eastAsia="Times New Roman" w:hAnsi="Times New Roman" w:cs="Times New Roman"/>
          <w:sz w:val="24"/>
          <w:szCs w:val="24"/>
        </w:rPr>
        <w:t xml:space="preserve"> The user has logged onto the online store.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Success Scenario:</w:t>
      </w:r>
      <w:r>
        <w:rPr>
          <w:rFonts w:ascii="Times New Roman" w:eastAsia="Times New Roman" w:hAnsi="Times New Roman" w:cs="Times New Roman"/>
          <w:sz w:val="24"/>
          <w:szCs w:val="24"/>
        </w:rPr>
        <w:t xml:space="preserve"> The user accesses the category section or homepage. The product categories are listed on the system. The</w:t>
      </w:r>
      <w:r>
        <w:rPr>
          <w:rFonts w:ascii="Times New Roman" w:eastAsia="Times New Roman" w:hAnsi="Times New Roman" w:cs="Times New Roman"/>
          <w:sz w:val="24"/>
          <w:szCs w:val="24"/>
        </w:rPr>
        <w:t xml:space="preserve"> user decides on a certain interest category. The selected category's products are shown by the system. Within the chosen category, users have the option to browse or further filter products.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Alternative Scenario:</w:t>
      </w:r>
      <w:r>
        <w:rPr>
          <w:rFonts w:ascii="Times New Roman" w:eastAsia="Times New Roman" w:hAnsi="Times New Roman" w:cs="Times New Roman"/>
          <w:sz w:val="24"/>
          <w:szCs w:val="24"/>
        </w:rPr>
        <w:t xml:space="preserve"> The user chooses a category in which there</w:t>
      </w:r>
      <w:r>
        <w:rPr>
          <w:rFonts w:ascii="Times New Roman" w:eastAsia="Times New Roman" w:hAnsi="Times New Roman" w:cs="Times New Roman"/>
          <w:sz w:val="24"/>
          <w:szCs w:val="24"/>
        </w:rPr>
        <w:t xml:space="preserve"> are no products: The chosen category is now empty, and the system indicates with a message.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Post-Condition:</w:t>
      </w:r>
      <w:r>
        <w:rPr>
          <w:rFonts w:ascii="Times New Roman" w:eastAsia="Times New Roman" w:hAnsi="Times New Roman" w:cs="Times New Roman"/>
          <w:sz w:val="24"/>
          <w:szCs w:val="24"/>
        </w:rPr>
        <w:t xml:space="preserve"> The user explores and views products in the chosen category with success.</w:t>
      </w:r>
      <w:r>
        <w:rPr>
          <w:rFonts w:ascii="SimSun" w:eastAsia="SimSun" w:hAnsi="SimSun" w:cs="SimSun"/>
          <w:sz w:val="24"/>
          <w:szCs w:val="24"/>
        </w:rPr>
        <w:br/>
      </w:r>
    </w:p>
    <w:p w:rsidR="009442C7" w:rsidRDefault="00094BDF">
      <w:p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Search Product</w:t>
      </w:r>
      <w:r>
        <w:rPr>
          <w:rFonts w:ascii="SimSun" w:eastAsia="SimSun" w:hAnsi="SimSun" w:cs="SimSun"/>
          <w:sz w:val="24"/>
          <w:szCs w:val="24"/>
        </w:rPr>
        <w:br/>
      </w:r>
      <w:r>
        <w:rPr>
          <w:rFonts w:ascii="Times New Roman" w:eastAsia="Times New Roman" w:hAnsi="Times New Roman" w:cs="Times New Roman"/>
          <w:b/>
          <w:sz w:val="24"/>
          <w:szCs w:val="24"/>
        </w:rPr>
        <w:t>Use Case Number and Name:</w:t>
      </w:r>
      <w:r>
        <w:rPr>
          <w:rFonts w:ascii="Times New Roman" w:eastAsia="Times New Roman" w:hAnsi="Times New Roman" w:cs="Times New Roman"/>
          <w:sz w:val="24"/>
          <w:szCs w:val="24"/>
        </w:rPr>
        <w:t xml:space="preserve"> UC002 - Search Product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Primary </w:t>
      </w:r>
      <w:r>
        <w:rPr>
          <w:rFonts w:ascii="Times New Roman" w:eastAsia="Times New Roman" w:hAnsi="Times New Roman" w:cs="Times New Roman"/>
          <w:b/>
          <w:sz w:val="24"/>
          <w:szCs w:val="24"/>
        </w:rPr>
        <w:t>Actor:</w:t>
      </w:r>
      <w:r>
        <w:rPr>
          <w:rFonts w:ascii="Times New Roman" w:eastAsia="Times New Roman" w:hAnsi="Times New Roman" w:cs="Times New Roman"/>
          <w:sz w:val="24"/>
          <w:szCs w:val="24"/>
        </w:rPr>
        <w:t xml:space="preserve"> Logged in Individual</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Interests &amp; Stakeholders:</w:t>
      </w:r>
      <w:r>
        <w:rPr>
          <w:rFonts w:ascii="Times New Roman" w:eastAsia="Times New Roman" w:hAnsi="Times New Roman" w:cs="Times New Roman"/>
          <w:sz w:val="24"/>
          <w:szCs w:val="24"/>
        </w:rPr>
        <w:t xml:space="preserve"> Customer: Easily locate goods according to preferences.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Prerequisites:</w:t>
      </w:r>
      <w:r>
        <w:rPr>
          <w:rFonts w:ascii="Times New Roman" w:eastAsia="Times New Roman" w:hAnsi="Times New Roman" w:cs="Times New Roman"/>
          <w:sz w:val="24"/>
          <w:szCs w:val="24"/>
        </w:rPr>
        <w:t xml:space="preserve"> The user has an active session.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Success Scenario:</w:t>
      </w:r>
      <w:r>
        <w:rPr>
          <w:rFonts w:ascii="Times New Roman" w:eastAsia="Times New Roman" w:hAnsi="Times New Roman" w:cs="Times New Roman"/>
          <w:sz w:val="24"/>
          <w:szCs w:val="24"/>
        </w:rPr>
        <w:t xml:space="preserve"> A search query is entered by the user. Relevant products are shown by the system.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Alternative Scenario:</w:t>
      </w:r>
      <w:r>
        <w:rPr>
          <w:rFonts w:ascii="Times New Roman" w:eastAsia="Times New Roman" w:hAnsi="Times New Roman" w:cs="Times New Roman"/>
          <w:sz w:val="24"/>
          <w:szCs w:val="24"/>
        </w:rPr>
        <w:t xml:space="preserve"> No results found: System notifies the user and suggests alternative searches.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Post-Condition:</w:t>
      </w:r>
      <w:r>
        <w:rPr>
          <w:rFonts w:ascii="Times New Roman" w:eastAsia="Times New Roman" w:hAnsi="Times New Roman" w:cs="Times New Roman"/>
          <w:sz w:val="24"/>
          <w:szCs w:val="24"/>
        </w:rPr>
        <w:t xml:space="preserve"> A list of pertinent products is displayed to the user.</w:t>
      </w:r>
      <w:r>
        <w:rPr>
          <w:rFonts w:ascii="Times New Roman" w:eastAsia="Times New Roman" w:hAnsi="Times New Roman" w:cs="Times New Roman"/>
          <w:sz w:val="24"/>
          <w:szCs w:val="24"/>
        </w:rPr>
        <w:br/>
      </w:r>
    </w:p>
    <w:p w:rsidR="009442C7" w:rsidRDefault="00094BDF">
      <w:p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User Login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Use Case Number and Name:</w:t>
      </w:r>
      <w:r>
        <w:rPr>
          <w:rFonts w:ascii="Times New Roman" w:eastAsia="Times New Roman" w:hAnsi="Times New Roman" w:cs="Times New Roman"/>
          <w:sz w:val="24"/>
          <w:szCs w:val="24"/>
        </w:rPr>
        <w:t xml:space="preserve"> UC003-User Login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Visitor or Si</w:t>
      </w:r>
      <w:r>
        <w:rPr>
          <w:rFonts w:ascii="Times New Roman" w:eastAsia="Times New Roman" w:hAnsi="Times New Roman" w:cs="Times New Roman"/>
          <w:sz w:val="24"/>
          <w:szCs w:val="24"/>
        </w:rPr>
        <w:t>gned-in User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Interests &amp; Stakeholders:</w:t>
      </w:r>
      <w:r>
        <w:rPr>
          <w:rFonts w:ascii="Times New Roman" w:eastAsia="Times New Roman" w:hAnsi="Times New Roman" w:cs="Times New Roman"/>
          <w:sz w:val="24"/>
          <w:szCs w:val="24"/>
        </w:rPr>
        <w:t xml:space="preserve"> Customer: A safe and easy way to log in. Admin: Monitors user behavior for safety.</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Prerequisites:</w:t>
      </w:r>
      <w:r>
        <w:rPr>
          <w:rFonts w:ascii="Times New Roman" w:eastAsia="Times New Roman" w:hAnsi="Times New Roman" w:cs="Times New Roman"/>
          <w:sz w:val="24"/>
          <w:szCs w:val="24"/>
        </w:rPr>
        <w:t xml:space="preserve"> The user is signed in.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lastRenderedPageBreak/>
        <w:t>Success Scenario:</w:t>
      </w:r>
      <w:r>
        <w:rPr>
          <w:rFonts w:ascii="Times New Roman" w:eastAsia="Times New Roman" w:hAnsi="Times New Roman" w:cs="Times New Roman"/>
          <w:sz w:val="24"/>
          <w:szCs w:val="24"/>
        </w:rPr>
        <w:t xml:space="preserve"> User inputs legitimate login information. The system authorizes access after c</w:t>
      </w:r>
      <w:r>
        <w:rPr>
          <w:rFonts w:ascii="Times New Roman" w:eastAsia="Times New Roman" w:hAnsi="Times New Roman" w:cs="Times New Roman"/>
          <w:sz w:val="24"/>
          <w:szCs w:val="24"/>
        </w:rPr>
        <w:t>onfirming credentials.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Alternate scenario:</w:t>
      </w:r>
      <w:r>
        <w:rPr>
          <w:rFonts w:ascii="Times New Roman" w:eastAsia="Times New Roman" w:hAnsi="Times New Roman" w:cs="Times New Roman"/>
          <w:sz w:val="24"/>
          <w:szCs w:val="24"/>
        </w:rPr>
        <w:t xml:space="preserve"> Invalid login information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system asks users to re-enter their login information.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Post-Condition:</w:t>
      </w:r>
      <w:r>
        <w:rPr>
          <w:rFonts w:ascii="Times New Roman" w:eastAsia="Times New Roman" w:hAnsi="Times New Roman" w:cs="Times New Roman"/>
          <w:sz w:val="24"/>
          <w:szCs w:val="24"/>
        </w:rPr>
        <w:t xml:space="preserve"> The user has successfully logged into the system.</w:t>
      </w:r>
    </w:p>
    <w:p w:rsidR="009442C7" w:rsidRDefault="00094BDF">
      <w:pPr>
        <w:numPr>
          <w:ilvl w:val="1"/>
          <w:numId w:val="5"/>
        </w:numPr>
        <w:jc w:val="both"/>
        <w:rPr>
          <w:rFonts w:ascii="Times New Roman" w:eastAsia="Times New Roman" w:hAnsi="Times New Roman" w:cs="Times New Roman"/>
          <w:sz w:val="24"/>
          <w:szCs w:val="24"/>
        </w:rPr>
      </w:pPr>
      <w:bookmarkStart w:id="20" w:name="_heading=h.2jxsxqh" w:colFirst="0" w:colLast="0"/>
      <w:bookmarkEnd w:id="20"/>
      <w:r>
        <w:rPr>
          <w:rFonts w:ascii="Times New Roman" w:eastAsia="Times New Roman" w:hAnsi="Times New Roman" w:cs="Times New Roman"/>
          <w:b/>
          <w:sz w:val="32"/>
          <w:szCs w:val="32"/>
        </w:rPr>
        <w:t>Activity Diagram</w:t>
      </w:r>
      <w:r>
        <w:rPr>
          <w:rFonts w:ascii="Times New Roman" w:eastAsia="Times New Roman" w:hAnsi="Times New Roman" w:cs="Times New Roman"/>
          <w:sz w:val="32"/>
          <w:szCs w:val="32"/>
        </w:rPr>
        <w:br/>
      </w:r>
      <w:r>
        <w:rPr>
          <w:rFonts w:ascii="Times New Roman" w:eastAsia="Times New Roman" w:hAnsi="Times New Roman" w:cs="Times New Roman"/>
          <w:sz w:val="24"/>
          <w:szCs w:val="24"/>
        </w:rPr>
        <w:t>System processes are represented by rounded r</w:t>
      </w:r>
      <w:r>
        <w:rPr>
          <w:rFonts w:ascii="Times New Roman" w:eastAsia="Times New Roman" w:hAnsi="Times New Roman" w:cs="Times New Roman"/>
          <w:sz w:val="24"/>
          <w:szCs w:val="24"/>
        </w:rPr>
        <w:t xml:space="preserve">ectangles for activities and arrows for transitions in UML activity diagrams. They facilitate stakeholder communication and system knowledge by outlining the order of tasks, decision-making points, and concurrent </w:t>
      </w:r>
      <w:proofErr w:type="spellStart"/>
      <w:r>
        <w:rPr>
          <w:rFonts w:ascii="Times New Roman" w:eastAsia="Times New Roman" w:hAnsi="Times New Roman" w:cs="Times New Roman"/>
          <w:sz w:val="24"/>
          <w:szCs w:val="24"/>
        </w:rPr>
        <w:t>activities.symbol</w:t>
      </w:r>
      <w:proofErr w:type="spellEnd"/>
      <w:r>
        <w:rPr>
          <w:rFonts w:ascii="Times New Roman" w:eastAsia="Times New Roman" w:hAnsi="Times New Roman" w:cs="Times New Roman"/>
          <w:sz w:val="24"/>
          <w:szCs w:val="24"/>
        </w:rPr>
        <w:t xml:space="preserve"> of activity diagrams are </w:t>
      </w:r>
    </w:p>
    <w:p w:rsidR="009442C7" w:rsidRDefault="009442C7">
      <w:pPr>
        <w:jc w:val="both"/>
        <w:rPr>
          <w:rFonts w:ascii="Times New Roman" w:eastAsia="Times New Roman" w:hAnsi="Times New Roman" w:cs="Times New Roman"/>
          <w:sz w:val="24"/>
          <w:szCs w:val="24"/>
        </w:rPr>
      </w:pPr>
      <w:bookmarkStart w:id="21" w:name="_heading=h.53wun5rf7quo" w:colFirst="0" w:colLast="0"/>
      <w:bookmarkEnd w:id="21"/>
    </w:p>
    <w:tbl>
      <w:tblPr>
        <w:tblStyle w:val="12"/>
        <w:tblpPr w:leftFromText="180" w:rightFromText="180" w:topFromText="180" w:bottomFromText="180" w:vertAnchor="text" w:tblpX="2100"/>
        <w:tblW w:w="6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tblGrid>
      <w:tr w:rsidR="009442C7">
        <w:tc>
          <w:tcPr>
            <w:tcW w:w="6045" w:type="dxa"/>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71863" cy="2171700"/>
                  <wp:effectExtent l="0" t="0" r="0" b="0"/>
                  <wp:docPr id="1113436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471863" cy="2171700"/>
                          </a:xfrm>
                          <a:prstGeom prst="rect">
                            <a:avLst/>
                          </a:prstGeom>
                          <a:ln/>
                        </pic:spPr>
                      </pic:pic>
                    </a:graphicData>
                  </a:graphic>
                </wp:inline>
              </w:drawing>
            </w:r>
          </w:p>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01760" cy="1347868"/>
                  <wp:effectExtent l="0" t="0" r="0" b="0"/>
                  <wp:docPr id="1113436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101760" cy="1347868"/>
                          </a:xfrm>
                          <a:prstGeom prst="rect">
                            <a:avLst/>
                          </a:prstGeom>
                          <a:ln/>
                        </pic:spPr>
                      </pic:pic>
                    </a:graphicData>
                  </a:graphic>
                </wp:inline>
              </w:drawing>
            </w:r>
          </w:p>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Joining Nodes</w:t>
            </w:r>
          </w:p>
        </w:tc>
      </w:tr>
    </w:tbl>
    <w:p w:rsidR="009442C7" w:rsidRDefault="009442C7">
      <w:pPr>
        <w:jc w:val="both"/>
        <w:rPr>
          <w:rFonts w:ascii="Times New Roman" w:eastAsia="Times New Roman" w:hAnsi="Times New Roman" w:cs="Times New Roman"/>
          <w:sz w:val="24"/>
          <w:szCs w:val="24"/>
        </w:rPr>
      </w:pPr>
      <w:bookmarkStart w:id="22" w:name="_heading=h.i1z2ea4vdja4" w:colFirst="0" w:colLast="0"/>
      <w:bookmarkEnd w:id="22"/>
    </w:p>
    <w:p w:rsidR="009442C7" w:rsidRDefault="00094BD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extent cx="4189095" cy="7406640"/>
            <wp:effectExtent l="0" t="0" r="0" b="0"/>
            <wp:docPr id="111343628" name="image26.png" descr="received_419673430731228"/>
            <wp:cNvGraphicFramePr/>
            <a:graphic xmlns:a="http://schemas.openxmlformats.org/drawingml/2006/main">
              <a:graphicData uri="http://schemas.openxmlformats.org/drawingml/2006/picture">
                <pic:pic xmlns:pic="http://schemas.openxmlformats.org/drawingml/2006/picture">
                  <pic:nvPicPr>
                    <pic:cNvPr id="0" name="image26.png" descr="received_419673430731228"/>
                    <pic:cNvPicPr preferRelativeResize="0"/>
                  </pic:nvPicPr>
                  <pic:blipFill>
                    <a:blip r:embed="rId30"/>
                    <a:srcRect/>
                    <a:stretch>
                      <a:fillRect/>
                    </a:stretch>
                  </pic:blipFill>
                  <pic:spPr>
                    <a:xfrm>
                      <a:off x="0" y="0"/>
                      <a:ext cx="4189095" cy="7406640"/>
                    </a:xfrm>
                    <a:prstGeom prst="rect">
                      <a:avLst/>
                    </a:prstGeom>
                    <a:ln/>
                  </pic:spPr>
                </pic:pic>
              </a:graphicData>
            </a:graphic>
          </wp:inline>
        </w:drawing>
      </w:r>
    </w:p>
    <w:p w:rsidR="009442C7" w:rsidRDefault="00094BDF">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Figure 4: Activity Diagram for Product Category</w:t>
      </w:r>
    </w:p>
    <w:p w:rsidR="009442C7" w:rsidRDefault="00094BDF">
      <w:pPr>
        <w:jc w:val="center"/>
        <w:rPr>
          <w:rFonts w:ascii="Times New Roman" w:eastAsia="Times New Roman" w:hAnsi="Times New Roman" w:cs="Times New Roman"/>
          <w:b/>
          <w:sz w:val="16"/>
          <w:szCs w:val="16"/>
        </w:rPr>
      </w:pPr>
      <w:r>
        <w:rPr>
          <w:rFonts w:ascii="Times New Roman" w:eastAsia="Times New Roman" w:hAnsi="Times New Roman" w:cs="Times New Roman"/>
          <w:b/>
          <w:noProof/>
          <w:sz w:val="16"/>
          <w:szCs w:val="16"/>
        </w:rPr>
        <w:lastRenderedPageBreak/>
        <w:drawing>
          <wp:inline distT="0" distB="0" distL="114300" distR="114300">
            <wp:extent cx="5937250" cy="5307330"/>
            <wp:effectExtent l="0" t="0" r="0" b="0"/>
            <wp:docPr id="111343629" name="image23.png" descr="final_activity"/>
            <wp:cNvGraphicFramePr/>
            <a:graphic xmlns:a="http://schemas.openxmlformats.org/drawingml/2006/main">
              <a:graphicData uri="http://schemas.openxmlformats.org/drawingml/2006/picture">
                <pic:pic xmlns:pic="http://schemas.openxmlformats.org/drawingml/2006/picture">
                  <pic:nvPicPr>
                    <pic:cNvPr id="0" name="image23.png" descr="final_activity"/>
                    <pic:cNvPicPr preferRelativeResize="0"/>
                  </pic:nvPicPr>
                  <pic:blipFill>
                    <a:blip r:embed="rId31"/>
                    <a:srcRect/>
                    <a:stretch>
                      <a:fillRect/>
                    </a:stretch>
                  </pic:blipFill>
                  <pic:spPr>
                    <a:xfrm>
                      <a:off x="0" y="0"/>
                      <a:ext cx="5937250" cy="5307330"/>
                    </a:xfrm>
                    <a:prstGeom prst="rect">
                      <a:avLst/>
                    </a:prstGeom>
                    <a:ln/>
                  </pic:spPr>
                </pic:pic>
              </a:graphicData>
            </a:graphic>
          </wp:inline>
        </w:drawing>
      </w:r>
    </w:p>
    <w:p w:rsidR="009442C7" w:rsidRDefault="00094BDF">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Figure 5: Activity Diagram of Admin Side</w:t>
      </w:r>
    </w:p>
    <w:p w:rsidR="009442C7" w:rsidRDefault="009442C7">
      <w:pPr>
        <w:jc w:val="center"/>
        <w:rPr>
          <w:rFonts w:ascii="Times New Roman" w:eastAsia="Times New Roman" w:hAnsi="Times New Roman" w:cs="Times New Roman"/>
          <w:b/>
          <w:sz w:val="16"/>
          <w:szCs w:val="16"/>
        </w:rPr>
      </w:pPr>
    </w:p>
    <w:p w:rsidR="009442C7" w:rsidRDefault="009442C7">
      <w:pPr>
        <w:jc w:val="center"/>
        <w:rPr>
          <w:rFonts w:ascii="Times New Roman" w:eastAsia="Times New Roman" w:hAnsi="Times New Roman" w:cs="Times New Roman"/>
          <w:sz w:val="24"/>
          <w:szCs w:val="24"/>
        </w:rPr>
      </w:pPr>
    </w:p>
    <w:p w:rsidR="009442C7" w:rsidRDefault="00094BDF">
      <w:pPr>
        <w:pStyle w:val="Heading2"/>
        <w:jc w:val="left"/>
        <w:rPr>
          <w:rFonts w:ascii="Times New Roman" w:eastAsia="Times New Roman" w:hAnsi="Times New Roman" w:cs="Times New Roman"/>
          <w:sz w:val="28"/>
          <w:szCs w:val="28"/>
        </w:rPr>
      </w:pPr>
      <w:bookmarkStart w:id="23" w:name="_heading=h.z337ya" w:colFirst="0" w:colLast="0"/>
      <w:bookmarkEnd w:id="23"/>
      <w:r>
        <w:rPr>
          <w:rFonts w:ascii="Times New Roman" w:eastAsia="Times New Roman" w:hAnsi="Times New Roman" w:cs="Times New Roman"/>
          <w:b/>
          <w:sz w:val="28"/>
          <w:szCs w:val="28"/>
        </w:rPr>
        <w:t>References</w:t>
      </w:r>
      <w:r>
        <w:rPr>
          <w:rFonts w:ascii="Times New Roman" w:eastAsia="Times New Roman" w:hAnsi="Times New Roman" w:cs="Times New Roman"/>
          <w:sz w:val="28"/>
          <w:szCs w:val="28"/>
        </w:rPr>
        <w:t xml:space="preserve"> </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highlight w:val="white"/>
        </w:rPr>
        <w:t>Dospinescu</w:t>
      </w:r>
      <w:proofErr w:type="spellEnd"/>
      <w:r>
        <w:rPr>
          <w:rFonts w:ascii="Times New Roman" w:eastAsia="Times New Roman" w:hAnsi="Times New Roman" w:cs="Times New Roman"/>
          <w:sz w:val="24"/>
          <w:szCs w:val="24"/>
          <w:highlight w:val="white"/>
        </w:rPr>
        <w:t xml:space="preserve">, O., </w:t>
      </w:r>
      <w:proofErr w:type="spellStart"/>
      <w:r>
        <w:rPr>
          <w:rFonts w:ascii="Times New Roman" w:eastAsia="Times New Roman" w:hAnsi="Times New Roman" w:cs="Times New Roman"/>
          <w:sz w:val="24"/>
          <w:szCs w:val="24"/>
          <w:highlight w:val="white"/>
        </w:rPr>
        <w:t>Dospinescu</w:t>
      </w:r>
      <w:proofErr w:type="spellEnd"/>
      <w:r>
        <w:rPr>
          <w:rFonts w:ascii="Times New Roman" w:eastAsia="Times New Roman" w:hAnsi="Times New Roman" w:cs="Times New Roman"/>
          <w:sz w:val="24"/>
          <w:szCs w:val="24"/>
          <w:highlight w:val="white"/>
        </w:rPr>
        <w:t xml:space="preserve">, N. and </w:t>
      </w:r>
      <w:proofErr w:type="spellStart"/>
      <w:r>
        <w:rPr>
          <w:rFonts w:ascii="Times New Roman" w:eastAsia="Times New Roman" w:hAnsi="Times New Roman" w:cs="Times New Roman"/>
          <w:sz w:val="24"/>
          <w:szCs w:val="24"/>
          <w:highlight w:val="white"/>
        </w:rPr>
        <w:t>Bostan</w:t>
      </w:r>
      <w:proofErr w:type="spellEnd"/>
      <w:r>
        <w:rPr>
          <w:rFonts w:ascii="Times New Roman" w:eastAsia="Times New Roman" w:hAnsi="Times New Roman" w:cs="Times New Roman"/>
          <w:sz w:val="24"/>
          <w:szCs w:val="24"/>
          <w:highlight w:val="white"/>
        </w:rPr>
        <w:t xml:space="preserve">, I., 2022. Determinants of e-commerce satisfaction: A comparative study between Romania and Moldova. </w:t>
      </w:r>
      <w:proofErr w:type="spellStart"/>
      <w:proofErr w:type="gramStart"/>
      <w:r>
        <w:rPr>
          <w:rFonts w:ascii="Times New Roman" w:eastAsia="Times New Roman" w:hAnsi="Times New Roman" w:cs="Times New Roman"/>
          <w:sz w:val="24"/>
          <w:szCs w:val="24"/>
          <w:highlight w:val="white"/>
        </w:rPr>
        <w:t>Kybernetes</w:t>
      </w:r>
      <w:proofErr w:type="spellEnd"/>
      <w:r>
        <w:rPr>
          <w:rFonts w:ascii="Times New Roman" w:eastAsia="Times New Roman" w:hAnsi="Times New Roman" w:cs="Times New Roman"/>
          <w:sz w:val="24"/>
          <w:szCs w:val="24"/>
          <w:highlight w:val="white"/>
        </w:rPr>
        <w:t>, 51(13), pp.1-17.</w:t>
      </w:r>
      <w:proofErr w:type="gramEnd"/>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highlight w:val="white"/>
        </w:rPr>
        <w:t>Dzulfikar</w:t>
      </w:r>
      <w:proofErr w:type="spellEnd"/>
      <w:r>
        <w:rPr>
          <w:rFonts w:ascii="Times New Roman" w:eastAsia="Times New Roman" w:hAnsi="Times New Roman" w:cs="Times New Roman"/>
          <w:sz w:val="24"/>
          <w:szCs w:val="24"/>
          <w:highlight w:val="white"/>
        </w:rPr>
        <w:t xml:space="preserve">, M.F., </w:t>
      </w:r>
      <w:proofErr w:type="spellStart"/>
      <w:r>
        <w:rPr>
          <w:rFonts w:ascii="Times New Roman" w:eastAsia="Times New Roman" w:hAnsi="Times New Roman" w:cs="Times New Roman"/>
          <w:sz w:val="24"/>
          <w:szCs w:val="24"/>
          <w:highlight w:val="white"/>
        </w:rPr>
        <w:t>Purwandari</w:t>
      </w:r>
      <w:proofErr w:type="spellEnd"/>
      <w:r>
        <w:rPr>
          <w:rFonts w:ascii="Times New Roman" w:eastAsia="Times New Roman" w:hAnsi="Times New Roman" w:cs="Times New Roman"/>
          <w:sz w:val="24"/>
          <w:szCs w:val="24"/>
          <w:highlight w:val="white"/>
        </w:rPr>
        <w:t xml:space="preserve">, B., </w:t>
      </w:r>
      <w:proofErr w:type="spellStart"/>
      <w:r>
        <w:rPr>
          <w:rFonts w:ascii="Times New Roman" w:eastAsia="Times New Roman" w:hAnsi="Times New Roman" w:cs="Times New Roman"/>
          <w:sz w:val="24"/>
          <w:szCs w:val="24"/>
          <w:highlight w:val="white"/>
        </w:rPr>
        <w:t>Sensuse</w:t>
      </w:r>
      <w:proofErr w:type="spellEnd"/>
      <w:r>
        <w:rPr>
          <w:rFonts w:ascii="Times New Roman" w:eastAsia="Times New Roman" w:hAnsi="Times New Roman" w:cs="Times New Roman"/>
          <w:sz w:val="24"/>
          <w:szCs w:val="24"/>
          <w:highlight w:val="white"/>
        </w:rPr>
        <w:t xml:space="preserve">, D.I., </w:t>
      </w:r>
      <w:proofErr w:type="spellStart"/>
      <w:r>
        <w:rPr>
          <w:rFonts w:ascii="Times New Roman" w:eastAsia="Times New Roman" w:hAnsi="Times New Roman" w:cs="Times New Roman"/>
          <w:sz w:val="24"/>
          <w:szCs w:val="24"/>
          <w:highlight w:val="white"/>
        </w:rPr>
        <w:t>Lusa</w:t>
      </w:r>
      <w:proofErr w:type="spellEnd"/>
      <w:r>
        <w:rPr>
          <w:rFonts w:ascii="Times New Roman" w:eastAsia="Times New Roman" w:hAnsi="Times New Roman" w:cs="Times New Roman"/>
          <w:sz w:val="24"/>
          <w:szCs w:val="24"/>
          <w:highlight w:val="white"/>
        </w:rPr>
        <w:t xml:space="preserve">, J.S., </w:t>
      </w:r>
      <w:proofErr w:type="spellStart"/>
      <w:r>
        <w:rPr>
          <w:rFonts w:ascii="Times New Roman" w:eastAsia="Times New Roman" w:hAnsi="Times New Roman" w:cs="Times New Roman"/>
          <w:sz w:val="24"/>
          <w:szCs w:val="24"/>
          <w:highlight w:val="white"/>
        </w:rPr>
        <w:t>Solichah</w:t>
      </w:r>
      <w:proofErr w:type="spellEnd"/>
      <w:r>
        <w:rPr>
          <w:rFonts w:ascii="Times New Roman" w:eastAsia="Times New Roman" w:hAnsi="Times New Roman" w:cs="Times New Roman"/>
          <w:sz w:val="24"/>
          <w:szCs w:val="24"/>
          <w:highlight w:val="white"/>
        </w:rPr>
        <w:t xml:space="preserve">, I., Prima, P. and </w:t>
      </w:r>
      <w:proofErr w:type="spellStart"/>
      <w:r>
        <w:rPr>
          <w:rFonts w:ascii="Times New Roman" w:eastAsia="Times New Roman" w:hAnsi="Times New Roman" w:cs="Times New Roman"/>
          <w:sz w:val="24"/>
          <w:szCs w:val="24"/>
          <w:highlight w:val="white"/>
        </w:rPr>
        <w:t>Wilarso</w:t>
      </w:r>
      <w:proofErr w:type="spellEnd"/>
      <w:r>
        <w:rPr>
          <w:rFonts w:ascii="Times New Roman" w:eastAsia="Times New Roman" w:hAnsi="Times New Roman" w:cs="Times New Roman"/>
          <w:sz w:val="24"/>
          <w:szCs w:val="24"/>
          <w:highlight w:val="white"/>
        </w:rPr>
        <w:t xml:space="preserve">, I.,   2018, May. Personalization features on business-to-consumer e-commerce: Review and future directions. </w:t>
      </w:r>
      <w:proofErr w:type="gramStart"/>
      <w:r>
        <w:rPr>
          <w:rFonts w:ascii="Times New Roman" w:eastAsia="Times New Roman" w:hAnsi="Times New Roman" w:cs="Times New Roman"/>
          <w:sz w:val="24"/>
          <w:szCs w:val="24"/>
          <w:highlight w:val="white"/>
        </w:rPr>
        <w:t>In 2018 4th International Conference on Information</w:t>
      </w:r>
      <w:r>
        <w:rPr>
          <w:rFonts w:ascii="Times New Roman" w:eastAsia="Times New Roman" w:hAnsi="Times New Roman" w:cs="Times New Roman"/>
          <w:sz w:val="24"/>
          <w:szCs w:val="24"/>
          <w:highlight w:val="white"/>
        </w:rPr>
        <w:t xml:space="preserve"> Management (ICIM) (pp. 220-224).</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IEEE.</w:t>
      </w:r>
      <w:proofErr w:type="gramEnd"/>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proofErr w:type="spellStart"/>
      <w:r>
        <w:rPr>
          <w:rFonts w:ascii="Times New Roman" w:eastAsia="Times New Roman" w:hAnsi="Times New Roman" w:cs="Times New Roman"/>
          <w:sz w:val="24"/>
          <w:szCs w:val="24"/>
          <w:highlight w:val="white"/>
        </w:rPr>
        <w:t>Taher</w:t>
      </w:r>
      <w:proofErr w:type="spellEnd"/>
      <w:r>
        <w:rPr>
          <w:rFonts w:ascii="Times New Roman" w:eastAsia="Times New Roman" w:hAnsi="Times New Roman" w:cs="Times New Roman"/>
          <w:sz w:val="24"/>
          <w:szCs w:val="24"/>
          <w:highlight w:val="white"/>
        </w:rPr>
        <w:t xml:space="preserve">, G., 2021. E-commerce: advantages and limitations. </w:t>
      </w:r>
      <w:proofErr w:type="gramStart"/>
      <w:r>
        <w:rPr>
          <w:rFonts w:ascii="Times New Roman" w:eastAsia="Times New Roman" w:hAnsi="Times New Roman" w:cs="Times New Roman"/>
          <w:sz w:val="24"/>
          <w:szCs w:val="24"/>
          <w:highlight w:val="white"/>
        </w:rPr>
        <w:t>International Journal of Academic Research in Accounting Finance and Management Sciences, 11(1), pp.153-165.</w:t>
      </w:r>
      <w:proofErr w:type="gramEnd"/>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Bhat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 S.A., </w:t>
      </w:r>
      <w:proofErr w:type="spellStart"/>
      <w:r>
        <w:rPr>
          <w:rFonts w:ascii="Times New Roman" w:eastAsia="Times New Roman" w:hAnsi="Times New Roman" w:cs="Times New Roman"/>
          <w:sz w:val="24"/>
          <w:szCs w:val="24"/>
          <w:highlight w:val="white"/>
        </w:rPr>
        <w:t>Kansana</w:t>
      </w:r>
      <w:proofErr w:type="spellEnd"/>
      <w:r>
        <w:rPr>
          <w:rFonts w:ascii="Times New Roman" w:eastAsia="Times New Roman" w:hAnsi="Times New Roman" w:cs="Times New Roman"/>
          <w:sz w:val="24"/>
          <w:szCs w:val="24"/>
          <w:highlight w:val="white"/>
        </w:rPr>
        <w:t>, K. and Khan, J.M., 2016</w:t>
      </w:r>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A review paper on e-commerce.</w:t>
      </w:r>
      <w:proofErr w:type="gramEnd"/>
      <w:r>
        <w:rPr>
          <w:rFonts w:ascii="Times New Roman" w:eastAsia="Times New Roman" w:hAnsi="Times New Roman" w:cs="Times New Roman"/>
          <w:sz w:val="24"/>
          <w:szCs w:val="24"/>
          <w:highlight w:val="white"/>
        </w:rPr>
        <w:t xml:space="preserve"> Asian Journal of Technology &amp; Management </w:t>
      </w:r>
      <w:proofErr w:type="spellStart"/>
      <w:r>
        <w:rPr>
          <w:rFonts w:ascii="Times New Roman" w:eastAsia="Times New Roman" w:hAnsi="Times New Roman" w:cs="Times New Roman"/>
          <w:sz w:val="24"/>
          <w:szCs w:val="24"/>
          <w:highlight w:val="white"/>
        </w:rPr>
        <w:t>Resesarch</w:t>
      </w:r>
      <w:proofErr w:type="spellEnd"/>
      <w:r>
        <w:rPr>
          <w:rFonts w:ascii="Times New Roman" w:eastAsia="Times New Roman" w:hAnsi="Times New Roman" w:cs="Times New Roman"/>
          <w:sz w:val="24"/>
          <w:szCs w:val="24"/>
          <w:highlight w:val="white"/>
        </w:rPr>
        <w:t xml:space="preserve"> [ISSN: 2249–0892], 6(1).</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AbdAlameer</w:t>
      </w:r>
      <w:proofErr w:type="gramStart"/>
      <w:r>
        <w:rPr>
          <w:rFonts w:ascii="Times New Roman" w:eastAsia="Times New Roman" w:hAnsi="Times New Roman" w:cs="Times New Roman"/>
          <w:sz w:val="24"/>
          <w:szCs w:val="24"/>
        </w:rPr>
        <w:t>,E.M</w:t>
      </w:r>
      <w:proofErr w:type="gramEnd"/>
      <w:r>
        <w:rPr>
          <w:rFonts w:ascii="Times New Roman" w:eastAsia="Times New Roman" w:hAnsi="Times New Roman" w:cs="Times New Roman"/>
          <w:sz w:val="24"/>
          <w:szCs w:val="24"/>
        </w:rPr>
        <w:t xml:space="preserve">.,2014. </w:t>
      </w:r>
      <w:proofErr w:type="gramStart"/>
      <w:r>
        <w:rPr>
          <w:rFonts w:ascii="Times New Roman" w:eastAsia="Times New Roman" w:hAnsi="Times New Roman" w:cs="Times New Roman"/>
          <w:sz w:val="24"/>
          <w:szCs w:val="24"/>
        </w:rPr>
        <w:t>Building and developing E-commerce website.</w:t>
      </w:r>
      <w:proofErr w:type="gramEnd"/>
      <w:r>
        <w:rPr>
          <w:rFonts w:ascii="Times New Roman" w:eastAsia="Times New Roman" w:hAnsi="Times New Roman" w:cs="Times New Roman"/>
          <w:sz w:val="24"/>
          <w:szCs w:val="24"/>
        </w:rPr>
        <w:t xml:space="preserve"> International Journal of Science and Research (IJSR), 3(9)</w:t>
      </w:r>
      <w:proofErr w:type="gramStart"/>
      <w:r>
        <w:rPr>
          <w:rFonts w:ascii="Times New Roman" w:eastAsia="Times New Roman" w:hAnsi="Times New Roman" w:cs="Times New Roman"/>
          <w:sz w:val="24"/>
          <w:szCs w:val="24"/>
        </w:rPr>
        <w:t>,1419</w:t>
      </w:r>
      <w:proofErr w:type="gramEnd"/>
      <w:r>
        <w:rPr>
          <w:rFonts w:ascii="Times New Roman" w:eastAsia="Times New Roman" w:hAnsi="Times New Roman" w:cs="Times New Roman"/>
          <w:sz w:val="24"/>
          <w:szCs w:val="24"/>
        </w:rPr>
        <w:t xml:space="preserve">-1425. </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Jain,</w:t>
      </w:r>
      <w:r>
        <w:rPr>
          <w:rFonts w:ascii="Times New Roman" w:eastAsia="Times New Roman" w:hAnsi="Times New Roman" w:cs="Times New Roman"/>
          <w:sz w:val="24"/>
          <w:szCs w:val="24"/>
        </w:rPr>
        <w:t xml:space="preserve"> V.I.P.I.N., </w:t>
      </w:r>
      <w:proofErr w:type="spellStart"/>
      <w:r>
        <w:rPr>
          <w:rFonts w:ascii="Times New Roman" w:eastAsia="Times New Roman" w:hAnsi="Times New Roman" w:cs="Times New Roman"/>
          <w:sz w:val="24"/>
          <w:szCs w:val="24"/>
        </w:rPr>
        <w:t>Malviya</w:t>
      </w:r>
      <w:proofErr w:type="spellEnd"/>
      <w:r>
        <w:rPr>
          <w:rFonts w:ascii="Times New Roman" w:eastAsia="Times New Roman" w:hAnsi="Times New Roman" w:cs="Times New Roman"/>
          <w:sz w:val="24"/>
          <w:szCs w:val="24"/>
        </w:rPr>
        <w:t xml:space="preserve">, B.I.N.D.O.O. and </w:t>
      </w:r>
      <w:proofErr w:type="spellStart"/>
      <w:r>
        <w:rPr>
          <w:rFonts w:ascii="Times New Roman" w:eastAsia="Times New Roman" w:hAnsi="Times New Roman" w:cs="Times New Roman"/>
          <w:sz w:val="24"/>
          <w:szCs w:val="24"/>
        </w:rPr>
        <w:t>Arya</w:t>
      </w:r>
      <w:proofErr w:type="spellEnd"/>
      <w:r>
        <w:rPr>
          <w:rFonts w:ascii="Times New Roman" w:eastAsia="Times New Roman" w:hAnsi="Times New Roman" w:cs="Times New Roman"/>
          <w:sz w:val="24"/>
          <w:szCs w:val="24"/>
        </w:rPr>
        <w:t xml:space="preserve">, S.A.T.Y.E.N.D.R.A., 2021. </w:t>
      </w:r>
      <w:proofErr w:type="gramStart"/>
      <w:r>
        <w:rPr>
          <w:rFonts w:ascii="Times New Roman" w:eastAsia="Times New Roman" w:hAnsi="Times New Roman" w:cs="Times New Roman"/>
          <w:sz w:val="24"/>
          <w:szCs w:val="24"/>
        </w:rPr>
        <w:t>An overview of electronic commerce (e-Commerce).</w:t>
      </w:r>
      <w:proofErr w:type="gramEnd"/>
      <w:r>
        <w:rPr>
          <w:rFonts w:ascii="Times New Roman" w:eastAsia="Times New Roman" w:hAnsi="Times New Roman" w:cs="Times New Roman"/>
          <w:sz w:val="24"/>
          <w:szCs w:val="24"/>
        </w:rPr>
        <w:t xml:space="preserve"> Journal of Contemporary Issues in Business and Government, 27(3), 665-670. </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32">
        <w:r>
          <w:rPr>
            <w:rFonts w:ascii="Times New Roman" w:eastAsia="Times New Roman" w:hAnsi="Times New Roman" w:cs="Times New Roman"/>
            <w:color w:val="1C4587"/>
            <w:sz w:val="26"/>
            <w:szCs w:val="26"/>
            <w:u w:val="single"/>
          </w:rPr>
          <w:t>https://www.</w:t>
        </w:r>
        <w:r>
          <w:rPr>
            <w:rFonts w:ascii="Times New Roman" w:eastAsia="Times New Roman" w:hAnsi="Times New Roman" w:cs="Times New Roman"/>
            <w:color w:val="1C4587"/>
            <w:sz w:val="26"/>
            <w:szCs w:val="26"/>
            <w:u w:val="single"/>
          </w:rPr>
          <w:t>daraz.com.bd/</w:t>
        </w:r>
      </w:hyperlink>
    </w:p>
    <w:p w:rsidR="009442C7" w:rsidRDefault="00094BDF">
      <w:pPr>
        <w:spacing w:after="0"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8.</w:t>
      </w:r>
      <w:proofErr w:type="gramEnd"/>
      <w:r>
        <w:fldChar w:fldCharType="begin"/>
      </w:r>
      <w:r>
        <w:instrText xml:space="preserve"> HYPERLINK "https://evaly.com.bd/" \h </w:instrText>
      </w:r>
      <w:r>
        <w:fldChar w:fldCharType="separate"/>
      </w:r>
      <w:r>
        <w:rPr>
          <w:rFonts w:ascii="Times New Roman" w:eastAsia="Times New Roman" w:hAnsi="Times New Roman" w:cs="Times New Roman"/>
          <w:color w:val="1C4587"/>
          <w:sz w:val="26"/>
          <w:szCs w:val="26"/>
          <w:u w:val="single"/>
        </w:rPr>
        <w:t>https://evaly.com.bd/</w:t>
      </w:r>
      <w:r>
        <w:rPr>
          <w:rFonts w:ascii="Times New Roman" w:eastAsia="Times New Roman" w:hAnsi="Times New Roman" w:cs="Times New Roman"/>
          <w:color w:val="1C4587"/>
          <w:sz w:val="26"/>
          <w:szCs w:val="26"/>
          <w:u w:val="single"/>
        </w:rPr>
        <w:fldChar w:fldCharType="end"/>
      </w:r>
    </w:p>
    <w:p w:rsidR="009442C7" w:rsidRDefault="00094BDF">
      <w:pPr>
        <w:spacing w:after="0"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9.</w:t>
      </w:r>
      <w:proofErr w:type="gramEnd"/>
      <w:r>
        <w:fldChar w:fldCharType="begin"/>
      </w:r>
      <w:r>
        <w:instrText xml:space="preserve"> HYPERLINK "https://www.amazon.com/" \h </w:instrText>
      </w:r>
      <w:r>
        <w:fldChar w:fldCharType="separate"/>
      </w:r>
      <w:r>
        <w:rPr>
          <w:rFonts w:ascii="Times New Roman" w:eastAsia="Times New Roman" w:hAnsi="Times New Roman" w:cs="Times New Roman"/>
          <w:color w:val="1C4587"/>
          <w:sz w:val="26"/>
          <w:szCs w:val="26"/>
          <w:u w:val="single"/>
        </w:rPr>
        <w:t>https://www.amazon.com/</w:t>
      </w:r>
      <w:r>
        <w:rPr>
          <w:rFonts w:ascii="Times New Roman" w:eastAsia="Times New Roman" w:hAnsi="Times New Roman" w:cs="Times New Roman"/>
          <w:color w:val="1C4587"/>
          <w:sz w:val="26"/>
          <w:szCs w:val="26"/>
          <w:u w:val="single"/>
        </w:rPr>
        <w:fldChar w:fldCharType="end"/>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roofErr w:type="gramStart"/>
      <w:r>
        <w:rPr>
          <w:rFonts w:ascii="Times New Roman" w:eastAsia="Times New Roman" w:hAnsi="Times New Roman" w:cs="Times New Roman"/>
          <w:sz w:val="24"/>
          <w:szCs w:val="24"/>
        </w:rPr>
        <w:t>.</w:t>
      </w:r>
      <w:proofErr w:type="gramEnd"/>
      <w:r>
        <w:fldChar w:fldCharType="begin"/>
      </w:r>
      <w:r>
        <w:instrText xml:space="preserve"> HYPERLINK "https://www.rokomari.com/book" \h </w:instrText>
      </w:r>
      <w:r>
        <w:fldChar w:fldCharType="separate"/>
      </w:r>
      <w:r>
        <w:rPr>
          <w:rFonts w:ascii="Times New Roman" w:eastAsia="Times New Roman" w:hAnsi="Times New Roman" w:cs="Times New Roman"/>
          <w:color w:val="1C4587"/>
          <w:sz w:val="26"/>
          <w:szCs w:val="26"/>
          <w:u w:val="single"/>
        </w:rPr>
        <w:t>https://www.rokomari.com/book</w:t>
      </w:r>
      <w:r>
        <w:rPr>
          <w:rFonts w:ascii="Times New Roman" w:eastAsia="Times New Roman" w:hAnsi="Times New Roman" w:cs="Times New Roman"/>
          <w:color w:val="1C4587"/>
          <w:sz w:val="26"/>
          <w:szCs w:val="26"/>
          <w:u w:val="single"/>
        </w:rPr>
        <w:fldChar w:fldCharType="end"/>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roofErr w:type="gramStart"/>
      <w:r>
        <w:rPr>
          <w:rFonts w:ascii="Times New Roman" w:eastAsia="Times New Roman" w:hAnsi="Times New Roman" w:cs="Times New Roman"/>
          <w:sz w:val="24"/>
          <w:szCs w:val="24"/>
        </w:rPr>
        <w:t>.</w:t>
      </w:r>
      <w:proofErr w:type="gramEnd"/>
      <w:r>
        <w:fldChar w:fldCharType="begin"/>
      </w:r>
      <w:r>
        <w:instrText xml:space="preserve"> HYPERLINK "https://c</w:instrText>
      </w:r>
      <w:r>
        <w:instrText xml:space="preserve">haldal.com/" \h </w:instrText>
      </w:r>
      <w:r>
        <w:fldChar w:fldCharType="separate"/>
      </w:r>
      <w:r>
        <w:rPr>
          <w:rFonts w:ascii="Times New Roman" w:eastAsia="Times New Roman" w:hAnsi="Times New Roman" w:cs="Times New Roman"/>
          <w:color w:val="1C4587"/>
          <w:sz w:val="26"/>
          <w:szCs w:val="26"/>
          <w:u w:val="single"/>
        </w:rPr>
        <w:t>https://chaldal.com/</w:t>
      </w:r>
      <w:r>
        <w:rPr>
          <w:rFonts w:ascii="Times New Roman" w:eastAsia="Times New Roman" w:hAnsi="Times New Roman" w:cs="Times New Roman"/>
          <w:color w:val="1C4587"/>
          <w:sz w:val="26"/>
          <w:szCs w:val="26"/>
          <w:u w:val="single"/>
        </w:rPr>
        <w:fldChar w:fldCharType="end"/>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roofErr w:type="gramStart"/>
      <w:r>
        <w:rPr>
          <w:rFonts w:ascii="Times New Roman" w:eastAsia="Times New Roman" w:hAnsi="Times New Roman" w:cs="Times New Roman"/>
          <w:sz w:val="24"/>
          <w:szCs w:val="24"/>
        </w:rPr>
        <w:t>.</w:t>
      </w:r>
      <w:proofErr w:type="gramEnd"/>
      <w:hyperlink r:id="rId33">
        <w:r>
          <w:rPr>
            <w:rFonts w:ascii="Times New Roman" w:eastAsia="Times New Roman" w:hAnsi="Times New Roman" w:cs="Times New Roman"/>
            <w:color w:val="1C4587"/>
            <w:sz w:val="26"/>
            <w:szCs w:val="26"/>
            <w:u w:val="single"/>
          </w:rPr>
          <w:t>https://bikroy.com/</w:t>
        </w:r>
      </w:hyperlink>
    </w:p>
    <w:sectPr w:rsidR="009442C7">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094BDF">
      <w:pPr>
        <w:spacing w:after="0" w:line="240" w:lineRule="auto"/>
      </w:pPr>
      <w:r>
        <w:separator/>
      </w:r>
    </w:p>
  </w:endnote>
  <w:endnote w:type="continuationSeparator" w:id="0">
    <w:p w:rsidR="00000000" w:rsidRDefault="00094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Rockwell">
    <w:altName w:val="Times New Roman"/>
    <w:charset w:val="00"/>
    <w:family w:val="auto"/>
    <w:pitch w:val="default"/>
  </w:font>
  <w:font w:name="Rockwell Condense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2C7" w:rsidRDefault="009442C7">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2C7" w:rsidRDefault="009442C7">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rPr>
        <w:color w:val="000000"/>
      </w:rPr>
    </w:pPr>
  </w:p>
  <w:tbl>
    <w:tblPr>
      <w:tblStyle w:val="10"/>
      <w:tblW w:w="9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6095"/>
      <w:gridCol w:w="1411"/>
    </w:tblGrid>
    <w:tr w:rsidR="009442C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r>
            <w:rPr>
              <w:color w:val="000000"/>
            </w:rPr>
            <w:t>Confidential</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r>
            <w:rPr>
              <w:color w:val="000000"/>
            </w:rPr>
            <w:t>Group-01, SSA, Spring, MSCSE, UIU 2024</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Pr>
              <w:noProof/>
              <w:color w:val="000000"/>
            </w:rPr>
            <w:t>29</w:t>
          </w:r>
          <w:r>
            <w:rPr>
              <w:color w:val="000000"/>
            </w:rPr>
            <w:fldChar w:fldCharType="end"/>
          </w:r>
        </w:p>
      </w:tc>
    </w:tr>
  </w:tbl>
  <w:p w:rsidR="009442C7" w:rsidRDefault="009442C7">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2C7" w:rsidRDefault="009442C7">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094BDF">
      <w:pPr>
        <w:spacing w:after="0" w:line="240" w:lineRule="auto"/>
      </w:pPr>
      <w:r>
        <w:separator/>
      </w:r>
    </w:p>
  </w:footnote>
  <w:footnote w:type="continuationSeparator" w:id="0">
    <w:p w:rsidR="00000000" w:rsidRDefault="00094B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2C7" w:rsidRDefault="009442C7">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2C7" w:rsidRDefault="009442C7">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rPr>
        <w:rFonts w:ascii="Times New Roman" w:eastAsia="Times New Roman" w:hAnsi="Times New Roman" w:cs="Times New Roman"/>
        <w:sz w:val="24"/>
        <w:szCs w:val="24"/>
      </w:rPr>
    </w:pPr>
  </w:p>
  <w:tbl>
    <w:tblPr>
      <w:tblStyle w:val="11"/>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9442C7">
      <w:tc>
        <w:tcPr>
          <w:tcW w:w="63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E-COMMERCE Project</w:t>
          </w:r>
        </w:p>
      </w:tc>
      <w:tc>
        <w:tcPr>
          <w:tcW w:w="31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Version:           1.1</w:t>
          </w:r>
        </w:p>
      </w:tc>
    </w:tr>
    <w:tr w:rsidR="009442C7">
      <w:tc>
        <w:tcPr>
          <w:tcW w:w="63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Software Requirements Specification</w:t>
          </w:r>
        </w:p>
      </w:tc>
      <w:tc>
        <w:tcPr>
          <w:tcW w:w="31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Date:     17 February 2024</w:t>
          </w:r>
        </w:p>
      </w:tc>
    </w:tr>
    <w:tr w:rsidR="009442C7">
      <w:tc>
        <w:tcPr>
          <w:tcW w:w="9558"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SRS/GROUP-01/MSCSE/UIU</w:t>
          </w:r>
        </w:p>
      </w:tc>
    </w:tr>
  </w:tbl>
  <w:p w:rsidR="009442C7" w:rsidRDefault="009442C7">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rFonts w:ascii="Times New Roman" w:eastAsia="Times New Roman" w:hAnsi="Times New Roman" w:cs="Times New Roman"/>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2C7" w:rsidRDefault="009442C7">
    <w:pPr>
      <w:shd w:val="clear" w:color="auto" w:fill="FFFFFF"/>
      <w:spacing w:after="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73C88"/>
    <w:multiLevelType w:val="multilevel"/>
    <w:tmpl w:val="BFF25F74"/>
    <w:lvl w:ilvl="0">
      <w:start w:val="1"/>
      <w:numFmt w:val="upperRoman"/>
      <w:lvlText w:val="%1."/>
      <w:lvlJc w:val="left"/>
      <w:pPr>
        <w:ind w:left="425" w:hanging="425"/>
      </w:pPr>
      <w:rPr>
        <w:rFonts w:ascii="Times New Roman" w:eastAsia="Times New Roman" w:hAnsi="Times New Roman" w:cs="Times New Roman"/>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27F7569F"/>
    <w:multiLevelType w:val="multilevel"/>
    <w:tmpl w:val="B3960D52"/>
    <w:lvl w:ilvl="0">
      <w:start w:val="1"/>
      <w:numFmt w:val="lowerRoman"/>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3B305308"/>
    <w:multiLevelType w:val="multilevel"/>
    <w:tmpl w:val="38FCA8BE"/>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3CFB3AFC"/>
    <w:multiLevelType w:val="multilevel"/>
    <w:tmpl w:val="34668E8E"/>
    <w:lvl w:ilvl="0">
      <w:start w:val="8"/>
      <w:numFmt w:val="decimal"/>
      <w:lvlText w:val="%1."/>
      <w:lvlJc w:val="left"/>
      <w:pPr>
        <w:ind w:left="0" w:firstLine="0"/>
      </w:pPr>
    </w:lvl>
    <w:lvl w:ilvl="1">
      <w:start w:val="1"/>
      <w:numFmt w:val="decimal"/>
      <w:lvlText w:val="%1.%2"/>
      <w:lvlJc w:val="left"/>
      <w:pPr>
        <w:ind w:left="0" w:firstLine="0"/>
      </w:pPr>
      <w:rPr>
        <w:b/>
        <w:sz w:val="32"/>
        <w:szCs w:val="32"/>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4A415471"/>
    <w:multiLevelType w:val="multilevel"/>
    <w:tmpl w:val="8ADCBBD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4DBB4E07"/>
    <w:multiLevelType w:val="multilevel"/>
    <w:tmpl w:val="3F307C36"/>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52A675FB"/>
    <w:multiLevelType w:val="multilevel"/>
    <w:tmpl w:val="D6729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5685184"/>
    <w:multiLevelType w:val="multilevel"/>
    <w:tmpl w:val="0310FE50"/>
    <w:lvl w:ilvl="0">
      <w:start w:val="1"/>
      <w:numFmt w:val="low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6E0C0145"/>
    <w:multiLevelType w:val="multilevel"/>
    <w:tmpl w:val="ADCC0AC6"/>
    <w:lvl w:ilvl="0">
      <w:start w:val="2"/>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nsid w:val="7C5B7E87"/>
    <w:multiLevelType w:val="multilevel"/>
    <w:tmpl w:val="99E8C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0"/>
  </w:num>
  <w:num w:numId="4">
    <w:abstractNumId w:val="1"/>
  </w:num>
  <w:num w:numId="5">
    <w:abstractNumId w:val="3"/>
  </w:num>
  <w:num w:numId="6">
    <w:abstractNumId w:val="2"/>
  </w:num>
  <w:num w:numId="7">
    <w:abstractNumId w:val="9"/>
  </w:num>
  <w:num w:numId="8">
    <w:abstractNumId w:val="8"/>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442C7"/>
    <w:rsid w:val="00094BDF"/>
    <w:rsid w:val="00944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ckwell" w:eastAsia="Rockwell" w:hAnsi="Rockwell" w:cs="Rockwell"/>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pPr>
      <w:keepNext/>
      <w:keepLines/>
      <w:spacing w:before="320" w:after="80" w:line="240" w:lineRule="auto"/>
      <w:jc w:val="center"/>
      <w:outlineLvl w:val="0"/>
    </w:pPr>
    <w:rPr>
      <w:rFonts w:asciiTheme="majorHAnsi" w:eastAsiaTheme="majorEastAsia" w:hAnsiTheme="majorHAnsi" w:cstheme="majorBidi"/>
      <w:color w:val="9D3511" w:themeColor="accent1" w:themeShade="BF"/>
      <w:sz w:val="40"/>
      <w:szCs w:val="40"/>
    </w:rPr>
  </w:style>
  <w:style w:type="paragraph" w:styleId="Heading2">
    <w:name w:val="heading 2"/>
    <w:next w:val="Normal"/>
    <w:link w:val="Heading2Char"/>
    <w:uiPriority w:val="9"/>
    <w:unhideWhenUsed/>
    <w:qFormat/>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next w:val="Normal"/>
    <w:link w:val="Heading3Char"/>
    <w:uiPriority w:val="9"/>
    <w:unhideWhenUsed/>
    <w:qFormat/>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next w:val="Normal"/>
    <w:link w:val="Heading4Char"/>
    <w:uiPriority w:val="9"/>
    <w:unhideWhenUsed/>
    <w:qFormat/>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8"/>
      <w:szCs w:val="28"/>
    </w:rPr>
  </w:style>
  <w:style w:type="paragraph" w:styleId="Heading6">
    <w:name w:val="heading 6"/>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pPr>
      <w:pBdr>
        <w:top w:val="single" w:sz="6" w:space="8" w:color="A28E6A" w:themeColor="accent3"/>
        <w:bottom w:val="single" w:sz="6" w:space="8" w:color="A28E6A" w:themeColor="accent3"/>
      </w:pBdr>
      <w:spacing w:after="400" w:line="240" w:lineRule="auto"/>
      <w:contextualSpacing/>
      <w:jc w:val="center"/>
    </w:pPr>
    <w:rPr>
      <w:rFonts w:asciiTheme="majorHAnsi" w:eastAsiaTheme="majorEastAsia" w:hAnsiTheme="majorHAnsi" w:cstheme="majorBidi"/>
      <w:caps/>
      <w:color w:val="696464" w:themeColor="text2"/>
      <w:spacing w:val="30"/>
      <w:sz w:val="72"/>
      <w:szCs w:val="72"/>
    </w:rPr>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character" w:styleId="Emphasis">
    <w:name w:val="Emphasis"/>
    <w:basedOn w:val="DefaultParagraphFont"/>
    <w:uiPriority w:val="20"/>
    <w:qFormat/>
    <w:rPr>
      <w:i/>
      <w:iCs/>
      <w:color w:val="000000" w:themeColor="text1"/>
    </w:rPr>
  </w:style>
  <w:style w:type="paragraph" w:styleId="Footer">
    <w:name w:val="footer"/>
    <w:basedOn w:val="Normal"/>
    <w:link w:val="FooterChar"/>
    <w:uiPriority w:val="99"/>
    <w:unhideWhenUsed/>
    <w:qFormat/>
    <w:pPr>
      <w:tabs>
        <w:tab w:val="center" w:pos="4513"/>
        <w:tab w:val="right" w:pos="9026"/>
      </w:tabs>
      <w:spacing w:after="0" w:line="240" w:lineRule="auto"/>
    </w:pPr>
    <w:rPr>
      <w:szCs w:val="26"/>
    </w:rPr>
  </w:style>
  <w:style w:type="paragraph" w:styleId="Header">
    <w:name w:val="header"/>
    <w:basedOn w:val="Normal"/>
    <w:link w:val="HeaderChar"/>
    <w:unhideWhenUsed/>
    <w:qFormat/>
    <w:pPr>
      <w:tabs>
        <w:tab w:val="center" w:pos="4513"/>
        <w:tab w:val="right" w:pos="9026"/>
      </w:tabs>
      <w:spacing w:after="0" w:line="240" w:lineRule="auto"/>
    </w:pPr>
    <w:rPr>
      <w:szCs w:val="26"/>
    </w:rPr>
  </w:style>
  <w:style w:type="character" w:styleId="Hyperlink">
    <w:name w:val="Hyperlink"/>
    <w:basedOn w:val="DefaultParagraphFont"/>
    <w:uiPriority w:val="99"/>
    <w:unhideWhenUsed/>
    <w:qFormat/>
    <w:rPr>
      <w:color w:val="CC9900" w:themeColor="hyperlink"/>
      <w:u w:val="single"/>
    </w:rPr>
  </w:style>
  <w:style w:type="paragraph" w:styleId="Index1">
    <w:name w:val="index 1"/>
    <w:basedOn w:val="Normal"/>
    <w:next w:val="Normal"/>
    <w:uiPriority w:val="99"/>
    <w:semiHidden/>
    <w:unhideWhenUsed/>
    <w:qFormat/>
    <w:pPr>
      <w:spacing w:after="0" w:line="240" w:lineRule="auto"/>
      <w:ind w:left="210" w:hanging="210"/>
    </w:pPr>
    <w:rPr>
      <w:szCs w:val="26"/>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pPr>
      <w:pBdr>
        <w:top w:val="nil"/>
        <w:left w:val="nil"/>
        <w:bottom w:val="nil"/>
        <w:right w:val="nil"/>
        <w:between w:val="nil"/>
      </w:pBdr>
      <w:jc w:val="center"/>
    </w:pPr>
    <w:rPr>
      <w:color w:val="696464"/>
      <w:sz w:val="28"/>
      <w:szCs w:val="28"/>
    </w:rPr>
  </w:style>
  <w:style w:type="table" w:styleId="TableGrid">
    <w:name w:val="Table Grid"/>
    <w:basedOn w:val="TableNormal11"/>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11">
    <w:name w:val="Table Normal11"/>
    <w:tblPr>
      <w:tblCellMar>
        <w:top w:w="0" w:type="dxa"/>
        <w:left w:w="0" w:type="dxa"/>
        <w:bottom w:w="0" w:type="dxa"/>
        <w:right w:w="0" w:type="dxa"/>
      </w:tblCellMar>
    </w:tblPr>
  </w:style>
  <w:style w:type="paragraph" w:styleId="TableofFigures">
    <w:name w:val="table of figures"/>
    <w:basedOn w:val="Normal"/>
    <w:next w:val="Normal"/>
    <w:uiPriority w:val="99"/>
    <w:unhideWhenUsed/>
    <w:qFormat/>
    <w:pPr>
      <w:spacing w:after="0"/>
    </w:pPr>
    <w:rPr>
      <w:szCs w:val="26"/>
    </w:rPr>
  </w:style>
  <w:style w:type="paragraph" w:styleId="TOC1">
    <w:name w:val="toc 1"/>
    <w:basedOn w:val="Normal"/>
    <w:next w:val="Normal"/>
    <w:uiPriority w:val="39"/>
    <w:unhideWhenUsed/>
    <w:qFormat/>
    <w:pPr>
      <w:spacing w:after="100"/>
    </w:pPr>
    <w:rPr>
      <w:szCs w:val="26"/>
    </w:rPr>
  </w:style>
  <w:style w:type="paragraph" w:styleId="TOC2">
    <w:name w:val="toc 2"/>
    <w:basedOn w:val="Normal"/>
    <w:next w:val="Normal"/>
    <w:uiPriority w:val="39"/>
    <w:unhideWhenUsed/>
    <w:qFormat/>
    <w:pPr>
      <w:spacing w:after="100"/>
      <w:ind w:left="210"/>
    </w:pPr>
    <w:rPr>
      <w:szCs w:val="26"/>
    </w:rPr>
  </w:style>
  <w:style w:type="paragraph" w:styleId="TOC3">
    <w:name w:val="toc 3"/>
    <w:basedOn w:val="Normal"/>
    <w:next w:val="Normal"/>
    <w:uiPriority w:val="39"/>
    <w:unhideWhenUsed/>
    <w:qFormat/>
    <w:pPr>
      <w:spacing w:after="100"/>
      <w:ind w:left="420"/>
    </w:pPr>
    <w:rPr>
      <w:szCs w:val="26"/>
    </w:rPr>
  </w:style>
  <w:style w:type="paragraph" w:styleId="TOC4">
    <w:name w:val="toc 4"/>
    <w:basedOn w:val="Normal"/>
    <w:next w:val="Normal"/>
    <w:pPr>
      <w:ind w:leftChars="600" w:left="1260"/>
    </w:p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9D351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Pr>
      <w:b/>
      <w:bCs/>
      <w:i/>
      <w:iCs/>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696464" w:themeColor="text2"/>
      <w:spacing w:val="30"/>
      <w:sz w:val="72"/>
      <w:szCs w:val="72"/>
    </w:rPr>
  </w:style>
  <w:style w:type="character" w:customStyle="1" w:styleId="SubtitleChar">
    <w:name w:val="Subtitle Char"/>
    <w:basedOn w:val="DefaultParagraphFont"/>
    <w:link w:val="Subtitle"/>
    <w:uiPriority w:val="11"/>
    <w:qFormat/>
    <w:rPr>
      <w:color w:val="696464" w:themeColor="text2"/>
      <w:sz w:val="28"/>
      <w:szCs w:val="28"/>
    </w:rPr>
  </w:style>
  <w:style w:type="paragraph" w:styleId="NoSpacing">
    <w:name w:val="No Spacing"/>
    <w:uiPriority w:val="1"/>
    <w:qFormat/>
    <w:pPr>
      <w:spacing w:after="0" w:line="240" w:lineRule="auto"/>
    </w:pPr>
  </w:style>
  <w:style w:type="paragraph" w:styleId="Quote">
    <w:name w:val="Quote"/>
    <w:basedOn w:val="Normal"/>
    <w:next w:val="Normal"/>
    <w:link w:val="QuoteChar"/>
    <w:uiPriority w:val="29"/>
    <w:qFormat/>
    <w:pPr>
      <w:spacing w:before="160"/>
      <w:ind w:left="720" w:right="720"/>
      <w:jc w:val="center"/>
    </w:pPr>
    <w:rPr>
      <w:i/>
      <w:iCs/>
      <w:color w:val="7B6A4D" w:themeColor="accent3" w:themeShade="BF"/>
      <w:sz w:val="24"/>
      <w:szCs w:val="24"/>
    </w:rPr>
  </w:style>
  <w:style w:type="character" w:customStyle="1" w:styleId="QuoteChar">
    <w:name w:val="Quote Char"/>
    <w:basedOn w:val="DefaultParagraphFont"/>
    <w:link w:val="Quote"/>
    <w:uiPriority w:val="29"/>
    <w:qFormat/>
    <w:rPr>
      <w:i/>
      <w:iCs/>
      <w:color w:val="7B6A4D" w:themeColor="accent3" w:themeShade="BF"/>
      <w:sz w:val="24"/>
      <w:szCs w:val="24"/>
    </w:rPr>
  </w:style>
  <w:style w:type="paragraph" w:styleId="IntenseQuote">
    <w:name w:val="Intense Quote"/>
    <w:basedOn w:val="Normal"/>
    <w:next w:val="Normal"/>
    <w:link w:val="IntenseQuoteChar"/>
    <w:uiPriority w:val="30"/>
    <w:qFormat/>
    <w:pPr>
      <w:spacing w:before="160" w:line="276" w:lineRule="auto"/>
      <w:ind w:left="936" w:right="936"/>
      <w:jc w:val="center"/>
    </w:pPr>
    <w:rPr>
      <w:rFonts w:asciiTheme="majorHAnsi" w:eastAsiaTheme="majorEastAsia" w:hAnsiTheme="majorHAnsi" w:cstheme="majorBidi"/>
      <w:caps/>
      <w:color w:val="9D3511" w:themeColor="accent1" w:themeShade="BF"/>
      <w:sz w:val="28"/>
      <w:szCs w:val="28"/>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aps/>
      <w:color w:val="9D3511" w:themeColor="accent1" w:themeShade="BF"/>
      <w:sz w:val="28"/>
      <w:szCs w:val="28"/>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auto"/>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szCs w:val="26"/>
    </w:rPr>
  </w:style>
  <w:style w:type="character" w:customStyle="1" w:styleId="FooterChar">
    <w:name w:val="Footer Char"/>
    <w:basedOn w:val="DefaultParagraphFont"/>
    <w:link w:val="Footer"/>
    <w:uiPriority w:val="99"/>
    <w:qFormat/>
    <w:rPr>
      <w:szCs w:val="26"/>
    </w:rPr>
  </w:style>
  <w:style w:type="table" w:customStyle="1" w:styleId="3">
    <w:name w:val="3"/>
    <w:basedOn w:val="TableNormal11"/>
    <w:qFormat/>
    <w:tblPr>
      <w:tblCellMar>
        <w:top w:w="100" w:type="dxa"/>
        <w:left w:w="100" w:type="dxa"/>
        <w:bottom w:w="100" w:type="dxa"/>
        <w:right w:w="100" w:type="dxa"/>
      </w:tblCellMar>
    </w:tblPr>
  </w:style>
  <w:style w:type="table" w:customStyle="1" w:styleId="2">
    <w:name w:val="2"/>
    <w:basedOn w:val="TableNormal11"/>
    <w:qFormat/>
    <w:tblPr>
      <w:tblCellMar>
        <w:top w:w="0" w:type="dxa"/>
        <w:left w:w="115" w:type="dxa"/>
        <w:bottom w:w="0" w:type="dxa"/>
        <w:right w:w="115" w:type="dxa"/>
      </w:tblCellMar>
    </w:tblPr>
  </w:style>
  <w:style w:type="table" w:customStyle="1" w:styleId="1">
    <w:name w:val="1"/>
    <w:basedOn w:val="TableNormal11"/>
    <w:qFormat/>
    <w:tblPr>
      <w:tblCellMar>
        <w:top w:w="0" w:type="dxa"/>
        <w:left w:w="115" w:type="dxa"/>
        <w:bottom w:w="0" w:type="dxa"/>
        <w:right w:w="115" w:type="dxa"/>
      </w:tblCellMar>
    </w:tblPr>
  </w:style>
  <w:style w:type="table" w:customStyle="1" w:styleId="6">
    <w:name w:val="6"/>
    <w:basedOn w:val="TableNormal11"/>
    <w:qFormat/>
    <w:pPr>
      <w:spacing w:after="0" w:line="240" w:lineRule="auto"/>
    </w:pPr>
    <w:tblPr>
      <w:tblCellMar>
        <w:top w:w="100" w:type="dxa"/>
        <w:left w:w="100" w:type="dxa"/>
        <w:bottom w:w="100" w:type="dxa"/>
        <w:right w:w="100" w:type="dxa"/>
      </w:tblCellMar>
    </w:tblPr>
  </w:style>
  <w:style w:type="table" w:customStyle="1" w:styleId="5">
    <w:name w:val="5"/>
    <w:basedOn w:val="TableNormal11"/>
    <w:qFormat/>
    <w:pPr>
      <w:spacing w:after="0" w:line="240" w:lineRule="auto"/>
    </w:pPr>
    <w:tblPr>
      <w:tblCellMar>
        <w:top w:w="0" w:type="dxa"/>
        <w:left w:w="115" w:type="dxa"/>
        <w:bottom w:w="0" w:type="dxa"/>
        <w:right w:w="115" w:type="dxa"/>
      </w:tblCellMar>
    </w:tblPr>
  </w:style>
  <w:style w:type="table" w:customStyle="1" w:styleId="4">
    <w:name w:val="4"/>
    <w:basedOn w:val="TableNormal11"/>
    <w:qFormat/>
    <w:pPr>
      <w:spacing w:after="0" w:line="240" w:lineRule="auto"/>
    </w:pPr>
    <w:tblPr>
      <w:tblCellMar>
        <w:top w:w="0" w:type="dxa"/>
        <w:left w:w="0" w:type="dxa"/>
        <w:bottom w:w="0" w:type="dxa"/>
        <w:right w:w="0" w:type="dxa"/>
      </w:tblCellMar>
    </w:tblPr>
  </w:style>
  <w:style w:type="paragraph" w:customStyle="1" w:styleId="TOCHeading2">
    <w:name w:val="TOC Heading2"/>
    <w:basedOn w:val="Heading1"/>
    <w:next w:val="Normal"/>
    <w:uiPriority w:val="39"/>
    <w:unhideWhenUsed/>
    <w:qFormat/>
    <w:pPr>
      <w:spacing w:before="240" w:after="0" w:line="259" w:lineRule="auto"/>
      <w:jc w:val="left"/>
      <w:outlineLvl w:val="9"/>
    </w:pPr>
    <w:rPr>
      <w:sz w:val="32"/>
      <w:szCs w:val="32"/>
    </w:rPr>
  </w:style>
  <w:style w:type="table" w:customStyle="1" w:styleId="Style69">
    <w:name w:val="_Style 69"/>
    <w:basedOn w:val="TableNormal1"/>
    <w:qFormat/>
    <w:pPr>
      <w:spacing w:after="0" w:line="240" w:lineRule="auto"/>
    </w:pPr>
    <w:tblPr>
      <w:tblCellMar>
        <w:top w:w="100" w:type="dxa"/>
        <w:left w:w="100" w:type="dxa"/>
        <w:bottom w:w="100" w:type="dxa"/>
        <w:right w:w="100" w:type="dxa"/>
      </w:tblCellMar>
    </w:tblPr>
  </w:style>
  <w:style w:type="table" w:customStyle="1" w:styleId="Style70">
    <w:name w:val="_Style 70"/>
    <w:basedOn w:val="TableNormal1"/>
    <w:qFormat/>
    <w:pPr>
      <w:spacing w:after="0" w:line="240" w:lineRule="auto"/>
    </w:pPr>
    <w:tblPr>
      <w:tblCellMar>
        <w:top w:w="0" w:type="dxa"/>
        <w:left w:w="115" w:type="dxa"/>
        <w:bottom w:w="0" w:type="dxa"/>
        <w:right w:w="115" w:type="dxa"/>
      </w:tblCellMar>
    </w:tblPr>
  </w:style>
  <w:style w:type="table" w:customStyle="1" w:styleId="Style71">
    <w:name w:val="_Style 71"/>
    <w:basedOn w:val="TableNormal1"/>
    <w:qFormat/>
    <w:pPr>
      <w:spacing w:after="0" w:line="240" w:lineRule="auto"/>
    </w:pPr>
    <w:tblPr>
      <w:tblCellMar>
        <w:top w:w="0" w:type="dxa"/>
        <w:left w:w="108" w:type="dxa"/>
        <w:bottom w:w="0" w:type="dxa"/>
        <w:right w:w="108" w:type="dxa"/>
      </w:tblCellMar>
    </w:tblPr>
  </w:style>
  <w:style w:type="table" w:customStyle="1" w:styleId="9">
    <w:name w:val="9"/>
    <w:basedOn w:val="TableNormal11"/>
    <w:pPr>
      <w:spacing w:after="0" w:line="240" w:lineRule="auto"/>
    </w:pPr>
    <w:tblPr>
      <w:tblCellMar>
        <w:top w:w="100" w:type="dxa"/>
        <w:left w:w="100" w:type="dxa"/>
        <w:bottom w:w="100" w:type="dxa"/>
        <w:right w:w="100" w:type="dxa"/>
      </w:tblCellMar>
    </w:tblPr>
  </w:style>
  <w:style w:type="table" w:customStyle="1" w:styleId="8">
    <w:name w:val="8"/>
    <w:basedOn w:val="TableNormal11"/>
    <w:pPr>
      <w:spacing w:after="0" w:line="240" w:lineRule="auto"/>
    </w:pPr>
    <w:tblPr>
      <w:tblCellMar>
        <w:top w:w="0" w:type="dxa"/>
        <w:left w:w="115" w:type="dxa"/>
        <w:bottom w:w="0" w:type="dxa"/>
        <w:right w:w="115" w:type="dxa"/>
      </w:tblCellMar>
    </w:tblPr>
  </w:style>
  <w:style w:type="table" w:customStyle="1" w:styleId="7">
    <w:name w:val="7"/>
    <w:basedOn w:val="TableNormal11"/>
    <w:pPr>
      <w:spacing w:after="0" w:line="240" w:lineRule="auto"/>
    </w:pPr>
    <w:tblPr>
      <w:tblCellMar>
        <w:top w:w="0" w:type="dxa"/>
        <w:left w:w="0" w:type="dxa"/>
        <w:bottom w:w="0" w:type="dxa"/>
        <w:right w:w="0" w:type="dxa"/>
      </w:tblCellMar>
    </w:tblPr>
  </w:style>
  <w:style w:type="table" w:customStyle="1" w:styleId="Style76">
    <w:name w:val="_Style 76"/>
    <w:basedOn w:val="TableNormal11"/>
    <w:pPr>
      <w:spacing w:after="0" w:line="240" w:lineRule="auto"/>
    </w:pPr>
    <w:tblPr>
      <w:tblCellMar>
        <w:top w:w="100" w:type="dxa"/>
        <w:left w:w="115" w:type="dxa"/>
        <w:bottom w:w="100" w:type="dxa"/>
        <w:right w:w="115" w:type="dxa"/>
      </w:tblCellMar>
    </w:tblPr>
  </w:style>
  <w:style w:type="table" w:customStyle="1" w:styleId="Style77">
    <w:name w:val="_Style 77"/>
    <w:basedOn w:val="TableNormal11"/>
    <w:tblPr>
      <w:tblCellMar>
        <w:top w:w="0" w:type="dxa"/>
        <w:left w:w="115" w:type="dxa"/>
        <w:bottom w:w="0" w:type="dxa"/>
        <w:right w:w="115" w:type="dxa"/>
      </w:tblCellMar>
    </w:tblPr>
  </w:style>
  <w:style w:type="table" w:customStyle="1" w:styleId="Style78">
    <w:name w:val="_Style 78"/>
    <w:basedOn w:val="TableNormal11"/>
    <w:tblPr>
      <w:tblCellMar>
        <w:top w:w="0" w:type="dxa"/>
        <w:left w:w="115" w:type="dxa"/>
        <w:bottom w:w="0" w:type="dxa"/>
        <w:right w:w="115" w:type="dxa"/>
      </w:tblCellMar>
    </w:tblPr>
  </w:style>
  <w:style w:type="table" w:customStyle="1" w:styleId="Style79">
    <w:name w:val="_Style 79"/>
    <w:basedOn w:val="TableNormal11"/>
    <w:pPr>
      <w:spacing w:after="0" w:line="240" w:lineRule="auto"/>
    </w:pPr>
    <w:tblPr>
      <w:tblCellMar>
        <w:top w:w="100" w:type="dxa"/>
        <w:left w:w="115" w:type="dxa"/>
        <w:bottom w:w="100" w:type="dxa"/>
        <w:right w:w="115" w:type="dxa"/>
      </w:tblCellMar>
    </w:tblPr>
  </w:style>
  <w:style w:type="table" w:customStyle="1" w:styleId="Style80">
    <w:name w:val="_Style 80"/>
    <w:basedOn w:val="TableNormal11"/>
    <w:pPr>
      <w:spacing w:after="0" w:line="240" w:lineRule="auto"/>
    </w:pPr>
    <w:tblPr>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Ind w:w="0" w:type="dxa"/>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14">
    <w:name w:val="14"/>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13">
    <w:name w:val="13"/>
    <w:basedOn w:val="TableNormal"/>
    <w:tblPr>
      <w:tblStyleRowBandSize w:val="1"/>
      <w:tblStyleColBandSize w:val="1"/>
      <w:tblInd w:w="0" w:type="dxa"/>
      <w:tblCellMar>
        <w:top w:w="100" w:type="dxa"/>
        <w:left w:w="100" w:type="dxa"/>
        <w:bottom w:w="100" w:type="dxa"/>
        <w:right w:w="100" w:type="dxa"/>
      </w:tblCellMar>
    </w:tblPr>
  </w:style>
  <w:style w:type="table" w:customStyle="1" w:styleId="12">
    <w:name w:val="12"/>
    <w:basedOn w:val="TableNormal"/>
    <w:tblPr>
      <w:tblStyleRowBandSize w:val="1"/>
      <w:tblStyleColBandSize w:val="1"/>
      <w:tblInd w:w="0" w:type="dxa"/>
      <w:tblCellMar>
        <w:top w:w="100" w:type="dxa"/>
        <w:left w:w="100" w:type="dxa"/>
        <w:bottom w:w="100" w:type="dxa"/>
        <w:right w:w="100" w:type="dxa"/>
      </w:tblCellMar>
    </w:tblPr>
  </w:style>
  <w:style w:type="table" w:customStyle="1" w:styleId="11">
    <w:name w:val="11"/>
    <w:basedOn w:val="TableNormal"/>
    <w:pPr>
      <w:spacing w:after="0" w:line="240" w:lineRule="auto"/>
    </w:pPr>
    <w:tblPr>
      <w:tblStyleRowBandSize w:val="1"/>
      <w:tblStyleColBandSize w:val="1"/>
      <w:tblInd w:w="0" w:type="dxa"/>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Ind w:w="0" w:type="dxa"/>
      <w:tblCellMar>
        <w:top w:w="100" w:type="dxa"/>
        <w:left w:w="115" w:type="dxa"/>
        <w:bottom w:w="100" w:type="dxa"/>
        <w:right w:w="115" w:type="dxa"/>
      </w:tblCellMar>
    </w:tblPr>
  </w:style>
  <w:style w:type="paragraph" w:styleId="BalloonText">
    <w:name w:val="Balloon Text"/>
    <w:basedOn w:val="Normal"/>
    <w:link w:val="BalloonTextChar"/>
    <w:uiPriority w:val="99"/>
    <w:semiHidden/>
    <w:unhideWhenUsed/>
    <w:rsid w:val="00094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B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ckwell" w:eastAsia="Rockwell" w:hAnsi="Rockwell" w:cs="Rockwell"/>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pPr>
      <w:keepNext/>
      <w:keepLines/>
      <w:spacing w:before="320" w:after="80" w:line="240" w:lineRule="auto"/>
      <w:jc w:val="center"/>
      <w:outlineLvl w:val="0"/>
    </w:pPr>
    <w:rPr>
      <w:rFonts w:asciiTheme="majorHAnsi" w:eastAsiaTheme="majorEastAsia" w:hAnsiTheme="majorHAnsi" w:cstheme="majorBidi"/>
      <w:color w:val="9D3511" w:themeColor="accent1" w:themeShade="BF"/>
      <w:sz w:val="40"/>
      <w:szCs w:val="40"/>
    </w:rPr>
  </w:style>
  <w:style w:type="paragraph" w:styleId="Heading2">
    <w:name w:val="heading 2"/>
    <w:next w:val="Normal"/>
    <w:link w:val="Heading2Char"/>
    <w:uiPriority w:val="9"/>
    <w:unhideWhenUsed/>
    <w:qFormat/>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next w:val="Normal"/>
    <w:link w:val="Heading3Char"/>
    <w:uiPriority w:val="9"/>
    <w:unhideWhenUsed/>
    <w:qFormat/>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next w:val="Normal"/>
    <w:link w:val="Heading4Char"/>
    <w:uiPriority w:val="9"/>
    <w:unhideWhenUsed/>
    <w:qFormat/>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8"/>
      <w:szCs w:val="28"/>
    </w:rPr>
  </w:style>
  <w:style w:type="paragraph" w:styleId="Heading6">
    <w:name w:val="heading 6"/>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pPr>
      <w:pBdr>
        <w:top w:val="single" w:sz="6" w:space="8" w:color="A28E6A" w:themeColor="accent3"/>
        <w:bottom w:val="single" w:sz="6" w:space="8" w:color="A28E6A" w:themeColor="accent3"/>
      </w:pBdr>
      <w:spacing w:after="400" w:line="240" w:lineRule="auto"/>
      <w:contextualSpacing/>
      <w:jc w:val="center"/>
    </w:pPr>
    <w:rPr>
      <w:rFonts w:asciiTheme="majorHAnsi" w:eastAsiaTheme="majorEastAsia" w:hAnsiTheme="majorHAnsi" w:cstheme="majorBidi"/>
      <w:caps/>
      <w:color w:val="696464" w:themeColor="text2"/>
      <w:spacing w:val="30"/>
      <w:sz w:val="72"/>
      <w:szCs w:val="72"/>
    </w:rPr>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character" w:styleId="Emphasis">
    <w:name w:val="Emphasis"/>
    <w:basedOn w:val="DefaultParagraphFont"/>
    <w:uiPriority w:val="20"/>
    <w:qFormat/>
    <w:rPr>
      <w:i/>
      <w:iCs/>
      <w:color w:val="000000" w:themeColor="text1"/>
    </w:rPr>
  </w:style>
  <w:style w:type="paragraph" w:styleId="Footer">
    <w:name w:val="footer"/>
    <w:basedOn w:val="Normal"/>
    <w:link w:val="FooterChar"/>
    <w:uiPriority w:val="99"/>
    <w:unhideWhenUsed/>
    <w:qFormat/>
    <w:pPr>
      <w:tabs>
        <w:tab w:val="center" w:pos="4513"/>
        <w:tab w:val="right" w:pos="9026"/>
      </w:tabs>
      <w:spacing w:after="0" w:line="240" w:lineRule="auto"/>
    </w:pPr>
    <w:rPr>
      <w:szCs w:val="26"/>
    </w:rPr>
  </w:style>
  <w:style w:type="paragraph" w:styleId="Header">
    <w:name w:val="header"/>
    <w:basedOn w:val="Normal"/>
    <w:link w:val="HeaderChar"/>
    <w:unhideWhenUsed/>
    <w:qFormat/>
    <w:pPr>
      <w:tabs>
        <w:tab w:val="center" w:pos="4513"/>
        <w:tab w:val="right" w:pos="9026"/>
      </w:tabs>
      <w:spacing w:after="0" w:line="240" w:lineRule="auto"/>
    </w:pPr>
    <w:rPr>
      <w:szCs w:val="26"/>
    </w:rPr>
  </w:style>
  <w:style w:type="character" w:styleId="Hyperlink">
    <w:name w:val="Hyperlink"/>
    <w:basedOn w:val="DefaultParagraphFont"/>
    <w:uiPriority w:val="99"/>
    <w:unhideWhenUsed/>
    <w:qFormat/>
    <w:rPr>
      <w:color w:val="CC9900" w:themeColor="hyperlink"/>
      <w:u w:val="single"/>
    </w:rPr>
  </w:style>
  <w:style w:type="paragraph" w:styleId="Index1">
    <w:name w:val="index 1"/>
    <w:basedOn w:val="Normal"/>
    <w:next w:val="Normal"/>
    <w:uiPriority w:val="99"/>
    <w:semiHidden/>
    <w:unhideWhenUsed/>
    <w:qFormat/>
    <w:pPr>
      <w:spacing w:after="0" w:line="240" w:lineRule="auto"/>
      <w:ind w:left="210" w:hanging="210"/>
    </w:pPr>
    <w:rPr>
      <w:szCs w:val="26"/>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pPr>
      <w:pBdr>
        <w:top w:val="nil"/>
        <w:left w:val="nil"/>
        <w:bottom w:val="nil"/>
        <w:right w:val="nil"/>
        <w:between w:val="nil"/>
      </w:pBdr>
      <w:jc w:val="center"/>
    </w:pPr>
    <w:rPr>
      <w:color w:val="696464"/>
      <w:sz w:val="28"/>
      <w:szCs w:val="28"/>
    </w:rPr>
  </w:style>
  <w:style w:type="table" w:styleId="TableGrid">
    <w:name w:val="Table Grid"/>
    <w:basedOn w:val="TableNormal11"/>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11">
    <w:name w:val="Table Normal11"/>
    <w:tblPr>
      <w:tblCellMar>
        <w:top w:w="0" w:type="dxa"/>
        <w:left w:w="0" w:type="dxa"/>
        <w:bottom w:w="0" w:type="dxa"/>
        <w:right w:w="0" w:type="dxa"/>
      </w:tblCellMar>
    </w:tblPr>
  </w:style>
  <w:style w:type="paragraph" w:styleId="TableofFigures">
    <w:name w:val="table of figures"/>
    <w:basedOn w:val="Normal"/>
    <w:next w:val="Normal"/>
    <w:uiPriority w:val="99"/>
    <w:unhideWhenUsed/>
    <w:qFormat/>
    <w:pPr>
      <w:spacing w:after="0"/>
    </w:pPr>
    <w:rPr>
      <w:szCs w:val="26"/>
    </w:rPr>
  </w:style>
  <w:style w:type="paragraph" w:styleId="TOC1">
    <w:name w:val="toc 1"/>
    <w:basedOn w:val="Normal"/>
    <w:next w:val="Normal"/>
    <w:uiPriority w:val="39"/>
    <w:unhideWhenUsed/>
    <w:qFormat/>
    <w:pPr>
      <w:spacing w:after="100"/>
    </w:pPr>
    <w:rPr>
      <w:szCs w:val="26"/>
    </w:rPr>
  </w:style>
  <w:style w:type="paragraph" w:styleId="TOC2">
    <w:name w:val="toc 2"/>
    <w:basedOn w:val="Normal"/>
    <w:next w:val="Normal"/>
    <w:uiPriority w:val="39"/>
    <w:unhideWhenUsed/>
    <w:qFormat/>
    <w:pPr>
      <w:spacing w:after="100"/>
      <w:ind w:left="210"/>
    </w:pPr>
    <w:rPr>
      <w:szCs w:val="26"/>
    </w:rPr>
  </w:style>
  <w:style w:type="paragraph" w:styleId="TOC3">
    <w:name w:val="toc 3"/>
    <w:basedOn w:val="Normal"/>
    <w:next w:val="Normal"/>
    <w:uiPriority w:val="39"/>
    <w:unhideWhenUsed/>
    <w:qFormat/>
    <w:pPr>
      <w:spacing w:after="100"/>
      <w:ind w:left="420"/>
    </w:pPr>
    <w:rPr>
      <w:szCs w:val="26"/>
    </w:rPr>
  </w:style>
  <w:style w:type="paragraph" w:styleId="TOC4">
    <w:name w:val="toc 4"/>
    <w:basedOn w:val="Normal"/>
    <w:next w:val="Normal"/>
    <w:pPr>
      <w:ind w:leftChars="600" w:left="1260"/>
    </w:p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9D351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Pr>
      <w:b/>
      <w:bCs/>
      <w:i/>
      <w:iCs/>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696464" w:themeColor="text2"/>
      <w:spacing w:val="30"/>
      <w:sz w:val="72"/>
      <w:szCs w:val="72"/>
    </w:rPr>
  </w:style>
  <w:style w:type="character" w:customStyle="1" w:styleId="SubtitleChar">
    <w:name w:val="Subtitle Char"/>
    <w:basedOn w:val="DefaultParagraphFont"/>
    <w:link w:val="Subtitle"/>
    <w:uiPriority w:val="11"/>
    <w:qFormat/>
    <w:rPr>
      <w:color w:val="696464" w:themeColor="text2"/>
      <w:sz w:val="28"/>
      <w:szCs w:val="28"/>
    </w:rPr>
  </w:style>
  <w:style w:type="paragraph" w:styleId="NoSpacing">
    <w:name w:val="No Spacing"/>
    <w:uiPriority w:val="1"/>
    <w:qFormat/>
    <w:pPr>
      <w:spacing w:after="0" w:line="240" w:lineRule="auto"/>
    </w:pPr>
  </w:style>
  <w:style w:type="paragraph" w:styleId="Quote">
    <w:name w:val="Quote"/>
    <w:basedOn w:val="Normal"/>
    <w:next w:val="Normal"/>
    <w:link w:val="QuoteChar"/>
    <w:uiPriority w:val="29"/>
    <w:qFormat/>
    <w:pPr>
      <w:spacing w:before="160"/>
      <w:ind w:left="720" w:right="720"/>
      <w:jc w:val="center"/>
    </w:pPr>
    <w:rPr>
      <w:i/>
      <w:iCs/>
      <w:color w:val="7B6A4D" w:themeColor="accent3" w:themeShade="BF"/>
      <w:sz w:val="24"/>
      <w:szCs w:val="24"/>
    </w:rPr>
  </w:style>
  <w:style w:type="character" w:customStyle="1" w:styleId="QuoteChar">
    <w:name w:val="Quote Char"/>
    <w:basedOn w:val="DefaultParagraphFont"/>
    <w:link w:val="Quote"/>
    <w:uiPriority w:val="29"/>
    <w:qFormat/>
    <w:rPr>
      <w:i/>
      <w:iCs/>
      <w:color w:val="7B6A4D" w:themeColor="accent3" w:themeShade="BF"/>
      <w:sz w:val="24"/>
      <w:szCs w:val="24"/>
    </w:rPr>
  </w:style>
  <w:style w:type="paragraph" w:styleId="IntenseQuote">
    <w:name w:val="Intense Quote"/>
    <w:basedOn w:val="Normal"/>
    <w:next w:val="Normal"/>
    <w:link w:val="IntenseQuoteChar"/>
    <w:uiPriority w:val="30"/>
    <w:qFormat/>
    <w:pPr>
      <w:spacing w:before="160" w:line="276" w:lineRule="auto"/>
      <w:ind w:left="936" w:right="936"/>
      <w:jc w:val="center"/>
    </w:pPr>
    <w:rPr>
      <w:rFonts w:asciiTheme="majorHAnsi" w:eastAsiaTheme="majorEastAsia" w:hAnsiTheme="majorHAnsi" w:cstheme="majorBidi"/>
      <w:caps/>
      <w:color w:val="9D3511" w:themeColor="accent1" w:themeShade="BF"/>
      <w:sz w:val="28"/>
      <w:szCs w:val="28"/>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aps/>
      <w:color w:val="9D3511" w:themeColor="accent1" w:themeShade="BF"/>
      <w:sz w:val="28"/>
      <w:szCs w:val="28"/>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auto"/>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szCs w:val="26"/>
    </w:rPr>
  </w:style>
  <w:style w:type="character" w:customStyle="1" w:styleId="FooterChar">
    <w:name w:val="Footer Char"/>
    <w:basedOn w:val="DefaultParagraphFont"/>
    <w:link w:val="Footer"/>
    <w:uiPriority w:val="99"/>
    <w:qFormat/>
    <w:rPr>
      <w:szCs w:val="26"/>
    </w:rPr>
  </w:style>
  <w:style w:type="table" w:customStyle="1" w:styleId="3">
    <w:name w:val="3"/>
    <w:basedOn w:val="TableNormal11"/>
    <w:qFormat/>
    <w:tblPr>
      <w:tblCellMar>
        <w:top w:w="100" w:type="dxa"/>
        <w:left w:w="100" w:type="dxa"/>
        <w:bottom w:w="100" w:type="dxa"/>
        <w:right w:w="100" w:type="dxa"/>
      </w:tblCellMar>
    </w:tblPr>
  </w:style>
  <w:style w:type="table" w:customStyle="1" w:styleId="2">
    <w:name w:val="2"/>
    <w:basedOn w:val="TableNormal11"/>
    <w:qFormat/>
    <w:tblPr>
      <w:tblCellMar>
        <w:top w:w="0" w:type="dxa"/>
        <w:left w:w="115" w:type="dxa"/>
        <w:bottom w:w="0" w:type="dxa"/>
        <w:right w:w="115" w:type="dxa"/>
      </w:tblCellMar>
    </w:tblPr>
  </w:style>
  <w:style w:type="table" w:customStyle="1" w:styleId="1">
    <w:name w:val="1"/>
    <w:basedOn w:val="TableNormal11"/>
    <w:qFormat/>
    <w:tblPr>
      <w:tblCellMar>
        <w:top w:w="0" w:type="dxa"/>
        <w:left w:w="115" w:type="dxa"/>
        <w:bottom w:w="0" w:type="dxa"/>
        <w:right w:w="115" w:type="dxa"/>
      </w:tblCellMar>
    </w:tblPr>
  </w:style>
  <w:style w:type="table" w:customStyle="1" w:styleId="6">
    <w:name w:val="6"/>
    <w:basedOn w:val="TableNormal11"/>
    <w:qFormat/>
    <w:pPr>
      <w:spacing w:after="0" w:line="240" w:lineRule="auto"/>
    </w:pPr>
    <w:tblPr>
      <w:tblCellMar>
        <w:top w:w="100" w:type="dxa"/>
        <w:left w:w="100" w:type="dxa"/>
        <w:bottom w:w="100" w:type="dxa"/>
        <w:right w:w="100" w:type="dxa"/>
      </w:tblCellMar>
    </w:tblPr>
  </w:style>
  <w:style w:type="table" w:customStyle="1" w:styleId="5">
    <w:name w:val="5"/>
    <w:basedOn w:val="TableNormal11"/>
    <w:qFormat/>
    <w:pPr>
      <w:spacing w:after="0" w:line="240" w:lineRule="auto"/>
    </w:pPr>
    <w:tblPr>
      <w:tblCellMar>
        <w:top w:w="0" w:type="dxa"/>
        <w:left w:w="115" w:type="dxa"/>
        <w:bottom w:w="0" w:type="dxa"/>
        <w:right w:w="115" w:type="dxa"/>
      </w:tblCellMar>
    </w:tblPr>
  </w:style>
  <w:style w:type="table" w:customStyle="1" w:styleId="4">
    <w:name w:val="4"/>
    <w:basedOn w:val="TableNormal11"/>
    <w:qFormat/>
    <w:pPr>
      <w:spacing w:after="0" w:line="240" w:lineRule="auto"/>
    </w:pPr>
    <w:tblPr>
      <w:tblCellMar>
        <w:top w:w="0" w:type="dxa"/>
        <w:left w:w="0" w:type="dxa"/>
        <w:bottom w:w="0" w:type="dxa"/>
        <w:right w:w="0" w:type="dxa"/>
      </w:tblCellMar>
    </w:tblPr>
  </w:style>
  <w:style w:type="paragraph" w:customStyle="1" w:styleId="TOCHeading2">
    <w:name w:val="TOC Heading2"/>
    <w:basedOn w:val="Heading1"/>
    <w:next w:val="Normal"/>
    <w:uiPriority w:val="39"/>
    <w:unhideWhenUsed/>
    <w:qFormat/>
    <w:pPr>
      <w:spacing w:before="240" w:after="0" w:line="259" w:lineRule="auto"/>
      <w:jc w:val="left"/>
      <w:outlineLvl w:val="9"/>
    </w:pPr>
    <w:rPr>
      <w:sz w:val="32"/>
      <w:szCs w:val="32"/>
    </w:rPr>
  </w:style>
  <w:style w:type="table" w:customStyle="1" w:styleId="Style69">
    <w:name w:val="_Style 69"/>
    <w:basedOn w:val="TableNormal1"/>
    <w:qFormat/>
    <w:pPr>
      <w:spacing w:after="0" w:line="240" w:lineRule="auto"/>
    </w:pPr>
    <w:tblPr>
      <w:tblCellMar>
        <w:top w:w="100" w:type="dxa"/>
        <w:left w:w="100" w:type="dxa"/>
        <w:bottom w:w="100" w:type="dxa"/>
        <w:right w:w="100" w:type="dxa"/>
      </w:tblCellMar>
    </w:tblPr>
  </w:style>
  <w:style w:type="table" w:customStyle="1" w:styleId="Style70">
    <w:name w:val="_Style 70"/>
    <w:basedOn w:val="TableNormal1"/>
    <w:qFormat/>
    <w:pPr>
      <w:spacing w:after="0" w:line="240" w:lineRule="auto"/>
    </w:pPr>
    <w:tblPr>
      <w:tblCellMar>
        <w:top w:w="0" w:type="dxa"/>
        <w:left w:w="115" w:type="dxa"/>
        <w:bottom w:w="0" w:type="dxa"/>
        <w:right w:w="115" w:type="dxa"/>
      </w:tblCellMar>
    </w:tblPr>
  </w:style>
  <w:style w:type="table" w:customStyle="1" w:styleId="Style71">
    <w:name w:val="_Style 71"/>
    <w:basedOn w:val="TableNormal1"/>
    <w:qFormat/>
    <w:pPr>
      <w:spacing w:after="0" w:line="240" w:lineRule="auto"/>
    </w:pPr>
    <w:tblPr>
      <w:tblCellMar>
        <w:top w:w="0" w:type="dxa"/>
        <w:left w:w="108" w:type="dxa"/>
        <w:bottom w:w="0" w:type="dxa"/>
        <w:right w:w="108" w:type="dxa"/>
      </w:tblCellMar>
    </w:tblPr>
  </w:style>
  <w:style w:type="table" w:customStyle="1" w:styleId="9">
    <w:name w:val="9"/>
    <w:basedOn w:val="TableNormal11"/>
    <w:pPr>
      <w:spacing w:after="0" w:line="240" w:lineRule="auto"/>
    </w:pPr>
    <w:tblPr>
      <w:tblCellMar>
        <w:top w:w="100" w:type="dxa"/>
        <w:left w:w="100" w:type="dxa"/>
        <w:bottom w:w="100" w:type="dxa"/>
        <w:right w:w="100" w:type="dxa"/>
      </w:tblCellMar>
    </w:tblPr>
  </w:style>
  <w:style w:type="table" w:customStyle="1" w:styleId="8">
    <w:name w:val="8"/>
    <w:basedOn w:val="TableNormal11"/>
    <w:pPr>
      <w:spacing w:after="0" w:line="240" w:lineRule="auto"/>
    </w:pPr>
    <w:tblPr>
      <w:tblCellMar>
        <w:top w:w="0" w:type="dxa"/>
        <w:left w:w="115" w:type="dxa"/>
        <w:bottom w:w="0" w:type="dxa"/>
        <w:right w:w="115" w:type="dxa"/>
      </w:tblCellMar>
    </w:tblPr>
  </w:style>
  <w:style w:type="table" w:customStyle="1" w:styleId="7">
    <w:name w:val="7"/>
    <w:basedOn w:val="TableNormal11"/>
    <w:pPr>
      <w:spacing w:after="0" w:line="240" w:lineRule="auto"/>
    </w:pPr>
    <w:tblPr>
      <w:tblCellMar>
        <w:top w:w="0" w:type="dxa"/>
        <w:left w:w="0" w:type="dxa"/>
        <w:bottom w:w="0" w:type="dxa"/>
        <w:right w:w="0" w:type="dxa"/>
      </w:tblCellMar>
    </w:tblPr>
  </w:style>
  <w:style w:type="table" w:customStyle="1" w:styleId="Style76">
    <w:name w:val="_Style 76"/>
    <w:basedOn w:val="TableNormal11"/>
    <w:pPr>
      <w:spacing w:after="0" w:line="240" w:lineRule="auto"/>
    </w:pPr>
    <w:tblPr>
      <w:tblCellMar>
        <w:top w:w="100" w:type="dxa"/>
        <w:left w:w="115" w:type="dxa"/>
        <w:bottom w:w="100" w:type="dxa"/>
        <w:right w:w="115" w:type="dxa"/>
      </w:tblCellMar>
    </w:tblPr>
  </w:style>
  <w:style w:type="table" w:customStyle="1" w:styleId="Style77">
    <w:name w:val="_Style 77"/>
    <w:basedOn w:val="TableNormal11"/>
    <w:tblPr>
      <w:tblCellMar>
        <w:top w:w="0" w:type="dxa"/>
        <w:left w:w="115" w:type="dxa"/>
        <w:bottom w:w="0" w:type="dxa"/>
        <w:right w:w="115" w:type="dxa"/>
      </w:tblCellMar>
    </w:tblPr>
  </w:style>
  <w:style w:type="table" w:customStyle="1" w:styleId="Style78">
    <w:name w:val="_Style 78"/>
    <w:basedOn w:val="TableNormal11"/>
    <w:tblPr>
      <w:tblCellMar>
        <w:top w:w="0" w:type="dxa"/>
        <w:left w:w="115" w:type="dxa"/>
        <w:bottom w:w="0" w:type="dxa"/>
        <w:right w:w="115" w:type="dxa"/>
      </w:tblCellMar>
    </w:tblPr>
  </w:style>
  <w:style w:type="table" w:customStyle="1" w:styleId="Style79">
    <w:name w:val="_Style 79"/>
    <w:basedOn w:val="TableNormal11"/>
    <w:pPr>
      <w:spacing w:after="0" w:line="240" w:lineRule="auto"/>
    </w:pPr>
    <w:tblPr>
      <w:tblCellMar>
        <w:top w:w="100" w:type="dxa"/>
        <w:left w:w="115" w:type="dxa"/>
        <w:bottom w:w="100" w:type="dxa"/>
        <w:right w:w="115" w:type="dxa"/>
      </w:tblCellMar>
    </w:tblPr>
  </w:style>
  <w:style w:type="table" w:customStyle="1" w:styleId="Style80">
    <w:name w:val="_Style 80"/>
    <w:basedOn w:val="TableNormal11"/>
    <w:pPr>
      <w:spacing w:after="0" w:line="240" w:lineRule="auto"/>
    </w:pPr>
    <w:tblPr>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Ind w:w="0" w:type="dxa"/>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14">
    <w:name w:val="14"/>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13">
    <w:name w:val="13"/>
    <w:basedOn w:val="TableNormal"/>
    <w:tblPr>
      <w:tblStyleRowBandSize w:val="1"/>
      <w:tblStyleColBandSize w:val="1"/>
      <w:tblInd w:w="0" w:type="dxa"/>
      <w:tblCellMar>
        <w:top w:w="100" w:type="dxa"/>
        <w:left w:w="100" w:type="dxa"/>
        <w:bottom w:w="100" w:type="dxa"/>
        <w:right w:w="100" w:type="dxa"/>
      </w:tblCellMar>
    </w:tblPr>
  </w:style>
  <w:style w:type="table" w:customStyle="1" w:styleId="12">
    <w:name w:val="12"/>
    <w:basedOn w:val="TableNormal"/>
    <w:tblPr>
      <w:tblStyleRowBandSize w:val="1"/>
      <w:tblStyleColBandSize w:val="1"/>
      <w:tblInd w:w="0" w:type="dxa"/>
      <w:tblCellMar>
        <w:top w:w="100" w:type="dxa"/>
        <w:left w:w="100" w:type="dxa"/>
        <w:bottom w:w="100" w:type="dxa"/>
        <w:right w:w="100" w:type="dxa"/>
      </w:tblCellMar>
    </w:tblPr>
  </w:style>
  <w:style w:type="table" w:customStyle="1" w:styleId="11">
    <w:name w:val="11"/>
    <w:basedOn w:val="TableNormal"/>
    <w:pPr>
      <w:spacing w:after="0" w:line="240" w:lineRule="auto"/>
    </w:pPr>
    <w:tblPr>
      <w:tblStyleRowBandSize w:val="1"/>
      <w:tblStyleColBandSize w:val="1"/>
      <w:tblInd w:w="0" w:type="dxa"/>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Ind w:w="0" w:type="dxa"/>
      <w:tblCellMar>
        <w:top w:w="100" w:type="dxa"/>
        <w:left w:w="115" w:type="dxa"/>
        <w:bottom w:w="100" w:type="dxa"/>
        <w:right w:w="115" w:type="dxa"/>
      </w:tblCellMar>
    </w:tblPr>
  </w:style>
  <w:style w:type="paragraph" w:styleId="BalloonText">
    <w:name w:val="Balloon Text"/>
    <w:basedOn w:val="Normal"/>
    <w:link w:val="BalloonTextChar"/>
    <w:uiPriority w:val="99"/>
    <w:semiHidden/>
    <w:unhideWhenUsed/>
    <w:rsid w:val="00094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B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ikroy.com/"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daraz.com.bd/"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MVXtYLVpeOSfbcoR2RaVaOTQw==">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5502</Words>
  <Characters>31368</Characters>
  <Application>Microsoft Office Word</Application>
  <DocSecurity>0</DocSecurity>
  <Lines>261</Lines>
  <Paragraphs>73</Paragraphs>
  <ScaleCrop>false</ScaleCrop>
  <Company/>
  <LinksUpToDate>false</LinksUpToDate>
  <CharactersWithSpaces>36797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Shohal Bhuiyan</dc:creator>
  <cp:lastModifiedBy>UIU</cp:lastModifiedBy>
  <cp:revision>1</cp:revision>
  <dcterms:created xsi:type="dcterms:W3CDTF">2024-02-06T14:35:00Z</dcterms:created>
  <dcterms:modified xsi:type="dcterms:W3CDTF">2024-03-02T10:27:00Z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26a958d82cb8aa45c7534b6ad7b0c6cf6e7a023e7c613643e4b1edd0879888e0</vt:lpwstr>
  </property>
  <property fmtid="{D5CDD505-2E9C-101B-9397-08002B2CF9AE}" pid="3" name="Company">
    <vt:lpwstr>Company</vt:lpwstr>
  </property>
  <property fmtid="{D5CDD505-2E9C-101B-9397-08002B2CF9AE}" pid="4" name="KSOProductBuildVer">
    <vt:lpwstr>1033-12.2.0.13489</vt:lpwstr>
  </property>
  <property fmtid="{D5CDD505-2E9C-101B-9397-08002B2CF9AE}" pid="5" name="ICV">
    <vt:lpwstr>30C773FB43A647FCBE679D86A9A4D677_12</vt:lpwstr>
  </property>
</Properties>
</file>