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F644" w14:textId="4D3E7801" w:rsidR="0083142F" w:rsidRDefault="00A547FA" w:rsidP="0083142F">
      <w:pPr>
        <w:pStyle w:val="SPIEpapertitle"/>
        <w:rPr>
          <w:lang w:eastAsia="zh-TW"/>
        </w:rPr>
      </w:pPr>
      <w:r w:rsidRPr="00A547FA">
        <w:rPr>
          <w:rFonts w:ascii="標楷體" w:hAnsi="標楷體" w:hint="eastAsia"/>
          <w:sz w:val="36"/>
          <w:lang w:eastAsia="zh-TW"/>
        </w:rPr>
        <w:t>應用於設施蘆筍之自動導航監測載具車開發</w:t>
      </w:r>
    </w:p>
    <w:p w14:paraId="0A84BEB9" w14:textId="00CD6622" w:rsidR="00B30A38" w:rsidRPr="00B30A38" w:rsidRDefault="00B30A38" w:rsidP="00B30A38">
      <w:pPr>
        <w:pStyle w:val="SPIEpapertitle"/>
      </w:pPr>
      <w:r w:rsidRPr="00B30A38">
        <w:rPr>
          <w:lang w:eastAsia="zh-TW"/>
        </w:rPr>
        <w:t>Autonomous Vehicle Development for Greenhouse Asparagus Growth Monitoring</w:t>
      </w:r>
    </w:p>
    <w:p w14:paraId="751D21D4" w14:textId="77777777" w:rsidR="00FE6218" w:rsidRDefault="00FE6218" w:rsidP="00FE6218">
      <w:pPr>
        <w:pStyle w:val="BodyofPaper"/>
      </w:pPr>
    </w:p>
    <w:p w14:paraId="79A7C4B0" w14:textId="5E09A00D" w:rsidR="00FE6218" w:rsidRDefault="0083142F" w:rsidP="00FE6218">
      <w:pPr>
        <w:pStyle w:val="SPIEAuthors-Affils"/>
        <w:outlineLvl w:val="0"/>
        <w:rPr>
          <w:vertAlign w:val="superscript"/>
        </w:rPr>
      </w:pPr>
      <w:r>
        <w:rPr>
          <w:rFonts w:hint="eastAsia"/>
          <w:lang w:eastAsia="zh-TW"/>
        </w:rPr>
        <w:t>Ti</w:t>
      </w:r>
      <w:r>
        <w:rPr>
          <w:lang w:eastAsia="zh-TW"/>
        </w:rPr>
        <w:t>ng-</w:t>
      </w:r>
      <w:proofErr w:type="spellStart"/>
      <w:r>
        <w:rPr>
          <w:lang w:eastAsia="zh-TW"/>
        </w:rPr>
        <w:t>Jui</w:t>
      </w:r>
      <w:proofErr w:type="spellEnd"/>
      <w:r>
        <w:t>. Huang</w:t>
      </w:r>
      <w:r w:rsidRPr="00505A43">
        <w:t>(</w:t>
      </w:r>
      <w:r>
        <w:rPr>
          <w:rFonts w:ascii="標楷體" w:hAnsi="標楷體" w:hint="eastAsia"/>
          <w:lang w:eastAsia="zh-TW"/>
        </w:rPr>
        <w:t>黃廷睿</w:t>
      </w:r>
      <w:r w:rsidRPr="00505A43">
        <w:rPr>
          <w:rFonts w:hint="eastAsia"/>
          <w:lang w:eastAsia="zh-TW"/>
        </w:rPr>
        <w:t>)</w:t>
      </w:r>
      <w:r>
        <w:t>*</w:t>
      </w:r>
      <w:r w:rsidRPr="002F758B">
        <w:rPr>
          <w:vertAlign w:val="superscript"/>
        </w:rPr>
        <w:t>a</w:t>
      </w:r>
      <w:r>
        <w:rPr>
          <w:vertAlign w:val="superscript"/>
        </w:rPr>
        <w:t xml:space="preserve">   </w:t>
      </w:r>
      <w:r>
        <w:rPr>
          <w:rFonts w:hint="eastAsia"/>
          <w:vertAlign w:val="superscript"/>
          <w:lang w:eastAsia="zh-TW"/>
        </w:rPr>
        <w:t xml:space="preserve"> </w:t>
      </w:r>
      <w:r w:rsidRPr="002F758B">
        <w:t>Shih</w:t>
      </w:r>
      <w:r>
        <w:t>-</w:t>
      </w:r>
      <w:r w:rsidRPr="002F758B">
        <w:t>Fang</w:t>
      </w:r>
      <w:r>
        <w:t xml:space="preserve">. </w:t>
      </w:r>
      <w:r w:rsidRPr="002F758B">
        <w:rPr>
          <w:rFonts w:hint="eastAsia"/>
          <w:lang w:eastAsia="zh-TW"/>
        </w:rPr>
        <w:t>C</w:t>
      </w:r>
      <w:r w:rsidRPr="002F758B">
        <w:t>hen</w:t>
      </w:r>
      <w:r w:rsidRPr="00505A43">
        <w:t>(</w:t>
      </w:r>
      <w:r>
        <w:rPr>
          <w:rFonts w:ascii="標楷體" w:hAnsi="標楷體" w:hint="eastAsia"/>
          <w:lang w:eastAsia="zh-TW"/>
        </w:rPr>
        <w:t>陳世芳</w:t>
      </w:r>
      <w:r w:rsidRPr="00505A43">
        <w:rPr>
          <w:rFonts w:hint="eastAsia"/>
          <w:lang w:eastAsia="zh-TW"/>
        </w:rPr>
        <w:t>)</w:t>
      </w:r>
      <w:r w:rsidRPr="002F758B">
        <w:rPr>
          <w:vertAlign w:val="superscript"/>
        </w:rPr>
        <w:t>a</w:t>
      </w:r>
      <w:r>
        <w:rPr>
          <w:vertAlign w:val="superscript"/>
        </w:rPr>
        <w:t xml:space="preserve">  </w:t>
      </w:r>
      <w:r>
        <w:rPr>
          <w:rFonts w:hint="eastAsia"/>
          <w:vertAlign w:val="superscript"/>
          <w:lang w:eastAsia="zh-TW"/>
        </w:rPr>
        <w:t xml:space="preserve"> </w:t>
      </w:r>
      <w:r w:rsidRPr="002F758B">
        <w:t>Ta</w:t>
      </w:r>
      <w:r w:rsidRPr="00A56EBD">
        <w:t>-</w:t>
      </w:r>
      <w:proofErr w:type="spellStart"/>
      <w:r w:rsidRPr="002F758B">
        <w:t>Te</w:t>
      </w:r>
      <w:proofErr w:type="spellEnd"/>
      <w:r w:rsidRPr="00A56EBD">
        <w:t xml:space="preserve"> </w:t>
      </w:r>
      <w:r>
        <w:t>.</w:t>
      </w:r>
      <w:r w:rsidRPr="002F758B">
        <w:t>Lin</w:t>
      </w:r>
      <w:r w:rsidRPr="00A56EBD">
        <w:t xml:space="preserve"> </w:t>
      </w:r>
      <w:r w:rsidRPr="00505A43">
        <w:t>(</w:t>
      </w:r>
      <w:r>
        <w:rPr>
          <w:rFonts w:ascii="標楷體" w:hAnsi="標楷體" w:hint="eastAsia"/>
          <w:lang w:eastAsia="zh-TW"/>
        </w:rPr>
        <w:t>林達德</w:t>
      </w:r>
      <w:r w:rsidRPr="00505A43">
        <w:rPr>
          <w:rFonts w:hint="eastAsia"/>
          <w:lang w:eastAsia="zh-TW"/>
        </w:rPr>
        <w:t>)</w:t>
      </w:r>
      <w:r w:rsidRPr="002F758B">
        <w:rPr>
          <w:vertAlign w:val="superscript"/>
        </w:rPr>
        <w:t>a</w:t>
      </w:r>
    </w:p>
    <w:p w14:paraId="4BA3D5D9" w14:textId="77777777" w:rsidR="0083142F" w:rsidRPr="00165F8F" w:rsidRDefault="0083142F" w:rsidP="0083142F">
      <w:pPr>
        <w:pStyle w:val="SPIEAuthors-Affils"/>
      </w:pPr>
      <w:r w:rsidRPr="002F758B">
        <w:rPr>
          <w:vertAlign w:val="superscript"/>
        </w:rPr>
        <w:t>a</w:t>
      </w:r>
      <w:r>
        <w:rPr>
          <w:vertAlign w:val="superscript"/>
        </w:rPr>
        <w:t xml:space="preserve"> </w:t>
      </w:r>
      <w:r w:rsidRPr="002F758B">
        <w:t>Dept</w:t>
      </w:r>
      <w:r>
        <w:t xml:space="preserve">. </w:t>
      </w:r>
      <w:r w:rsidRPr="002F758B">
        <w:t>of</w:t>
      </w:r>
      <w:r>
        <w:t xml:space="preserve"> </w:t>
      </w:r>
      <w:r w:rsidRPr="002F758B">
        <w:t>Biomechatronic</w:t>
      </w:r>
      <w:r>
        <w:t xml:space="preserve"> </w:t>
      </w:r>
      <w:r w:rsidRPr="002F758B">
        <w:t>Engineering</w:t>
      </w:r>
      <w:r>
        <w:t xml:space="preserve">, </w:t>
      </w:r>
      <w:r w:rsidRPr="002F758B">
        <w:t>National</w:t>
      </w:r>
      <w:r>
        <w:t xml:space="preserve"> </w:t>
      </w:r>
      <w:r w:rsidRPr="002F758B">
        <w:t>Taiwan</w:t>
      </w:r>
      <w:r>
        <w:t xml:space="preserve"> </w:t>
      </w:r>
      <w:r w:rsidRPr="002F758B">
        <w:rPr>
          <w:rFonts w:hint="eastAsia"/>
          <w:lang w:eastAsia="zh-TW"/>
        </w:rPr>
        <w:t>U</w:t>
      </w:r>
      <w:r w:rsidRPr="002F758B">
        <w:rPr>
          <w:lang w:eastAsia="zh-TW"/>
        </w:rPr>
        <w:t>niversity</w:t>
      </w:r>
      <w:r>
        <w:t xml:space="preserve">, </w:t>
      </w:r>
      <w:r w:rsidRPr="002F758B">
        <w:t>Taipei</w:t>
      </w:r>
      <w:r>
        <w:rPr>
          <w:rFonts w:hint="eastAsia"/>
          <w:lang w:eastAsia="zh-TW"/>
        </w:rPr>
        <w:t xml:space="preserve"> </w:t>
      </w:r>
      <w:r w:rsidRPr="002F758B">
        <w:rPr>
          <w:rFonts w:hint="eastAsia"/>
          <w:lang w:eastAsia="zh-TW"/>
        </w:rPr>
        <w:t>Ci</w:t>
      </w:r>
      <w:r w:rsidRPr="002F758B">
        <w:rPr>
          <w:lang w:eastAsia="zh-TW"/>
        </w:rPr>
        <w:t>ty</w:t>
      </w:r>
      <w:r w:rsidRPr="007B27AB">
        <w:t xml:space="preserve">, </w:t>
      </w:r>
      <w:r w:rsidRPr="002F758B">
        <w:t>10617</w:t>
      </w:r>
      <w:r w:rsidRPr="007B27AB">
        <w:t xml:space="preserve"> </w:t>
      </w:r>
      <w:r w:rsidRPr="002F758B">
        <w:t>Taiwan</w:t>
      </w:r>
      <w:r w:rsidRPr="007B27AB">
        <w:t>.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 w:rsidRPr="002F758B">
        <w:t>Taipei</w:t>
      </w:r>
      <w:r>
        <w:t xml:space="preserve">, </w:t>
      </w:r>
      <w:r w:rsidRPr="002F758B">
        <w:t>3366</w:t>
      </w:r>
      <w:r>
        <w:t>-</w:t>
      </w:r>
      <w:r w:rsidRPr="002F758B">
        <w:t>5382</w:t>
      </w:r>
    </w:p>
    <w:p w14:paraId="11A3D206" w14:textId="77777777" w:rsidR="00D52DA4" w:rsidRDefault="00D52DA4" w:rsidP="00D52DA4">
      <w:pPr>
        <w:pStyle w:val="1"/>
        <w:rPr>
          <w:lang w:eastAsia="zh-TW"/>
        </w:rPr>
      </w:pPr>
      <w:r>
        <w:rPr>
          <w:rFonts w:hint="eastAsia"/>
          <w:lang w:eastAsia="zh-TW"/>
        </w:rPr>
        <w:t>OBJECTIVE</w:t>
      </w:r>
    </w:p>
    <w:p w14:paraId="7A5EAA30" w14:textId="4F6D64ED" w:rsidR="00CD3D2C" w:rsidRDefault="00A547FA" w:rsidP="0036352C">
      <w:pPr>
        <w:pStyle w:val="af"/>
        <w:rPr>
          <w:rFonts w:ascii="標楷體" w:hAnsi="標楷體"/>
          <w:kern w:val="2"/>
          <w:szCs w:val="20"/>
          <w:lang w:eastAsia="zh-TW"/>
        </w:rPr>
      </w:pPr>
      <w:r>
        <w:rPr>
          <w:rFonts w:hint="eastAsia"/>
          <w:lang w:eastAsia="zh-TW"/>
        </w:rPr>
        <w:t xml:space="preserve">　　</w:t>
      </w:r>
      <w:r w:rsidR="00884B27" w:rsidRPr="00884B27">
        <w:rPr>
          <w:rFonts w:hint="eastAsia"/>
          <w:lang w:eastAsia="zh-TW"/>
        </w:rPr>
        <w:t>適用於臺灣蘆筍生長之栽培法有賴大量人力進行場域內母、嫩莖生長管理，然在現今農業缺工日益嚴重的狀況下，亟需自動化機械的導入，紓緩勞務負擔</w:t>
      </w:r>
      <w:r w:rsidR="00705D80">
        <w:rPr>
          <w:rFonts w:hint="eastAsia"/>
          <w:lang w:eastAsia="zh-TW"/>
        </w:rPr>
        <w:t>。因此我們利用開發</w:t>
      </w:r>
      <w:r w:rsidR="0072121D">
        <w:rPr>
          <w:rFonts w:hint="eastAsia"/>
          <w:lang w:eastAsia="zh-TW"/>
        </w:rPr>
        <w:t>一套</w:t>
      </w:r>
      <w:r w:rsidR="00705D80">
        <w:rPr>
          <w:rFonts w:hint="eastAsia"/>
          <w:lang w:eastAsia="zh-TW"/>
        </w:rPr>
        <w:t>田間載具</w:t>
      </w:r>
      <w:r w:rsidR="00083381">
        <w:rPr>
          <w:rFonts w:hint="eastAsia"/>
          <w:lang w:eastAsia="zh-TW"/>
        </w:rPr>
        <w:t>進行</w:t>
      </w:r>
      <w:r w:rsidR="0072121D">
        <w:rPr>
          <w:rFonts w:hint="eastAsia"/>
          <w:lang w:eastAsia="zh-TW"/>
        </w:rPr>
        <w:t>溫室</w:t>
      </w:r>
      <w:r w:rsidR="00083381">
        <w:rPr>
          <w:rFonts w:hint="eastAsia"/>
          <w:lang w:eastAsia="zh-TW"/>
        </w:rPr>
        <w:t>自動巡田功能，</w:t>
      </w:r>
      <w:r w:rsidR="00C50BF1">
        <w:rPr>
          <w:rFonts w:hint="eastAsia"/>
          <w:lang w:eastAsia="zh-TW"/>
        </w:rPr>
        <w:t>並利用車輛於</w:t>
      </w:r>
      <w:r w:rsidR="00C50BF1" w:rsidRPr="00A547FA">
        <w:rPr>
          <w:rStyle w:val="ae"/>
          <w:rFonts w:hint="eastAsia"/>
          <w:lang w:eastAsia="zh-TW"/>
        </w:rPr>
        <w:t>兩畦之間走道</w:t>
      </w:r>
      <w:r w:rsidR="00C50BF1">
        <w:rPr>
          <w:rStyle w:val="ae"/>
          <w:rFonts w:hint="eastAsia"/>
          <w:lang w:eastAsia="zh-TW"/>
        </w:rPr>
        <w:t>取得</w:t>
      </w:r>
      <w:r w:rsidR="00C50BF1" w:rsidRPr="00A547FA">
        <w:rPr>
          <w:rStyle w:val="ae"/>
          <w:rFonts w:hint="eastAsia"/>
          <w:lang w:eastAsia="zh-TW"/>
        </w:rPr>
        <w:t>蘆筍</w:t>
      </w:r>
      <w:r w:rsidR="00C50BF1" w:rsidRPr="00597769">
        <w:rPr>
          <w:rFonts w:ascii="標楷體" w:hAnsi="標楷體" w:hint="eastAsia"/>
          <w:kern w:val="2"/>
          <w:szCs w:val="20"/>
          <w:lang w:eastAsia="zh-TW"/>
        </w:rPr>
        <w:t>生長</w:t>
      </w:r>
      <w:r w:rsidR="008A2209">
        <w:rPr>
          <w:rFonts w:ascii="標楷體" w:hAnsi="標楷體" w:hint="eastAsia"/>
          <w:kern w:val="2"/>
          <w:szCs w:val="20"/>
          <w:lang w:eastAsia="zh-TW"/>
        </w:rPr>
        <w:t>影像，進行生長</w:t>
      </w:r>
      <w:r w:rsidR="00AC4FEF">
        <w:rPr>
          <w:rFonts w:ascii="標楷體" w:hAnsi="標楷體" w:hint="eastAsia"/>
          <w:kern w:val="2"/>
          <w:szCs w:val="20"/>
          <w:lang w:eastAsia="zh-TW"/>
        </w:rPr>
        <w:t>狀態監測與估計，本影像處理專題期間希望能利用現有的尺寸估計計算方法，於</w:t>
      </w:r>
      <w:r w:rsidR="0036352C">
        <w:rPr>
          <w:rFonts w:ascii="標楷體" w:hAnsi="標楷體" w:hint="eastAsia"/>
          <w:kern w:val="2"/>
          <w:szCs w:val="20"/>
          <w:lang w:eastAsia="zh-TW"/>
        </w:rPr>
        <w:t>車輛</w:t>
      </w:r>
      <w:r w:rsidR="00AC4FEF">
        <w:rPr>
          <w:rFonts w:ascii="標楷體" w:hAnsi="標楷體" w:hint="eastAsia"/>
          <w:kern w:val="2"/>
          <w:szCs w:val="20"/>
          <w:lang w:eastAsia="zh-TW"/>
        </w:rPr>
        <w:t>不同傾斜程度</w:t>
      </w:r>
      <w:r w:rsidR="0036352C">
        <w:rPr>
          <w:rFonts w:ascii="標楷體" w:hAnsi="標楷體" w:hint="eastAsia"/>
          <w:kern w:val="2"/>
          <w:szCs w:val="20"/>
          <w:lang w:eastAsia="zh-TW"/>
        </w:rPr>
        <w:t>下</w:t>
      </w:r>
      <w:r w:rsidR="00AC4FEF">
        <w:rPr>
          <w:rFonts w:ascii="標楷體" w:hAnsi="標楷體" w:hint="eastAsia"/>
          <w:kern w:val="2"/>
          <w:szCs w:val="20"/>
          <w:lang w:eastAsia="zh-TW"/>
        </w:rPr>
        <w:t>計算蘆筍尺寸，並且期望</w:t>
      </w:r>
      <w:r w:rsidR="0036352C">
        <w:rPr>
          <w:rFonts w:ascii="標楷體" w:hAnsi="標楷體" w:hint="eastAsia"/>
          <w:kern w:val="2"/>
          <w:szCs w:val="20"/>
          <w:lang w:eastAsia="zh-TW"/>
        </w:rPr>
        <w:t>可以改善其估計正確性。</w:t>
      </w:r>
    </w:p>
    <w:p w14:paraId="25052287" w14:textId="77777777" w:rsidR="00CD3D2C" w:rsidRPr="00CD3D2C" w:rsidRDefault="00CD3D2C" w:rsidP="00A547FA">
      <w:pPr>
        <w:pStyle w:val="af"/>
        <w:rPr>
          <w:i/>
          <w:lang w:eastAsia="zh-TW"/>
        </w:rPr>
      </w:pPr>
    </w:p>
    <w:p w14:paraId="42DC92B5" w14:textId="6FB4C758" w:rsidR="00FE6218" w:rsidRPr="002E0DC2" w:rsidRDefault="00FE6218" w:rsidP="002E0DC2">
      <w:pPr>
        <w:pStyle w:val="Keywords"/>
        <w:ind w:left="0" w:firstLine="0"/>
        <w:outlineLvl w:val="0"/>
        <w:rPr>
          <w:i/>
          <w:lang w:eastAsia="zh-TW"/>
        </w:rPr>
      </w:pPr>
      <w:r>
        <w:rPr>
          <w:b/>
          <w:lang w:eastAsia="zh-TW"/>
        </w:rPr>
        <w:t>Keywords:</w:t>
      </w:r>
      <w:r>
        <w:rPr>
          <w:lang w:eastAsia="zh-TW"/>
        </w:rPr>
        <w:t xml:space="preserve"> </w:t>
      </w:r>
      <w:r w:rsidR="004219FC" w:rsidRPr="004219FC">
        <w:rPr>
          <w:rFonts w:hint="eastAsia"/>
          <w:lang w:eastAsia="zh-TW"/>
        </w:rPr>
        <w:t>蘆筍、語</w:t>
      </w:r>
      <w:r w:rsidR="008A2209">
        <w:rPr>
          <w:rFonts w:hint="eastAsia"/>
          <w:lang w:eastAsia="zh-TW"/>
        </w:rPr>
        <w:t>義</w:t>
      </w:r>
      <w:r w:rsidR="004219FC" w:rsidRPr="004219FC">
        <w:rPr>
          <w:rFonts w:hint="eastAsia"/>
          <w:lang w:eastAsia="zh-TW"/>
        </w:rPr>
        <w:t>分割、</w:t>
      </w:r>
      <w:r w:rsidR="008A2209">
        <w:rPr>
          <w:rFonts w:hint="eastAsia"/>
          <w:lang w:eastAsia="zh-TW"/>
        </w:rPr>
        <w:t>生長狀態監測、尺寸估計</w:t>
      </w:r>
    </w:p>
    <w:p w14:paraId="612BDFB4" w14:textId="77777777" w:rsidR="00D52DA4" w:rsidRDefault="00D52DA4" w:rsidP="00D52DA4">
      <w:pPr>
        <w:pStyle w:val="1"/>
      </w:pPr>
      <w:r>
        <w:rPr>
          <w:rFonts w:hint="eastAsia"/>
          <w:lang w:eastAsia="zh-TW"/>
        </w:rPr>
        <w:t>RESEARCH METHODS</w:t>
      </w:r>
    </w:p>
    <w:p w14:paraId="38D5783A" w14:textId="13E6342C" w:rsidR="0065043B" w:rsidRDefault="00F37900" w:rsidP="0065043B">
      <w:pPr>
        <w:rPr>
          <w:lang w:eastAsia="zh-TW"/>
        </w:rPr>
      </w:pPr>
      <w:r>
        <w:rPr>
          <w:rFonts w:hint="eastAsia"/>
          <w:lang w:eastAsia="zh-TW"/>
        </w:rPr>
        <w:t xml:space="preserve">　　</w:t>
      </w:r>
      <w:r w:rsidR="00703826">
        <w:rPr>
          <w:rFonts w:hint="eastAsia"/>
          <w:lang w:eastAsia="zh-TW"/>
        </w:rPr>
        <w:t>本研究</w:t>
      </w:r>
      <w:r>
        <w:rPr>
          <w:rFonts w:hint="eastAsia"/>
          <w:lang w:eastAsia="zh-TW"/>
        </w:rPr>
        <w:t>開發了一台田間監測載具車輛，</w:t>
      </w:r>
      <w:r w:rsidR="00AA5E80">
        <w:rPr>
          <w:rFonts w:hint="eastAsia"/>
          <w:lang w:eastAsia="zh-TW"/>
        </w:rPr>
        <w:t>車輛同時利用了</w:t>
      </w:r>
      <w:r w:rsidR="00AA5E80">
        <w:rPr>
          <w:rFonts w:hint="eastAsia"/>
          <w:lang w:eastAsia="zh-TW"/>
        </w:rPr>
        <w:t>Li</w:t>
      </w:r>
      <w:r w:rsidR="00AA5E80">
        <w:rPr>
          <w:lang w:eastAsia="zh-TW"/>
        </w:rPr>
        <w:t>DAR</w:t>
      </w:r>
      <w:r w:rsidR="00AA5E80">
        <w:rPr>
          <w:rFonts w:hint="eastAsia"/>
          <w:lang w:eastAsia="zh-TW"/>
        </w:rPr>
        <w:t>與前視</w:t>
      </w:r>
      <w:r w:rsidR="005B3EC1">
        <w:rPr>
          <w:rFonts w:hint="eastAsia"/>
          <w:lang w:eastAsia="zh-TW"/>
        </w:rPr>
        <w:t>影像</w:t>
      </w:r>
      <w:r w:rsidR="00AA5E80">
        <w:rPr>
          <w:rFonts w:hint="eastAsia"/>
          <w:lang w:eastAsia="zh-TW"/>
        </w:rPr>
        <w:t>資料進行田間自動導航，並利用</w:t>
      </w:r>
      <w:r w:rsidR="00AA5E80" w:rsidRPr="00AA5E80">
        <w:rPr>
          <w:rFonts w:hint="eastAsia"/>
          <w:lang w:eastAsia="zh-TW"/>
        </w:rPr>
        <w:t>超寬頻</w:t>
      </w:r>
      <w:r w:rsidR="00AA5E80" w:rsidRPr="00AA5E80">
        <w:rPr>
          <w:rFonts w:hint="eastAsia"/>
          <w:lang w:eastAsia="zh-TW"/>
        </w:rPr>
        <w:t xml:space="preserve"> (ultra-wideband, UWB)</w:t>
      </w:r>
      <w:r w:rsidR="00AA5E80">
        <w:rPr>
          <w:rFonts w:hint="eastAsia"/>
          <w:lang w:eastAsia="zh-TW"/>
        </w:rPr>
        <w:t>技術</w:t>
      </w:r>
      <w:r w:rsidR="005B3EC1">
        <w:rPr>
          <w:rFonts w:hint="eastAsia"/>
          <w:lang w:eastAsia="zh-TW"/>
        </w:rPr>
        <w:t>進行室內定位，</w:t>
      </w:r>
      <w:r w:rsidR="007757E9">
        <w:rPr>
          <w:rFonts w:hint="eastAsia"/>
          <w:lang w:eastAsia="zh-TW"/>
        </w:rPr>
        <w:t>配合溫室內已劃設的栽種區域編號，提供在溫室內定點停止</w:t>
      </w:r>
      <w:r w:rsidR="0086057A">
        <w:rPr>
          <w:rFonts w:hint="eastAsia"/>
          <w:lang w:eastAsia="zh-TW"/>
        </w:rPr>
        <w:t>拍照的功能</w:t>
      </w:r>
      <w:r>
        <w:rPr>
          <w:rFonts w:hint="eastAsia"/>
          <w:lang w:eastAsia="zh-TW"/>
        </w:rPr>
        <w:t>，</w:t>
      </w:r>
      <w:r w:rsidR="003051DE">
        <w:rPr>
          <w:rFonts w:hint="eastAsia"/>
          <w:lang w:eastAsia="zh-TW"/>
        </w:rPr>
        <w:t>透過</w:t>
      </w:r>
      <w:r w:rsidR="007112B8" w:rsidRPr="007112B8">
        <w:rPr>
          <w:lang w:eastAsia="zh-TW"/>
        </w:rPr>
        <w:t>Raspberry Pi Camera V2</w:t>
      </w:r>
      <w:r w:rsidR="007112B8">
        <w:rPr>
          <w:rFonts w:hint="eastAsia"/>
          <w:lang w:eastAsia="zh-TW"/>
        </w:rPr>
        <w:t>相機拍攝左右</w:t>
      </w:r>
      <w:r w:rsidR="003B56E4">
        <w:rPr>
          <w:rFonts w:hint="eastAsia"/>
          <w:lang w:eastAsia="zh-TW"/>
        </w:rPr>
        <w:t>兩側</w:t>
      </w:r>
      <w:r w:rsidR="007112B8">
        <w:rPr>
          <w:rFonts w:hint="eastAsia"/>
          <w:lang w:eastAsia="zh-TW"/>
        </w:rPr>
        <w:t>蘆筍</w:t>
      </w:r>
      <w:r w:rsidR="003B56E4">
        <w:rPr>
          <w:rFonts w:hint="eastAsia"/>
          <w:lang w:eastAsia="zh-TW"/>
        </w:rPr>
        <w:t>母、嫩莖影像</w:t>
      </w:r>
      <w:r w:rsidR="000F59D7">
        <w:rPr>
          <w:rFonts w:hint="eastAsia"/>
          <w:lang w:eastAsia="zh-TW"/>
        </w:rPr>
        <w:t>（</w:t>
      </w:r>
      <w:r w:rsidR="000F59D7">
        <w:rPr>
          <w:lang w:eastAsia="zh-TW"/>
        </w:rPr>
        <w:fldChar w:fldCharType="begin"/>
      </w:r>
      <w:r w:rsidR="000F59D7">
        <w:rPr>
          <w:lang w:eastAsia="zh-TW"/>
        </w:rPr>
        <w:instrText xml:space="preserve"> REF _Ref120034704 \h </w:instrText>
      </w:r>
      <w:r w:rsidR="000F59D7">
        <w:rPr>
          <w:lang w:eastAsia="zh-TW"/>
        </w:rPr>
      </w:r>
      <w:r w:rsidR="000F59D7">
        <w:rPr>
          <w:lang w:eastAsia="zh-TW"/>
        </w:rPr>
        <w:fldChar w:fldCharType="separate"/>
      </w:r>
      <w:r w:rsidR="00B42E37">
        <w:rPr>
          <w:rFonts w:hint="eastAsia"/>
          <w:lang w:eastAsia="zh-TW"/>
        </w:rPr>
        <w:t>圖</w:t>
      </w:r>
      <w:r w:rsidR="00B42E37">
        <w:rPr>
          <w:rFonts w:hint="eastAsia"/>
          <w:lang w:eastAsia="zh-TW"/>
        </w:rPr>
        <w:t xml:space="preserve"> </w:t>
      </w:r>
      <w:r w:rsidR="00B42E37">
        <w:rPr>
          <w:noProof/>
          <w:lang w:eastAsia="zh-TW"/>
        </w:rPr>
        <w:t>1</w:t>
      </w:r>
      <w:r w:rsidR="000F59D7">
        <w:rPr>
          <w:lang w:eastAsia="zh-TW"/>
        </w:rPr>
        <w:fldChar w:fldCharType="end"/>
      </w:r>
      <w:r w:rsidR="000F59D7">
        <w:rPr>
          <w:rFonts w:hint="eastAsia"/>
          <w:lang w:eastAsia="zh-TW"/>
        </w:rPr>
        <w:t>）</w:t>
      </w:r>
      <w:r w:rsidR="007112B8">
        <w:rPr>
          <w:rFonts w:hint="eastAsia"/>
          <w:lang w:eastAsia="zh-TW"/>
        </w:rPr>
        <w:t>，</w:t>
      </w:r>
      <w:r w:rsidR="00E31EE3">
        <w:rPr>
          <w:rFonts w:hint="eastAsia"/>
          <w:lang w:eastAsia="zh-TW"/>
        </w:rPr>
        <w:t>在後端的</w:t>
      </w:r>
      <w:r w:rsidR="007112B8">
        <w:rPr>
          <w:rFonts w:hint="eastAsia"/>
          <w:lang w:eastAsia="zh-TW"/>
        </w:rPr>
        <w:t>伺服器</w:t>
      </w:r>
      <w:r w:rsidR="00E31EE3">
        <w:rPr>
          <w:rFonts w:hint="eastAsia"/>
          <w:lang w:eastAsia="zh-TW"/>
        </w:rPr>
        <w:t>接收</w:t>
      </w:r>
      <w:r w:rsidR="00BF21A9">
        <w:rPr>
          <w:rFonts w:hint="eastAsia"/>
          <w:lang w:eastAsia="zh-TW"/>
        </w:rPr>
        <w:t>照片</w:t>
      </w:r>
      <w:r w:rsidR="000F59D7">
        <w:rPr>
          <w:rFonts w:hint="eastAsia"/>
          <w:lang w:eastAsia="zh-TW"/>
        </w:rPr>
        <w:t>，</w:t>
      </w:r>
      <w:r w:rsidR="00E31EE3">
        <w:rPr>
          <w:rFonts w:hint="eastAsia"/>
          <w:lang w:eastAsia="zh-TW"/>
        </w:rPr>
        <w:t>並</w:t>
      </w:r>
      <w:r w:rsidR="003B56E4">
        <w:rPr>
          <w:rFonts w:hint="eastAsia"/>
          <w:lang w:eastAsia="zh-TW"/>
        </w:rPr>
        <w:t>利用</w:t>
      </w:r>
      <w:r w:rsidR="003B56E4">
        <w:rPr>
          <w:rFonts w:hint="eastAsia"/>
          <w:lang w:eastAsia="zh-TW"/>
        </w:rPr>
        <w:t>M</w:t>
      </w:r>
      <w:r w:rsidR="003B56E4">
        <w:rPr>
          <w:lang w:eastAsia="zh-TW"/>
        </w:rPr>
        <w:t>ask</w:t>
      </w:r>
      <w:r w:rsidR="003B56E4">
        <w:rPr>
          <w:rFonts w:hint="eastAsia"/>
          <w:lang w:eastAsia="zh-TW"/>
        </w:rPr>
        <w:t xml:space="preserve"> R</w:t>
      </w:r>
      <w:r w:rsidR="001D176C">
        <w:rPr>
          <w:rFonts w:hint="eastAsia"/>
          <w:lang w:eastAsia="zh-TW"/>
        </w:rPr>
        <w:t>-</w:t>
      </w:r>
      <w:r w:rsidR="003B56E4">
        <w:rPr>
          <w:rFonts w:hint="eastAsia"/>
          <w:lang w:eastAsia="zh-TW"/>
        </w:rPr>
        <w:t>CNN</w:t>
      </w:r>
      <w:r w:rsidR="00BD4DCA">
        <w:rPr>
          <w:lang w:eastAsia="zh-TW"/>
        </w:rPr>
        <w:t xml:space="preserve"> </w:t>
      </w:r>
      <w:r w:rsidR="00BD4DCA">
        <w:rPr>
          <w:lang w:eastAsia="zh-TW"/>
        </w:rPr>
        <w:fldChar w:fldCharType="begin"/>
      </w:r>
      <w:r w:rsidR="00BD4DCA">
        <w:rPr>
          <w:lang w:eastAsia="zh-TW"/>
        </w:rPr>
        <w:instrText xml:space="preserve"> </w:instrText>
      </w:r>
      <w:r w:rsidR="00BD4DCA">
        <w:rPr>
          <w:rFonts w:hint="eastAsia"/>
          <w:lang w:eastAsia="zh-TW"/>
        </w:rPr>
        <w:instrText>REF _Ref120041874 \n \h</w:instrText>
      </w:r>
      <w:r w:rsidR="00BD4DCA">
        <w:rPr>
          <w:lang w:eastAsia="zh-TW"/>
        </w:rPr>
        <w:instrText xml:space="preserve"> </w:instrText>
      </w:r>
      <w:r w:rsidR="00BD4DCA">
        <w:rPr>
          <w:lang w:eastAsia="zh-TW"/>
        </w:rPr>
      </w:r>
      <w:r w:rsidR="00BD4DCA">
        <w:rPr>
          <w:lang w:eastAsia="zh-TW"/>
        </w:rPr>
        <w:fldChar w:fldCharType="separate"/>
      </w:r>
      <w:r w:rsidR="00B42E37">
        <w:rPr>
          <w:lang w:eastAsia="zh-TW"/>
        </w:rPr>
        <w:t>[1]</w:t>
      </w:r>
      <w:r w:rsidR="00BD4DCA">
        <w:rPr>
          <w:lang w:eastAsia="zh-TW"/>
        </w:rPr>
        <w:fldChar w:fldCharType="end"/>
      </w:r>
      <w:r w:rsidR="00BF21A9">
        <w:rPr>
          <w:rFonts w:hint="eastAsia"/>
          <w:lang w:eastAsia="zh-TW"/>
        </w:rPr>
        <w:t>模型進行語義分割，</w:t>
      </w:r>
      <w:r w:rsidR="008E6826">
        <w:rPr>
          <w:rFonts w:hint="eastAsia"/>
          <w:lang w:eastAsia="zh-TW"/>
        </w:rPr>
        <w:t>運用</w:t>
      </w:r>
      <w:r w:rsidR="00374028">
        <w:rPr>
          <w:rFonts w:hint="eastAsia"/>
          <w:lang w:eastAsia="zh-TW"/>
        </w:rPr>
        <w:t>辨識出的影像遮罩</w:t>
      </w:r>
      <w:r w:rsidR="009179E9">
        <w:rPr>
          <w:rFonts w:hint="eastAsia"/>
          <w:lang w:eastAsia="zh-TW"/>
        </w:rPr>
        <w:t>與鄰近的吸管（</w:t>
      </w:r>
      <w:r w:rsidR="00BA5F12">
        <w:rPr>
          <w:lang w:eastAsia="zh-TW"/>
        </w:rPr>
        <w:fldChar w:fldCharType="begin"/>
      </w:r>
      <w:r w:rsidR="00BA5F12">
        <w:rPr>
          <w:lang w:eastAsia="zh-TW"/>
        </w:rPr>
        <w:instrText xml:space="preserve"> REF _Ref120045187 \h </w:instrText>
      </w:r>
      <w:r w:rsidR="00BA5F12">
        <w:rPr>
          <w:lang w:eastAsia="zh-TW"/>
        </w:rPr>
      </w:r>
      <w:r w:rsidR="00BA5F12">
        <w:rPr>
          <w:lang w:eastAsia="zh-TW"/>
        </w:rPr>
        <w:fldChar w:fldCharType="separate"/>
      </w:r>
      <w:r w:rsidR="00B42E37">
        <w:rPr>
          <w:rFonts w:hint="eastAsia"/>
          <w:lang w:eastAsia="zh-TW"/>
        </w:rPr>
        <w:t>圖</w:t>
      </w:r>
      <w:r w:rsidR="00B42E37">
        <w:rPr>
          <w:rFonts w:hint="eastAsia"/>
          <w:lang w:eastAsia="zh-TW"/>
        </w:rPr>
        <w:t xml:space="preserve"> </w:t>
      </w:r>
      <w:r w:rsidR="00B42E37">
        <w:rPr>
          <w:noProof/>
          <w:lang w:eastAsia="zh-TW"/>
        </w:rPr>
        <w:t>2</w:t>
      </w:r>
      <w:r w:rsidR="00BA5F12">
        <w:rPr>
          <w:lang w:eastAsia="zh-TW"/>
        </w:rPr>
        <w:fldChar w:fldCharType="end"/>
      </w:r>
      <w:r w:rsidR="00BA5F12">
        <w:rPr>
          <w:rFonts w:hint="eastAsia"/>
          <w:lang w:eastAsia="zh-TW"/>
        </w:rPr>
        <w:t>淺藍色部分</w:t>
      </w:r>
      <w:r w:rsidR="009179E9">
        <w:rPr>
          <w:rFonts w:hint="eastAsia"/>
          <w:lang w:eastAsia="zh-TW"/>
        </w:rPr>
        <w:t>）</w:t>
      </w:r>
      <w:r w:rsidR="001A1ED6">
        <w:rPr>
          <w:rFonts w:hint="eastAsia"/>
          <w:lang w:eastAsia="zh-TW"/>
        </w:rPr>
        <w:t>已知</w:t>
      </w:r>
      <w:r w:rsidR="009179E9">
        <w:rPr>
          <w:rFonts w:hint="eastAsia"/>
          <w:lang w:eastAsia="zh-TW"/>
        </w:rPr>
        <w:t>尺寸比對</w:t>
      </w:r>
      <w:r w:rsidR="00374028">
        <w:rPr>
          <w:rFonts w:hint="eastAsia"/>
          <w:lang w:eastAsia="zh-TW"/>
        </w:rPr>
        <w:t>進行蘆筍尺寸評估，</w:t>
      </w:r>
      <w:r w:rsidR="009179E9">
        <w:rPr>
          <w:rFonts w:hint="eastAsia"/>
          <w:lang w:eastAsia="zh-TW"/>
        </w:rPr>
        <w:t>作為後續提供農民生長狀況及</w:t>
      </w:r>
      <w:proofErr w:type="gramStart"/>
      <w:r w:rsidR="009179E9">
        <w:rPr>
          <w:rFonts w:hint="eastAsia"/>
          <w:lang w:eastAsia="zh-TW"/>
        </w:rPr>
        <w:t>採</w:t>
      </w:r>
      <w:proofErr w:type="gramEnd"/>
      <w:r w:rsidR="009179E9">
        <w:rPr>
          <w:rFonts w:hint="eastAsia"/>
          <w:lang w:eastAsia="zh-TW"/>
        </w:rPr>
        <w:t>收建議的指標。</w:t>
      </w:r>
    </w:p>
    <w:p w14:paraId="3732600E" w14:textId="6405D50C" w:rsidR="00B461E2" w:rsidRDefault="0065043B" w:rsidP="0065043B">
      <w:pPr>
        <w:rPr>
          <w:lang w:eastAsia="zh-TW"/>
        </w:rPr>
      </w:pPr>
      <w:r>
        <w:rPr>
          <w:rFonts w:hint="eastAsia"/>
          <w:lang w:eastAsia="zh-TW"/>
        </w:rPr>
        <w:t xml:space="preserve">　　</w:t>
      </w:r>
      <w:r w:rsidR="009179E9">
        <w:rPr>
          <w:rFonts w:hint="eastAsia"/>
          <w:lang w:eastAsia="zh-TW"/>
        </w:rPr>
        <w:t>本次專題</w:t>
      </w:r>
      <w:r w:rsidR="004A5010">
        <w:rPr>
          <w:rFonts w:hint="eastAsia"/>
          <w:lang w:eastAsia="zh-TW"/>
        </w:rPr>
        <w:t>希望</w:t>
      </w:r>
      <w:r w:rsidR="00F37900">
        <w:rPr>
          <w:rFonts w:hint="eastAsia"/>
          <w:lang w:eastAsia="zh-TW"/>
        </w:rPr>
        <w:t>透過</w:t>
      </w:r>
      <w:r w:rsidR="004A5010">
        <w:rPr>
          <w:rFonts w:hint="eastAsia"/>
          <w:lang w:eastAsia="zh-TW"/>
        </w:rPr>
        <w:t>自製的不同角度</w:t>
      </w:r>
      <w:r w:rsidR="0005165E">
        <w:rPr>
          <w:rFonts w:hint="eastAsia"/>
          <w:lang w:eastAsia="zh-TW"/>
        </w:rPr>
        <w:t>模擬</w:t>
      </w:r>
      <w:r w:rsidR="004A5010">
        <w:rPr>
          <w:rFonts w:hint="eastAsia"/>
          <w:lang w:eastAsia="zh-TW"/>
        </w:rPr>
        <w:t>場景，利用</w:t>
      </w:r>
      <w:r w:rsidR="00F37900">
        <w:rPr>
          <w:rFonts w:hint="eastAsia"/>
          <w:lang w:eastAsia="zh-TW"/>
        </w:rPr>
        <w:t>IMU</w:t>
      </w:r>
      <w:r w:rsidR="00F37900">
        <w:rPr>
          <w:rFonts w:hint="eastAsia"/>
          <w:lang w:eastAsia="zh-TW"/>
        </w:rPr>
        <w:t>量測</w:t>
      </w:r>
      <w:r w:rsidR="009179E9">
        <w:rPr>
          <w:rFonts w:hint="eastAsia"/>
          <w:lang w:eastAsia="zh-TW"/>
        </w:rPr>
        <w:t>車輛傾斜狀態，並</w:t>
      </w:r>
      <w:r w:rsidR="001A1ED6">
        <w:rPr>
          <w:rFonts w:hint="eastAsia"/>
          <w:lang w:eastAsia="zh-TW"/>
        </w:rPr>
        <w:t>探討車輛在不同傾斜角度下估計出</w:t>
      </w:r>
      <w:r w:rsidR="00B461E2">
        <w:rPr>
          <w:rFonts w:hint="eastAsia"/>
          <w:lang w:eastAsia="zh-TW"/>
        </w:rPr>
        <w:t>的尺寸誤差變化，因田間路況變化多端，時常沒有理想的水平面可以停放，造成尺寸估計</w:t>
      </w:r>
      <w:r w:rsidR="008C687E">
        <w:rPr>
          <w:rFonts w:hint="eastAsia"/>
          <w:lang w:eastAsia="zh-TW"/>
        </w:rPr>
        <w:t>與農民實際統計的數值</w:t>
      </w:r>
      <w:r w:rsidR="00B461E2">
        <w:rPr>
          <w:rFonts w:hint="eastAsia"/>
          <w:lang w:eastAsia="zh-TW"/>
        </w:rPr>
        <w:t>誤差大，因此希望藉由此次專題可以達到</w:t>
      </w:r>
      <w:r w:rsidR="00BD4DCA">
        <w:rPr>
          <w:rFonts w:hint="eastAsia"/>
          <w:lang w:eastAsia="zh-TW"/>
        </w:rPr>
        <w:t>補償此角度變化的計算誤差，若時間允許希望能再探討不同形式的尺寸估計方法（橢圓擬合輪廓、骨架</w:t>
      </w:r>
      <w:r w:rsidR="00C83EDB">
        <w:rPr>
          <w:rFonts w:hint="eastAsia"/>
          <w:lang w:eastAsia="zh-TW"/>
        </w:rPr>
        <w:t>辨識等等</w:t>
      </w:r>
      <w:r w:rsidR="00BD4DCA">
        <w:rPr>
          <w:rFonts w:hint="eastAsia"/>
          <w:lang w:eastAsia="zh-TW"/>
        </w:rPr>
        <w:t>）</w:t>
      </w:r>
      <w:r w:rsidR="00C83EDB">
        <w:rPr>
          <w:rFonts w:hint="eastAsia"/>
          <w:lang w:eastAsia="zh-TW"/>
        </w:rPr>
        <w:t>對於真實尺寸的估計準確率。</w:t>
      </w:r>
    </w:p>
    <w:p w14:paraId="1511EFA1" w14:textId="77777777" w:rsidR="00A0518C" w:rsidRPr="00A0518C" w:rsidRDefault="00A0518C" w:rsidP="00CD3D2C">
      <w:pPr>
        <w:rPr>
          <w:lang w:eastAsia="zh-TW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6"/>
      </w:tblGrid>
      <w:tr w:rsidR="00A0518C" w14:paraId="2847B17D" w14:textId="77777777" w:rsidTr="00C5208A">
        <w:tc>
          <w:tcPr>
            <w:tcW w:w="4855" w:type="dxa"/>
          </w:tcPr>
          <w:p w14:paraId="463FBC6C" w14:textId="77777777" w:rsidR="00147B04" w:rsidRDefault="00A0518C" w:rsidP="00147B04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2131AA" wp14:editId="0912465A">
                  <wp:extent cx="2676904" cy="1505759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904" cy="1505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03FA5" w14:textId="5BCF0C1D" w:rsidR="00A0518C" w:rsidRDefault="00147B04" w:rsidP="00147B04">
            <w:pPr>
              <w:pStyle w:val="af1"/>
              <w:jc w:val="center"/>
              <w:rPr>
                <w:lang w:eastAsia="zh-TW"/>
              </w:rPr>
            </w:pPr>
            <w:bookmarkStart w:id="0" w:name="_Ref120034704"/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42E37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hint="eastAsia"/>
                <w:lang w:eastAsia="zh-TW"/>
              </w:rPr>
              <w:t xml:space="preserve"> </w:t>
            </w:r>
            <w:bookmarkStart w:id="1" w:name="_Ref120034701"/>
            <w:r>
              <w:rPr>
                <w:rFonts w:hint="eastAsia"/>
                <w:lang w:eastAsia="zh-TW"/>
              </w:rPr>
              <w:t>原始拍攝照片</w:t>
            </w:r>
            <w:bookmarkEnd w:id="1"/>
          </w:p>
          <w:p w14:paraId="48BB7CBF" w14:textId="6CA1EA23" w:rsidR="00A0518C" w:rsidRDefault="00A0518C" w:rsidP="00CD3D2C">
            <w:pPr>
              <w:rPr>
                <w:lang w:eastAsia="zh-TW"/>
              </w:rPr>
            </w:pPr>
          </w:p>
        </w:tc>
        <w:tc>
          <w:tcPr>
            <w:tcW w:w="4856" w:type="dxa"/>
          </w:tcPr>
          <w:p w14:paraId="63734EE0" w14:textId="77777777" w:rsidR="00147B04" w:rsidRDefault="00A0518C" w:rsidP="00147B04">
            <w:pPr>
              <w:keepNext/>
              <w:jc w:val="center"/>
            </w:pPr>
            <w:r w:rsidRPr="003B56E4">
              <w:rPr>
                <w:noProof/>
                <w:lang w:eastAsia="zh-TW"/>
              </w:rPr>
              <w:drawing>
                <wp:inline distT="0" distB="0" distL="0" distR="0" wp14:anchorId="7D87A755" wp14:editId="0D152DC5">
                  <wp:extent cx="2711600" cy="1520853"/>
                  <wp:effectExtent l="0" t="0" r="0" b="31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600" cy="15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2BBFC" w14:textId="0CBE3A5D" w:rsidR="00A0518C" w:rsidRDefault="00147B04" w:rsidP="00147B04">
            <w:pPr>
              <w:pStyle w:val="af1"/>
              <w:jc w:val="center"/>
              <w:rPr>
                <w:lang w:eastAsia="zh-TW"/>
              </w:rPr>
            </w:pPr>
            <w:bookmarkStart w:id="2" w:name="_Ref120045187"/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42E37">
              <w:rPr>
                <w:noProof/>
              </w:rPr>
              <w:t>2</w:t>
            </w:r>
            <w:r>
              <w:fldChar w:fldCharType="end"/>
            </w:r>
            <w:bookmarkEnd w:id="2"/>
            <w:r>
              <w:rPr>
                <w:rFonts w:hint="eastAsia"/>
                <w:lang w:eastAsia="zh-TW"/>
              </w:rPr>
              <w:t xml:space="preserve"> </w:t>
            </w:r>
            <w:bookmarkStart w:id="3" w:name="_Ref120045180"/>
            <w:r>
              <w:rPr>
                <w:rFonts w:hint="eastAsia"/>
                <w:lang w:eastAsia="zh-TW"/>
              </w:rPr>
              <w:t>模型辨識結果</w:t>
            </w:r>
            <w:bookmarkEnd w:id="3"/>
          </w:p>
          <w:p w14:paraId="5BAD73FE" w14:textId="10B66B65" w:rsidR="00A0518C" w:rsidRDefault="00A0518C" w:rsidP="00CD3D2C">
            <w:pPr>
              <w:rPr>
                <w:lang w:eastAsia="zh-TW"/>
              </w:rPr>
            </w:pPr>
          </w:p>
        </w:tc>
      </w:tr>
    </w:tbl>
    <w:p w14:paraId="3FB1DE7B" w14:textId="77777777" w:rsidR="00C846E5" w:rsidRDefault="00C846E5" w:rsidP="00C846E5">
      <w:pPr>
        <w:pStyle w:val="SPIEreferences"/>
      </w:pPr>
      <w:r w:rsidRPr="00C846E5">
        <w:drawing>
          <wp:inline distT="0" distB="0" distL="0" distR="0" wp14:anchorId="3DD34662" wp14:editId="7286C1F8">
            <wp:extent cx="2583712" cy="2147829"/>
            <wp:effectExtent l="0" t="0" r="762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683" cy="21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16AC" w14:textId="2F1ED810" w:rsidR="00C846E5" w:rsidRDefault="00C846E5" w:rsidP="00C846E5">
      <w:pPr>
        <w:pStyle w:val="af1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E37">
        <w:rPr>
          <w:noProof/>
        </w:rPr>
        <w:t>3</w:t>
      </w:r>
      <w: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蘆筍估計的尺寸</w:t>
      </w:r>
    </w:p>
    <w:p w14:paraId="6341D42E" w14:textId="789C822E" w:rsidR="00676763" w:rsidRPr="006F2AFA" w:rsidRDefault="00676763" w:rsidP="00676763">
      <w:pPr>
        <w:pStyle w:val="SPIEreferences"/>
      </w:pPr>
      <w:r w:rsidRPr="006F2AFA">
        <w:t>References</w:t>
      </w:r>
    </w:p>
    <w:p w14:paraId="56E2AD7D" w14:textId="0ED52961" w:rsidR="00A571A0" w:rsidRPr="00FE6218" w:rsidRDefault="00A571A0" w:rsidP="00FE6218">
      <w:pPr>
        <w:pStyle w:val="SPIEreferencelisting"/>
        <w:numPr>
          <w:ilvl w:val="0"/>
          <w:numId w:val="6"/>
        </w:numPr>
        <w:tabs>
          <w:tab w:val="left" w:pos="360"/>
        </w:tabs>
      </w:pPr>
      <w:bookmarkStart w:id="4" w:name="_Ref120041874"/>
      <w:r w:rsidRPr="00A571A0">
        <w:t xml:space="preserve">He, K., </w:t>
      </w:r>
      <w:proofErr w:type="spellStart"/>
      <w:r w:rsidRPr="00A571A0">
        <w:t>Gkioxari</w:t>
      </w:r>
      <w:proofErr w:type="spellEnd"/>
      <w:r w:rsidRPr="00A571A0">
        <w:t xml:space="preserve">, G., </w:t>
      </w:r>
      <w:proofErr w:type="spellStart"/>
      <w:r w:rsidRPr="00A571A0">
        <w:t>Dollár</w:t>
      </w:r>
      <w:proofErr w:type="spellEnd"/>
      <w:r w:rsidRPr="00A571A0">
        <w:t xml:space="preserve">, P., &amp; </w:t>
      </w:r>
      <w:proofErr w:type="spellStart"/>
      <w:r w:rsidRPr="00A571A0">
        <w:t>Girshick</w:t>
      </w:r>
      <w:proofErr w:type="spellEnd"/>
      <w:r w:rsidRPr="00A571A0">
        <w:t>, R. (2017). Mask r-</w:t>
      </w:r>
      <w:proofErr w:type="spellStart"/>
      <w:r w:rsidRPr="00A571A0">
        <w:t>cnn</w:t>
      </w:r>
      <w:proofErr w:type="spellEnd"/>
      <w:r w:rsidRPr="00A571A0">
        <w:t>. In Proceedings of the IEEE international conference on computer vision (pp. 2961-2969).</w:t>
      </w:r>
      <w:bookmarkEnd w:id="4"/>
    </w:p>
    <w:sectPr w:rsidR="00A571A0" w:rsidRPr="00FE6218" w:rsidSect="00890C53">
      <w:headerReference w:type="default" r:id="rId10"/>
      <w:footerReference w:type="default" r:id="rId11"/>
      <w:pgSz w:w="11909" w:h="16834" w:code="9"/>
      <w:pgMar w:top="1440" w:right="1094" w:bottom="2808" w:left="1094" w:header="0" w:footer="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B733" w14:textId="77777777" w:rsidR="0044702E" w:rsidRDefault="0044702E">
      <w:r>
        <w:separator/>
      </w:r>
    </w:p>
  </w:endnote>
  <w:endnote w:type="continuationSeparator" w:id="0">
    <w:p w14:paraId="151CFB58" w14:textId="77777777" w:rsidR="0044702E" w:rsidRDefault="0044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D14B" w14:textId="77777777" w:rsidR="00502948" w:rsidRPr="004830EA" w:rsidRDefault="00502948" w:rsidP="00C871DB">
    <w:pPr>
      <w:pStyle w:val="a6"/>
      <w:tabs>
        <w:tab w:val="clear" w:pos="4320"/>
        <w:tab w:val="clear" w:pos="8640"/>
        <w:tab w:val="left" w:pos="2076"/>
      </w:tabs>
      <w:rPr>
        <w:sz w:val="18"/>
        <w:szCs w:val="18"/>
      </w:rPr>
    </w:pPr>
  </w:p>
  <w:p w14:paraId="6DFC0B47" w14:textId="77777777" w:rsidR="00502948" w:rsidRDefault="005029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ABE9" w14:textId="77777777" w:rsidR="0044702E" w:rsidRDefault="0044702E">
      <w:r>
        <w:separator/>
      </w:r>
    </w:p>
  </w:footnote>
  <w:footnote w:type="continuationSeparator" w:id="0">
    <w:p w14:paraId="2B2AC2D2" w14:textId="77777777" w:rsidR="0044702E" w:rsidRDefault="0044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8154" w14:textId="77777777" w:rsidR="00676763" w:rsidRDefault="00676763">
    <w:pPr>
      <w:pStyle w:val="a5"/>
    </w:pPr>
  </w:p>
  <w:p w14:paraId="3FC76927" w14:textId="77777777" w:rsidR="00676763" w:rsidRDefault="00676763">
    <w:pPr>
      <w:pStyle w:val="a5"/>
    </w:pPr>
  </w:p>
  <w:p w14:paraId="6019DDE6" w14:textId="77777777" w:rsidR="00676763" w:rsidRDefault="00676763" w:rsidP="00E270E5">
    <w:pPr>
      <w:pStyle w:val="SPIEheader"/>
    </w:pPr>
  </w:p>
  <w:p w14:paraId="5B62AD80" w14:textId="77777777" w:rsidR="00676763" w:rsidRDefault="006767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5D0EF4"/>
    <w:multiLevelType w:val="hybridMultilevel"/>
    <w:tmpl w:val="A21C875A"/>
    <w:lvl w:ilvl="0" w:tplc="997CB8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87D39"/>
    <w:multiLevelType w:val="multilevel"/>
    <w:tmpl w:val="14E62F98"/>
    <w:lvl w:ilvl="0">
      <w:start w:val="1"/>
      <w:numFmt w:val="decimal"/>
      <w:pStyle w:val="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D6A4DF8"/>
    <w:multiLevelType w:val="hybridMultilevel"/>
    <w:tmpl w:val="6B76003E"/>
    <w:lvl w:ilvl="0" w:tplc="8C96DC5C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AB1AF8"/>
    <w:multiLevelType w:val="hybridMultilevel"/>
    <w:tmpl w:val="F474B4DE"/>
    <w:lvl w:ilvl="0" w:tplc="997CB8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309E9"/>
    <w:rsid w:val="00045337"/>
    <w:rsid w:val="0005165E"/>
    <w:rsid w:val="000574C6"/>
    <w:rsid w:val="000608AE"/>
    <w:rsid w:val="00067A0C"/>
    <w:rsid w:val="000819DB"/>
    <w:rsid w:val="00083381"/>
    <w:rsid w:val="0009087B"/>
    <w:rsid w:val="00096887"/>
    <w:rsid w:val="000A1FAF"/>
    <w:rsid w:val="000A7915"/>
    <w:rsid w:val="000B259F"/>
    <w:rsid w:val="000B740B"/>
    <w:rsid w:val="000C578F"/>
    <w:rsid w:val="000C70A1"/>
    <w:rsid w:val="000D2EB7"/>
    <w:rsid w:val="000E3E61"/>
    <w:rsid w:val="000F59D7"/>
    <w:rsid w:val="00101E0B"/>
    <w:rsid w:val="00116AF8"/>
    <w:rsid w:val="00116F27"/>
    <w:rsid w:val="00125A02"/>
    <w:rsid w:val="00127CE9"/>
    <w:rsid w:val="00135445"/>
    <w:rsid w:val="00147B04"/>
    <w:rsid w:val="00166772"/>
    <w:rsid w:val="001775F5"/>
    <w:rsid w:val="00183FC3"/>
    <w:rsid w:val="00187F59"/>
    <w:rsid w:val="0019055E"/>
    <w:rsid w:val="001A1ED6"/>
    <w:rsid w:val="001A5B4E"/>
    <w:rsid w:val="001C698B"/>
    <w:rsid w:val="001D176C"/>
    <w:rsid w:val="001E0299"/>
    <w:rsid w:val="00201A16"/>
    <w:rsid w:val="00215486"/>
    <w:rsid w:val="002455BD"/>
    <w:rsid w:val="00266386"/>
    <w:rsid w:val="00276A8E"/>
    <w:rsid w:val="00276D7F"/>
    <w:rsid w:val="00290E0B"/>
    <w:rsid w:val="00294FFD"/>
    <w:rsid w:val="00296831"/>
    <w:rsid w:val="002A07C8"/>
    <w:rsid w:val="002B29F5"/>
    <w:rsid w:val="002B61BF"/>
    <w:rsid w:val="002C7E24"/>
    <w:rsid w:val="002E0DC2"/>
    <w:rsid w:val="002E380A"/>
    <w:rsid w:val="002E4FF6"/>
    <w:rsid w:val="002F0122"/>
    <w:rsid w:val="003051DE"/>
    <w:rsid w:val="00312E78"/>
    <w:rsid w:val="0031785E"/>
    <w:rsid w:val="003268CF"/>
    <w:rsid w:val="003579F2"/>
    <w:rsid w:val="003611D5"/>
    <w:rsid w:val="0036352C"/>
    <w:rsid w:val="00374028"/>
    <w:rsid w:val="00376189"/>
    <w:rsid w:val="0039314B"/>
    <w:rsid w:val="003B16F2"/>
    <w:rsid w:val="003B52E8"/>
    <w:rsid w:val="003B56E4"/>
    <w:rsid w:val="003C1F74"/>
    <w:rsid w:val="003C2DA9"/>
    <w:rsid w:val="003E3B19"/>
    <w:rsid w:val="004007DB"/>
    <w:rsid w:val="004216D2"/>
    <w:rsid w:val="004219FC"/>
    <w:rsid w:val="004342F1"/>
    <w:rsid w:val="004409E8"/>
    <w:rsid w:val="00441145"/>
    <w:rsid w:val="0044702E"/>
    <w:rsid w:val="00456068"/>
    <w:rsid w:val="00463170"/>
    <w:rsid w:val="00464C36"/>
    <w:rsid w:val="00473CD9"/>
    <w:rsid w:val="00480128"/>
    <w:rsid w:val="004A400F"/>
    <w:rsid w:val="004A5010"/>
    <w:rsid w:val="004B3634"/>
    <w:rsid w:val="004C61E8"/>
    <w:rsid w:val="004F1B51"/>
    <w:rsid w:val="00502948"/>
    <w:rsid w:val="00526A7B"/>
    <w:rsid w:val="0052771C"/>
    <w:rsid w:val="00531D22"/>
    <w:rsid w:val="00533BC3"/>
    <w:rsid w:val="00540271"/>
    <w:rsid w:val="005803BE"/>
    <w:rsid w:val="00583453"/>
    <w:rsid w:val="005A16A7"/>
    <w:rsid w:val="005A5261"/>
    <w:rsid w:val="005B3EC1"/>
    <w:rsid w:val="005B6D78"/>
    <w:rsid w:val="005C07A2"/>
    <w:rsid w:val="005F34F3"/>
    <w:rsid w:val="0062393F"/>
    <w:rsid w:val="00623A3A"/>
    <w:rsid w:val="00643626"/>
    <w:rsid w:val="00645DE7"/>
    <w:rsid w:val="0065043B"/>
    <w:rsid w:val="00672CEA"/>
    <w:rsid w:val="00676763"/>
    <w:rsid w:val="00685DB5"/>
    <w:rsid w:val="0069010E"/>
    <w:rsid w:val="006A0C55"/>
    <w:rsid w:val="006A2402"/>
    <w:rsid w:val="006A266D"/>
    <w:rsid w:val="006A5DD6"/>
    <w:rsid w:val="006C1669"/>
    <w:rsid w:val="006E1B5E"/>
    <w:rsid w:val="006E1F69"/>
    <w:rsid w:val="006E2DED"/>
    <w:rsid w:val="006F290F"/>
    <w:rsid w:val="006F2AFA"/>
    <w:rsid w:val="006F50DB"/>
    <w:rsid w:val="00703826"/>
    <w:rsid w:val="00705C45"/>
    <w:rsid w:val="00705D80"/>
    <w:rsid w:val="007112B8"/>
    <w:rsid w:val="00714837"/>
    <w:rsid w:val="00715772"/>
    <w:rsid w:val="0072121D"/>
    <w:rsid w:val="00722799"/>
    <w:rsid w:val="00732FB6"/>
    <w:rsid w:val="0074602A"/>
    <w:rsid w:val="00751C06"/>
    <w:rsid w:val="00753D5A"/>
    <w:rsid w:val="007612CA"/>
    <w:rsid w:val="00764F0E"/>
    <w:rsid w:val="00770397"/>
    <w:rsid w:val="007757E9"/>
    <w:rsid w:val="00775E9C"/>
    <w:rsid w:val="00780F0A"/>
    <w:rsid w:val="00782503"/>
    <w:rsid w:val="00797858"/>
    <w:rsid w:val="007A23FE"/>
    <w:rsid w:val="007D1267"/>
    <w:rsid w:val="007E1D00"/>
    <w:rsid w:val="007E6440"/>
    <w:rsid w:val="00813F2C"/>
    <w:rsid w:val="00820166"/>
    <w:rsid w:val="0082736F"/>
    <w:rsid w:val="0083142F"/>
    <w:rsid w:val="00832AD7"/>
    <w:rsid w:val="00841267"/>
    <w:rsid w:val="0085536B"/>
    <w:rsid w:val="0086057A"/>
    <w:rsid w:val="00866776"/>
    <w:rsid w:val="00870B98"/>
    <w:rsid w:val="00884B27"/>
    <w:rsid w:val="00886D33"/>
    <w:rsid w:val="00890C53"/>
    <w:rsid w:val="008937E3"/>
    <w:rsid w:val="00897A6A"/>
    <w:rsid w:val="008A2209"/>
    <w:rsid w:val="008A47DE"/>
    <w:rsid w:val="008B37BC"/>
    <w:rsid w:val="008C687E"/>
    <w:rsid w:val="008D79AA"/>
    <w:rsid w:val="008E6826"/>
    <w:rsid w:val="008F22DA"/>
    <w:rsid w:val="00913520"/>
    <w:rsid w:val="009179E9"/>
    <w:rsid w:val="0092557D"/>
    <w:rsid w:val="00925763"/>
    <w:rsid w:val="0093152D"/>
    <w:rsid w:val="00960BF7"/>
    <w:rsid w:val="009635D3"/>
    <w:rsid w:val="00965965"/>
    <w:rsid w:val="009666EC"/>
    <w:rsid w:val="0098225F"/>
    <w:rsid w:val="00993584"/>
    <w:rsid w:val="009A3A73"/>
    <w:rsid w:val="009A61A9"/>
    <w:rsid w:val="00A032EC"/>
    <w:rsid w:val="00A0518C"/>
    <w:rsid w:val="00A07E79"/>
    <w:rsid w:val="00A35710"/>
    <w:rsid w:val="00A40E6B"/>
    <w:rsid w:val="00A547FA"/>
    <w:rsid w:val="00A571A0"/>
    <w:rsid w:val="00A8591A"/>
    <w:rsid w:val="00A85AAD"/>
    <w:rsid w:val="00A86BC9"/>
    <w:rsid w:val="00AA5E80"/>
    <w:rsid w:val="00AB1234"/>
    <w:rsid w:val="00AB3AA3"/>
    <w:rsid w:val="00AB5E41"/>
    <w:rsid w:val="00AB5FDF"/>
    <w:rsid w:val="00AC4FEF"/>
    <w:rsid w:val="00AD7DDC"/>
    <w:rsid w:val="00B100A1"/>
    <w:rsid w:val="00B30922"/>
    <w:rsid w:val="00B30A38"/>
    <w:rsid w:val="00B41C3F"/>
    <w:rsid w:val="00B42E37"/>
    <w:rsid w:val="00B461E2"/>
    <w:rsid w:val="00B52BA8"/>
    <w:rsid w:val="00B54385"/>
    <w:rsid w:val="00B80B60"/>
    <w:rsid w:val="00B86841"/>
    <w:rsid w:val="00BA5F12"/>
    <w:rsid w:val="00BA6124"/>
    <w:rsid w:val="00BB4590"/>
    <w:rsid w:val="00BC00F5"/>
    <w:rsid w:val="00BC6BE6"/>
    <w:rsid w:val="00BD4DCA"/>
    <w:rsid w:val="00BE1CEC"/>
    <w:rsid w:val="00BF0F49"/>
    <w:rsid w:val="00BF21A9"/>
    <w:rsid w:val="00BF336E"/>
    <w:rsid w:val="00C06AF5"/>
    <w:rsid w:val="00C4358E"/>
    <w:rsid w:val="00C438AD"/>
    <w:rsid w:val="00C50BF1"/>
    <w:rsid w:val="00C5208A"/>
    <w:rsid w:val="00C83076"/>
    <w:rsid w:val="00C83EDB"/>
    <w:rsid w:val="00C846E5"/>
    <w:rsid w:val="00C871DB"/>
    <w:rsid w:val="00CB19BE"/>
    <w:rsid w:val="00CB79D8"/>
    <w:rsid w:val="00CC712C"/>
    <w:rsid w:val="00CC7BBA"/>
    <w:rsid w:val="00CD3D2C"/>
    <w:rsid w:val="00CD4EFF"/>
    <w:rsid w:val="00D001DF"/>
    <w:rsid w:val="00D01E5E"/>
    <w:rsid w:val="00D06125"/>
    <w:rsid w:val="00D15DB6"/>
    <w:rsid w:val="00D27F94"/>
    <w:rsid w:val="00D40472"/>
    <w:rsid w:val="00D52DA4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F68CB"/>
    <w:rsid w:val="00E00703"/>
    <w:rsid w:val="00E16052"/>
    <w:rsid w:val="00E270E5"/>
    <w:rsid w:val="00E31EE3"/>
    <w:rsid w:val="00E54A3F"/>
    <w:rsid w:val="00E573BA"/>
    <w:rsid w:val="00E62777"/>
    <w:rsid w:val="00E66821"/>
    <w:rsid w:val="00E90232"/>
    <w:rsid w:val="00E936C6"/>
    <w:rsid w:val="00EA49F7"/>
    <w:rsid w:val="00EB06A9"/>
    <w:rsid w:val="00EB0B56"/>
    <w:rsid w:val="00EB3B29"/>
    <w:rsid w:val="00EE0CA0"/>
    <w:rsid w:val="00EE4C66"/>
    <w:rsid w:val="00EE6C14"/>
    <w:rsid w:val="00F07567"/>
    <w:rsid w:val="00F37900"/>
    <w:rsid w:val="00F44100"/>
    <w:rsid w:val="00F600DE"/>
    <w:rsid w:val="00F61D21"/>
    <w:rsid w:val="00F978E9"/>
    <w:rsid w:val="00FA04DC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5EC8D0"/>
  <w15:docId w15:val="{2E1711E3-1FA7-4403-9871-DAFBC5A3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19FC"/>
    <w:pPr>
      <w:jc w:val="both"/>
    </w:pPr>
    <w:rPr>
      <w:rFonts w:eastAsia="標楷體"/>
      <w:szCs w:val="24"/>
      <w:lang w:eastAsia="en-US"/>
    </w:rPr>
  </w:style>
  <w:style w:type="paragraph" w:styleId="1">
    <w:name w:val="heading 1"/>
    <w:aliases w:val="SPIE Section"/>
    <w:basedOn w:val="a"/>
    <w:next w:val="a"/>
    <w:link w:val="10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aliases w:val="SPIE Subsection"/>
    <w:basedOn w:val="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Cs w:val="20"/>
    </w:rPr>
  </w:style>
  <w:style w:type="paragraph" w:styleId="3">
    <w:name w:val="heading 3"/>
    <w:basedOn w:val="a"/>
    <w:next w:val="a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4">
    <w:name w:val="heading 4"/>
    <w:basedOn w:val="a"/>
    <w:next w:val="a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rFonts w:ascii="NewsGoth BT" w:hAnsi="NewsGoth BT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a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a"/>
    <w:link w:val="BodyofPaperChar"/>
    <w:rPr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a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a"/>
    <w:link w:val="SPIEbodytextCharChar"/>
    <w:rsid w:val="00BC6BE6"/>
    <w:pPr>
      <w:spacing w:after="120"/>
    </w:p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a"/>
    <w:rsid w:val="00BC6BE6"/>
    <w:rPr>
      <w:sz w:val="18"/>
    </w:rPr>
  </w:style>
  <w:style w:type="paragraph" w:styleId="a6">
    <w:name w:val="footer"/>
    <w:basedOn w:val="a"/>
    <w:link w:val="a7"/>
    <w:uiPriority w:val="99"/>
    <w:rsid w:val="003579F2"/>
    <w:pPr>
      <w:tabs>
        <w:tab w:val="center" w:pos="4320"/>
        <w:tab w:val="right" w:pos="8640"/>
      </w:tabs>
    </w:p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a8">
    <w:name w:val="Balloon Text"/>
    <w:basedOn w:val="a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a9">
    <w:name w:val="annotation reference"/>
    <w:semiHidden/>
    <w:rsid w:val="0019055E"/>
    <w:rPr>
      <w:sz w:val="16"/>
      <w:szCs w:val="16"/>
    </w:rPr>
  </w:style>
  <w:style w:type="paragraph" w:styleId="aa">
    <w:name w:val="annotation text"/>
    <w:basedOn w:val="a"/>
    <w:semiHidden/>
    <w:rsid w:val="0019055E"/>
    <w:rPr>
      <w:szCs w:val="20"/>
    </w:rPr>
  </w:style>
  <w:style w:type="paragraph" w:styleId="ab">
    <w:name w:val="annotation subject"/>
    <w:basedOn w:val="aa"/>
    <w:next w:val="aa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ac">
    <w:name w:val="Strong"/>
    <w:qFormat/>
    <w:rsid w:val="00FE6218"/>
    <w:rPr>
      <w:b/>
      <w:bCs/>
    </w:rPr>
  </w:style>
  <w:style w:type="character" w:customStyle="1" w:styleId="a7">
    <w:name w:val="頁尾 字元"/>
    <w:link w:val="a6"/>
    <w:uiPriority w:val="99"/>
    <w:rsid w:val="00502948"/>
    <w:rPr>
      <w:sz w:val="24"/>
      <w:szCs w:val="24"/>
    </w:rPr>
  </w:style>
  <w:style w:type="paragraph" w:customStyle="1" w:styleId="ad">
    <w:name w:val="縮排內文"/>
    <w:basedOn w:val="SPIEabstractbodytext"/>
    <w:link w:val="ae"/>
    <w:rsid w:val="00A547FA"/>
    <w:pPr>
      <w:ind w:firstLineChars="200" w:firstLine="200"/>
    </w:pPr>
    <w:rPr>
      <w:lang w:eastAsia="zh-TW"/>
    </w:rPr>
  </w:style>
  <w:style w:type="paragraph" w:styleId="af">
    <w:name w:val="No Spacing"/>
    <w:uiPriority w:val="1"/>
    <w:qFormat/>
    <w:rsid w:val="00A547FA"/>
    <w:pPr>
      <w:jc w:val="both"/>
    </w:pPr>
    <w:rPr>
      <w:rFonts w:eastAsia="標楷體"/>
      <w:szCs w:val="24"/>
      <w:lang w:eastAsia="en-US"/>
    </w:rPr>
  </w:style>
  <w:style w:type="character" w:customStyle="1" w:styleId="ae">
    <w:name w:val="縮排內文 字元"/>
    <w:basedOn w:val="SPIEabstractbodytextCharChar"/>
    <w:link w:val="ad"/>
    <w:rsid w:val="00A547FA"/>
    <w:rPr>
      <w:rFonts w:eastAsia="標楷體"/>
      <w:szCs w:val="24"/>
      <w:lang w:val="en-US" w:eastAsia="en-US" w:bidi="ar-SA"/>
    </w:rPr>
  </w:style>
  <w:style w:type="table" w:styleId="af0">
    <w:name w:val="Table Grid"/>
    <w:basedOn w:val="a1"/>
    <w:rsid w:val="00A0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nhideWhenUsed/>
    <w:qFormat/>
    <w:rsid w:val="00147B04"/>
    <w:rPr>
      <w:szCs w:val="20"/>
    </w:rPr>
  </w:style>
  <w:style w:type="character" w:customStyle="1" w:styleId="10">
    <w:name w:val="標題 1 字元"/>
    <w:aliases w:val="SPIE Section 字元"/>
    <w:basedOn w:val="a0"/>
    <w:link w:val="1"/>
    <w:rsid w:val="00D52DA4"/>
    <w:rPr>
      <w:rFonts w:eastAsia="標楷體" w:cs="Arial"/>
      <w:b/>
      <w:bCs/>
      <w:caps/>
      <w:kern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1318</CharactersWithSpaces>
  <SharedDoc>false</SharedDoc>
  <HLinks>
    <vt:vector size="30" baseType="variant">
      <vt:variant>
        <vt:i4>8323197</vt:i4>
      </vt:variant>
      <vt:variant>
        <vt:i4>27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4259958</vt:i4>
      </vt:variant>
      <vt:variant>
        <vt:i4>24</vt:i4>
      </vt:variant>
      <vt:variant>
        <vt:i4>0</vt:i4>
      </vt:variant>
      <vt:variant>
        <vt:i4>5</vt:i4>
      </vt:variant>
      <vt:variant>
        <vt:lpwstr>mailto:authorhelp@spie.org</vt:lpwstr>
      </vt:variant>
      <vt:variant>
        <vt:lpwstr/>
      </vt:variant>
      <vt:variant>
        <vt:i4>6750251</vt:i4>
      </vt:variant>
      <vt:variant>
        <vt:i4>21</vt:i4>
      </vt:variant>
      <vt:variant>
        <vt:i4>0</vt:i4>
      </vt:variant>
      <vt:variant>
        <vt:i4>5</vt:i4>
      </vt:variant>
      <vt:variant>
        <vt:lpwstr>http://spie.org/x14101.xml</vt:lpwstr>
      </vt:variant>
      <vt:variant>
        <vt:lpwstr/>
      </vt:variant>
      <vt:variant>
        <vt:i4>7667767</vt:i4>
      </vt:variant>
      <vt:variant>
        <vt:i4>9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  <vt:variant>
        <vt:i4>7667767</vt:i4>
      </vt:variant>
      <vt:variant>
        <vt:i4>3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cp:lastModifiedBy>廷睿 黃</cp:lastModifiedBy>
  <cp:revision>58</cp:revision>
  <cp:lastPrinted>2022-11-22T13:42:00Z</cp:lastPrinted>
  <dcterms:created xsi:type="dcterms:W3CDTF">2022-11-20T09:22:00Z</dcterms:created>
  <dcterms:modified xsi:type="dcterms:W3CDTF">2022-11-22T13:42:00Z</dcterms:modified>
</cp:coreProperties>
</file>