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Introduction</w:t>
      </w:r>
    </w:p>
    <w:p w:rsidR="00D96386" w:rsidRPr="00D96386" w:rsidRDefault="00D96386" w:rsidP="00D9638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Describe the features of Oracle Database 12c</w:t>
      </w:r>
    </w:p>
    <w:p w:rsidR="00D96386" w:rsidRPr="00D96386" w:rsidRDefault="00D96386" w:rsidP="00D9638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Describe the salient features of Oracle Cloud 12c</w:t>
      </w:r>
    </w:p>
    <w:p w:rsidR="00D96386" w:rsidRPr="00D96386" w:rsidRDefault="00D96386" w:rsidP="00D9638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Explain the theoretical and physical aspects of a relational database</w:t>
      </w:r>
    </w:p>
    <w:p w:rsidR="00D96386" w:rsidRPr="00D96386" w:rsidRDefault="00D96386" w:rsidP="00D9638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Describe Oracle servers implementation of RDBMS and object relational database management system (ORDBMS)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1. Basic DATABASE Concept and SQL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Basic history of database concept: DBMS, RDBMS, ORDBMS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Advantage of ORACLE database and version information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Interface tools usage: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sqlplus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isqlplus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sqldeveloper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, Toad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SQL Language overview : DQL, DML, DDL, DCL, TCL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What is the usage of ANSI </w:t>
      </w:r>
      <w:proofErr w:type="gram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standard.</w:t>
      </w:r>
      <w:proofErr w:type="gramEnd"/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SELECT Command - Column Alias Rules, String data,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Concatenations with various data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Null Value handling with number and characters,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Arithmetic Operator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Concatenation Operator,</w:t>
      </w:r>
    </w:p>
    <w:p w:rsidR="00D96386" w:rsidRPr="00D96386" w:rsidRDefault="00D96386" w:rsidP="00D96386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Eliminating Duplicate Rows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2. Restricting and Sorting Data</w:t>
      </w:r>
    </w:p>
    <w:p w:rsidR="00D96386" w:rsidRPr="00D96386" w:rsidRDefault="00D96386" w:rsidP="00D96386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WHERE Clause - Character Strings and Dates, number</w:t>
      </w:r>
    </w:p>
    <w:p w:rsidR="00D96386" w:rsidRPr="00D96386" w:rsidRDefault="00D96386" w:rsidP="00D96386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General Comparison Conditions = &gt; &gt;= &lt; &lt;= &lt;&gt;</w:t>
      </w:r>
    </w:p>
    <w:p w:rsidR="00D96386" w:rsidRPr="00D96386" w:rsidRDefault="00D96386" w:rsidP="00D96386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Other Comparison BETWEEN , IN , LIKE , NULL</w:t>
      </w:r>
    </w:p>
    <w:p w:rsidR="00D96386" w:rsidRPr="00D96386" w:rsidRDefault="00D96386" w:rsidP="00D96386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Logical Conditions AND OR NOT</w:t>
      </w:r>
    </w:p>
    <w:p w:rsidR="00D96386" w:rsidRPr="00D96386" w:rsidRDefault="00D96386" w:rsidP="00D96386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ORDER BY Clause, Sorting by Column Alias , Column Position, Multiple Columns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3. Single-Row Functions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Character Functions: UPPER, LOWER, INITCAP, LENGTH, SUBSTR, INSTR, LPAD, RPAD, CONCAT, LTRIM, RTRIM, TRIM, REPLACE, TRANSLATE, REVERSE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Number Functions: ROUND, TRUNC, MOD, POWER, CEIL , FLOOR, ABS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Dates Functions: SYSDATE, MONTHS_BETWEEN, NEXT_DAY, LAST_DAY, ADD_MONTHS, ROUND, TRUNC, Arithmetic on Date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Conversion Functions: Implicit Data-Type Conversion &amp; Explicit Data-Type Conversion, TO_CHAR ,TO_NUMBER ,TO_DATE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General Functions: NVL , NVL2 , NULLIF, COALESCE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CASE Expression, DECODE</w:t>
      </w:r>
    </w:p>
    <w:p w:rsidR="00D96386" w:rsidRPr="00D96386" w:rsidRDefault="00D96386" w:rsidP="00D96386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Nested function with real-time usage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4. JOINS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EQUI JOIN / SIMPLE JOIN / NORMAL JOIN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ANSI JOIN, LEFT OUTER, RIGHT OUTER, FULL OUTER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NATURAL JOIN, NATURAL OUTER JOINS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INNER JOIN, JOIN ... USING clause, JOIN ... ON clause,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CROSS JOIN, NON-EQUI JOIN, SELF JOIN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ORACLE STANDARD OUTER JOINS.</w:t>
      </w:r>
    </w:p>
    <w:p w:rsidR="00D96386" w:rsidRPr="00D96386" w:rsidRDefault="00D96386" w:rsidP="00D96386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Multi table Joins, Complex Joins How to simplified complex joins.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5. Multi-row Functions</w:t>
      </w:r>
    </w:p>
    <w:p w:rsidR="00D96386" w:rsidRPr="00D96386" w:rsidRDefault="00D96386" w:rsidP="00D96386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Group Functions Rules, SUM, MIN, MAX, COUNT, AVG</w:t>
      </w:r>
    </w:p>
    <w:p w:rsidR="00D96386" w:rsidRPr="00D96386" w:rsidRDefault="00D96386" w:rsidP="00D96386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Creating Groups of Data: GROUP BY Clause</w:t>
      </w:r>
    </w:p>
    <w:p w:rsidR="00D96386" w:rsidRPr="00D96386" w:rsidRDefault="00D96386" w:rsidP="00D96386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Filtering Group Results: The HAVING Clause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6. Sub-queries</w:t>
      </w:r>
    </w:p>
    <w:p w:rsidR="00D96386" w:rsidRPr="00D96386" w:rsidRDefault="00D96386" w:rsidP="00D96386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Single-Row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Subqueries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- Rules, Operators : = &gt; &gt;= &lt; &lt;= &lt;&gt;</w:t>
      </w:r>
    </w:p>
    <w:p w:rsidR="00D96386" w:rsidRPr="00D96386" w:rsidRDefault="00D96386" w:rsidP="00D96386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Null Values in a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Subquery</w:t>
      </w:r>
      <w:proofErr w:type="spellEnd"/>
    </w:p>
    <w:p w:rsidR="00D96386" w:rsidRPr="00D96386" w:rsidRDefault="00D96386" w:rsidP="00D96386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Multi-Row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Subqueries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- Rules, Operators : IN, ANY , ALL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7. Reporting data using interface commands</w:t>
      </w:r>
    </w:p>
    <w:p w:rsidR="00D96386" w:rsidRPr="00D96386" w:rsidRDefault="00D96386" w:rsidP="00D96386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pagesize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linesize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, column heading , column format 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colsep</w:t>
      </w:r>
      <w:proofErr w:type="spellEnd"/>
    </w:p>
    <w:p w:rsidR="00D96386" w:rsidRPr="00D96386" w:rsidRDefault="00D96386" w:rsidP="00D96386">
      <w:pPr>
        <w:numPr>
          <w:ilvl w:val="0"/>
          <w:numId w:val="8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tTitle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bTitle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, break on column, spool , CSV file generation, Text file generation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8. Data Manipulation Language DML and Transaction Control Language TCL</w:t>
      </w:r>
    </w:p>
    <w:p w:rsidR="00D96386" w:rsidRPr="00D96386" w:rsidRDefault="00D96386" w:rsidP="00D96386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DML : INSERT, UPDATE, DELETE, MERGE</w:t>
      </w:r>
    </w:p>
    <w:p w:rsidR="00D96386" w:rsidRPr="00D96386" w:rsidRDefault="00D96386" w:rsidP="00D96386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TCL : COMMIT, ROLLBACK, SAVEPOINT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9. Data Definition Language - DDL</w:t>
      </w:r>
    </w:p>
    <w:p w:rsidR="00D96386" w:rsidRPr="00D96386" w:rsidRDefault="00D96386" w:rsidP="00D96386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DDL : CREATE, ALTER, RENAME, DROP, TRUNCATE</w:t>
      </w:r>
    </w:p>
    <w:p w:rsidR="00D96386" w:rsidRPr="00D96386" w:rsidRDefault="00D96386" w:rsidP="00D96386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DEFAULT OPTION.</w:t>
      </w:r>
    </w:p>
    <w:p w:rsidR="00D96386" w:rsidRPr="00D96386" w:rsidRDefault="00D96386" w:rsidP="00D96386">
      <w:pPr>
        <w:numPr>
          <w:ilvl w:val="0"/>
          <w:numId w:val="10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Constrain table copy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10. Constraints</w:t>
      </w:r>
    </w:p>
    <w:p w:rsidR="00D96386" w:rsidRPr="00D96386" w:rsidRDefault="00D96386" w:rsidP="00D96386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NOT NULL, UNIQUE, PRIMARY KEY, FOREIGN KEY, CHECK</w:t>
      </w:r>
    </w:p>
    <w:p w:rsidR="00D96386" w:rsidRPr="00D96386" w:rsidRDefault="00D96386" w:rsidP="00D96386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Column Level Constraint, Table Level Constraint Naming constraints and usage</w:t>
      </w:r>
    </w:p>
    <w:p w:rsidR="00D96386" w:rsidRPr="00D96386" w:rsidRDefault="00D96386" w:rsidP="00D96386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Adding a Constraint, Dropping a Constraint,</w:t>
      </w:r>
    </w:p>
    <w:p w:rsidR="00D96386" w:rsidRPr="00D96386" w:rsidRDefault="00D96386" w:rsidP="00D96386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Disabling Constraints, Enabling Constraints</w:t>
      </w:r>
    </w:p>
    <w:p w:rsidR="00D96386" w:rsidRPr="00D96386" w:rsidRDefault="00D96386" w:rsidP="00D96386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Validating Constraints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11. Views</w:t>
      </w:r>
    </w:p>
    <w:p w:rsidR="00D96386" w:rsidRPr="00D96386" w:rsidRDefault="00D96386" w:rsidP="00D96386">
      <w:pPr>
        <w:numPr>
          <w:ilvl w:val="0"/>
          <w:numId w:val="1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Simple Views and Complex Views , Create, Drop, Source Code</w:t>
      </w:r>
    </w:p>
    <w:p w:rsidR="00D96386" w:rsidRPr="00D96386" w:rsidRDefault="00D96386" w:rsidP="00D96386">
      <w:pPr>
        <w:numPr>
          <w:ilvl w:val="0"/>
          <w:numId w:val="1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Rules for Performing DML Operations on a View</w:t>
      </w:r>
    </w:p>
    <w:p w:rsidR="00D96386" w:rsidRPr="00D96386" w:rsidRDefault="00D96386" w:rsidP="00D96386">
      <w:pPr>
        <w:numPr>
          <w:ilvl w:val="0"/>
          <w:numId w:val="1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WITH CHECK OPTION , WITH READ ONLY</w:t>
      </w:r>
    </w:p>
    <w:p w:rsidR="00D96386" w:rsidRPr="00D96386" w:rsidRDefault="00D96386" w:rsidP="00D96386">
      <w:pPr>
        <w:numPr>
          <w:ilvl w:val="0"/>
          <w:numId w:val="1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Inline Views</w:t>
      </w:r>
    </w:p>
    <w:p w:rsidR="00D96386" w:rsidRPr="00D96386" w:rsidRDefault="00D96386" w:rsidP="00D96386">
      <w:pPr>
        <w:numPr>
          <w:ilvl w:val="0"/>
          <w:numId w:val="1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Materialized View , Create, Refresh, Drop - Usage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12. Other Database Objects</w:t>
      </w:r>
    </w:p>
    <w:p w:rsidR="00D96386" w:rsidRPr="00D96386" w:rsidRDefault="00D96386" w:rsidP="00D96386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>Sequence- NEXTVAL and CURRVAL</w:t>
      </w:r>
    </w:p>
    <w:p w:rsidR="00D96386" w:rsidRPr="00D96386" w:rsidRDefault="00D96386" w:rsidP="00D96386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Index - When to Create an Index, When Not to Create an Index.</w:t>
      </w:r>
    </w:p>
    <w:p w:rsidR="00D96386" w:rsidRPr="00D96386" w:rsidRDefault="00D96386" w:rsidP="00D96386">
      <w:pPr>
        <w:numPr>
          <w:ilvl w:val="0"/>
          <w:numId w:val="1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Synonyms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13. DCL COMMANDS</w:t>
      </w:r>
    </w:p>
    <w:p w:rsidR="00D96386" w:rsidRPr="00D96386" w:rsidRDefault="00D96386" w:rsidP="00D96386">
      <w:pPr>
        <w:numPr>
          <w:ilvl w:val="0"/>
          <w:numId w:val="1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Creating Users</w:t>
      </w:r>
    </w:p>
    <w:p w:rsidR="00D96386" w:rsidRPr="00D96386" w:rsidRDefault="00D96386" w:rsidP="00D96386">
      <w:pPr>
        <w:numPr>
          <w:ilvl w:val="0"/>
          <w:numId w:val="1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Granting / Revoking Privileges</w:t>
      </w:r>
    </w:p>
    <w:p w:rsidR="00D96386" w:rsidRPr="00D96386" w:rsidRDefault="00D96386" w:rsidP="00D96386">
      <w:pPr>
        <w:numPr>
          <w:ilvl w:val="0"/>
          <w:numId w:val="1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Creating and Granting Privileges to a Role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14. Dictionary Tables</w:t>
      </w:r>
    </w:p>
    <w:p w:rsidR="00D96386" w:rsidRPr="00D96386" w:rsidRDefault="00D96386" w:rsidP="00D96386">
      <w:pPr>
        <w:numPr>
          <w:ilvl w:val="0"/>
          <w:numId w:val="1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Tables, Views, Synonyms, Index, Sequence, Constrains, Source and other Dictionary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15. SET Operators</w:t>
      </w:r>
    </w:p>
    <w:p w:rsidR="00D96386" w:rsidRPr="00D96386" w:rsidRDefault="00D96386" w:rsidP="00D96386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UNION ,</w:t>
      </w:r>
    </w:p>
    <w:p w:rsidR="00D96386" w:rsidRPr="00D96386" w:rsidRDefault="00D96386" w:rsidP="00D96386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UNION ALL ,</w:t>
      </w:r>
    </w:p>
    <w:p w:rsidR="00D96386" w:rsidRPr="00D96386" w:rsidRDefault="00D96386" w:rsidP="00D96386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INTERSECT ,</w:t>
      </w:r>
    </w:p>
    <w:p w:rsidR="00D96386" w:rsidRPr="00D96386" w:rsidRDefault="00D96386" w:rsidP="00D96386">
      <w:pPr>
        <w:numPr>
          <w:ilvl w:val="0"/>
          <w:numId w:val="16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MINUS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16. Advanced Date-time Functions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TIME ZONES ,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SYSDATE, SYSTIMESTAMP,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CURRENT_DATE , CURRENT_TIMESTAMP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SESSIONTIMEZONE ,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Storing time zone data in Table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EXTRACT ,</w:t>
      </w:r>
    </w:p>
    <w:p w:rsidR="00D96386" w:rsidRPr="00D96386" w:rsidRDefault="00D96386" w:rsidP="00D96386">
      <w:pPr>
        <w:numPr>
          <w:ilvl w:val="0"/>
          <w:numId w:val="17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TO_YMINTERVAL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17. Advanced GROUP BY Clause</w:t>
      </w:r>
    </w:p>
    <w:p w:rsidR="00D96386" w:rsidRPr="00D96386" w:rsidRDefault="00D96386" w:rsidP="00D96386">
      <w:pPr>
        <w:numPr>
          <w:ilvl w:val="0"/>
          <w:numId w:val="18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Group by with ROLLUP,</w:t>
      </w:r>
    </w:p>
    <w:p w:rsidR="00D96386" w:rsidRPr="00D96386" w:rsidRDefault="00D96386" w:rsidP="00D96386">
      <w:pPr>
        <w:numPr>
          <w:ilvl w:val="0"/>
          <w:numId w:val="18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Group by with CUBE,</w:t>
      </w:r>
    </w:p>
    <w:p w:rsidR="00D96386" w:rsidRPr="00D96386" w:rsidRDefault="00D96386" w:rsidP="00D96386">
      <w:pPr>
        <w:numPr>
          <w:ilvl w:val="0"/>
          <w:numId w:val="18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GROUPING SETS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 xml:space="preserve">18. Advanced </w:t>
      </w:r>
      <w:proofErr w:type="spellStart"/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Subqueries</w:t>
      </w:r>
      <w:proofErr w:type="spellEnd"/>
    </w:p>
    <w:p w:rsidR="00D96386" w:rsidRPr="00D96386" w:rsidRDefault="00D96386" w:rsidP="00D96386">
      <w:pPr>
        <w:numPr>
          <w:ilvl w:val="0"/>
          <w:numId w:val="1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Pairwise Comparison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Subquery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,</w:t>
      </w:r>
    </w:p>
    <w:p w:rsidR="00D96386" w:rsidRPr="00D96386" w:rsidRDefault="00D96386" w:rsidP="00D96386">
      <w:pPr>
        <w:numPr>
          <w:ilvl w:val="0"/>
          <w:numId w:val="1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Nonpairwise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Comparison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Subquery</w:t>
      </w:r>
      <w:proofErr w:type="spellEnd"/>
    </w:p>
    <w:p w:rsidR="00D96386" w:rsidRPr="00D96386" w:rsidRDefault="00D96386" w:rsidP="00D96386">
      <w:pPr>
        <w:numPr>
          <w:ilvl w:val="0"/>
          <w:numId w:val="1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Correlated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Subqueries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,</w:t>
      </w:r>
    </w:p>
    <w:p w:rsidR="00D96386" w:rsidRPr="00D96386" w:rsidRDefault="00D96386" w:rsidP="00D96386">
      <w:pPr>
        <w:numPr>
          <w:ilvl w:val="0"/>
          <w:numId w:val="1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Correlated UPDATE,</w:t>
      </w:r>
    </w:p>
    <w:p w:rsidR="00D96386" w:rsidRPr="00D96386" w:rsidRDefault="00D96386" w:rsidP="00D96386">
      <w:pPr>
        <w:numPr>
          <w:ilvl w:val="0"/>
          <w:numId w:val="1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Correlated DELETE</w:t>
      </w:r>
    </w:p>
    <w:p w:rsidR="00D96386" w:rsidRPr="00D96386" w:rsidRDefault="00D96386" w:rsidP="00D96386">
      <w:pPr>
        <w:numPr>
          <w:ilvl w:val="0"/>
          <w:numId w:val="19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EXISTS , NOT EXISTS Operator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19. Hierarchical Retrieval</w:t>
      </w:r>
    </w:p>
    <w:p w:rsidR="00D96386" w:rsidRPr="00D96386" w:rsidRDefault="00D96386" w:rsidP="00D96386">
      <w:pPr>
        <w:numPr>
          <w:ilvl w:val="0"/>
          <w:numId w:val="20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Walking the Tree: From the Bottom Up , From the Top Down</w:t>
      </w:r>
    </w:p>
    <w:p w:rsidR="00D96386" w:rsidRPr="00D96386" w:rsidRDefault="00D96386" w:rsidP="00D96386">
      <w:pPr>
        <w:numPr>
          <w:ilvl w:val="0"/>
          <w:numId w:val="20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>LEVEL Pseudo column,</w:t>
      </w:r>
    </w:p>
    <w:p w:rsidR="00D96386" w:rsidRPr="00D96386" w:rsidRDefault="00D96386" w:rsidP="00D96386">
      <w:pPr>
        <w:numPr>
          <w:ilvl w:val="0"/>
          <w:numId w:val="20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Connect by prior,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20. Multi-table Insert</w:t>
      </w:r>
    </w:p>
    <w:p w:rsidR="00D96386" w:rsidRPr="00D96386" w:rsidRDefault="00D96386" w:rsidP="00D96386">
      <w:pPr>
        <w:numPr>
          <w:ilvl w:val="0"/>
          <w:numId w:val="2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Unconditional INSERT ALL</w:t>
      </w:r>
    </w:p>
    <w:p w:rsidR="00D96386" w:rsidRPr="00D96386" w:rsidRDefault="00D96386" w:rsidP="00D96386">
      <w:pPr>
        <w:numPr>
          <w:ilvl w:val="0"/>
          <w:numId w:val="2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Conditional INSERT ALL</w:t>
      </w:r>
    </w:p>
    <w:p w:rsidR="00D96386" w:rsidRPr="00D96386" w:rsidRDefault="00D96386" w:rsidP="00D96386">
      <w:pPr>
        <w:numPr>
          <w:ilvl w:val="0"/>
          <w:numId w:val="21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Conditional FIRST INSERT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21. DATA LOADER</w:t>
      </w:r>
    </w:p>
    <w:p w:rsidR="00D96386" w:rsidRPr="00D96386" w:rsidRDefault="00D96386" w:rsidP="00D96386">
      <w:pPr>
        <w:numPr>
          <w:ilvl w:val="0"/>
          <w:numId w:val="22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SQLLDR Loading CSV file / Flat file into ORACLE table.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22. Analytic Functions</w:t>
      </w:r>
    </w:p>
    <w:p w:rsidR="00D96386" w:rsidRPr="00D96386" w:rsidRDefault="00D96386" w:rsidP="00D96386">
      <w:pPr>
        <w:numPr>
          <w:ilvl w:val="0"/>
          <w:numId w:val="2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WM_CONCAT, LAG, LEAD, RANK, DENSE_RANK</w:t>
      </w:r>
    </w:p>
    <w:p w:rsidR="00D96386" w:rsidRPr="00D96386" w:rsidRDefault="00D96386" w:rsidP="00D96386">
      <w:pPr>
        <w:numPr>
          <w:ilvl w:val="0"/>
          <w:numId w:val="2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Query_by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partition_clause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with sum, min, max,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avg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, count,</w:t>
      </w:r>
    </w:p>
    <w:p w:rsidR="00D96386" w:rsidRPr="00D96386" w:rsidRDefault="00D96386" w:rsidP="00D96386">
      <w:pPr>
        <w:numPr>
          <w:ilvl w:val="0"/>
          <w:numId w:val="2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order_by_clause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with sum, min, max,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avg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, count,</w:t>
      </w:r>
    </w:p>
    <w:p w:rsidR="00D96386" w:rsidRPr="00D96386" w:rsidRDefault="00D96386" w:rsidP="00D96386">
      <w:pPr>
        <w:numPr>
          <w:ilvl w:val="0"/>
          <w:numId w:val="2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Psudo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column :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Rownum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,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Rowid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, - Elimination duplicate data</w:t>
      </w:r>
    </w:p>
    <w:p w:rsidR="00D96386" w:rsidRPr="00D96386" w:rsidRDefault="00D96386" w:rsidP="00D96386">
      <w:pPr>
        <w:numPr>
          <w:ilvl w:val="0"/>
          <w:numId w:val="2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Connect by </w:t>
      </w:r>
      <w:proofErr w:type="spellStart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rownum</w:t>
      </w:r>
      <w:proofErr w:type="spellEnd"/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 xml:space="preserve"> , Connect by Level Generating random numbers, random dates,</w:t>
      </w:r>
    </w:p>
    <w:p w:rsidR="00D96386" w:rsidRPr="00D96386" w:rsidRDefault="00D96386" w:rsidP="00D96386">
      <w:pPr>
        <w:numPr>
          <w:ilvl w:val="0"/>
          <w:numId w:val="23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Quote Operator syntax and usage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23. Backup</w:t>
      </w:r>
    </w:p>
    <w:p w:rsidR="00D96386" w:rsidRPr="00D96386" w:rsidRDefault="00D96386" w:rsidP="00D96386">
      <w:pPr>
        <w:numPr>
          <w:ilvl w:val="0"/>
          <w:numId w:val="24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Export / Import SCHEMA</w:t>
      </w:r>
    </w:p>
    <w:p w:rsidR="00D96386" w:rsidRPr="00D96386" w:rsidRDefault="00D96386" w:rsidP="00D9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386">
        <w:rPr>
          <w:rFonts w:ascii="Verdana" w:eastAsia="Times New Roman" w:hAnsi="Verdana" w:cs="Times New Roman"/>
          <w:color w:val="333333"/>
          <w:sz w:val="20"/>
          <w:szCs w:val="20"/>
        </w:rPr>
        <w:br/>
      </w:r>
    </w:p>
    <w:p w:rsidR="00D96386" w:rsidRPr="00D96386" w:rsidRDefault="00D96386" w:rsidP="00D96386">
      <w:pPr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D96386">
        <w:rPr>
          <w:rFonts w:ascii="Verdana" w:eastAsia="Times New Roman" w:hAnsi="Verdana" w:cs="Times New Roman"/>
          <w:color w:val="333333"/>
          <w:sz w:val="27"/>
          <w:szCs w:val="27"/>
        </w:rPr>
        <w:t>24. General discussion</w:t>
      </w:r>
    </w:p>
    <w:p w:rsidR="00D96386" w:rsidRPr="00D96386" w:rsidRDefault="00D96386" w:rsidP="00D96386">
      <w:pPr>
        <w:numPr>
          <w:ilvl w:val="0"/>
          <w:numId w:val="2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What is migration?</w:t>
      </w:r>
    </w:p>
    <w:p w:rsidR="00D96386" w:rsidRPr="00D96386" w:rsidRDefault="00D96386" w:rsidP="00D96386">
      <w:pPr>
        <w:numPr>
          <w:ilvl w:val="0"/>
          <w:numId w:val="25"/>
        </w:numPr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D96386">
        <w:rPr>
          <w:rFonts w:ascii="inherit" w:eastAsia="Times New Roman" w:hAnsi="inherit" w:cs="Times New Roman"/>
          <w:color w:val="333333"/>
          <w:sz w:val="20"/>
          <w:szCs w:val="20"/>
        </w:rPr>
        <w:t>Migration Estimating, Planning, Preparation Simple Scenario / Complex Scenario.</w:t>
      </w:r>
    </w:p>
    <w:p w:rsidR="00B5640C" w:rsidRDefault="005A2D5C"/>
    <w:p w:rsidR="005A2D5C" w:rsidRDefault="005A2D5C"/>
    <w:p w:rsidR="005A2D5C" w:rsidRDefault="005A2D5C" w:rsidP="005A2D5C">
      <w:pPr>
        <w:pStyle w:val="Heading3"/>
        <w:spacing w:before="0" w:beforeAutospacing="0" w:after="0" w:afterAutospacing="0"/>
        <w:textAlignment w:val="baseline"/>
        <w:rPr>
          <w:rFonts w:ascii="Verdana" w:hAnsi="Verdana"/>
          <w:b w:val="0"/>
          <w:bCs w:val="0"/>
          <w:color w:val="333333"/>
        </w:rPr>
      </w:pPr>
      <w:r>
        <w:t xml:space="preserve">ALL </w:t>
      </w:r>
      <w:r>
        <w:rPr>
          <w:rFonts w:ascii="Verdana" w:hAnsi="Verdana"/>
          <w:b w:val="0"/>
          <w:bCs w:val="0"/>
          <w:color w:val="333333"/>
        </w:rPr>
        <w:t> PL/SQL</w:t>
      </w:r>
      <w:r>
        <w:rPr>
          <w:rFonts w:ascii="Verdana" w:hAnsi="Verdana"/>
          <w:b w:val="0"/>
          <w:bCs w:val="0"/>
          <w:color w:val="333333"/>
        </w:rPr>
        <w:t xml:space="preserve"> Topics</w:t>
      </w:r>
      <w:bookmarkStart w:id="0" w:name="_GoBack"/>
      <w:bookmarkEnd w:id="0"/>
    </w:p>
    <w:p w:rsidR="005A2D5C" w:rsidRDefault="005A2D5C" w:rsidP="005A2D5C">
      <w:pPr>
        <w:pStyle w:val="ListParagraph"/>
        <w:numPr>
          <w:ilvl w:val="0"/>
          <w:numId w:val="25"/>
        </w:numPr>
      </w:pPr>
    </w:p>
    <w:sectPr w:rsidR="005A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DE7"/>
    <w:multiLevelType w:val="multilevel"/>
    <w:tmpl w:val="C03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D1864"/>
    <w:multiLevelType w:val="multilevel"/>
    <w:tmpl w:val="F77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52676"/>
    <w:multiLevelType w:val="multilevel"/>
    <w:tmpl w:val="821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029C2"/>
    <w:multiLevelType w:val="multilevel"/>
    <w:tmpl w:val="851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56039"/>
    <w:multiLevelType w:val="multilevel"/>
    <w:tmpl w:val="863E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45F91"/>
    <w:multiLevelType w:val="multilevel"/>
    <w:tmpl w:val="FAE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D7622"/>
    <w:multiLevelType w:val="multilevel"/>
    <w:tmpl w:val="726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9E6ACE"/>
    <w:multiLevelType w:val="multilevel"/>
    <w:tmpl w:val="5D0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19749B"/>
    <w:multiLevelType w:val="multilevel"/>
    <w:tmpl w:val="667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A73D8"/>
    <w:multiLevelType w:val="multilevel"/>
    <w:tmpl w:val="088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ED640D"/>
    <w:multiLevelType w:val="multilevel"/>
    <w:tmpl w:val="2262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B2DBE"/>
    <w:multiLevelType w:val="multilevel"/>
    <w:tmpl w:val="0314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F416A5"/>
    <w:multiLevelType w:val="multilevel"/>
    <w:tmpl w:val="F10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2F4B3C"/>
    <w:multiLevelType w:val="multilevel"/>
    <w:tmpl w:val="25B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8733E4"/>
    <w:multiLevelType w:val="multilevel"/>
    <w:tmpl w:val="D11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AC5104"/>
    <w:multiLevelType w:val="multilevel"/>
    <w:tmpl w:val="BD5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4C0798"/>
    <w:multiLevelType w:val="multilevel"/>
    <w:tmpl w:val="E76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2B5414"/>
    <w:multiLevelType w:val="multilevel"/>
    <w:tmpl w:val="A39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020250"/>
    <w:multiLevelType w:val="multilevel"/>
    <w:tmpl w:val="E66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B0338A"/>
    <w:multiLevelType w:val="multilevel"/>
    <w:tmpl w:val="E788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DB4A92"/>
    <w:multiLevelType w:val="multilevel"/>
    <w:tmpl w:val="F1A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44403D"/>
    <w:multiLevelType w:val="multilevel"/>
    <w:tmpl w:val="652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104D14"/>
    <w:multiLevelType w:val="multilevel"/>
    <w:tmpl w:val="8F04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157897"/>
    <w:multiLevelType w:val="multilevel"/>
    <w:tmpl w:val="312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E8180B"/>
    <w:multiLevelType w:val="multilevel"/>
    <w:tmpl w:val="170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9"/>
  </w:num>
  <w:num w:numId="4">
    <w:abstractNumId w:val="20"/>
  </w:num>
  <w:num w:numId="5">
    <w:abstractNumId w:val="5"/>
  </w:num>
  <w:num w:numId="6">
    <w:abstractNumId w:val="16"/>
  </w:num>
  <w:num w:numId="7">
    <w:abstractNumId w:val="24"/>
  </w:num>
  <w:num w:numId="8">
    <w:abstractNumId w:val="1"/>
  </w:num>
  <w:num w:numId="9">
    <w:abstractNumId w:val="13"/>
  </w:num>
  <w:num w:numId="10">
    <w:abstractNumId w:val="18"/>
  </w:num>
  <w:num w:numId="11">
    <w:abstractNumId w:val="3"/>
  </w:num>
  <w:num w:numId="12">
    <w:abstractNumId w:val="21"/>
  </w:num>
  <w:num w:numId="13">
    <w:abstractNumId w:val="0"/>
  </w:num>
  <w:num w:numId="14">
    <w:abstractNumId w:val="22"/>
  </w:num>
  <w:num w:numId="15">
    <w:abstractNumId w:val="10"/>
  </w:num>
  <w:num w:numId="16">
    <w:abstractNumId w:val="6"/>
  </w:num>
  <w:num w:numId="17">
    <w:abstractNumId w:val="14"/>
  </w:num>
  <w:num w:numId="18">
    <w:abstractNumId w:val="11"/>
  </w:num>
  <w:num w:numId="19">
    <w:abstractNumId w:val="15"/>
  </w:num>
  <w:num w:numId="20">
    <w:abstractNumId w:val="17"/>
  </w:num>
  <w:num w:numId="21">
    <w:abstractNumId w:val="2"/>
  </w:num>
  <w:num w:numId="22">
    <w:abstractNumId w:val="19"/>
  </w:num>
  <w:num w:numId="23">
    <w:abstractNumId w:val="4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C4"/>
    <w:rsid w:val="00496CC4"/>
    <w:rsid w:val="005A2D5C"/>
    <w:rsid w:val="005F6B41"/>
    <w:rsid w:val="00CB744C"/>
    <w:rsid w:val="00D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3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A2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3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A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2025-05-26T11:33:00Z</dcterms:created>
  <dcterms:modified xsi:type="dcterms:W3CDTF">2025-05-26T11:33:00Z</dcterms:modified>
</cp:coreProperties>
</file>