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A6C1B56" w14:textId="77777777" w:rsidR="008A5B68" w:rsidRPr="00E34662" w:rsidRDefault="000862D8" w:rsidP="00E34662">
      <w:pPr>
        <w:spacing w:line="240" w:lineRule="auto"/>
        <w:jc w:val="center"/>
        <w:rPr>
          <w:rFonts w:ascii="Copperplate Gothic Bold" w:hAnsi="Copperplate Gothic Bold"/>
          <w:bCs/>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E34662">
        <w:rPr>
          <w:rFonts w:ascii="Copperplate Gothic Bold" w:hAnsi="Copperplate Gothic Bold"/>
          <w:bCs/>
          <w:color w:val="4472C4" w:themeColor="accent1"/>
          <w:sz w:val="44"/>
          <w:szCs w:val="44"/>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Power BI Dashboard: Global Movie Industry Insights</w:t>
      </w:r>
    </w:p>
    <w:p w14:paraId="4754E17A" w14:textId="1A14C8E8" w:rsidR="000862D8" w:rsidRPr="008A5B68" w:rsidRDefault="000862D8" w:rsidP="008A5B68">
      <w:pPr>
        <w:spacing w:line="276" w:lineRule="auto"/>
        <w:jc w:val="center"/>
        <w:rPr>
          <w:rFonts w:ascii="Copperplate Gothic Bold" w:hAnsi="Copperplate Gothic Bold"/>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0862D8">
        <w:rPr>
          <w:rFonts w:ascii="Segoe UI Emoji" w:hAnsi="Segoe UI Emoji" w:cs="Segoe UI Emoji"/>
          <w:b/>
          <w:bCs/>
          <w:sz w:val="32"/>
          <w:szCs w:val="32"/>
        </w:rPr>
        <w:t>📌</w:t>
      </w:r>
      <w:r w:rsidRPr="000862D8">
        <w:rPr>
          <w:rFonts w:asciiTheme="majorHAnsi" w:hAnsiTheme="majorHAnsi" w:cstheme="majorHAnsi"/>
          <w:b/>
          <w:bCs/>
          <w:sz w:val="32"/>
          <w:szCs w:val="32"/>
        </w:rPr>
        <w:t xml:space="preserve"> Submitted by:</w:t>
      </w:r>
      <w:r w:rsidRPr="000862D8">
        <w:rPr>
          <w:rFonts w:asciiTheme="majorHAnsi" w:hAnsiTheme="majorHAnsi" w:cstheme="majorHAnsi"/>
          <w:b/>
          <w:bCs/>
          <w:sz w:val="32"/>
          <w:szCs w:val="32"/>
        </w:rPr>
        <w:br/>
      </w:r>
      <w:r w:rsidRPr="000862D8">
        <w:rPr>
          <w:rFonts w:asciiTheme="majorHAnsi" w:hAnsiTheme="majorHAnsi" w:cstheme="majorHAnsi"/>
          <w:sz w:val="32"/>
          <w:szCs w:val="32"/>
        </w:rPr>
        <w:t>Muhammad Rayif</w:t>
      </w:r>
    </w:p>
    <w:p w14:paraId="7813AD9A" w14:textId="55A8C9DC" w:rsidR="000862D8" w:rsidRDefault="000862D8" w:rsidP="008A5B68">
      <w:pPr>
        <w:spacing w:line="276" w:lineRule="auto"/>
        <w:jc w:val="center"/>
        <w:rPr>
          <w:rFonts w:asciiTheme="majorHAnsi" w:hAnsiTheme="majorHAnsi" w:cstheme="majorHAnsi"/>
          <w:sz w:val="32"/>
          <w:szCs w:val="32"/>
        </w:rPr>
      </w:pPr>
      <w:r w:rsidRPr="000862D8">
        <w:rPr>
          <w:rFonts w:ascii="Segoe UI Emoji" w:hAnsi="Segoe UI Emoji" w:cs="Segoe UI Emoji"/>
          <w:b/>
          <w:bCs/>
          <w:sz w:val="32"/>
          <w:szCs w:val="32"/>
        </w:rPr>
        <w:t>📊</w:t>
      </w:r>
      <w:r w:rsidRPr="000862D8">
        <w:rPr>
          <w:rFonts w:asciiTheme="majorHAnsi" w:hAnsiTheme="majorHAnsi" w:cstheme="majorHAnsi"/>
          <w:b/>
          <w:bCs/>
          <w:sz w:val="32"/>
          <w:szCs w:val="32"/>
        </w:rPr>
        <w:t xml:space="preserve"> Tools Used:</w:t>
      </w:r>
      <w:r w:rsidRPr="000862D8">
        <w:rPr>
          <w:rFonts w:asciiTheme="majorHAnsi" w:hAnsiTheme="majorHAnsi" w:cstheme="majorHAnsi"/>
          <w:b/>
          <w:bCs/>
          <w:sz w:val="32"/>
          <w:szCs w:val="32"/>
        </w:rPr>
        <w:br/>
      </w:r>
      <w:r w:rsidRPr="000862D8">
        <w:rPr>
          <w:rFonts w:asciiTheme="majorHAnsi" w:hAnsiTheme="majorHAnsi" w:cstheme="majorHAnsi"/>
          <w:sz w:val="32"/>
          <w:szCs w:val="32"/>
        </w:rPr>
        <w:t>Microsoft Excel, Power BI, Power Query</w:t>
      </w:r>
    </w:p>
    <w:p w14:paraId="12A64D8C" w14:textId="599DEB6D" w:rsidR="000862D8" w:rsidRDefault="000862D8" w:rsidP="008A5B68">
      <w:pPr>
        <w:spacing w:line="276" w:lineRule="auto"/>
        <w:jc w:val="center"/>
        <w:rPr>
          <w:rFonts w:asciiTheme="majorHAnsi" w:hAnsiTheme="majorHAnsi" w:cstheme="majorHAnsi"/>
          <w:sz w:val="32"/>
          <w:szCs w:val="32"/>
        </w:rPr>
      </w:pPr>
      <w:r w:rsidRPr="000862D8">
        <w:rPr>
          <w:rFonts w:ascii="Segoe UI Emoji" w:hAnsi="Segoe UI Emoji" w:cs="Segoe UI Emoji"/>
          <w:b/>
          <w:bCs/>
          <w:sz w:val="32"/>
          <w:szCs w:val="32"/>
        </w:rPr>
        <w:t>📁</w:t>
      </w:r>
      <w:r w:rsidRPr="000862D8">
        <w:rPr>
          <w:rFonts w:asciiTheme="majorHAnsi" w:hAnsiTheme="majorHAnsi" w:cstheme="majorHAnsi"/>
          <w:b/>
          <w:bCs/>
          <w:sz w:val="32"/>
          <w:szCs w:val="32"/>
        </w:rPr>
        <w:t xml:space="preserve"> Submitted to:</w:t>
      </w:r>
      <w:r w:rsidRPr="000862D8">
        <w:rPr>
          <w:rFonts w:asciiTheme="majorHAnsi" w:hAnsiTheme="majorHAnsi" w:cstheme="majorHAnsi"/>
          <w:sz w:val="32"/>
          <w:szCs w:val="32"/>
        </w:rPr>
        <w:br/>
      </w:r>
      <w:r w:rsidR="008A5B68">
        <w:rPr>
          <w:rFonts w:asciiTheme="majorHAnsi" w:hAnsiTheme="majorHAnsi" w:cstheme="majorHAnsi"/>
          <w:sz w:val="32"/>
          <w:szCs w:val="32"/>
        </w:rPr>
        <w:t>Data Analytics Faculty, Krishna Priya</w:t>
      </w:r>
    </w:p>
    <w:p w14:paraId="677BC4A1" w14:textId="6AA8C646" w:rsidR="008A5B68" w:rsidRDefault="008A5B68" w:rsidP="008A5B68">
      <w:pPr>
        <w:spacing w:line="276" w:lineRule="auto"/>
        <w:jc w:val="center"/>
        <w:rPr>
          <w:rFonts w:asciiTheme="majorHAnsi" w:hAnsiTheme="majorHAnsi" w:cstheme="majorHAnsi"/>
          <w:sz w:val="32"/>
          <w:szCs w:val="32"/>
        </w:rPr>
      </w:pPr>
      <w:r>
        <w:rPr>
          <w:rFonts w:asciiTheme="majorHAnsi" w:hAnsiTheme="majorHAnsi" w:cstheme="majorHAnsi"/>
          <w:sz w:val="32"/>
          <w:szCs w:val="32"/>
        </w:rPr>
        <w:t>Entri elevate</w:t>
      </w:r>
    </w:p>
    <w:p w14:paraId="022F148E" w14:textId="0AB0808B" w:rsidR="008A5B68" w:rsidRPr="000862D8" w:rsidRDefault="008A5B68" w:rsidP="008A5B68">
      <w:pPr>
        <w:spacing w:line="276" w:lineRule="auto"/>
        <w:jc w:val="center"/>
        <w:rPr>
          <w:rFonts w:asciiTheme="majorHAnsi" w:hAnsiTheme="majorHAnsi" w:cstheme="majorHAnsi"/>
          <w:sz w:val="32"/>
          <w:szCs w:val="32"/>
        </w:rPr>
      </w:pPr>
      <w:r w:rsidRPr="008A5B68">
        <w:rPr>
          <w:rFonts w:ascii="Segoe UI Emoji" w:hAnsi="Segoe UI Emoji" w:cs="Segoe UI Emoji"/>
          <w:b/>
          <w:bCs/>
          <w:sz w:val="32"/>
          <w:szCs w:val="32"/>
        </w:rPr>
        <w:t>📅</w:t>
      </w:r>
      <w:r w:rsidRPr="008A5B68">
        <w:rPr>
          <w:rFonts w:asciiTheme="majorHAnsi" w:hAnsiTheme="majorHAnsi" w:cstheme="majorHAnsi"/>
          <w:b/>
          <w:bCs/>
          <w:sz w:val="32"/>
          <w:szCs w:val="32"/>
        </w:rPr>
        <w:t xml:space="preserve"> Date:</w:t>
      </w:r>
      <w:r w:rsidRPr="008A5B68">
        <w:rPr>
          <w:rFonts w:asciiTheme="majorHAnsi" w:hAnsiTheme="majorHAnsi" w:cstheme="majorHAnsi"/>
          <w:sz w:val="32"/>
          <w:szCs w:val="32"/>
        </w:rPr>
        <w:br/>
        <w:t>May 2025</w:t>
      </w:r>
    </w:p>
    <w:p w14:paraId="1D026C31" w14:textId="77777777" w:rsidR="000862D8" w:rsidRDefault="000862D8" w:rsidP="000862D8">
      <w:pPr>
        <w:spacing w:line="276" w:lineRule="auto"/>
        <w:jc w:val="right"/>
        <w:rPr>
          <w:b/>
          <w:bCs/>
          <w:sz w:val="48"/>
          <w:szCs w:val="48"/>
        </w:rPr>
      </w:pPr>
    </w:p>
    <w:p w14:paraId="10733728" w14:textId="1D55C601" w:rsidR="008A5B68" w:rsidRDefault="008A5B68">
      <w:pPr>
        <w:rPr>
          <w:b/>
          <w:bCs/>
          <w:sz w:val="48"/>
          <w:szCs w:val="48"/>
        </w:rPr>
      </w:pPr>
      <w:r>
        <w:rPr>
          <w:b/>
          <w:bCs/>
          <w:sz w:val="48"/>
          <w:szCs w:val="48"/>
        </w:rPr>
        <w:br w:type="page"/>
      </w:r>
    </w:p>
    <w:p w14:paraId="783DE8D7" w14:textId="77777777" w:rsidR="00E34662" w:rsidRPr="00E34662" w:rsidRDefault="00E34662" w:rsidP="00E34662">
      <w:pPr>
        <w:pStyle w:val="TOCHeading"/>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E34662">
        <w:rPr>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                          TABLE OF CONTENTS</w:t>
      </w:r>
    </w:p>
    <w:p w14:paraId="7A1A7344" w14:textId="77777777" w:rsidR="00E34662" w:rsidRDefault="00E34662" w:rsidP="00E34662">
      <w:pPr>
        <w:pStyle w:val="TOCHeading"/>
      </w:pPr>
    </w:p>
    <w:p w14:paraId="63C4FEF2" w14:textId="77777777" w:rsidR="00E34662" w:rsidRPr="00E34662" w:rsidRDefault="00E34662" w:rsidP="00E34662">
      <w:pPr>
        <w:pStyle w:val="TOCHeading"/>
        <w:rPr>
          <w:b/>
          <w:bCs/>
        </w:rPr>
      </w:pPr>
      <w:r w:rsidRPr="00E34662">
        <w:rPr>
          <w:b/>
          <w:bCs/>
        </w:rPr>
        <w:t xml:space="preserve">1. Introduction .................................................................. 3  </w:t>
      </w:r>
    </w:p>
    <w:p w14:paraId="177584E0" w14:textId="77777777" w:rsidR="00E34662" w:rsidRPr="00E34662" w:rsidRDefault="00E34662" w:rsidP="00E34662">
      <w:pPr>
        <w:pStyle w:val="TOCHeading"/>
        <w:rPr>
          <w:b/>
          <w:bCs/>
        </w:rPr>
      </w:pPr>
      <w:r w:rsidRPr="00E34662">
        <w:rPr>
          <w:b/>
          <w:bCs/>
        </w:rPr>
        <w:t xml:space="preserve">2. Objective of the Project ....................................................... 4  </w:t>
      </w:r>
    </w:p>
    <w:p w14:paraId="12773BA0" w14:textId="77777777" w:rsidR="00E34662" w:rsidRPr="00E34662" w:rsidRDefault="00E34662" w:rsidP="00E34662">
      <w:pPr>
        <w:pStyle w:val="TOCHeading"/>
        <w:rPr>
          <w:b/>
          <w:bCs/>
        </w:rPr>
      </w:pPr>
      <w:r w:rsidRPr="00E34662">
        <w:rPr>
          <w:b/>
          <w:bCs/>
        </w:rPr>
        <w:t xml:space="preserve">3. Tools Used .................................................................... 5  </w:t>
      </w:r>
    </w:p>
    <w:p w14:paraId="03373016" w14:textId="77777777" w:rsidR="00E34662" w:rsidRPr="00E34662" w:rsidRDefault="00E34662" w:rsidP="00E34662">
      <w:pPr>
        <w:pStyle w:val="TOCHeading"/>
        <w:rPr>
          <w:b/>
          <w:bCs/>
        </w:rPr>
      </w:pPr>
      <w:r w:rsidRPr="00E34662">
        <w:rPr>
          <w:b/>
          <w:bCs/>
        </w:rPr>
        <w:t xml:space="preserve">4. Data Overview ................................................................ 6  </w:t>
      </w:r>
    </w:p>
    <w:p w14:paraId="773C6FFD" w14:textId="77777777" w:rsidR="00E34662" w:rsidRPr="00E34662" w:rsidRDefault="00E34662" w:rsidP="00E34662">
      <w:pPr>
        <w:pStyle w:val="TOCHeading"/>
        <w:rPr>
          <w:b/>
          <w:bCs/>
        </w:rPr>
      </w:pPr>
      <w:r w:rsidRPr="00E34662">
        <w:rPr>
          <w:b/>
          <w:bCs/>
        </w:rPr>
        <w:t xml:space="preserve">5. Data Cleaning &amp; Transformation ................................................. 7  </w:t>
      </w:r>
    </w:p>
    <w:p w14:paraId="64A13F5C" w14:textId="77777777" w:rsidR="00E34662" w:rsidRPr="00E34662" w:rsidRDefault="00E34662" w:rsidP="00E34662">
      <w:pPr>
        <w:pStyle w:val="TOCHeading"/>
        <w:rPr>
          <w:b/>
          <w:bCs/>
        </w:rPr>
      </w:pPr>
      <w:r w:rsidRPr="00E34662">
        <w:rPr>
          <w:b/>
          <w:bCs/>
        </w:rPr>
        <w:t>6. Dashboard Pages:</w:t>
      </w:r>
    </w:p>
    <w:p w14:paraId="1908A655" w14:textId="77777777" w:rsidR="00E34662" w:rsidRPr="00E34662" w:rsidRDefault="00E34662" w:rsidP="00E34662">
      <w:pPr>
        <w:pStyle w:val="TOCHeading"/>
        <w:rPr>
          <w:b/>
          <w:bCs/>
        </w:rPr>
      </w:pPr>
      <w:r w:rsidRPr="00E34662">
        <w:rPr>
          <w:b/>
          <w:bCs/>
        </w:rPr>
        <w:t xml:space="preserve">   6.1 Overview Dashboard ....................................................... 8  </w:t>
      </w:r>
    </w:p>
    <w:p w14:paraId="7BE1D2A8" w14:textId="77777777" w:rsidR="00E34662" w:rsidRPr="00E34662" w:rsidRDefault="00E34662" w:rsidP="00E34662">
      <w:pPr>
        <w:pStyle w:val="TOCHeading"/>
        <w:rPr>
          <w:b/>
          <w:bCs/>
        </w:rPr>
      </w:pPr>
      <w:r w:rsidRPr="00E34662">
        <w:rPr>
          <w:b/>
          <w:bCs/>
        </w:rPr>
        <w:t xml:space="preserve">   6.2 Genre &amp; Ratings Insights ................................................. 9  </w:t>
      </w:r>
    </w:p>
    <w:p w14:paraId="215B77AF" w14:textId="77777777" w:rsidR="00E34662" w:rsidRPr="00E34662" w:rsidRDefault="00E34662" w:rsidP="00E34662">
      <w:pPr>
        <w:pStyle w:val="TOCHeading"/>
        <w:rPr>
          <w:b/>
          <w:bCs/>
        </w:rPr>
      </w:pPr>
      <w:r w:rsidRPr="00E34662">
        <w:rPr>
          <w:b/>
          <w:bCs/>
        </w:rPr>
        <w:t xml:space="preserve">   6.3 Distribution Insights &amp; Viewer Engagement ............................. 10  </w:t>
      </w:r>
    </w:p>
    <w:p w14:paraId="4D0B49C4" w14:textId="77777777" w:rsidR="00E34662" w:rsidRPr="00E34662" w:rsidRDefault="00E34662" w:rsidP="00E34662">
      <w:pPr>
        <w:pStyle w:val="TOCHeading"/>
        <w:rPr>
          <w:b/>
          <w:bCs/>
        </w:rPr>
      </w:pPr>
      <w:r w:rsidRPr="00E34662">
        <w:rPr>
          <w:b/>
          <w:bCs/>
        </w:rPr>
        <w:t xml:space="preserve">7. Key Insights .................................................................. 11  </w:t>
      </w:r>
    </w:p>
    <w:p w14:paraId="4519D233" w14:textId="77777777" w:rsidR="00E34662" w:rsidRPr="00E34662" w:rsidRDefault="00E34662" w:rsidP="00E34662">
      <w:pPr>
        <w:pStyle w:val="TOCHeading"/>
        <w:rPr>
          <w:b/>
          <w:bCs/>
        </w:rPr>
      </w:pPr>
      <w:r w:rsidRPr="00E34662">
        <w:rPr>
          <w:b/>
          <w:bCs/>
        </w:rPr>
        <w:t xml:space="preserve">8. Conclusion ..................................................................... 12  </w:t>
      </w:r>
    </w:p>
    <w:p w14:paraId="11A1F197" w14:textId="0AA1BAE2" w:rsidR="00E34662" w:rsidRPr="00E34662" w:rsidRDefault="00E34662" w:rsidP="00E34662">
      <w:pPr>
        <w:pStyle w:val="TOCHeading"/>
        <w:rPr>
          <w:b/>
          <w:bCs/>
        </w:rPr>
      </w:pPr>
      <w:r w:rsidRPr="00E34662">
        <w:rPr>
          <w:b/>
          <w:bCs/>
        </w:rPr>
        <w:t xml:space="preserve">9. References .................................................................... 13  </w:t>
      </w:r>
    </w:p>
    <w:p w14:paraId="7E99DFBD" w14:textId="77777777" w:rsidR="000862D8" w:rsidRDefault="000862D8" w:rsidP="000862D8">
      <w:pPr>
        <w:spacing w:line="276" w:lineRule="auto"/>
        <w:rPr>
          <w:b/>
          <w:bCs/>
          <w:sz w:val="36"/>
          <w:szCs w:val="36"/>
        </w:rPr>
      </w:pPr>
    </w:p>
    <w:p w14:paraId="2012F244" w14:textId="77777777" w:rsidR="00A44A1E" w:rsidRDefault="00A44A1E" w:rsidP="000862D8">
      <w:pPr>
        <w:spacing w:line="276" w:lineRule="auto"/>
        <w:rPr>
          <w:b/>
          <w:bCs/>
          <w:sz w:val="36"/>
          <w:szCs w:val="36"/>
        </w:rPr>
      </w:pPr>
    </w:p>
    <w:p w14:paraId="13087DE7" w14:textId="77777777" w:rsidR="00A44A1E" w:rsidRDefault="00A44A1E" w:rsidP="000862D8">
      <w:pPr>
        <w:spacing w:line="276" w:lineRule="auto"/>
        <w:rPr>
          <w:b/>
          <w:bCs/>
          <w:sz w:val="36"/>
          <w:szCs w:val="36"/>
        </w:rPr>
      </w:pPr>
    </w:p>
    <w:p w14:paraId="7A064935" w14:textId="77777777" w:rsidR="00A44A1E" w:rsidRDefault="00A44A1E" w:rsidP="000862D8">
      <w:pPr>
        <w:spacing w:line="276" w:lineRule="auto"/>
        <w:rPr>
          <w:b/>
          <w:bCs/>
          <w:sz w:val="36"/>
          <w:szCs w:val="36"/>
        </w:rPr>
      </w:pPr>
    </w:p>
    <w:p w14:paraId="7399E32F" w14:textId="77777777" w:rsidR="00A44A1E" w:rsidRDefault="00A44A1E" w:rsidP="000862D8">
      <w:pPr>
        <w:spacing w:line="276" w:lineRule="auto"/>
        <w:rPr>
          <w:b/>
          <w:bCs/>
          <w:sz w:val="36"/>
          <w:szCs w:val="36"/>
        </w:rPr>
      </w:pPr>
    </w:p>
    <w:p w14:paraId="27775A9C" w14:textId="77777777" w:rsidR="00A44A1E" w:rsidRDefault="00A44A1E" w:rsidP="000862D8">
      <w:pPr>
        <w:spacing w:line="276" w:lineRule="auto"/>
        <w:rPr>
          <w:b/>
          <w:bCs/>
          <w:sz w:val="36"/>
          <w:szCs w:val="36"/>
        </w:rPr>
      </w:pPr>
    </w:p>
    <w:p w14:paraId="15165168" w14:textId="77777777" w:rsidR="00A44A1E" w:rsidRDefault="00A44A1E" w:rsidP="000862D8">
      <w:pPr>
        <w:spacing w:line="276" w:lineRule="auto"/>
        <w:rPr>
          <w:b/>
          <w:bCs/>
          <w:sz w:val="36"/>
          <w:szCs w:val="36"/>
        </w:rPr>
      </w:pPr>
    </w:p>
    <w:p w14:paraId="20857CA1" w14:textId="25336618" w:rsidR="00A44A1E" w:rsidRPr="00A44A1E" w:rsidRDefault="00A44A1E" w:rsidP="00A44A1E">
      <w:pPr>
        <w:spacing w:line="276" w:lineRule="auto"/>
        <w:jc w:val="center"/>
        <w:rPr>
          <w:rFonts w:ascii="Berlin Sans FB Demi" w:hAnsi="Berlin Sans FB Demi"/>
          <w:sz w:val="48"/>
          <w:szCs w:val="48"/>
        </w:rPr>
      </w:pPr>
      <w:r w:rsidRPr="009A19B8">
        <w:rPr>
          <w:rFonts w:ascii="Berlin Sans FB Demi" w:hAnsi="Berlin Sans FB Demi"/>
          <w:sz w:val="48"/>
          <w:szCs w:val="48"/>
          <w:highlight w:val="lightGray"/>
        </w:rPr>
        <w:t>Introduction</w:t>
      </w:r>
    </w:p>
    <w:p w14:paraId="126C1A22" w14:textId="77777777" w:rsidR="00A44A1E" w:rsidRPr="00A44A1E" w:rsidRDefault="00A44A1E" w:rsidP="00A44A1E">
      <w:pPr>
        <w:spacing w:line="276" w:lineRule="auto"/>
        <w:jc w:val="center"/>
        <w:rPr>
          <w:rFonts w:ascii="Impact" w:hAnsi="Impact"/>
          <w:sz w:val="28"/>
          <w:szCs w:val="28"/>
        </w:rPr>
      </w:pPr>
    </w:p>
    <w:p w14:paraId="7D631ABB" w14:textId="77777777" w:rsidR="00A44A1E" w:rsidRPr="00A44A1E" w:rsidRDefault="00A44A1E" w:rsidP="00A44A1E">
      <w:pPr>
        <w:spacing w:line="360" w:lineRule="auto"/>
        <w:rPr>
          <w:rFonts w:ascii="Aptos" w:hAnsi="Aptos"/>
          <w:sz w:val="28"/>
          <w:szCs w:val="28"/>
        </w:rPr>
      </w:pPr>
      <w:r w:rsidRPr="00A44A1E">
        <w:rPr>
          <w:rFonts w:ascii="Aptos" w:hAnsi="Aptos"/>
          <w:sz w:val="28"/>
          <w:szCs w:val="28"/>
        </w:rPr>
        <w:t>The global movie industry has witnessed exponential growth over the decades, contributing significantly to global entertainment and economic development. This project aims to explore the vast dataset of movies using Power BI to uncover key trends, patterns, and insights that reflect the dynamics of movie production across different countries, genres, and languages.</w:t>
      </w:r>
    </w:p>
    <w:p w14:paraId="5E057E5A" w14:textId="77777777" w:rsidR="00A44A1E" w:rsidRPr="00A44A1E" w:rsidRDefault="00A44A1E" w:rsidP="00A44A1E">
      <w:pPr>
        <w:spacing w:line="360" w:lineRule="auto"/>
        <w:rPr>
          <w:rFonts w:ascii="Aptos" w:hAnsi="Aptos"/>
          <w:sz w:val="28"/>
          <w:szCs w:val="28"/>
        </w:rPr>
      </w:pPr>
      <w:r w:rsidRPr="00A44A1E">
        <w:rPr>
          <w:rFonts w:ascii="Aptos" w:hAnsi="Aptos"/>
          <w:sz w:val="28"/>
          <w:szCs w:val="28"/>
        </w:rPr>
        <w:t>The dashboard developed as part of this project provides interactive and visual representations of various aspects of the movie industry. These include the total number of movies released annually, country-wise gross earnings, average IMDb ratings, genre popularity, and distribution patterns. With an emphasis on clarity and interactivity, the project equips stakeholders with data-driven insights that can support decision-making in media production, marketing, and audience engagement.</w:t>
      </w:r>
    </w:p>
    <w:p w14:paraId="3F95CE2C" w14:textId="77777777" w:rsidR="00A44A1E" w:rsidRDefault="00A44A1E" w:rsidP="00A44A1E">
      <w:pPr>
        <w:spacing w:line="360" w:lineRule="auto"/>
        <w:rPr>
          <w:rFonts w:ascii="Aptos" w:hAnsi="Aptos"/>
        </w:rPr>
      </w:pPr>
    </w:p>
    <w:p w14:paraId="51CC1CE8" w14:textId="77777777" w:rsidR="00A44A1E" w:rsidRPr="00A44A1E" w:rsidRDefault="00A44A1E" w:rsidP="00A44A1E">
      <w:pPr>
        <w:rPr>
          <w:rFonts w:ascii="Aptos" w:hAnsi="Aptos"/>
        </w:rPr>
      </w:pPr>
    </w:p>
    <w:p w14:paraId="5B01F5F5" w14:textId="77777777" w:rsidR="00A44A1E" w:rsidRPr="00A44A1E" w:rsidRDefault="00A44A1E" w:rsidP="00A44A1E">
      <w:pPr>
        <w:rPr>
          <w:rFonts w:ascii="Aptos" w:hAnsi="Aptos"/>
        </w:rPr>
      </w:pPr>
    </w:p>
    <w:p w14:paraId="0BF29ADF" w14:textId="77777777" w:rsidR="00A44A1E" w:rsidRPr="00A44A1E" w:rsidRDefault="00A44A1E" w:rsidP="00A44A1E">
      <w:pPr>
        <w:rPr>
          <w:rFonts w:ascii="Aptos" w:hAnsi="Aptos"/>
        </w:rPr>
      </w:pPr>
    </w:p>
    <w:p w14:paraId="3983BA6C" w14:textId="77777777" w:rsidR="00A44A1E" w:rsidRPr="00A44A1E" w:rsidRDefault="00A44A1E" w:rsidP="00A44A1E">
      <w:pPr>
        <w:rPr>
          <w:rFonts w:ascii="Aptos" w:hAnsi="Aptos"/>
        </w:rPr>
      </w:pPr>
    </w:p>
    <w:p w14:paraId="73DBEC1F" w14:textId="77777777" w:rsidR="00A44A1E" w:rsidRPr="00A44A1E" w:rsidRDefault="00A44A1E" w:rsidP="00A44A1E">
      <w:pPr>
        <w:rPr>
          <w:rFonts w:ascii="Aptos" w:hAnsi="Aptos"/>
        </w:rPr>
      </w:pPr>
    </w:p>
    <w:p w14:paraId="76DFB021" w14:textId="77777777" w:rsidR="00A44A1E" w:rsidRPr="00A44A1E" w:rsidRDefault="00A44A1E" w:rsidP="00A44A1E">
      <w:pPr>
        <w:rPr>
          <w:rFonts w:ascii="Aptos" w:hAnsi="Aptos"/>
        </w:rPr>
      </w:pPr>
    </w:p>
    <w:p w14:paraId="66A011C1" w14:textId="77777777" w:rsidR="00A44A1E" w:rsidRPr="00A44A1E" w:rsidRDefault="00A44A1E" w:rsidP="00A44A1E">
      <w:pPr>
        <w:rPr>
          <w:rFonts w:ascii="Aptos" w:hAnsi="Aptos"/>
        </w:rPr>
      </w:pPr>
    </w:p>
    <w:p w14:paraId="1D68BA36" w14:textId="77777777" w:rsidR="00A44A1E" w:rsidRPr="00A44A1E" w:rsidRDefault="00A44A1E" w:rsidP="00A44A1E">
      <w:pPr>
        <w:rPr>
          <w:rFonts w:ascii="Aptos" w:hAnsi="Aptos"/>
        </w:rPr>
      </w:pPr>
    </w:p>
    <w:p w14:paraId="360176C1" w14:textId="77777777" w:rsidR="00A44A1E" w:rsidRPr="00A44A1E" w:rsidRDefault="00A44A1E" w:rsidP="00A44A1E">
      <w:pPr>
        <w:rPr>
          <w:rFonts w:ascii="Aptos" w:hAnsi="Aptos"/>
        </w:rPr>
      </w:pPr>
    </w:p>
    <w:p w14:paraId="309DA7CC" w14:textId="77777777" w:rsidR="00A44A1E" w:rsidRDefault="00A44A1E" w:rsidP="00A44A1E">
      <w:pPr>
        <w:rPr>
          <w:rFonts w:ascii="Aptos" w:hAnsi="Aptos"/>
        </w:rPr>
      </w:pPr>
    </w:p>
    <w:p w14:paraId="1C997377" w14:textId="77777777" w:rsidR="009A19B8" w:rsidRPr="009A19B8" w:rsidRDefault="00A44A1E">
      <w:pPr>
        <w:rPr>
          <w:rFonts w:ascii="Arial Rounded MT Bold" w:hAnsi="Arial Rounded MT Bold"/>
          <w:b/>
          <w:bCs/>
          <w:color w:val="1F4E79" w:themeColor="accent5" w:themeShade="80"/>
          <w:sz w:val="44"/>
          <w:szCs w:val="44"/>
        </w:rPr>
      </w:pPr>
      <w:r w:rsidRPr="009A19B8">
        <w:rPr>
          <w:rFonts w:ascii="Arial Rounded MT Bold" w:hAnsi="Arial Rounded MT Bold"/>
          <w:b/>
          <w:bCs/>
          <w:color w:val="1F4E79" w:themeColor="accent5" w:themeShade="80"/>
          <w:sz w:val="44"/>
          <w:szCs w:val="44"/>
          <w:highlight w:val="lightGray"/>
        </w:rPr>
        <w:t>Objective of the Project</w:t>
      </w:r>
    </w:p>
    <w:p w14:paraId="0C01FFB3" w14:textId="77777777" w:rsidR="009A19B8" w:rsidRPr="009A19B8" w:rsidRDefault="009A19B8">
      <w:pPr>
        <w:rPr>
          <w:rFonts w:ascii="Arial Rounded MT Bold" w:hAnsi="Arial Rounded MT Bold"/>
          <w:color w:val="1F4E79" w:themeColor="accent5" w:themeShade="80"/>
          <w:sz w:val="32"/>
          <w:szCs w:val="32"/>
        </w:rPr>
      </w:pPr>
    </w:p>
    <w:p w14:paraId="4064743D" w14:textId="77777777" w:rsidR="009A19B8" w:rsidRPr="009A19B8" w:rsidRDefault="009A19B8" w:rsidP="009A19B8">
      <w:pPr>
        <w:rPr>
          <w:rFonts w:ascii="Aptos" w:hAnsi="Aptos"/>
          <w:sz w:val="32"/>
          <w:szCs w:val="32"/>
        </w:rPr>
      </w:pPr>
      <w:r w:rsidRPr="009A19B8">
        <w:rPr>
          <w:rFonts w:ascii="Aptos" w:hAnsi="Aptos"/>
          <w:sz w:val="32"/>
          <w:szCs w:val="32"/>
        </w:rPr>
        <w:t>The primary objective of this project is to design a comprehensive Power BI dashboard that delivers actionable insights into the global movie industry. Specifically, the project aims to:</w:t>
      </w:r>
    </w:p>
    <w:p w14:paraId="68CC3029" w14:textId="77777777" w:rsidR="009A19B8" w:rsidRPr="009A19B8" w:rsidRDefault="009A19B8" w:rsidP="009A19B8">
      <w:pPr>
        <w:numPr>
          <w:ilvl w:val="0"/>
          <w:numId w:val="1"/>
        </w:numPr>
        <w:rPr>
          <w:rFonts w:ascii="Aptos" w:hAnsi="Aptos"/>
          <w:sz w:val="32"/>
          <w:szCs w:val="32"/>
        </w:rPr>
      </w:pPr>
      <w:r w:rsidRPr="009A19B8">
        <w:rPr>
          <w:rFonts w:ascii="Aptos" w:hAnsi="Aptos"/>
          <w:b/>
          <w:bCs/>
          <w:sz w:val="32"/>
          <w:szCs w:val="32"/>
        </w:rPr>
        <w:t>Visualize the distribution</w:t>
      </w:r>
      <w:r w:rsidRPr="009A19B8">
        <w:rPr>
          <w:rFonts w:ascii="Aptos" w:hAnsi="Aptos"/>
          <w:sz w:val="32"/>
          <w:szCs w:val="32"/>
        </w:rPr>
        <w:t xml:space="preserve"> of movies by country, language, and genre.</w:t>
      </w:r>
    </w:p>
    <w:p w14:paraId="7C60733A" w14:textId="77777777" w:rsidR="009A19B8" w:rsidRPr="009A19B8" w:rsidRDefault="009A19B8" w:rsidP="009A19B8">
      <w:pPr>
        <w:numPr>
          <w:ilvl w:val="0"/>
          <w:numId w:val="1"/>
        </w:numPr>
        <w:rPr>
          <w:rFonts w:ascii="Aptos" w:hAnsi="Aptos"/>
          <w:sz w:val="32"/>
          <w:szCs w:val="32"/>
        </w:rPr>
      </w:pPr>
      <w:r w:rsidRPr="009A19B8">
        <w:rPr>
          <w:rFonts w:ascii="Aptos" w:hAnsi="Aptos"/>
          <w:b/>
          <w:bCs/>
          <w:sz w:val="32"/>
          <w:szCs w:val="32"/>
        </w:rPr>
        <w:t>Track trends</w:t>
      </w:r>
      <w:r w:rsidRPr="009A19B8">
        <w:rPr>
          <w:rFonts w:ascii="Aptos" w:hAnsi="Aptos"/>
          <w:sz w:val="32"/>
          <w:szCs w:val="32"/>
        </w:rPr>
        <w:t xml:space="preserve"> in movie production and viewer ratings over time.</w:t>
      </w:r>
    </w:p>
    <w:p w14:paraId="1B316C36" w14:textId="77777777" w:rsidR="009A19B8" w:rsidRPr="009A19B8" w:rsidRDefault="009A19B8" w:rsidP="009A19B8">
      <w:pPr>
        <w:numPr>
          <w:ilvl w:val="0"/>
          <w:numId w:val="1"/>
        </w:numPr>
        <w:rPr>
          <w:rFonts w:ascii="Aptos" w:hAnsi="Aptos"/>
          <w:sz w:val="32"/>
          <w:szCs w:val="32"/>
        </w:rPr>
      </w:pPr>
      <w:proofErr w:type="spellStart"/>
      <w:r w:rsidRPr="009A19B8">
        <w:rPr>
          <w:rFonts w:ascii="Aptos" w:hAnsi="Aptos"/>
          <w:b/>
          <w:bCs/>
          <w:sz w:val="32"/>
          <w:szCs w:val="32"/>
        </w:rPr>
        <w:t>Analyze</w:t>
      </w:r>
      <w:proofErr w:type="spellEnd"/>
      <w:r w:rsidRPr="009A19B8">
        <w:rPr>
          <w:rFonts w:ascii="Aptos" w:hAnsi="Aptos"/>
          <w:b/>
          <w:bCs/>
          <w:sz w:val="32"/>
          <w:szCs w:val="32"/>
        </w:rPr>
        <w:t xml:space="preserve"> performance metrics</w:t>
      </w:r>
      <w:r w:rsidRPr="009A19B8">
        <w:rPr>
          <w:rFonts w:ascii="Aptos" w:hAnsi="Aptos"/>
          <w:sz w:val="32"/>
          <w:szCs w:val="32"/>
        </w:rPr>
        <w:t xml:space="preserve"> such as average IMDb scores, movie durations, and total gross revenue.</w:t>
      </w:r>
    </w:p>
    <w:p w14:paraId="52111C12" w14:textId="77777777" w:rsidR="009A19B8" w:rsidRPr="009A19B8" w:rsidRDefault="009A19B8" w:rsidP="009A19B8">
      <w:pPr>
        <w:numPr>
          <w:ilvl w:val="0"/>
          <w:numId w:val="1"/>
        </w:numPr>
        <w:rPr>
          <w:rFonts w:ascii="Aptos" w:hAnsi="Aptos"/>
          <w:sz w:val="32"/>
          <w:szCs w:val="32"/>
        </w:rPr>
      </w:pPr>
      <w:r w:rsidRPr="009A19B8">
        <w:rPr>
          <w:rFonts w:ascii="Aptos" w:hAnsi="Aptos"/>
          <w:b/>
          <w:bCs/>
          <w:sz w:val="32"/>
          <w:szCs w:val="32"/>
        </w:rPr>
        <w:t>Identify top-performing genres, directors, and regions</w:t>
      </w:r>
      <w:r w:rsidRPr="009A19B8">
        <w:rPr>
          <w:rFonts w:ascii="Aptos" w:hAnsi="Aptos"/>
          <w:sz w:val="32"/>
          <w:szCs w:val="32"/>
        </w:rPr>
        <w:t xml:space="preserve"> based on key indicators.</w:t>
      </w:r>
    </w:p>
    <w:p w14:paraId="756ED12D" w14:textId="77777777" w:rsidR="009A19B8" w:rsidRPr="009A19B8" w:rsidRDefault="009A19B8" w:rsidP="009A19B8">
      <w:pPr>
        <w:numPr>
          <w:ilvl w:val="0"/>
          <w:numId w:val="1"/>
        </w:numPr>
        <w:rPr>
          <w:rFonts w:ascii="Aptos" w:hAnsi="Aptos"/>
          <w:sz w:val="32"/>
          <w:szCs w:val="32"/>
        </w:rPr>
      </w:pPr>
      <w:r w:rsidRPr="009A19B8">
        <w:rPr>
          <w:rFonts w:ascii="Aptos" w:hAnsi="Aptos"/>
          <w:sz w:val="32"/>
          <w:szCs w:val="32"/>
        </w:rPr>
        <w:t xml:space="preserve">Provide an </w:t>
      </w:r>
      <w:r w:rsidRPr="009A19B8">
        <w:rPr>
          <w:rFonts w:ascii="Aptos" w:hAnsi="Aptos"/>
          <w:b/>
          <w:bCs/>
          <w:sz w:val="32"/>
          <w:szCs w:val="32"/>
        </w:rPr>
        <w:t>interactive and user-friendly interface</w:t>
      </w:r>
      <w:r w:rsidRPr="009A19B8">
        <w:rPr>
          <w:rFonts w:ascii="Aptos" w:hAnsi="Aptos"/>
          <w:sz w:val="32"/>
          <w:szCs w:val="32"/>
        </w:rPr>
        <w:t xml:space="preserve"> to explore and filter the dataset.</w:t>
      </w:r>
    </w:p>
    <w:p w14:paraId="375BA81B" w14:textId="77777777" w:rsidR="009A19B8" w:rsidRPr="009A19B8" w:rsidRDefault="009A19B8" w:rsidP="009A19B8">
      <w:pPr>
        <w:rPr>
          <w:rFonts w:ascii="Aptos" w:hAnsi="Aptos"/>
          <w:sz w:val="32"/>
          <w:szCs w:val="32"/>
        </w:rPr>
      </w:pPr>
      <w:r w:rsidRPr="009A19B8">
        <w:rPr>
          <w:rFonts w:ascii="Aptos" w:hAnsi="Aptos"/>
          <w:sz w:val="32"/>
          <w:szCs w:val="32"/>
        </w:rPr>
        <w:t>This project not only enhances data storytelling but also demonstrates the power of data visualization in drawing meaningful conclusions from large datasets.</w:t>
      </w:r>
    </w:p>
    <w:p w14:paraId="00F72BBA" w14:textId="77777777" w:rsidR="009A19B8" w:rsidRPr="009A19B8" w:rsidRDefault="009A19B8">
      <w:pPr>
        <w:rPr>
          <w:rFonts w:ascii="Aptos" w:hAnsi="Aptos"/>
        </w:rPr>
      </w:pPr>
    </w:p>
    <w:p w14:paraId="61563B27" w14:textId="77777777" w:rsidR="009A19B8" w:rsidRDefault="009A19B8">
      <w:pPr>
        <w:rPr>
          <w:rFonts w:ascii="Aptos" w:hAnsi="Aptos"/>
          <w:sz w:val="44"/>
          <w:szCs w:val="44"/>
        </w:rPr>
      </w:pPr>
      <w:r>
        <w:rPr>
          <w:rFonts w:ascii="Aptos" w:hAnsi="Aptos"/>
          <w:sz w:val="44"/>
          <w:szCs w:val="44"/>
        </w:rPr>
        <w:br w:type="page"/>
      </w:r>
    </w:p>
    <w:p w14:paraId="3D8F1969" w14:textId="77777777" w:rsidR="009A19B8" w:rsidRDefault="009A19B8">
      <w:pPr>
        <w:rPr>
          <w:rFonts w:ascii="Berlin Sans FB Demi" w:hAnsi="Berlin Sans FB Demi"/>
          <w:sz w:val="44"/>
          <w:szCs w:val="44"/>
        </w:rPr>
      </w:pPr>
      <w:r w:rsidRPr="009A19B8">
        <w:rPr>
          <w:rFonts w:ascii="Berlin Sans FB Demi" w:hAnsi="Berlin Sans FB Demi"/>
          <w:sz w:val="44"/>
          <w:szCs w:val="44"/>
          <w:highlight w:val="green"/>
        </w:rPr>
        <w:t>Tools and Technologies used</w:t>
      </w:r>
    </w:p>
    <w:p w14:paraId="2BB7D8E8" w14:textId="77777777" w:rsidR="009A19B8" w:rsidRPr="009A19B8" w:rsidRDefault="009A19B8" w:rsidP="009A19B8">
      <w:pPr>
        <w:rPr>
          <w:rFonts w:ascii="Aptos" w:hAnsi="Aptos"/>
          <w:sz w:val="32"/>
          <w:szCs w:val="32"/>
        </w:rPr>
      </w:pPr>
      <w:r w:rsidRPr="009A19B8">
        <w:rPr>
          <w:rFonts w:ascii="Aptos" w:hAnsi="Aptos"/>
          <w:sz w:val="32"/>
          <w:szCs w:val="32"/>
        </w:rPr>
        <w:t>This project was developed using the following tools and technologies:</w:t>
      </w:r>
    </w:p>
    <w:p w14:paraId="47090EB4" w14:textId="77777777" w:rsidR="009A19B8" w:rsidRPr="009A19B8" w:rsidRDefault="009A19B8" w:rsidP="009A19B8">
      <w:pPr>
        <w:numPr>
          <w:ilvl w:val="0"/>
          <w:numId w:val="2"/>
        </w:numPr>
        <w:rPr>
          <w:rFonts w:ascii="Aptos" w:hAnsi="Aptos"/>
          <w:sz w:val="32"/>
          <w:szCs w:val="32"/>
        </w:rPr>
      </w:pPr>
      <w:r w:rsidRPr="009A19B8">
        <w:rPr>
          <w:rFonts w:ascii="Aptos" w:hAnsi="Aptos"/>
          <w:b/>
          <w:bCs/>
          <w:sz w:val="32"/>
          <w:szCs w:val="32"/>
        </w:rPr>
        <w:t>Microsoft Excel</w:t>
      </w:r>
      <w:r w:rsidRPr="009A19B8">
        <w:rPr>
          <w:rFonts w:ascii="Aptos" w:hAnsi="Aptos"/>
          <w:sz w:val="32"/>
          <w:szCs w:val="32"/>
        </w:rPr>
        <w:br/>
        <w:t>Used for initial data cleaning, exploring null values, and formatting.</w:t>
      </w:r>
    </w:p>
    <w:p w14:paraId="4185E1BD" w14:textId="77777777" w:rsidR="009A19B8" w:rsidRPr="009A19B8" w:rsidRDefault="009A19B8" w:rsidP="009A19B8">
      <w:pPr>
        <w:numPr>
          <w:ilvl w:val="0"/>
          <w:numId w:val="2"/>
        </w:numPr>
        <w:rPr>
          <w:rFonts w:ascii="Aptos" w:hAnsi="Aptos"/>
          <w:sz w:val="32"/>
          <w:szCs w:val="32"/>
        </w:rPr>
      </w:pPr>
      <w:r w:rsidRPr="009A19B8">
        <w:rPr>
          <w:rFonts w:ascii="Aptos" w:hAnsi="Aptos"/>
          <w:b/>
          <w:bCs/>
          <w:sz w:val="32"/>
          <w:szCs w:val="32"/>
        </w:rPr>
        <w:t>Power Query</w:t>
      </w:r>
      <w:r w:rsidRPr="009A19B8">
        <w:rPr>
          <w:rFonts w:ascii="Aptos" w:hAnsi="Aptos"/>
          <w:sz w:val="32"/>
          <w:szCs w:val="32"/>
        </w:rPr>
        <w:br/>
        <w:t>Applied for advanced data transformation, filtering, and merging tables to structure the dataset effectively.</w:t>
      </w:r>
    </w:p>
    <w:p w14:paraId="4831DB0A" w14:textId="77777777" w:rsidR="009A19B8" w:rsidRPr="009A19B8" w:rsidRDefault="009A19B8" w:rsidP="009A19B8">
      <w:pPr>
        <w:numPr>
          <w:ilvl w:val="0"/>
          <w:numId w:val="2"/>
        </w:numPr>
        <w:rPr>
          <w:rFonts w:ascii="Aptos" w:hAnsi="Aptos"/>
          <w:sz w:val="32"/>
          <w:szCs w:val="32"/>
        </w:rPr>
      </w:pPr>
      <w:r w:rsidRPr="009A19B8">
        <w:rPr>
          <w:rFonts w:ascii="Aptos" w:hAnsi="Aptos"/>
          <w:b/>
          <w:bCs/>
          <w:sz w:val="32"/>
          <w:szCs w:val="32"/>
        </w:rPr>
        <w:t>Microsoft Power BI</w:t>
      </w:r>
      <w:r w:rsidRPr="009A19B8">
        <w:rPr>
          <w:rFonts w:ascii="Aptos" w:hAnsi="Aptos"/>
          <w:sz w:val="32"/>
          <w:szCs w:val="32"/>
        </w:rPr>
        <w:br/>
        <w:t>Utilized to design interactive visual dashboards, apply DAX measures, and build slicers and filters for dynamic insights.</w:t>
      </w:r>
    </w:p>
    <w:p w14:paraId="3BACDE22" w14:textId="77777777" w:rsidR="009A19B8" w:rsidRPr="009A19B8" w:rsidRDefault="009A19B8" w:rsidP="009A19B8">
      <w:pPr>
        <w:numPr>
          <w:ilvl w:val="0"/>
          <w:numId w:val="2"/>
        </w:numPr>
        <w:rPr>
          <w:rFonts w:ascii="Aptos" w:hAnsi="Aptos"/>
          <w:sz w:val="32"/>
          <w:szCs w:val="32"/>
        </w:rPr>
      </w:pPr>
      <w:r w:rsidRPr="009A19B8">
        <w:rPr>
          <w:rFonts w:ascii="Aptos" w:hAnsi="Aptos"/>
          <w:b/>
          <w:bCs/>
          <w:sz w:val="32"/>
          <w:szCs w:val="32"/>
        </w:rPr>
        <w:t>DAX (Data Analysis Expressions)</w:t>
      </w:r>
      <w:r w:rsidRPr="009A19B8">
        <w:rPr>
          <w:rFonts w:ascii="Aptos" w:hAnsi="Aptos"/>
          <w:sz w:val="32"/>
          <w:szCs w:val="32"/>
        </w:rPr>
        <w:br/>
        <w:t>Implemented to create custom calculations, aggregations, and measures such as total movies, average IMDb score, etc.</w:t>
      </w:r>
    </w:p>
    <w:p w14:paraId="71D28D79" w14:textId="77777777" w:rsidR="009A19B8" w:rsidRPr="009A19B8" w:rsidRDefault="009A19B8" w:rsidP="009A19B8">
      <w:pPr>
        <w:numPr>
          <w:ilvl w:val="0"/>
          <w:numId w:val="2"/>
        </w:numPr>
        <w:rPr>
          <w:rFonts w:ascii="Aptos" w:hAnsi="Aptos"/>
          <w:sz w:val="32"/>
          <w:szCs w:val="32"/>
        </w:rPr>
      </w:pPr>
      <w:r w:rsidRPr="009A19B8">
        <w:rPr>
          <w:rFonts w:ascii="Aptos" w:hAnsi="Aptos"/>
          <w:b/>
          <w:bCs/>
          <w:sz w:val="32"/>
          <w:szCs w:val="32"/>
        </w:rPr>
        <w:t>Custom Canvas Sizes</w:t>
      </w:r>
      <w:r w:rsidRPr="009A19B8">
        <w:rPr>
          <w:rFonts w:ascii="Aptos" w:hAnsi="Aptos"/>
          <w:sz w:val="32"/>
          <w:szCs w:val="32"/>
        </w:rPr>
        <w:br/>
        <w:t>Applied 1600 × 1800 and 16:9 layouts for an optimal viewing experience across different dashboard pages.</w:t>
      </w:r>
    </w:p>
    <w:p w14:paraId="7B3DF3F9" w14:textId="77777777" w:rsidR="009A19B8" w:rsidRPr="009A19B8" w:rsidRDefault="009A19B8">
      <w:pPr>
        <w:rPr>
          <w:rFonts w:ascii="Berlin Sans FB Demi" w:hAnsi="Berlin Sans FB Demi"/>
        </w:rPr>
      </w:pPr>
    </w:p>
    <w:p w14:paraId="3F5D4F7A" w14:textId="38853FDF" w:rsidR="00D74C07" w:rsidRPr="00D74C07" w:rsidRDefault="009A19B8" w:rsidP="00D74C07">
      <w:pPr>
        <w:rPr>
          <w:rFonts w:ascii="Aptos" w:hAnsi="Aptos"/>
          <w:sz w:val="44"/>
          <w:szCs w:val="44"/>
        </w:rPr>
      </w:pPr>
      <w:r>
        <w:rPr>
          <w:rFonts w:ascii="Aptos" w:hAnsi="Aptos"/>
          <w:sz w:val="44"/>
          <w:szCs w:val="44"/>
        </w:rPr>
        <w:br w:type="page"/>
      </w:r>
      <w:r w:rsidR="00D74C07" w:rsidRPr="00D74C07">
        <w:rPr>
          <w:rFonts w:ascii="Berlin Sans FB Demi" w:hAnsi="Berlin Sans FB Demi"/>
          <w:b/>
          <w:bCs/>
          <w:sz w:val="44"/>
          <w:szCs w:val="44"/>
          <w:highlight w:val="darkCyan"/>
        </w:rPr>
        <w:t>Dataset Description</w:t>
      </w:r>
    </w:p>
    <w:p w14:paraId="79BEDC59" w14:textId="234D702E" w:rsidR="00D74C07" w:rsidRDefault="00D74C07" w:rsidP="00D74C07">
      <w:pPr>
        <w:rPr>
          <w:rFonts w:ascii="Aptos" w:hAnsi="Aptos"/>
        </w:rPr>
      </w:pPr>
      <w:r w:rsidRPr="00D74C07">
        <w:rPr>
          <w:rFonts w:ascii="Aptos" w:hAnsi="Aptos"/>
        </w:rPr>
        <w:t xml:space="preserve">The dataset used in this project was sourced </w:t>
      </w:r>
      <w:proofErr w:type="gramStart"/>
      <w:r w:rsidRPr="00D74C07">
        <w:rPr>
          <w:rFonts w:ascii="Aptos" w:hAnsi="Aptos"/>
        </w:rPr>
        <w:t xml:space="preserve">from </w:t>
      </w:r>
      <w:r>
        <w:rPr>
          <w:rFonts w:ascii="Aptos" w:hAnsi="Aptos"/>
        </w:rPr>
        <w:t xml:space="preserve"> </w:t>
      </w:r>
      <w:r w:rsidRPr="00D74C07">
        <w:rPr>
          <w:rFonts w:ascii="Aptos" w:hAnsi="Aptos"/>
        </w:rPr>
        <w:t>IMDb</w:t>
      </w:r>
      <w:proofErr w:type="gramEnd"/>
      <w:r w:rsidRPr="00D74C07">
        <w:rPr>
          <w:rFonts w:ascii="Aptos" w:hAnsi="Aptos"/>
        </w:rPr>
        <w:t xml:space="preserve">  and it contains comprehensive information on movies from various countries, spanning multiple years and genres. </w:t>
      </w:r>
      <w:r>
        <w:rPr>
          <w:rFonts w:ascii="Aptos" w:hAnsi="Aptos"/>
        </w:rPr>
        <w:t xml:space="preserve"> </w:t>
      </w:r>
    </w:p>
    <w:p w14:paraId="3F54E3DA" w14:textId="4A1D7004" w:rsidR="0083224C" w:rsidRDefault="0083224C" w:rsidP="00D74C07">
      <w:pPr>
        <w:rPr>
          <w:rFonts w:ascii="Aptos" w:hAnsi="Aptos"/>
        </w:rPr>
      </w:pPr>
      <w:r>
        <w:rPr>
          <w:rFonts w:ascii="Aptos" w:hAnsi="Aptos"/>
        </w:rPr>
        <w:t>(</w:t>
      </w:r>
      <w:r w:rsidRPr="0083224C">
        <w:rPr>
          <w:rFonts w:ascii="Aptos" w:hAnsi="Aptos"/>
        </w:rPr>
        <w:t>https://drive.google.com/file/d/1e8sRz55fh8v1_rwN81ae3q_LtLZIroi7/view?usp=drive_link</w:t>
      </w:r>
      <w:r>
        <w:rPr>
          <w:rFonts w:ascii="Aptos" w:hAnsi="Aptos"/>
        </w:rPr>
        <w:t>)</w:t>
      </w:r>
    </w:p>
    <w:p w14:paraId="4D6BD21C" w14:textId="07D2B89F" w:rsidR="00D74C07" w:rsidRPr="00D74C07" w:rsidRDefault="00D74C07" w:rsidP="00D74C07">
      <w:pPr>
        <w:rPr>
          <w:rFonts w:ascii="Aptos" w:hAnsi="Aptos"/>
        </w:rPr>
      </w:pPr>
      <w:r>
        <w:rPr>
          <w:rFonts w:ascii="Aptos" w:hAnsi="Aptos"/>
        </w:rPr>
        <w:object w:dxaOrig="1534" w:dyaOrig="997" w14:anchorId="3C6849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1pt;height:49.7pt" o:ole="">
            <v:imagedata r:id="rId8" o:title=""/>
          </v:shape>
          <o:OLEObject Type="Embed" ProgID="Excel.SheetMacroEnabled.12" ShapeID="_x0000_i1025" DrawAspect="Icon" ObjectID="_1808402711" r:id="rId9"/>
        </w:object>
      </w:r>
    </w:p>
    <w:p w14:paraId="2A184B27" w14:textId="77777777" w:rsidR="00D74C07" w:rsidRPr="00D74C07" w:rsidRDefault="00D74C07" w:rsidP="00D74C07">
      <w:pPr>
        <w:rPr>
          <w:rFonts w:ascii="Aptos" w:hAnsi="Aptos"/>
          <w:b/>
          <w:bCs/>
        </w:rPr>
      </w:pPr>
      <w:r w:rsidRPr="00D74C07">
        <w:rPr>
          <w:rFonts w:ascii="Segoe UI Emoji" w:hAnsi="Segoe UI Emoji" w:cs="Segoe UI Emoji"/>
          <w:b/>
          <w:bCs/>
        </w:rPr>
        <w:t>🔍</w:t>
      </w:r>
      <w:r w:rsidRPr="00D74C07">
        <w:rPr>
          <w:rFonts w:ascii="Aptos" w:hAnsi="Aptos"/>
          <w:b/>
          <w:bCs/>
        </w:rPr>
        <w:t xml:space="preserve"> Key Attributes in the Dataset: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99"/>
        <w:gridCol w:w="5169"/>
      </w:tblGrid>
      <w:tr w:rsidR="00D74C07" w:rsidRPr="00D74C07" w14:paraId="37616B61" w14:textId="77777777" w:rsidTr="00D74C07">
        <w:trPr>
          <w:tblHeader/>
          <w:tblCellSpacing w:w="15" w:type="dxa"/>
        </w:trPr>
        <w:tc>
          <w:tcPr>
            <w:tcW w:w="0" w:type="auto"/>
            <w:vAlign w:val="center"/>
            <w:hideMark/>
          </w:tcPr>
          <w:p w14:paraId="0107E4B9" w14:textId="77777777" w:rsidR="00D74C07" w:rsidRPr="00D74C07" w:rsidRDefault="00D74C07" w:rsidP="00D74C07">
            <w:pPr>
              <w:rPr>
                <w:rFonts w:ascii="Aptos" w:hAnsi="Aptos"/>
                <w:b/>
                <w:bCs/>
              </w:rPr>
            </w:pPr>
            <w:r w:rsidRPr="00D74C07">
              <w:rPr>
                <w:rFonts w:ascii="Aptos" w:hAnsi="Aptos"/>
                <w:b/>
                <w:bCs/>
              </w:rPr>
              <w:t>Field</w:t>
            </w:r>
          </w:p>
        </w:tc>
        <w:tc>
          <w:tcPr>
            <w:tcW w:w="0" w:type="auto"/>
            <w:vAlign w:val="center"/>
            <w:hideMark/>
          </w:tcPr>
          <w:p w14:paraId="26DE409C" w14:textId="77777777" w:rsidR="00D74C07" w:rsidRPr="00D74C07" w:rsidRDefault="00D74C07" w:rsidP="00D74C07">
            <w:pPr>
              <w:rPr>
                <w:rFonts w:ascii="Aptos" w:hAnsi="Aptos"/>
                <w:b/>
                <w:bCs/>
              </w:rPr>
            </w:pPr>
            <w:r w:rsidRPr="00D74C07">
              <w:rPr>
                <w:rFonts w:ascii="Aptos" w:hAnsi="Aptos"/>
                <w:b/>
                <w:bCs/>
              </w:rPr>
              <w:t>Description</w:t>
            </w:r>
          </w:p>
        </w:tc>
      </w:tr>
      <w:tr w:rsidR="00D74C07" w:rsidRPr="00D74C07" w14:paraId="35C3BD7B" w14:textId="77777777" w:rsidTr="00D74C07">
        <w:trPr>
          <w:tblCellSpacing w:w="15" w:type="dxa"/>
        </w:trPr>
        <w:tc>
          <w:tcPr>
            <w:tcW w:w="0" w:type="auto"/>
            <w:vAlign w:val="center"/>
            <w:hideMark/>
          </w:tcPr>
          <w:p w14:paraId="2F612AE3" w14:textId="5483AFF9" w:rsidR="00D74C07" w:rsidRPr="00D74C07" w:rsidRDefault="00D74C07" w:rsidP="00D74C07">
            <w:pPr>
              <w:rPr>
                <w:rFonts w:ascii="Aptos" w:hAnsi="Aptos"/>
              </w:rPr>
            </w:pPr>
            <w:r>
              <w:rPr>
                <w:rFonts w:ascii="Aptos" w:hAnsi="Aptos"/>
              </w:rPr>
              <w:t>M</w:t>
            </w:r>
            <w:r w:rsidRPr="00D74C07">
              <w:rPr>
                <w:rFonts w:ascii="Aptos" w:hAnsi="Aptos"/>
              </w:rPr>
              <w:t>ovie_title</w:t>
            </w:r>
          </w:p>
        </w:tc>
        <w:tc>
          <w:tcPr>
            <w:tcW w:w="0" w:type="auto"/>
            <w:vAlign w:val="center"/>
            <w:hideMark/>
          </w:tcPr>
          <w:p w14:paraId="3DB722ED" w14:textId="77777777" w:rsidR="00D74C07" w:rsidRPr="00D74C07" w:rsidRDefault="00D74C07" w:rsidP="00D74C07">
            <w:pPr>
              <w:rPr>
                <w:rFonts w:ascii="Aptos" w:hAnsi="Aptos"/>
              </w:rPr>
            </w:pPr>
            <w:r w:rsidRPr="00D74C07">
              <w:rPr>
                <w:rFonts w:ascii="Aptos" w:hAnsi="Aptos"/>
              </w:rPr>
              <w:t>Name of the movie</w:t>
            </w:r>
          </w:p>
        </w:tc>
      </w:tr>
      <w:tr w:rsidR="00D74C07" w:rsidRPr="00D74C07" w14:paraId="1992824C" w14:textId="77777777" w:rsidTr="00D74C07">
        <w:trPr>
          <w:tblCellSpacing w:w="15" w:type="dxa"/>
        </w:trPr>
        <w:tc>
          <w:tcPr>
            <w:tcW w:w="0" w:type="auto"/>
            <w:vAlign w:val="center"/>
            <w:hideMark/>
          </w:tcPr>
          <w:p w14:paraId="3148FA4A" w14:textId="0B4A2C89" w:rsidR="00D74C07" w:rsidRPr="00D74C07" w:rsidRDefault="00D74C07" w:rsidP="00D74C07">
            <w:pPr>
              <w:rPr>
                <w:rFonts w:ascii="Aptos" w:hAnsi="Aptos"/>
              </w:rPr>
            </w:pPr>
            <w:r>
              <w:rPr>
                <w:rFonts w:ascii="Aptos" w:hAnsi="Aptos"/>
              </w:rPr>
              <w:t>T</w:t>
            </w:r>
            <w:r w:rsidRPr="00D74C07">
              <w:rPr>
                <w:rFonts w:ascii="Aptos" w:hAnsi="Aptos"/>
              </w:rPr>
              <w:t>itle_year</w:t>
            </w:r>
          </w:p>
        </w:tc>
        <w:tc>
          <w:tcPr>
            <w:tcW w:w="0" w:type="auto"/>
            <w:vAlign w:val="center"/>
            <w:hideMark/>
          </w:tcPr>
          <w:p w14:paraId="57B6C438" w14:textId="77777777" w:rsidR="00D74C07" w:rsidRPr="00D74C07" w:rsidRDefault="00D74C07" w:rsidP="00D74C07">
            <w:pPr>
              <w:rPr>
                <w:rFonts w:ascii="Aptos" w:hAnsi="Aptos"/>
              </w:rPr>
            </w:pPr>
            <w:r w:rsidRPr="00D74C07">
              <w:rPr>
                <w:rFonts w:ascii="Aptos" w:hAnsi="Aptos"/>
              </w:rPr>
              <w:t>Release year of the movie</w:t>
            </w:r>
          </w:p>
        </w:tc>
      </w:tr>
      <w:tr w:rsidR="00D74C07" w:rsidRPr="00D74C07" w14:paraId="55128A1D" w14:textId="77777777" w:rsidTr="00D74C07">
        <w:trPr>
          <w:tblCellSpacing w:w="15" w:type="dxa"/>
        </w:trPr>
        <w:tc>
          <w:tcPr>
            <w:tcW w:w="0" w:type="auto"/>
            <w:vAlign w:val="center"/>
            <w:hideMark/>
          </w:tcPr>
          <w:p w14:paraId="249D4AF1" w14:textId="77777777" w:rsidR="00D74C07" w:rsidRPr="00D74C07" w:rsidRDefault="00D74C07" w:rsidP="00D74C07">
            <w:pPr>
              <w:rPr>
                <w:rFonts w:ascii="Aptos" w:hAnsi="Aptos"/>
              </w:rPr>
            </w:pPr>
            <w:r w:rsidRPr="00D74C07">
              <w:rPr>
                <w:rFonts w:ascii="Aptos" w:hAnsi="Aptos"/>
              </w:rPr>
              <w:t>genres</w:t>
            </w:r>
          </w:p>
        </w:tc>
        <w:tc>
          <w:tcPr>
            <w:tcW w:w="0" w:type="auto"/>
            <w:vAlign w:val="center"/>
            <w:hideMark/>
          </w:tcPr>
          <w:p w14:paraId="4150D545" w14:textId="77777777" w:rsidR="00D74C07" w:rsidRPr="00D74C07" w:rsidRDefault="00D74C07" w:rsidP="00D74C07">
            <w:pPr>
              <w:rPr>
                <w:rFonts w:ascii="Aptos" w:hAnsi="Aptos"/>
              </w:rPr>
            </w:pPr>
            <w:r w:rsidRPr="00D74C07">
              <w:rPr>
                <w:rFonts w:ascii="Aptos" w:hAnsi="Aptos"/>
              </w:rPr>
              <w:t>Primary and secondary genres associated</w:t>
            </w:r>
          </w:p>
        </w:tc>
      </w:tr>
      <w:tr w:rsidR="00D74C07" w:rsidRPr="00D74C07" w14:paraId="4CBEC00B" w14:textId="77777777" w:rsidTr="00D74C07">
        <w:trPr>
          <w:tblCellSpacing w:w="15" w:type="dxa"/>
        </w:trPr>
        <w:tc>
          <w:tcPr>
            <w:tcW w:w="0" w:type="auto"/>
            <w:vAlign w:val="center"/>
            <w:hideMark/>
          </w:tcPr>
          <w:p w14:paraId="43495067" w14:textId="57EB45D6" w:rsidR="00D74C07" w:rsidRPr="00D74C07" w:rsidRDefault="00D74C07" w:rsidP="00D74C07">
            <w:pPr>
              <w:rPr>
                <w:rFonts w:ascii="Aptos" w:hAnsi="Aptos"/>
              </w:rPr>
            </w:pPr>
            <w:r>
              <w:rPr>
                <w:rFonts w:ascii="Aptos" w:hAnsi="Aptos"/>
              </w:rPr>
              <w:t>D</w:t>
            </w:r>
            <w:r w:rsidRPr="00D74C07">
              <w:rPr>
                <w:rFonts w:ascii="Aptos" w:hAnsi="Aptos"/>
              </w:rPr>
              <w:t>irector_name</w:t>
            </w:r>
          </w:p>
        </w:tc>
        <w:tc>
          <w:tcPr>
            <w:tcW w:w="0" w:type="auto"/>
            <w:vAlign w:val="center"/>
            <w:hideMark/>
          </w:tcPr>
          <w:p w14:paraId="6E9E5F66" w14:textId="77777777" w:rsidR="00D74C07" w:rsidRPr="00D74C07" w:rsidRDefault="00D74C07" w:rsidP="00D74C07">
            <w:pPr>
              <w:rPr>
                <w:rFonts w:ascii="Aptos" w:hAnsi="Aptos"/>
              </w:rPr>
            </w:pPr>
            <w:r w:rsidRPr="00D74C07">
              <w:rPr>
                <w:rFonts w:ascii="Aptos" w:hAnsi="Aptos"/>
              </w:rPr>
              <w:t>Director of the movie</w:t>
            </w:r>
          </w:p>
        </w:tc>
      </w:tr>
      <w:tr w:rsidR="00D74C07" w:rsidRPr="00D74C07" w14:paraId="3E49B7D7" w14:textId="77777777" w:rsidTr="00D74C07">
        <w:trPr>
          <w:tblCellSpacing w:w="15" w:type="dxa"/>
        </w:trPr>
        <w:tc>
          <w:tcPr>
            <w:tcW w:w="0" w:type="auto"/>
            <w:vAlign w:val="center"/>
            <w:hideMark/>
          </w:tcPr>
          <w:p w14:paraId="4CDA46BA" w14:textId="77777777" w:rsidR="00D74C07" w:rsidRPr="00D74C07" w:rsidRDefault="00D74C07" w:rsidP="00D74C07">
            <w:pPr>
              <w:rPr>
                <w:rFonts w:ascii="Aptos" w:hAnsi="Aptos"/>
              </w:rPr>
            </w:pPr>
            <w:r w:rsidRPr="00D74C07">
              <w:rPr>
                <w:rFonts w:ascii="Aptos" w:hAnsi="Aptos"/>
              </w:rPr>
              <w:t>actor_1_name</w:t>
            </w:r>
          </w:p>
        </w:tc>
        <w:tc>
          <w:tcPr>
            <w:tcW w:w="0" w:type="auto"/>
            <w:vAlign w:val="center"/>
            <w:hideMark/>
          </w:tcPr>
          <w:p w14:paraId="6CD83A83" w14:textId="77777777" w:rsidR="00D74C07" w:rsidRPr="00D74C07" w:rsidRDefault="00D74C07" w:rsidP="00D74C07">
            <w:pPr>
              <w:rPr>
                <w:rFonts w:ascii="Aptos" w:hAnsi="Aptos"/>
              </w:rPr>
            </w:pPr>
            <w:r w:rsidRPr="00D74C07">
              <w:rPr>
                <w:rFonts w:ascii="Aptos" w:hAnsi="Aptos"/>
              </w:rPr>
              <w:t>Lead actor or actress</w:t>
            </w:r>
          </w:p>
        </w:tc>
      </w:tr>
      <w:tr w:rsidR="00D74C07" w:rsidRPr="00D74C07" w14:paraId="76C4AB67" w14:textId="77777777" w:rsidTr="00D74C07">
        <w:trPr>
          <w:tblCellSpacing w:w="15" w:type="dxa"/>
        </w:trPr>
        <w:tc>
          <w:tcPr>
            <w:tcW w:w="0" w:type="auto"/>
            <w:vAlign w:val="center"/>
            <w:hideMark/>
          </w:tcPr>
          <w:p w14:paraId="2D1E7D83" w14:textId="77777777" w:rsidR="00D74C07" w:rsidRPr="00D74C07" w:rsidRDefault="00D74C07" w:rsidP="00D74C07">
            <w:pPr>
              <w:rPr>
                <w:rFonts w:ascii="Aptos" w:hAnsi="Aptos"/>
              </w:rPr>
            </w:pPr>
            <w:r w:rsidRPr="00D74C07">
              <w:rPr>
                <w:rFonts w:ascii="Aptos" w:hAnsi="Aptos"/>
              </w:rPr>
              <w:t>language</w:t>
            </w:r>
          </w:p>
        </w:tc>
        <w:tc>
          <w:tcPr>
            <w:tcW w:w="0" w:type="auto"/>
            <w:vAlign w:val="center"/>
            <w:hideMark/>
          </w:tcPr>
          <w:p w14:paraId="05C1CC3B" w14:textId="77777777" w:rsidR="00D74C07" w:rsidRPr="00D74C07" w:rsidRDefault="00D74C07" w:rsidP="00D74C07">
            <w:pPr>
              <w:rPr>
                <w:rFonts w:ascii="Aptos" w:hAnsi="Aptos"/>
              </w:rPr>
            </w:pPr>
            <w:r w:rsidRPr="00D74C07">
              <w:rPr>
                <w:rFonts w:ascii="Aptos" w:hAnsi="Aptos"/>
              </w:rPr>
              <w:t>Language in which the movie was produced</w:t>
            </w:r>
          </w:p>
        </w:tc>
      </w:tr>
      <w:tr w:rsidR="00D74C07" w:rsidRPr="00D74C07" w14:paraId="0E5E1223" w14:textId="77777777" w:rsidTr="00D74C07">
        <w:trPr>
          <w:tblCellSpacing w:w="15" w:type="dxa"/>
        </w:trPr>
        <w:tc>
          <w:tcPr>
            <w:tcW w:w="0" w:type="auto"/>
            <w:vAlign w:val="center"/>
            <w:hideMark/>
          </w:tcPr>
          <w:p w14:paraId="71F0828E" w14:textId="77777777" w:rsidR="00D74C07" w:rsidRPr="00D74C07" w:rsidRDefault="00D74C07" w:rsidP="00D74C07">
            <w:pPr>
              <w:rPr>
                <w:rFonts w:ascii="Aptos" w:hAnsi="Aptos"/>
              </w:rPr>
            </w:pPr>
            <w:r w:rsidRPr="00D74C07">
              <w:rPr>
                <w:rFonts w:ascii="Aptos" w:hAnsi="Aptos"/>
              </w:rPr>
              <w:t>country</w:t>
            </w:r>
          </w:p>
        </w:tc>
        <w:tc>
          <w:tcPr>
            <w:tcW w:w="0" w:type="auto"/>
            <w:vAlign w:val="center"/>
            <w:hideMark/>
          </w:tcPr>
          <w:p w14:paraId="32CD7068" w14:textId="77777777" w:rsidR="00D74C07" w:rsidRPr="00D74C07" w:rsidRDefault="00D74C07" w:rsidP="00D74C07">
            <w:pPr>
              <w:rPr>
                <w:rFonts w:ascii="Aptos" w:hAnsi="Aptos"/>
              </w:rPr>
            </w:pPr>
            <w:r w:rsidRPr="00D74C07">
              <w:rPr>
                <w:rFonts w:ascii="Aptos" w:hAnsi="Aptos"/>
              </w:rPr>
              <w:t>Country where the movie was produced</w:t>
            </w:r>
          </w:p>
        </w:tc>
      </w:tr>
      <w:tr w:rsidR="00D74C07" w:rsidRPr="00D74C07" w14:paraId="591CAD35" w14:textId="77777777" w:rsidTr="00D74C07">
        <w:trPr>
          <w:tblCellSpacing w:w="15" w:type="dxa"/>
        </w:trPr>
        <w:tc>
          <w:tcPr>
            <w:tcW w:w="0" w:type="auto"/>
            <w:vAlign w:val="center"/>
            <w:hideMark/>
          </w:tcPr>
          <w:p w14:paraId="49EA7FB6" w14:textId="77777777" w:rsidR="00D74C07" w:rsidRPr="00D74C07" w:rsidRDefault="00D74C07" w:rsidP="00D74C07">
            <w:pPr>
              <w:rPr>
                <w:rFonts w:ascii="Aptos" w:hAnsi="Aptos"/>
              </w:rPr>
            </w:pPr>
            <w:r w:rsidRPr="00D74C07">
              <w:rPr>
                <w:rFonts w:ascii="Aptos" w:hAnsi="Aptos"/>
              </w:rPr>
              <w:t>duration</w:t>
            </w:r>
          </w:p>
        </w:tc>
        <w:tc>
          <w:tcPr>
            <w:tcW w:w="0" w:type="auto"/>
            <w:vAlign w:val="center"/>
            <w:hideMark/>
          </w:tcPr>
          <w:p w14:paraId="44324F65" w14:textId="77777777" w:rsidR="00D74C07" w:rsidRPr="00D74C07" w:rsidRDefault="00D74C07" w:rsidP="00D74C07">
            <w:pPr>
              <w:rPr>
                <w:rFonts w:ascii="Aptos" w:hAnsi="Aptos"/>
              </w:rPr>
            </w:pPr>
            <w:r w:rsidRPr="00D74C07">
              <w:rPr>
                <w:rFonts w:ascii="Aptos" w:hAnsi="Aptos"/>
              </w:rPr>
              <w:t>Runtime of the movie in minutes</w:t>
            </w:r>
          </w:p>
        </w:tc>
      </w:tr>
      <w:tr w:rsidR="00D74C07" w:rsidRPr="00D74C07" w14:paraId="23B932F9" w14:textId="77777777" w:rsidTr="00D74C07">
        <w:trPr>
          <w:tblCellSpacing w:w="15" w:type="dxa"/>
        </w:trPr>
        <w:tc>
          <w:tcPr>
            <w:tcW w:w="0" w:type="auto"/>
            <w:vAlign w:val="center"/>
            <w:hideMark/>
          </w:tcPr>
          <w:p w14:paraId="3C2DAA16" w14:textId="77777777" w:rsidR="00D74C07" w:rsidRPr="00D74C07" w:rsidRDefault="00D74C07" w:rsidP="00D74C07">
            <w:pPr>
              <w:rPr>
                <w:rFonts w:ascii="Aptos" w:hAnsi="Aptos"/>
              </w:rPr>
            </w:pPr>
            <w:r w:rsidRPr="00D74C07">
              <w:rPr>
                <w:rFonts w:ascii="Aptos" w:hAnsi="Aptos"/>
              </w:rPr>
              <w:t>content_rating</w:t>
            </w:r>
          </w:p>
        </w:tc>
        <w:tc>
          <w:tcPr>
            <w:tcW w:w="0" w:type="auto"/>
            <w:vAlign w:val="center"/>
            <w:hideMark/>
          </w:tcPr>
          <w:p w14:paraId="3EE2F40B" w14:textId="77777777" w:rsidR="00D74C07" w:rsidRPr="00D74C07" w:rsidRDefault="00D74C07" w:rsidP="00D74C07">
            <w:pPr>
              <w:rPr>
                <w:rFonts w:ascii="Aptos" w:hAnsi="Aptos"/>
              </w:rPr>
            </w:pPr>
            <w:r w:rsidRPr="00D74C07">
              <w:rPr>
                <w:rFonts w:ascii="Aptos" w:hAnsi="Aptos"/>
              </w:rPr>
              <w:t>Movie rating classification (e.g., PG-13, R)</w:t>
            </w:r>
          </w:p>
        </w:tc>
      </w:tr>
      <w:tr w:rsidR="00D74C07" w:rsidRPr="00D74C07" w14:paraId="586367BD" w14:textId="77777777" w:rsidTr="00D74C07">
        <w:trPr>
          <w:tblCellSpacing w:w="15" w:type="dxa"/>
        </w:trPr>
        <w:tc>
          <w:tcPr>
            <w:tcW w:w="0" w:type="auto"/>
            <w:vAlign w:val="center"/>
            <w:hideMark/>
          </w:tcPr>
          <w:p w14:paraId="12E5404B" w14:textId="77777777" w:rsidR="00D74C07" w:rsidRPr="00D74C07" w:rsidRDefault="00D74C07" w:rsidP="00D74C07">
            <w:pPr>
              <w:rPr>
                <w:rFonts w:ascii="Aptos" w:hAnsi="Aptos"/>
              </w:rPr>
            </w:pPr>
            <w:r w:rsidRPr="00D74C07">
              <w:rPr>
                <w:rFonts w:ascii="Aptos" w:hAnsi="Aptos"/>
              </w:rPr>
              <w:t>imdb_score</w:t>
            </w:r>
          </w:p>
        </w:tc>
        <w:tc>
          <w:tcPr>
            <w:tcW w:w="0" w:type="auto"/>
            <w:vAlign w:val="center"/>
            <w:hideMark/>
          </w:tcPr>
          <w:p w14:paraId="7FE03BCF" w14:textId="77777777" w:rsidR="00D74C07" w:rsidRPr="00D74C07" w:rsidRDefault="00D74C07" w:rsidP="00D74C07">
            <w:pPr>
              <w:rPr>
                <w:rFonts w:ascii="Aptos" w:hAnsi="Aptos"/>
              </w:rPr>
            </w:pPr>
            <w:r w:rsidRPr="00D74C07">
              <w:rPr>
                <w:rFonts w:ascii="Aptos" w:hAnsi="Aptos"/>
              </w:rPr>
              <w:t>Audience rating from IMDb (scale of 1 to 10)</w:t>
            </w:r>
          </w:p>
        </w:tc>
      </w:tr>
      <w:tr w:rsidR="00D74C07" w:rsidRPr="00D74C07" w14:paraId="371FDB47" w14:textId="77777777" w:rsidTr="00D74C07">
        <w:trPr>
          <w:tblCellSpacing w:w="15" w:type="dxa"/>
        </w:trPr>
        <w:tc>
          <w:tcPr>
            <w:tcW w:w="0" w:type="auto"/>
            <w:vAlign w:val="center"/>
            <w:hideMark/>
          </w:tcPr>
          <w:p w14:paraId="788F9B18" w14:textId="77777777" w:rsidR="00D74C07" w:rsidRPr="00D74C07" w:rsidRDefault="00D74C07" w:rsidP="00D74C07">
            <w:pPr>
              <w:rPr>
                <w:rFonts w:ascii="Aptos" w:hAnsi="Aptos"/>
              </w:rPr>
            </w:pPr>
            <w:r w:rsidRPr="00D74C07">
              <w:rPr>
                <w:rFonts w:ascii="Aptos" w:hAnsi="Aptos"/>
              </w:rPr>
              <w:t>gross</w:t>
            </w:r>
          </w:p>
        </w:tc>
        <w:tc>
          <w:tcPr>
            <w:tcW w:w="0" w:type="auto"/>
            <w:vAlign w:val="center"/>
            <w:hideMark/>
          </w:tcPr>
          <w:p w14:paraId="383DD4F7" w14:textId="77777777" w:rsidR="00D74C07" w:rsidRPr="00D74C07" w:rsidRDefault="00D74C07" w:rsidP="00D74C07">
            <w:pPr>
              <w:rPr>
                <w:rFonts w:ascii="Aptos" w:hAnsi="Aptos"/>
              </w:rPr>
            </w:pPr>
            <w:r w:rsidRPr="00D74C07">
              <w:rPr>
                <w:rFonts w:ascii="Aptos" w:hAnsi="Aptos"/>
              </w:rPr>
              <w:t>Total box office revenue (in USD or local currency)</w:t>
            </w:r>
          </w:p>
        </w:tc>
      </w:tr>
      <w:tr w:rsidR="00D74C07" w:rsidRPr="00D74C07" w14:paraId="0052626C" w14:textId="77777777" w:rsidTr="00D74C07">
        <w:trPr>
          <w:tblCellSpacing w:w="15" w:type="dxa"/>
        </w:trPr>
        <w:tc>
          <w:tcPr>
            <w:tcW w:w="0" w:type="auto"/>
            <w:vAlign w:val="center"/>
            <w:hideMark/>
          </w:tcPr>
          <w:p w14:paraId="5C2BFA93" w14:textId="77777777" w:rsidR="00D74C07" w:rsidRPr="00D74C07" w:rsidRDefault="00D74C07" w:rsidP="00D74C07">
            <w:pPr>
              <w:rPr>
                <w:rFonts w:ascii="Aptos" w:hAnsi="Aptos"/>
              </w:rPr>
            </w:pPr>
            <w:r w:rsidRPr="00D74C07">
              <w:rPr>
                <w:rFonts w:ascii="Aptos" w:hAnsi="Aptos"/>
              </w:rPr>
              <w:t>num_user_for_reviews</w:t>
            </w:r>
          </w:p>
        </w:tc>
        <w:tc>
          <w:tcPr>
            <w:tcW w:w="0" w:type="auto"/>
            <w:vAlign w:val="center"/>
            <w:hideMark/>
          </w:tcPr>
          <w:p w14:paraId="1E38B3B1" w14:textId="14E5133C" w:rsidR="00D74C07" w:rsidRPr="00D74C07" w:rsidRDefault="00D74C07" w:rsidP="00D74C07">
            <w:pPr>
              <w:rPr>
                <w:rFonts w:ascii="Aptos" w:hAnsi="Aptos"/>
              </w:rPr>
            </w:pPr>
            <w:r>
              <w:rPr>
                <w:rFonts w:ascii="Aptos" w:hAnsi="Aptos"/>
              </w:rPr>
              <w:t xml:space="preserve">   </w:t>
            </w:r>
            <w:r w:rsidRPr="00D74C07">
              <w:rPr>
                <w:rFonts w:ascii="Aptos" w:hAnsi="Aptos"/>
              </w:rPr>
              <w:t>Number of audience reviews posted</w:t>
            </w:r>
          </w:p>
        </w:tc>
      </w:tr>
      <w:tr w:rsidR="00D74C07" w:rsidRPr="00D74C07" w14:paraId="1B41B0EB" w14:textId="77777777" w:rsidTr="00D74C07">
        <w:trPr>
          <w:tblCellSpacing w:w="15" w:type="dxa"/>
        </w:trPr>
        <w:tc>
          <w:tcPr>
            <w:tcW w:w="0" w:type="auto"/>
            <w:vAlign w:val="center"/>
            <w:hideMark/>
          </w:tcPr>
          <w:p w14:paraId="739689E5" w14:textId="77777777" w:rsidR="00D74C07" w:rsidRPr="00D74C07" w:rsidRDefault="00D74C07" w:rsidP="00D74C07">
            <w:pPr>
              <w:rPr>
                <w:rFonts w:ascii="Aptos" w:hAnsi="Aptos"/>
              </w:rPr>
            </w:pPr>
            <w:r w:rsidRPr="00D74C07">
              <w:rPr>
                <w:rFonts w:ascii="Aptos" w:hAnsi="Aptos"/>
              </w:rPr>
              <w:t>movie_facebook_likes</w:t>
            </w:r>
          </w:p>
        </w:tc>
        <w:tc>
          <w:tcPr>
            <w:tcW w:w="0" w:type="auto"/>
            <w:vAlign w:val="center"/>
            <w:hideMark/>
          </w:tcPr>
          <w:p w14:paraId="71350D07" w14:textId="233D6102" w:rsidR="00D74C07" w:rsidRPr="00D74C07" w:rsidRDefault="00D74C07" w:rsidP="00D74C07">
            <w:pPr>
              <w:rPr>
                <w:rFonts w:ascii="Aptos" w:hAnsi="Aptos"/>
              </w:rPr>
            </w:pPr>
            <w:r>
              <w:rPr>
                <w:rFonts w:ascii="Aptos" w:hAnsi="Aptos"/>
              </w:rPr>
              <w:t xml:space="preserve">    </w:t>
            </w:r>
            <w:r w:rsidRPr="00D74C07">
              <w:rPr>
                <w:rFonts w:ascii="Aptos" w:hAnsi="Aptos"/>
              </w:rPr>
              <w:t>Facebook page likes of the movie</w:t>
            </w:r>
          </w:p>
        </w:tc>
      </w:tr>
    </w:tbl>
    <w:p w14:paraId="4FB90B7E" w14:textId="77777777" w:rsidR="00A6002B" w:rsidRPr="00A6002B" w:rsidRDefault="00A6002B" w:rsidP="00A6002B">
      <w:pPr>
        <w:rPr>
          <w:rFonts w:ascii="Aptos" w:hAnsi="Aptos"/>
          <w:b/>
          <w:bCs/>
        </w:rPr>
      </w:pPr>
      <w:r w:rsidRPr="00A6002B">
        <w:rPr>
          <w:rFonts w:ascii="Aptos" w:hAnsi="Aptos"/>
          <w:b/>
          <w:bCs/>
        </w:rPr>
        <w:t>Data Preprocessing Summary:</w:t>
      </w:r>
    </w:p>
    <w:p w14:paraId="08FABF1D" w14:textId="77777777" w:rsidR="00A6002B" w:rsidRPr="00A6002B" w:rsidRDefault="00A6002B" w:rsidP="00A6002B">
      <w:pPr>
        <w:numPr>
          <w:ilvl w:val="0"/>
          <w:numId w:val="3"/>
        </w:numPr>
        <w:rPr>
          <w:rFonts w:ascii="Aptos" w:hAnsi="Aptos"/>
        </w:rPr>
      </w:pPr>
      <w:r w:rsidRPr="00A6002B">
        <w:rPr>
          <w:rFonts w:ascii="Aptos" w:hAnsi="Aptos"/>
        </w:rPr>
        <w:t>Null values handled in columns like gross, language, and content_rating</w:t>
      </w:r>
    </w:p>
    <w:p w14:paraId="168262F3" w14:textId="77777777" w:rsidR="00A6002B" w:rsidRPr="00A6002B" w:rsidRDefault="00A6002B" w:rsidP="00A6002B">
      <w:pPr>
        <w:numPr>
          <w:ilvl w:val="0"/>
          <w:numId w:val="3"/>
        </w:numPr>
        <w:rPr>
          <w:rFonts w:ascii="Aptos" w:hAnsi="Aptos"/>
        </w:rPr>
      </w:pPr>
      <w:r w:rsidRPr="00A6002B">
        <w:rPr>
          <w:rFonts w:ascii="Aptos" w:hAnsi="Aptos"/>
        </w:rPr>
        <w:t>Duplicate titles removed using cleaned title field (CleanMovieTitle)</w:t>
      </w:r>
    </w:p>
    <w:p w14:paraId="231ACC96" w14:textId="77777777" w:rsidR="00A6002B" w:rsidRPr="00A6002B" w:rsidRDefault="00A6002B" w:rsidP="00A6002B">
      <w:pPr>
        <w:numPr>
          <w:ilvl w:val="0"/>
          <w:numId w:val="3"/>
        </w:numPr>
        <w:rPr>
          <w:rFonts w:ascii="Aptos" w:hAnsi="Aptos"/>
        </w:rPr>
      </w:pPr>
      <w:r w:rsidRPr="00A6002B">
        <w:rPr>
          <w:rFonts w:ascii="Aptos" w:hAnsi="Aptos"/>
        </w:rPr>
        <w:t xml:space="preserve">Genre grouping applied using Power Query (e.g., </w:t>
      </w:r>
      <w:proofErr w:type="spellStart"/>
      <w:r w:rsidRPr="00A6002B">
        <w:rPr>
          <w:rFonts w:ascii="Aptos" w:hAnsi="Aptos"/>
        </w:rPr>
        <w:t>Comedy|Drama</w:t>
      </w:r>
      <w:proofErr w:type="spellEnd"/>
      <w:r w:rsidRPr="00A6002B">
        <w:rPr>
          <w:rFonts w:ascii="Aptos" w:hAnsi="Aptos"/>
        </w:rPr>
        <w:t xml:space="preserve"> </w:t>
      </w:r>
      <w:r w:rsidRPr="00A6002B">
        <w:rPr>
          <w:rFonts w:ascii="Aptos" w:hAnsi="Aptos" w:cs="Arial"/>
        </w:rPr>
        <w:t>→</w:t>
      </w:r>
      <w:r w:rsidRPr="00A6002B">
        <w:rPr>
          <w:rFonts w:ascii="Aptos" w:hAnsi="Aptos"/>
        </w:rPr>
        <w:t xml:space="preserve"> Comedy/Drama)</w:t>
      </w:r>
    </w:p>
    <w:p w14:paraId="1086A6C8" w14:textId="77777777" w:rsidR="00A6002B" w:rsidRDefault="00A6002B">
      <w:pPr>
        <w:rPr>
          <w:rFonts w:ascii="Berlin Sans FB Demi" w:hAnsi="Berlin Sans FB Demi"/>
          <w:sz w:val="44"/>
          <w:szCs w:val="44"/>
        </w:rPr>
      </w:pPr>
      <w:r w:rsidRPr="00922A3B">
        <w:rPr>
          <w:rFonts w:ascii="Berlin Sans FB Demi" w:hAnsi="Berlin Sans FB Demi"/>
          <w:sz w:val="44"/>
          <w:szCs w:val="44"/>
          <w:highlight w:val="yellow"/>
        </w:rPr>
        <w:t>Data Cleaning &amp; Transformation</w:t>
      </w:r>
    </w:p>
    <w:p w14:paraId="04D99CD1" w14:textId="77777777" w:rsidR="00A6002B" w:rsidRPr="00A6002B" w:rsidRDefault="00A6002B" w:rsidP="00A6002B">
      <w:pPr>
        <w:rPr>
          <w:rFonts w:ascii="Aptos" w:hAnsi="Aptos"/>
        </w:rPr>
      </w:pPr>
      <w:r w:rsidRPr="00A6002B">
        <w:rPr>
          <w:rFonts w:ascii="Aptos" w:hAnsi="Aptos"/>
        </w:rPr>
        <w:t xml:space="preserve">Data preparation was a crucial step in ensuring accurate and insightful analysis. The raw IMDb dataset underwent several cleaning and transformation processes using </w:t>
      </w:r>
      <w:r w:rsidRPr="00A6002B">
        <w:rPr>
          <w:rFonts w:ascii="Aptos" w:hAnsi="Aptos"/>
          <w:b/>
          <w:bCs/>
        </w:rPr>
        <w:t>Microsoft Excel</w:t>
      </w:r>
      <w:r w:rsidRPr="00A6002B">
        <w:rPr>
          <w:rFonts w:ascii="Aptos" w:hAnsi="Aptos"/>
        </w:rPr>
        <w:t xml:space="preserve"> and </w:t>
      </w:r>
      <w:r w:rsidRPr="00A6002B">
        <w:rPr>
          <w:rFonts w:ascii="Aptos" w:hAnsi="Aptos"/>
          <w:b/>
          <w:bCs/>
        </w:rPr>
        <w:t>Power Query in Power BI</w:t>
      </w:r>
      <w:r w:rsidRPr="00A6002B">
        <w:rPr>
          <w:rFonts w:ascii="Aptos" w:hAnsi="Aptos"/>
        </w:rPr>
        <w:t>.</w:t>
      </w:r>
    </w:p>
    <w:p w14:paraId="2B619EBF" w14:textId="77777777" w:rsidR="00A6002B" w:rsidRPr="00A6002B" w:rsidRDefault="00000000" w:rsidP="00A6002B">
      <w:pPr>
        <w:rPr>
          <w:rFonts w:ascii="Aptos" w:hAnsi="Aptos"/>
        </w:rPr>
      </w:pPr>
      <w:r>
        <w:rPr>
          <w:rFonts w:ascii="Aptos" w:hAnsi="Aptos"/>
        </w:rPr>
        <w:pict w14:anchorId="7ABDE616">
          <v:rect id="_x0000_i1026" style="width:0;height:1.5pt" o:hralign="center" o:hrstd="t" o:hr="t" fillcolor="#a0a0a0" stroked="f"/>
        </w:pict>
      </w:r>
    </w:p>
    <w:p w14:paraId="5B13CE4A" w14:textId="77777777" w:rsidR="00A6002B" w:rsidRPr="00A6002B" w:rsidRDefault="00A6002B" w:rsidP="00A6002B">
      <w:pPr>
        <w:rPr>
          <w:rFonts w:ascii="Aptos" w:hAnsi="Aptos"/>
          <w:b/>
          <w:bCs/>
        </w:rPr>
      </w:pPr>
      <w:r w:rsidRPr="00A6002B">
        <w:rPr>
          <w:rFonts w:ascii="Segoe UI Emoji" w:hAnsi="Segoe UI Emoji" w:cs="Segoe UI Emoji"/>
          <w:b/>
          <w:bCs/>
        </w:rPr>
        <w:t>✨</w:t>
      </w:r>
      <w:r w:rsidRPr="00A6002B">
        <w:rPr>
          <w:rFonts w:ascii="Aptos" w:hAnsi="Aptos"/>
          <w:b/>
          <w:bCs/>
        </w:rPr>
        <w:t xml:space="preserve"> Cleaning Steps:</w:t>
      </w:r>
    </w:p>
    <w:p w14:paraId="21DDE2F9" w14:textId="77777777" w:rsidR="00A6002B" w:rsidRPr="00A6002B" w:rsidRDefault="00A6002B" w:rsidP="00A6002B">
      <w:pPr>
        <w:numPr>
          <w:ilvl w:val="0"/>
          <w:numId w:val="4"/>
        </w:numPr>
        <w:rPr>
          <w:rFonts w:ascii="Aptos" w:hAnsi="Aptos"/>
        </w:rPr>
      </w:pPr>
      <w:r w:rsidRPr="00A6002B">
        <w:rPr>
          <w:rFonts w:ascii="Aptos" w:hAnsi="Aptos"/>
          <w:b/>
          <w:bCs/>
        </w:rPr>
        <w:t>Removed duplicate entries</w:t>
      </w:r>
      <w:r w:rsidRPr="00A6002B">
        <w:rPr>
          <w:rFonts w:ascii="Aptos" w:hAnsi="Aptos"/>
        </w:rPr>
        <w:t xml:space="preserve"> using the CleanMovieTitle field.</w:t>
      </w:r>
    </w:p>
    <w:p w14:paraId="5859281F" w14:textId="77777777" w:rsidR="00A6002B" w:rsidRPr="00A6002B" w:rsidRDefault="00A6002B" w:rsidP="00A6002B">
      <w:pPr>
        <w:numPr>
          <w:ilvl w:val="0"/>
          <w:numId w:val="4"/>
        </w:numPr>
        <w:rPr>
          <w:rFonts w:ascii="Aptos" w:hAnsi="Aptos"/>
        </w:rPr>
      </w:pPr>
      <w:r w:rsidRPr="00A6002B">
        <w:rPr>
          <w:rFonts w:ascii="Aptos" w:hAnsi="Aptos"/>
          <w:b/>
          <w:bCs/>
        </w:rPr>
        <w:t>Handled missing values</w:t>
      </w:r>
      <w:r w:rsidRPr="00A6002B">
        <w:rPr>
          <w:rFonts w:ascii="Aptos" w:hAnsi="Aptos"/>
        </w:rPr>
        <w:t>:</w:t>
      </w:r>
    </w:p>
    <w:p w14:paraId="6F6519E8" w14:textId="77777777" w:rsidR="00A6002B" w:rsidRPr="00A6002B" w:rsidRDefault="00A6002B" w:rsidP="00A6002B">
      <w:pPr>
        <w:numPr>
          <w:ilvl w:val="1"/>
          <w:numId w:val="4"/>
        </w:numPr>
        <w:rPr>
          <w:rFonts w:ascii="Aptos" w:hAnsi="Aptos"/>
        </w:rPr>
      </w:pPr>
      <w:r w:rsidRPr="00A6002B">
        <w:rPr>
          <w:rFonts w:ascii="Aptos" w:hAnsi="Aptos"/>
        </w:rPr>
        <w:t>Filled or removed nulls in language, content_rating, and gross.</w:t>
      </w:r>
    </w:p>
    <w:p w14:paraId="149FC1A9" w14:textId="77777777" w:rsidR="00A6002B" w:rsidRPr="00A6002B" w:rsidRDefault="00A6002B" w:rsidP="00A6002B">
      <w:pPr>
        <w:numPr>
          <w:ilvl w:val="0"/>
          <w:numId w:val="4"/>
        </w:numPr>
        <w:rPr>
          <w:rFonts w:ascii="Aptos" w:hAnsi="Aptos"/>
        </w:rPr>
      </w:pPr>
      <w:r w:rsidRPr="00A6002B">
        <w:rPr>
          <w:rFonts w:ascii="Aptos" w:hAnsi="Aptos"/>
          <w:b/>
          <w:bCs/>
        </w:rPr>
        <w:t>Standardized columns</w:t>
      </w:r>
      <w:r w:rsidRPr="00A6002B">
        <w:rPr>
          <w:rFonts w:ascii="Aptos" w:hAnsi="Aptos"/>
        </w:rPr>
        <w:t>:</w:t>
      </w:r>
    </w:p>
    <w:p w14:paraId="4FD524EB" w14:textId="77777777" w:rsidR="00A6002B" w:rsidRPr="00A6002B" w:rsidRDefault="00A6002B" w:rsidP="00A6002B">
      <w:pPr>
        <w:numPr>
          <w:ilvl w:val="1"/>
          <w:numId w:val="4"/>
        </w:numPr>
        <w:rPr>
          <w:rFonts w:ascii="Aptos" w:hAnsi="Aptos"/>
        </w:rPr>
      </w:pPr>
      <w:r w:rsidRPr="00A6002B">
        <w:rPr>
          <w:rFonts w:ascii="Aptos" w:hAnsi="Aptos"/>
        </w:rPr>
        <w:t>Trimmed white spaces, corrected inconsistent naming, and unified genre formats.</w:t>
      </w:r>
    </w:p>
    <w:p w14:paraId="3EF631E0" w14:textId="77777777" w:rsidR="00A6002B" w:rsidRPr="00A6002B" w:rsidRDefault="00A6002B" w:rsidP="00A6002B">
      <w:pPr>
        <w:numPr>
          <w:ilvl w:val="0"/>
          <w:numId w:val="4"/>
        </w:numPr>
        <w:rPr>
          <w:rFonts w:ascii="Aptos" w:hAnsi="Aptos"/>
        </w:rPr>
      </w:pPr>
      <w:r w:rsidRPr="00A6002B">
        <w:rPr>
          <w:rFonts w:ascii="Aptos" w:hAnsi="Aptos"/>
          <w:b/>
          <w:bCs/>
        </w:rPr>
        <w:t>Created new fields</w:t>
      </w:r>
      <w:r w:rsidRPr="00A6002B">
        <w:rPr>
          <w:rFonts w:ascii="Aptos" w:hAnsi="Aptos"/>
        </w:rPr>
        <w:t>:</w:t>
      </w:r>
    </w:p>
    <w:p w14:paraId="05E42470" w14:textId="77777777" w:rsidR="00A6002B" w:rsidRPr="00A6002B" w:rsidRDefault="00A6002B" w:rsidP="00A6002B">
      <w:pPr>
        <w:numPr>
          <w:ilvl w:val="1"/>
          <w:numId w:val="4"/>
        </w:numPr>
        <w:rPr>
          <w:rFonts w:ascii="Aptos" w:hAnsi="Aptos"/>
        </w:rPr>
      </w:pPr>
      <w:r w:rsidRPr="00A6002B">
        <w:rPr>
          <w:rFonts w:ascii="Aptos" w:hAnsi="Aptos"/>
        </w:rPr>
        <w:t>Genre Group – Grouped hybrid genres into simplified categories.</w:t>
      </w:r>
    </w:p>
    <w:p w14:paraId="1C5689CC" w14:textId="77777777" w:rsidR="00A6002B" w:rsidRPr="00A6002B" w:rsidRDefault="00A6002B" w:rsidP="00A6002B">
      <w:pPr>
        <w:numPr>
          <w:ilvl w:val="1"/>
          <w:numId w:val="4"/>
        </w:numPr>
        <w:rPr>
          <w:rFonts w:ascii="Aptos" w:hAnsi="Aptos"/>
        </w:rPr>
      </w:pPr>
      <w:r w:rsidRPr="00A6002B">
        <w:rPr>
          <w:rFonts w:ascii="Aptos" w:hAnsi="Aptos"/>
        </w:rPr>
        <w:t>GrossFormatted – Converted gross values to readable formats (e.g., M, B).</w:t>
      </w:r>
    </w:p>
    <w:p w14:paraId="3EF117EC" w14:textId="77777777" w:rsidR="00A6002B" w:rsidRPr="00A6002B" w:rsidRDefault="00A6002B" w:rsidP="00A6002B">
      <w:pPr>
        <w:numPr>
          <w:ilvl w:val="1"/>
          <w:numId w:val="4"/>
        </w:numPr>
        <w:rPr>
          <w:rFonts w:ascii="Aptos" w:hAnsi="Aptos"/>
        </w:rPr>
      </w:pPr>
      <w:r w:rsidRPr="00A6002B">
        <w:rPr>
          <w:rFonts w:ascii="Aptos" w:hAnsi="Aptos"/>
        </w:rPr>
        <w:t>Title Decade – Derived from release year for trend analysis.</w:t>
      </w:r>
    </w:p>
    <w:p w14:paraId="422F9725" w14:textId="77777777" w:rsidR="00A6002B" w:rsidRPr="00A6002B" w:rsidRDefault="00000000" w:rsidP="00A6002B">
      <w:pPr>
        <w:rPr>
          <w:rFonts w:ascii="Aptos" w:hAnsi="Aptos"/>
        </w:rPr>
      </w:pPr>
      <w:r>
        <w:rPr>
          <w:rFonts w:ascii="Aptos" w:hAnsi="Aptos"/>
        </w:rPr>
        <w:pict w14:anchorId="6230CA9C">
          <v:rect id="_x0000_i1027" style="width:0;height:1.5pt" o:hralign="center" o:hrstd="t" o:hr="t" fillcolor="#a0a0a0" stroked="f"/>
        </w:pict>
      </w:r>
    </w:p>
    <w:p w14:paraId="36C63B30" w14:textId="77777777" w:rsidR="00A6002B" w:rsidRPr="00A6002B" w:rsidRDefault="00A6002B" w:rsidP="00A6002B">
      <w:pPr>
        <w:rPr>
          <w:rFonts w:ascii="Aptos" w:hAnsi="Aptos"/>
          <w:b/>
          <w:bCs/>
        </w:rPr>
      </w:pPr>
      <w:r w:rsidRPr="00A6002B">
        <w:rPr>
          <w:rFonts w:ascii="Segoe UI Emoji" w:hAnsi="Segoe UI Emoji" w:cs="Segoe UI Emoji"/>
          <w:b/>
          <w:bCs/>
        </w:rPr>
        <w:t>🔄</w:t>
      </w:r>
      <w:r w:rsidRPr="00A6002B">
        <w:rPr>
          <w:rFonts w:ascii="Aptos" w:hAnsi="Aptos"/>
          <w:b/>
          <w:bCs/>
        </w:rPr>
        <w:t xml:space="preserve"> Transformation Techniques:</w:t>
      </w:r>
    </w:p>
    <w:p w14:paraId="6DD9649F" w14:textId="77777777" w:rsidR="00A6002B" w:rsidRPr="00A6002B" w:rsidRDefault="00A6002B" w:rsidP="00A6002B">
      <w:pPr>
        <w:numPr>
          <w:ilvl w:val="0"/>
          <w:numId w:val="5"/>
        </w:numPr>
        <w:rPr>
          <w:rFonts w:ascii="Aptos" w:hAnsi="Aptos"/>
        </w:rPr>
      </w:pPr>
      <w:r w:rsidRPr="00A6002B">
        <w:rPr>
          <w:rFonts w:ascii="Aptos" w:hAnsi="Aptos"/>
          <w:b/>
          <w:bCs/>
        </w:rPr>
        <w:t>Power Query</w:t>
      </w:r>
      <w:r w:rsidRPr="00A6002B">
        <w:rPr>
          <w:rFonts w:ascii="Aptos" w:hAnsi="Aptos"/>
        </w:rPr>
        <w:t xml:space="preserve"> was used for:</w:t>
      </w:r>
    </w:p>
    <w:p w14:paraId="47F60CD7" w14:textId="77777777" w:rsidR="00A6002B" w:rsidRPr="00A6002B" w:rsidRDefault="00A6002B" w:rsidP="00A6002B">
      <w:pPr>
        <w:numPr>
          <w:ilvl w:val="1"/>
          <w:numId w:val="5"/>
        </w:numPr>
        <w:rPr>
          <w:rFonts w:ascii="Aptos" w:hAnsi="Aptos"/>
        </w:rPr>
      </w:pPr>
      <w:r w:rsidRPr="00A6002B">
        <w:rPr>
          <w:rFonts w:ascii="Aptos" w:hAnsi="Aptos"/>
        </w:rPr>
        <w:t>Grouping similar genres</w:t>
      </w:r>
    </w:p>
    <w:p w14:paraId="45576F4B" w14:textId="77777777" w:rsidR="00A6002B" w:rsidRPr="00A6002B" w:rsidRDefault="00A6002B" w:rsidP="00A6002B">
      <w:pPr>
        <w:numPr>
          <w:ilvl w:val="1"/>
          <w:numId w:val="5"/>
        </w:numPr>
        <w:rPr>
          <w:rFonts w:ascii="Aptos" w:hAnsi="Aptos"/>
        </w:rPr>
      </w:pPr>
      <w:r w:rsidRPr="00A6002B">
        <w:rPr>
          <w:rFonts w:ascii="Aptos" w:hAnsi="Aptos"/>
        </w:rPr>
        <w:t>Creating conditional columns</w:t>
      </w:r>
    </w:p>
    <w:p w14:paraId="46556C42" w14:textId="77777777" w:rsidR="00A6002B" w:rsidRPr="00A6002B" w:rsidRDefault="00A6002B" w:rsidP="00A6002B">
      <w:pPr>
        <w:numPr>
          <w:ilvl w:val="1"/>
          <w:numId w:val="5"/>
        </w:numPr>
        <w:rPr>
          <w:rFonts w:ascii="Aptos" w:hAnsi="Aptos"/>
        </w:rPr>
      </w:pPr>
      <w:r w:rsidRPr="00A6002B">
        <w:rPr>
          <w:rFonts w:ascii="Aptos" w:hAnsi="Aptos"/>
        </w:rPr>
        <w:t>Filtering data by year range</w:t>
      </w:r>
    </w:p>
    <w:p w14:paraId="5626FBEA" w14:textId="77777777" w:rsidR="00A6002B" w:rsidRPr="00A6002B" w:rsidRDefault="00A6002B" w:rsidP="00A6002B">
      <w:pPr>
        <w:numPr>
          <w:ilvl w:val="0"/>
          <w:numId w:val="5"/>
        </w:numPr>
        <w:rPr>
          <w:rFonts w:ascii="Aptos" w:hAnsi="Aptos"/>
        </w:rPr>
      </w:pPr>
      <w:r w:rsidRPr="00A6002B">
        <w:rPr>
          <w:rFonts w:ascii="Aptos" w:hAnsi="Aptos"/>
          <w:b/>
          <w:bCs/>
        </w:rPr>
        <w:t>DAX Measures</w:t>
      </w:r>
      <w:r w:rsidRPr="00A6002B">
        <w:rPr>
          <w:rFonts w:ascii="Aptos" w:hAnsi="Aptos"/>
        </w:rPr>
        <w:t xml:space="preserve"> were used to:</w:t>
      </w:r>
    </w:p>
    <w:p w14:paraId="309B14FA" w14:textId="77777777" w:rsidR="00A6002B" w:rsidRPr="00A6002B" w:rsidRDefault="00A6002B" w:rsidP="00A6002B">
      <w:pPr>
        <w:numPr>
          <w:ilvl w:val="1"/>
          <w:numId w:val="5"/>
        </w:numPr>
        <w:rPr>
          <w:rFonts w:ascii="Aptos" w:hAnsi="Aptos"/>
        </w:rPr>
      </w:pPr>
      <w:r w:rsidRPr="00A6002B">
        <w:rPr>
          <w:rFonts w:ascii="Aptos" w:hAnsi="Aptos"/>
        </w:rPr>
        <w:t>Calculate Total Movies, Average IMDb Score, Total Countries, etc.</w:t>
      </w:r>
    </w:p>
    <w:p w14:paraId="488093E9" w14:textId="77777777" w:rsidR="00A6002B" w:rsidRPr="00A6002B" w:rsidRDefault="00A6002B" w:rsidP="00A6002B">
      <w:pPr>
        <w:numPr>
          <w:ilvl w:val="1"/>
          <w:numId w:val="5"/>
        </w:numPr>
        <w:rPr>
          <w:rFonts w:ascii="Aptos" w:hAnsi="Aptos"/>
        </w:rPr>
      </w:pPr>
      <w:r w:rsidRPr="00A6002B">
        <w:rPr>
          <w:rFonts w:ascii="Aptos" w:hAnsi="Aptos"/>
        </w:rPr>
        <w:t>Rank top countries, directors, and genres</w:t>
      </w:r>
    </w:p>
    <w:p w14:paraId="150EB866" w14:textId="61F85FF8" w:rsidR="00A44A1E" w:rsidRPr="006B5F06" w:rsidRDefault="00A44A1E">
      <w:pPr>
        <w:rPr>
          <w:rFonts w:ascii="Berlin Sans FB Demi" w:hAnsi="Berlin Sans FB Demi"/>
        </w:rPr>
      </w:pPr>
      <w:r w:rsidRPr="006B5F06">
        <w:rPr>
          <w:rFonts w:ascii="Berlin Sans FB Demi" w:hAnsi="Berlin Sans FB Demi"/>
        </w:rPr>
        <w:br w:type="page"/>
      </w:r>
    </w:p>
    <w:p w14:paraId="4E1F48C7" w14:textId="6465DD8E" w:rsidR="00A44A1E" w:rsidRDefault="006B5F06" w:rsidP="00A44A1E">
      <w:pPr>
        <w:rPr>
          <w:rFonts w:ascii="Berlin Sans FB Demi" w:hAnsi="Berlin Sans FB Demi"/>
          <w:sz w:val="44"/>
          <w:szCs w:val="44"/>
        </w:rPr>
      </w:pPr>
      <w:r w:rsidRPr="006B5F06">
        <w:rPr>
          <w:rFonts w:ascii="Segoe UI Emoji" w:hAnsi="Segoe UI Emoji" w:cs="Segoe UI Emoji"/>
          <w:sz w:val="44"/>
          <w:szCs w:val="44"/>
          <w:highlight w:val="lightGray"/>
        </w:rPr>
        <w:t>📊</w:t>
      </w:r>
      <w:r w:rsidRPr="006B5F06">
        <w:rPr>
          <w:rFonts w:ascii="Berlin Sans FB Demi" w:hAnsi="Berlin Sans FB Demi"/>
          <w:sz w:val="44"/>
          <w:szCs w:val="44"/>
          <w:highlight w:val="lightGray"/>
        </w:rPr>
        <w:t>Dashboard Page 1 – Overview Dashboard</w:t>
      </w:r>
    </w:p>
    <w:p w14:paraId="7ED5EA77" w14:textId="77777777" w:rsidR="006B5F06" w:rsidRPr="006B5F06" w:rsidRDefault="006B5F06" w:rsidP="00A44A1E">
      <w:pPr>
        <w:rPr>
          <w:rFonts w:ascii="Aptos" w:hAnsi="Aptos"/>
          <w:sz w:val="28"/>
          <w:szCs w:val="28"/>
        </w:rPr>
      </w:pPr>
    </w:p>
    <w:p w14:paraId="4A912D29" w14:textId="77777777" w:rsidR="006B5F06" w:rsidRDefault="006B5F06" w:rsidP="006B5F06">
      <w:pPr>
        <w:rPr>
          <w:rFonts w:ascii="Aptos" w:hAnsi="Aptos"/>
          <w:sz w:val="28"/>
          <w:szCs w:val="28"/>
        </w:rPr>
      </w:pPr>
      <w:r w:rsidRPr="006B5F06">
        <w:rPr>
          <w:rFonts w:ascii="Aptos" w:hAnsi="Aptos"/>
          <w:sz w:val="28"/>
          <w:szCs w:val="28"/>
        </w:rPr>
        <w:t>The first page of the Power BI report provides a high-level summary of the global movie dataset. It highlights key performance indicators (KPIs) and visual trends that help users understand the scale and scope of the data.</w:t>
      </w:r>
    </w:p>
    <w:p w14:paraId="25BDC9EB" w14:textId="77777777" w:rsidR="0083224C" w:rsidRDefault="0083224C" w:rsidP="0083224C">
      <w:pPr>
        <w:rPr>
          <w:rFonts w:ascii="Aptos" w:hAnsi="Aptos"/>
        </w:rPr>
      </w:pPr>
      <w:r>
        <w:rPr>
          <w:rFonts w:ascii="Aptos" w:hAnsi="Aptos"/>
        </w:rPr>
        <w:t>(</w:t>
      </w:r>
      <w:r w:rsidRPr="0083224C">
        <w:rPr>
          <w:rFonts w:ascii="Aptos" w:hAnsi="Aptos"/>
        </w:rPr>
        <w:t>https://drive.google.com/file/d/1LBWZfAGckXgjb3WneCNAQudDKw6YJ7T-/view?usp=drive_link</w:t>
      </w:r>
      <w:r>
        <w:rPr>
          <w:rFonts w:ascii="Aptos" w:hAnsi="Aptos"/>
        </w:rPr>
        <w:t>)</w:t>
      </w:r>
    </w:p>
    <w:p w14:paraId="26B91740" w14:textId="77777777" w:rsidR="0083224C" w:rsidRDefault="0083224C" w:rsidP="006B5F06">
      <w:pPr>
        <w:rPr>
          <w:rFonts w:ascii="Aptos" w:hAnsi="Aptos"/>
          <w:sz w:val="28"/>
          <w:szCs w:val="28"/>
        </w:rPr>
      </w:pPr>
    </w:p>
    <w:p w14:paraId="3435BA0C" w14:textId="2F0F80AA" w:rsidR="006B5F06" w:rsidRPr="006B5F06" w:rsidRDefault="006B5F06" w:rsidP="006B5F06">
      <w:pPr>
        <w:jc w:val="center"/>
        <w:rPr>
          <w:rFonts w:ascii="Aptos" w:hAnsi="Aptos"/>
          <w:sz w:val="28"/>
          <w:szCs w:val="28"/>
        </w:rPr>
      </w:pPr>
      <w:r>
        <w:object w:dxaOrig="1534" w:dyaOrig="997" w14:anchorId="05EEA3D3">
          <v:shape id="_x0000_i1028" type="#_x0000_t75" style="width:77.1pt;height:49.7pt" o:ole="">
            <v:imagedata r:id="rId10" o:title=""/>
          </v:shape>
          <o:OLEObject Type="Embed" ProgID="Package" ShapeID="_x0000_i1028" DrawAspect="Icon" ObjectID="_1808402712" r:id="rId11"/>
        </w:object>
      </w:r>
    </w:p>
    <w:p w14:paraId="3E7E50D7" w14:textId="77777777" w:rsidR="006B5F06" w:rsidRPr="006B5F06" w:rsidRDefault="00000000" w:rsidP="006B5F06">
      <w:pPr>
        <w:rPr>
          <w:rFonts w:ascii="Aptos" w:hAnsi="Aptos"/>
          <w:sz w:val="28"/>
          <w:szCs w:val="28"/>
        </w:rPr>
      </w:pPr>
      <w:r>
        <w:rPr>
          <w:rFonts w:ascii="Aptos" w:hAnsi="Aptos"/>
          <w:sz w:val="28"/>
          <w:szCs w:val="28"/>
        </w:rPr>
        <w:pict w14:anchorId="17D4DE9A">
          <v:rect id="_x0000_i1029" style="width:0;height:1.5pt" o:hralign="center" o:hrstd="t" o:hr="t" fillcolor="#a0a0a0" stroked="f"/>
        </w:pict>
      </w:r>
    </w:p>
    <w:p w14:paraId="0EF024DF" w14:textId="77777777" w:rsidR="006B5F06" w:rsidRPr="006B5F06" w:rsidRDefault="006B5F06" w:rsidP="006B5F06">
      <w:pPr>
        <w:rPr>
          <w:rFonts w:ascii="Aptos" w:hAnsi="Aptos"/>
          <w:b/>
          <w:bCs/>
          <w:sz w:val="28"/>
          <w:szCs w:val="28"/>
        </w:rPr>
      </w:pPr>
      <w:r w:rsidRPr="006B5F06">
        <w:rPr>
          <w:rFonts w:ascii="Segoe UI Emoji" w:hAnsi="Segoe UI Emoji" w:cs="Segoe UI Emoji"/>
          <w:b/>
          <w:bCs/>
          <w:sz w:val="28"/>
          <w:szCs w:val="28"/>
        </w:rPr>
        <w:t>📌</w:t>
      </w:r>
      <w:r w:rsidRPr="006B5F06">
        <w:rPr>
          <w:rFonts w:ascii="Aptos" w:hAnsi="Aptos"/>
          <w:b/>
          <w:bCs/>
          <w:sz w:val="28"/>
          <w:szCs w:val="28"/>
        </w:rPr>
        <w:t xml:space="preserve"> Key Visuals Included:</w:t>
      </w:r>
    </w:p>
    <w:p w14:paraId="2DC32D8B" w14:textId="77777777" w:rsidR="006B5F06" w:rsidRPr="006B5F06" w:rsidRDefault="006B5F06" w:rsidP="006B5F06">
      <w:pPr>
        <w:numPr>
          <w:ilvl w:val="0"/>
          <w:numId w:val="6"/>
        </w:numPr>
        <w:rPr>
          <w:rFonts w:ascii="Aptos" w:hAnsi="Aptos"/>
          <w:sz w:val="28"/>
          <w:szCs w:val="28"/>
        </w:rPr>
      </w:pPr>
      <w:r w:rsidRPr="006B5F06">
        <w:rPr>
          <w:rFonts w:ascii="Aptos" w:hAnsi="Aptos"/>
          <w:b/>
          <w:bCs/>
          <w:sz w:val="28"/>
          <w:szCs w:val="28"/>
        </w:rPr>
        <w:t>KPI Cards</w:t>
      </w:r>
      <w:r w:rsidRPr="006B5F06">
        <w:rPr>
          <w:rFonts w:ascii="Aptos" w:hAnsi="Aptos"/>
          <w:sz w:val="28"/>
          <w:szCs w:val="28"/>
        </w:rPr>
        <w:t>:</w:t>
      </w:r>
    </w:p>
    <w:p w14:paraId="33B6FF9E" w14:textId="77777777" w:rsidR="006B5F06" w:rsidRPr="006B5F06" w:rsidRDefault="006B5F06" w:rsidP="006B5F06">
      <w:pPr>
        <w:numPr>
          <w:ilvl w:val="1"/>
          <w:numId w:val="6"/>
        </w:numPr>
        <w:rPr>
          <w:rFonts w:ascii="Aptos" w:hAnsi="Aptos"/>
          <w:sz w:val="28"/>
          <w:szCs w:val="28"/>
        </w:rPr>
      </w:pPr>
      <w:r w:rsidRPr="006B5F06">
        <w:rPr>
          <w:rFonts w:ascii="Aptos" w:hAnsi="Aptos"/>
          <w:sz w:val="28"/>
          <w:szCs w:val="28"/>
        </w:rPr>
        <w:t>Total Movies</w:t>
      </w:r>
    </w:p>
    <w:p w14:paraId="0E792D3D" w14:textId="77777777" w:rsidR="006B5F06" w:rsidRPr="006B5F06" w:rsidRDefault="006B5F06" w:rsidP="006B5F06">
      <w:pPr>
        <w:numPr>
          <w:ilvl w:val="1"/>
          <w:numId w:val="6"/>
        </w:numPr>
        <w:rPr>
          <w:rFonts w:ascii="Aptos" w:hAnsi="Aptos"/>
          <w:sz w:val="28"/>
          <w:szCs w:val="28"/>
        </w:rPr>
      </w:pPr>
      <w:r w:rsidRPr="006B5F06">
        <w:rPr>
          <w:rFonts w:ascii="Aptos" w:hAnsi="Aptos"/>
          <w:sz w:val="28"/>
          <w:szCs w:val="28"/>
        </w:rPr>
        <w:t>Total Gross Revenue</w:t>
      </w:r>
    </w:p>
    <w:p w14:paraId="59C932A8" w14:textId="77777777" w:rsidR="006B5F06" w:rsidRPr="006B5F06" w:rsidRDefault="006B5F06" w:rsidP="006B5F06">
      <w:pPr>
        <w:numPr>
          <w:ilvl w:val="1"/>
          <w:numId w:val="6"/>
        </w:numPr>
        <w:rPr>
          <w:rFonts w:ascii="Aptos" w:hAnsi="Aptos"/>
          <w:sz w:val="28"/>
          <w:szCs w:val="28"/>
        </w:rPr>
      </w:pPr>
      <w:r w:rsidRPr="006B5F06">
        <w:rPr>
          <w:rFonts w:ascii="Aptos" w:hAnsi="Aptos"/>
          <w:sz w:val="28"/>
          <w:szCs w:val="28"/>
        </w:rPr>
        <w:t>Average IMDb Rating</w:t>
      </w:r>
    </w:p>
    <w:p w14:paraId="16A94B66" w14:textId="77777777" w:rsidR="006B5F06" w:rsidRPr="006B5F06" w:rsidRDefault="006B5F06" w:rsidP="006B5F06">
      <w:pPr>
        <w:numPr>
          <w:ilvl w:val="1"/>
          <w:numId w:val="6"/>
        </w:numPr>
        <w:rPr>
          <w:rFonts w:ascii="Aptos" w:hAnsi="Aptos"/>
          <w:sz w:val="28"/>
          <w:szCs w:val="28"/>
        </w:rPr>
      </w:pPr>
      <w:r w:rsidRPr="006B5F06">
        <w:rPr>
          <w:rFonts w:ascii="Aptos" w:hAnsi="Aptos"/>
          <w:sz w:val="28"/>
          <w:szCs w:val="28"/>
        </w:rPr>
        <w:t>Average Duration</w:t>
      </w:r>
    </w:p>
    <w:p w14:paraId="77BE3EE6" w14:textId="77777777" w:rsidR="006B5F06" w:rsidRPr="006B5F06" w:rsidRDefault="006B5F06" w:rsidP="006B5F06">
      <w:pPr>
        <w:numPr>
          <w:ilvl w:val="0"/>
          <w:numId w:val="6"/>
        </w:numPr>
        <w:rPr>
          <w:rFonts w:ascii="Aptos" w:hAnsi="Aptos"/>
          <w:sz w:val="28"/>
          <w:szCs w:val="28"/>
        </w:rPr>
      </w:pPr>
      <w:r w:rsidRPr="006B5F06">
        <w:rPr>
          <w:rFonts w:ascii="Aptos" w:hAnsi="Aptos"/>
          <w:b/>
          <w:bCs/>
          <w:sz w:val="28"/>
          <w:szCs w:val="28"/>
        </w:rPr>
        <w:t>World Map</w:t>
      </w:r>
      <w:r w:rsidRPr="006B5F06">
        <w:rPr>
          <w:rFonts w:ascii="Aptos" w:hAnsi="Aptos"/>
          <w:sz w:val="28"/>
          <w:szCs w:val="28"/>
        </w:rPr>
        <w:t>:</w:t>
      </w:r>
    </w:p>
    <w:p w14:paraId="587FFC42" w14:textId="77777777" w:rsidR="006B5F06" w:rsidRPr="006B5F06" w:rsidRDefault="006B5F06" w:rsidP="006B5F06">
      <w:pPr>
        <w:numPr>
          <w:ilvl w:val="1"/>
          <w:numId w:val="6"/>
        </w:numPr>
        <w:rPr>
          <w:rFonts w:ascii="Aptos" w:hAnsi="Aptos"/>
          <w:sz w:val="28"/>
          <w:szCs w:val="28"/>
        </w:rPr>
      </w:pPr>
      <w:r w:rsidRPr="006B5F06">
        <w:rPr>
          <w:rFonts w:ascii="Aptos" w:hAnsi="Aptos"/>
          <w:sz w:val="28"/>
          <w:szCs w:val="28"/>
        </w:rPr>
        <w:t>Geographic distribution of movie production by country</w:t>
      </w:r>
    </w:p>
    <w:p w14:paraId="40FD4FCF" w14:textId="77777777" w:rsidR="006B5F06" w:rsidRPr="006B5F06" w:rsidRDefault="006B5F06" w:rsidP="006B5F06">
      <w:pPr>
        <w:numPr>
          <w:ilvl w:val="1"/>
          <w:numId w:val="6"/>
        </w:numPr>
        <w:rPr>
          <w:rFonts w:ascii="Aptos" w:hAnsi="Aptos"/>
          <w:sz w:val="28"/>
          <w:szCs w:val="28"/>
        </w:rPr>
      </w:pPr>
      <w:r w:rsidRPr="006B5F06">
        <w:rPr>
          <w:rFonts w:ascii="Aptos" w:hAnsi="Aptos"/>
          <w:sz w:val="28"/>
          <w:szCs w:val="28"/>
        </w:rPr>
        <w:t>Tooltip includes total gross and average IMDb score</w:t>
      </w:r>
    </w:p>
    <w:p w14:paraId="50EB9E40" w14:textId="77777777" w:rsidR="006B5F06" w:rsidRPr="006B5F06" w:rsidRDefault="006B5F06" w:rsidP="006B5F06">
      <w:pPr>
        <w:numPr>
          <w:ilvl w:val="0"/>
          <w:numId w:val="6"/>
        </w:numPr>
        <w:rPr>
          <w:rFonts w:ascii="Aptos" w:hAnsi="Aptos"/>
          <w:sz w:val="28"/>
          <w:szCs w:val="28"/>
        </w:rPr>
      </w:pPr>
      <w:r w:rsidRPr="006B5F06">
        <w:rPr>
          <w:rFonts w:ascii="Aptos" w:hAnsi="Aptos"/>
          <w:b/>
          <w:bCs/>
          <w:sz w:val="28"/>
          <w:szCs w:val="28"/>
        </w:rPr>
        <w:t>Area Chart</w:t>
      </w:r>
      <w:r w:rsidRPr="006B5F06">
        <w:rPr>
          <w:rFonts w:ascii="Aptos" w:hAnsi="Aptos"/>
          <w:sz w:val="28"/>
          <w:szCs w:val="28"/>
        </w:rPr>
        <w:t>:</w:t>
      </w:r>
    </w:p>
    <w:p w14:paraId="7A22E639" w14:textId="77777777" w:rsidR="006B5F06" w:rsidRPr="006B5F06" w:rsidRDefault="006B5F06" w:rsidP="006B5F06">
      <w:pPr>
        <w:numPr>
          <w:ilvl w:val="1"/>
          <w:numId w:val="6"/>
        </w:numPr>
        <w:rPr>
          <w:rFonts w:ascii="Aptos" w:hAnsi="Aptos"/>
          <w:sz w:val="28"/>
          <w:szCs w:val="28"/>
        </w:rPr>
      </w:pPr>
      <w:r w:rsidRPr="006B5F06">
        <w:rPr>
          <w:rFonts w:ascii="Aptos" w:hAnsi="Aptos"/>
          <w:sz w:val="28"/>
          <w:szCs w:val="28"/>
        </w:rPr>
        <w:t>Trend of movie releases over time</w:t>
      </w:r>
    </w:p>
    <w:p w14:paraId="27E704E8" w14:textId="77777777" w:rsidR="006B5F06" w:rsidRPr="006B5F06" w:rsidRDefault="006B5F06" w:rsidP="006B5F06">
      <w:pPr>
        <w:numPr>
          <w:ilvl w:val="1"/>
          <w:numId w:val="6"/>
        </w:numPr>
        <w:rPr>
          <w:rFonts w:ascii="Aptos" w:hAnsi="Aptos"/>
          <w:sz w:val="28"/>
          <w:szCs w:val="28"/>
        </w:rPr>
      </w:pPr>
      <w:r w:rsidRPr="006B5F06">
        <w:rPr>
          <w:rFonts w:ascii="Aptos" w:hAnsi="Aptos"/>
          <w:sz w:val="28"/>
          <w:szCs w:val="28"/>
        </w:rPr>
        <w:t>Helps identify peak years in movie production</w:t>
      </w:r>
    </w:p>
    <w:p w14:paraId="64B3F6D8" w14:textId="77777777" w:rsidR="006B5F06" w:rsidRPr="006B5F06" w:rsidRDefault="00000000" w:rsidP="006B5F06">
      <w:pPr>
        <w:rPr>
          <w:rFonts w:ascii="Aptos" w:hAnsi="Aptos"/>
          <w:sz w:val="28"/>
          <w:szCs w:val="28"/>
        </w:rPr>
      </w:pPr>
      <w:r>
        <w:rPr>
          <w:rFonts w:ascii="Aptos" w:hAnsi="Aptos"/>
          <w:sz w:val="28"/>
          <w:szCs w:val="28"/>
        </w:rPr>
        <w:pict w14:anchorId="5C6C8758">
          <v:rect id="_x0000_i1030" style="width:0;height:1.5pt" o:hralign="center" o:hrstd="t" o:hr="t" fillcolor="#a0a0a0" stroked="f"/>
        </w:pict>
      </w:r>
    </w:p>
    <w:p w14:paraId="6711B002" w14:textId="77777777" w:rsidR="006B5F06" w:rsidRPr="006B5F06" w:rsidRDefault="006B5F06" w:rsidP="006B5F06">
      <w:pPr>
        <w:rPr>
          <w:rFonts w:ascii="Aptos" w:hAnsi="Aptos"/>
          <w:b/>
          <w:bCs/>
          <w:sz w:val="28"/>
          <w:szCs w:val="28"/>
        </w:rPr>
      </w:pPr>
      <w:r w:rsidRPr="006B5F06">
        <w:rPr>
          <w:rFonts w:ascii="Segoe UI Emoji" w:hAnsi="Segoe UI Emoji" w:cs="Segoe UI Emoji"/>
          <w:b/>
          <w:bCs/>
          <w:sz w:val="28"/>
          <w:szCs w:val="28"/>
        </w:rPr>
        <w:t>🎯</w:t>
      </w:r>
      <w:r w:rsidRPr="006B5F06">
        <w:rPr>
          <w:rFonts w:ascii="Aptos" w:hAnsi="Aptos"/>
          <w:b/>
          <w:bCs/>
          <w:sz w:val="28"/>
          <w:szCs w:val="28"/>
        </w:rPr>
        <w:t xml:space="preserve"> Purpose:</w:t>
      </w:r>
    </w:p>
    <w:p w14:paraId="2C9A1A04" w14:textId="77777777" w:rsidR="006B5F06" w:rsidRPr="006B5F06" w:rsidRDefault="006B5F06" w:rsidP="006B5F06">
      <w:pPr>
        <w:rPr>
          <w:rFonts w:ascii="Aptos" w:hAnsi="Aptos"/>
          <w:sz w:val="28"/>
          <w:szCs w:val="28"/>
        </w:rPr>
      </w:pPr>
      <w:r w:rsidRPr="006B5F06">
        <w:rPr>
          <w:rFonts w:ascii="Aptos" w:hAnsi="Aptos"/>
          <w:sz w:val="28"/>
          <w:szCs w:val="28"/>
        </w:rPr>
        <w:t>This page helps users quickly identify overall trends and understand the dataset at a glance. It serves as the foundation for deeper analysis on subsequent pages.</w:t>
      </w:r>
    </w:p>
    <w:p w14:paraId="1F7AF38B" w14:textId="2BB0A164" w:rsidR="006B5F06" w:rsidRDefault="00B118C4" w:rsidP="00A44A1E">
      <w:pPr>
        <w:rPr>
          <w:rFonts w:ascii="Berlin Sans FB Demi" w:hAnsi="Berlin Sans FB Demi"/>
          <w:sz w:val="44"/>
          <w:szCs w:val="44"/>
        </w:rPr>
      </w:pPr>
      <w:r w:rsidRPr="00B118C4">
        <w:rPr>
          <w:rFonts w:ascii="Segoe UI Emoji" w:hAnsi="Segoe UI Emoji" w:cs="Segoe UI Emoji"/>
          <w:sz w:val="44"/>
          <w:szCs w:val="44"/>
          <w:highlight w:val="red"/>
        </w:rPr>
        <w:t>🎬</w:t>
      </w:r>
      <w:r w:rsidRPr="00B118C4">
        <w:rPr>
          <w:rFonts w:ascii="Berlin Sans FB Demi" w:hAnsi="Berlin Sans FB Demi"/>
          <w:sz w:val="44"/>
          <w:szCs w:val="44"/>
          <w:highlight w:val="red"/>
        </w:rPr>
        <w:t>Dashboard Page 2 – Genre &amp; Ratings Insights</w:t>
      </w:r>
    </w:p>
    <w:p w14:paraId="75F12621" w14:textId="77777777" w:rsidR="00B118C4" w:rsidRDefault="00B118C4" w:rsidP="00B118C4">
      <w:pPr>
        <w:rPr>
          <w:rFonts w:ascii="Aptos" w:hAnsi="Aptos"/>
        </w:rPr>
      </w:pPr>
      <w:r w:rsidRPr="00B118C4">
        <w:rPr>
          <w:rFonts w:ascii="Aptos" w:hAnsi="Aptos"/>
        </w:rPr>
        <w:t>The second page of the dashboard focuses on analyzing movies based on their genres and IMDb ratings. This helps identify which genres are most popular and how they perform in terms of viewer satisfaction.</w:t>
      </w:r>
    </w:p>
    <w:p w14:paraId="687A1754" w14:textId="77777777" w:rsidR="0083224C" w:rsidRDefault="0083224C" w:rsidP="0083224C">
      <w:pPr>
        <w:rPr>
          <w:rFonts w:ascii="Aptos" w:hAnsi="Aptos"/>
        </w:rPr>
      </w:pPr>
      <w:r>
        <w:rPr>
          <w:rFonts w:ascii="Aptos" w:hAnsi="Aptos"/>
        </w:rPr>
        <w:t>(</w:t>
      </w:r>
      <w:r w:rsidRPr="0083224C">
        <w:rPr>
          <w:rFonts w:ascii="Aptos" w:hAnsi="Aptos"/>
        </w:rPr>
        <w:t>https://drive.google.com/file/d/1LBWZfAGckXgjb3WneCNAQudDKw6YJ7T-/view?usp=drive_link</w:t>
      </w:r>
      <w:r>
        <w:rPr>
          <w:rFonts w:ascii="Aptos" w:hAnsi="Aptos"/>
        </w:rPr>
        <w:t>)</w:t>
      </w:r>
    </w:p>
    <w:p w14:paraId="019FBF49" w14:textId="77777777" w:rsidR="0083224C" w:rsidRDefault="0083224C" w:rsidP="00B118C4">
      <w:pPr>
        <w:rPr>
          <w:rFonts w:ascii="Aptos" w:hAnsi="Aptos"/>
        </w:rPr>
      </w:pPr>
    </w:p>
    <w:p w14:paraId="4FBC348D" w14:textId="3250F70F" w:rsidR="00B118C4" w:rsidRPr="00B118C4" w:rsidRDefault="00B118C4" w:rsidP="00B118C4">
      <w:pPr>
        <w:jc w:val="center"/>
        <w:rPr>
          <w:rFonts w:ascii="Aptos" w:hAnsi="Aptos"/>
        </w:rPr>
      </w:pPr>
      <w:r>
        <w:object w:dxaOrig="1534" w:dyaOrig="997" w14:anchorId="6EC5B8D7">
          <v:shape id="_x0000_i1031" type="#_x0000_t75" style="width:77.1pt;height:49.7pt" o:ole="">
            <v:imagedata r:id="rId12" o:title=""/>
          </v:shape>
          <o:OLEObject Type="Embed" ProgID="Package" ShapeID="_x0000_i1031" DrawAspect="Icon" ObjectID="_1808402713" r:id="rId13"/>
        </w:object>
      </w:r>
    </w:p>
    <w:p w14:paraId="3F50AA89" w14:textId="77777777" w:rsidR="00B118C4" w:rsidRPr="00B118C4" w:rsidRDefault="00000000" w:rsidP="00B118C4">
      <w:pPr>
        <w:rPr>
          <w:rFonts w:ascii="Aptos" w:hAnsi="Aptos"/>
        </w:rPr>
      </w:pPr>
      <w:r>
        <w:rPr>
          <w:rFonts w:ascii="Aptos" w:hAnsi="Aptos"/>
        </w:rPr>
        <w:pict w14:anchorId="7E2A4C8B">
          <v:rect id="_x0000_i1032" style="width:0;height:1.5pt" o:hralign="center" o:hrstd="t" o:hr="t" fillcolor="#a0a0a0" stroked="f"/>
        </w:pict>
      </w:r>
    </w:p>
    <w:p w14:paraId="14AB2F00" w14:textId="77777777" w:rsidR="00B118C4" w:rsidRPr="00B118C4" w:rsidRDefault="00B118C4" w:rsidP="00B118C4">
      <w:pPr>
        <w:rPr>
          <w:rFonts w:ascii="Aptos" w:hAnsi="Aptos"/>
          <w:b/>
          <w:bCs/>
        </w:rPr>
      </w:pPr>
      <w:r w:rsidRPr="00B118C4">
        <w:rPr>
          <w:rFonts w:ascii="Segoe UI Emoji" w:hAnsi="Segoe UI Emoji" w:cs="Segoe UI Emoji"/>
          <w:b/>
          <w:bCs/>
        </w:rPr>
        <w:t>📌</w:t>
      </w:r>
      <w:r w:rsidRPr="00B118C4">
        <w:rPr>
          <w:rFonts w:ascii="Aptos" w:hAnsi="Aptos"/>
          <w:b/>
          <w:bCs/>
        </w:rPr>
        <w:t xml:space="preserve"> Key Visuals Included:</w:t>
      </w:r>
    </w:p>
    <w:p w14:paraId="0636D5B1" w14:textId="77777777" w:rsidR="00B118C4" w:rsidRPr="00B118C4" w:rsidRDefault="00B118C4" w:rsidP="00B118C4">
      <w:pPr>
        <w:numPr>
          <w:ilvl w:val="0"/>
          <w:numId w:val="7"/>
        </w:numPr>
        <w:rPr>
          <w:rFonts w:ascii="Aptos" w:hAnsi="Aptos"/>
        </w:rPr>
      </w:pPr>
      <w:r w:rsidRPr="00B118C4">
        <w:rPr>
          <w:rFonts w:ascii="Aptos" w:hAnsi="Aptos"/>
          <w:b/>
          <w:bCs/>
        </w:rPr>
        <w:t>Bar Chart</w:t>
      </w:r>
      <w:r w:rsidRPr="00B118C4">
        <w:rPr>
          <w:rFonts w:ascii="Aptos" w:hAnsi="Aptos"/>
        </w:rPr>
        <w:t>:</w:t>
      </w:r>
    </w:p>
    <w:p w14:paraId="00B08DBE" w14:textId="77777777" w:rsidR="00B118C4" w:rsidRPr="00B118C4" w:rsidRDefault="00B118C4" w:rsidP="00B118C4">
      <w:pPr>
        <w:numPr>
          <w:ilvl w:val="1"/>
          <w:numId w:val="7"/>
        </w:numPr>
        <w:rPr>
          <w:rFonts w:ascii="Aptos" w:hAnsi="Aptos"/>
        </w:rPr>
      </w:pPr>
      <w:r w:rsidRPr="00B118C4">
        <w:rPr>
          <w:rFonts w:ascii="Aptos" w:hAnsi="Aptos"/>
          <w:b/>
          <w:bCs/>
        </w:rPr>
        <w:t>Top 5 Genres by Number of Movies</w:t>
      </w:r>
    </w:p>
    <w:p w14:paraId="103A6C79" w14:textId="77777777" w:rsidR="00B118C4" w:rsidRPr="00B118C4" w:rsidRDefault="00B118C4" w:rsidP="00B118C4">
      <w:pPr>
        <w:numPr>
          <w:ilvl w:val="1"/>
          <w:numId w:val="7"/>
        </w:numPr>
        <w:rPr>
          <w:rFonts w:ascii="Aptos" w:hAnsi="Aptos"/>
        </w:rPr>
      </w:pPr>
      <w:r w:rsidRPr="00B118C4">
        <w:rPr>
          <w:rFonts w:ascii="Aptos" w:hAnsi="Aptos"/>
        </w:rPr>
        <w:t>Displays the most frequent genres in the dataset</w:t>
      </w:r>
    </w:p>
    <w:p w14:paraId="2C600526" w14:textId="77777777" w:rsidR="00B118C4" w:rsidRPr="00B118C4" w:rsidRDefault="00B118C4" w:rsidP="00B118C4">
      <w:pPr>
        <w:numPr>
          <w:ilvl w:val="0"/>
          <w:numId w:val="7"/>
        </w:numPr>
        <w:rPr>
          <w:rFonts w:ascii="Aptos" w:hAnsi="Aptos"/>
        </w:rPr>
      </w:pPr>
      <w:r w:rsidRPr="00B118C4">
        <w:rPr>
          <w:rFonts w:ascii="Aptos" w:hAnsi="Aptos"/>
          <w:b/>
          <w:bCs/>
        </w:rPr>
        <w:t>Column Chart</w:t>
      </w:r>
      <w:r w:rsidRPr="00B118C4">
        <w:rPr>
          <w:rFonts w:ascii="Aptos" w:hAnsi="Aptos"/>
        </w:rPr>
        <w:t>:</w:t>
      </w:r>
    </w:p>
    <w:p w14:paraId="7AB241B4" w14:textId="77777777" w:rsidR="00B118C4" w:rsidRPr="00B118C4" w:rsidRDefault="00B118C4" w:rsidP="00B118C4">
      <w:pPr>
        <w:numPr>
          <w:ilvl w:val="1"/>
          <w:numId w:val="7"/>
        </w:numPr>
        <w:rPr>
          <w:rFonts w:ascii="Aptos" w:hAnsi="Aptos"/>
        </w:rPr>
      </w:pPr>
      <w:r w:rsidRPr="00B118C4">
        <w:rPr>
          <w:rFonts w:ascii="Aptos" w:hAnsi="Aptos"/>
          <w:b/>
          <w:bCs/>
        </w:rPr>
        <w:t>Average IMDb Rating by Genre</w:t>
      </w:r>
    </w:p>
    <w:p w14:paraId="238F961C" w14:textId="77777777" w:rsidR="00B118C4" w:rsidRPr="00B118C4" w:rsidRDefault="00B118C4" w:rsidP="00B118C4">
      <w:pPr>
        <w:numPr>
          <w:ilvl w:val="1"/>
          <w:numId w:val="7"/>
        </w:numPr>
        <w:rPr>
          <w:rFonts w:ascii="Aptos" w:hAnsi="Aptos"/>
        </w:rPr>
      </w:pPr>
      <w:r w:rsidRPr="00B118C4">
        <w:rPr>
          <w:rFonts w:ascii="Aptos" w:hAnsi="Aptos"/>
        </w:rPr>
        <w:t>Reveals which genres consistently score higher with audiences</w:t>
      </w:r>
    </w:p>
    <w:p w14:paraId="567E67D8" w14:textId="77777777" w:rsidR="00B118C4" w:rsidRPr="00B118C4" w:rsidRDefault="00B118C4" w:rsidP="00B118C4">
      <w:pPr>
        <w:numPr>
          <w:ilvl w:val="0"/>
          <w:numId w:val="7"/>
        </w:numPr>
        <w:rPr>
          <w:rFonts w:ascii="Aptos" w:hAnsi="Aptos"/>
        </w:rPr>
      </w:pPr>
      <w:r w:rsidRPr="00B118C4">
        <w:rPr>
          <w:rFonts w:ascii="Aptos" w:hAnsi="Aptos"/>
          <w:b/>
          <w:bCs/>
        </w:rPr>
        <w:t>Line Chart</w:t>
      </w:r>
      <w:r w:rsidRPr="00B118C4">
        <w:rPr>
          <w:rFonts w:ascii="Aptos" w:hAnsi="Aptos"/>
        </w:rPr>
        <w:t>:</w:t>
      </w:r>
    </w:p>
    <w:p w14:paraId="4A62A1BC" w14:textId="77777777" w:rsidR="00B118C4" w:rsidRPr="00B118C4" w:rsidRDefault="00B118C4" w:rsidP="00B118C4">
      <w:pPr>
        <w:numPr>
          <w:ilvl w:val="1"/>
          <w:numId w:val="7"/>
        </w:numPr>
        <w:rPr>
          <w:rFonts w:ascii="Aptos" w:hAnsi="Aptos"/>
        </w:rPr>
      </w:pPr>
      <w:r w:rsidRPr="00B118C4">
        <w:rPr>
          <w:rFonts w:ascii="Aptos" w:hAnsi="Aptos"/>
          <w:b/>
          <w:bCs/>
        </w:rPr>
        <w:t>Trend of Top Genres Over the Years</w:t>
      </w:r>
    </w:p>
    <w:p w14:paraId="44E38216" w14:textId="77777777" w:rsidR="00B118C4" w:rsidRPr="00B118C4" w:rsidRDefault="00B118C4" w:rsidP="00B118C4">
      <w:pPr>
        <w:numPr>
          <w:ilvl w:val="1"/>
          <w:numId w:val="7"/>
        </w:numPr>
        <w:rPr>
          <w:rFonts w:ascii="Aptos" w:hAnsi="Aptos"/>
        </w:rPr>
      </w:pPr>
      <w:r w:rsidRPr="00B118C4">
        <w:rPr>
          <w:rFonts w:ascii="Aptos" w:hAnsi="Aptos"/>
        </w:rPr>
        <w:t>Tracks the popularity of leading genres across different release years</w:t>
      </w:r>
    </w:p>
    <w:p w14:paraId="67026932" w14:textId="77777777" w:rsidR="00B118C4" w:rsidRPr="00B118C4" w:rsidRDefault="00000000" w:rsidP="00B118C4">
      <w:pPr>
        <w:rPr>
          <w:rFonts w:ascii="Aptos" w:hAnsi="Aptos"/>
        </w:rPr>
      </w:pPr>
      <w:r>
        <w:rPr>
          <w:rFonts w:ascii="Aptos" w:hAnsi="Aptos"/>
        </w:rPr>
        <w:pict w14:anchorId="37C75ABF">
          <v:rect id="_x0000_i1033" style="width:0;height:1.5pt" o:hralign="center" o:hrstd="t" o:hr="t" fillcolor="#a0a0a0" stroked="f"/>
        </w:pict>
      </w:r>
    </w:p>
    <w:p w14:paraId="628A8FE2" w14:textId="77777777" w:rsidR="00B118C4" w:rsidRPr="00B118C4" w:rsidRDefault="00B118C4" w:rsidP="00B118C4">
      <w:pPr>
        <w:rPr>
          <w:rFonts w:ascii="Aptos" w:hAnsi="Aptos"/>
          <w:b/>
          <w:bCs/>
        </w:rPr>
      </w:pPr>
      <w:r w:rsidRPr="00B118C4">
        <w:rPr>
          <w:rFonts w:ascii="Segoe UI Emoji" w:hAnsi="Segoe UI Emoji" w:cs="Segoe UI Emoji"/>
          <w:b/>
          <w:bCs/>
        </w:rPr>
        <w:t>🎯</w:t>
      </w:r>
      <w:r w:rsidRPr="00B118C4">
        <w:rPr>
          <w:rFonts w:ascii="Aptos" w:hAnsi="Aptos"/>
          <w:b/>
          <w:bCs/>
        </w:rPr>
        <w:t xml:space="preserve"> Purpose:</w:t>
      </w:r>
    </w:p>
    <w:p w14:paraId="78BEC071" w14:textId="77777777" w:rsidR="00B118C4" w:rsidRDefault="00B118C4" w:rsidP="00B118C4">
      <w:pPr>
        <w:rPr>
          <w:rFonts w:ascii="Aptos" w:hAnsi="Aptos"/>
        </w:rPr>
      </w:pPr>
      <w:r w:rsidRPr="00B118C4">
        <w:rPr>
          <w:rFonts w:ascii="Aptos" w:hAnsi="Aptos"/>
        </w:rPr>
        <w:t>This page is designed to give viewers a clear understanding of how genres vary in both frequency and quality. It supports content planning, production decisions, and audience targeting based on viewer preferences.</w:t>
      </w:r>
    </w:p>
    <w:p w14:paraId="4FF6D2F0" w14:textId="77777777" w:rsidR="00B118C4" w:rsidRDefault="00B118C4" w:rsidP="00B118C4">
      <w:pPr>
        <w:rPr>
          <w:rFonts w:ascii="Aptos" w:hAnsi="Aptos"/>
        </w:rPr>
      </w:pPr>
    </w:p>
    <w:p w14:paraId="6D848C1B" w14:textId="10FFD462" w:rsidR="00B118C4" w:rsidRDefault="00B118C4">
      <w:pPr>
        <w:rPr>
          <w:rFonts w:ascii="Aptos" w:hAnsi="Aptos"/>
        </w:rPr>
      </w:pPr>
      <w:r>
        <w:rPr>
          <w:rFonts w:ascii="Aptos" w:hAnsi="Aptos"/>
        </w:rPr>
        <w:br w:type="page"/>
      </w:r>
    </w:p>
    <w:p w14:paraId="41836EB8" w14:textId="7C0FBA79" w:rsidR="00B118C4" w:rsidRDefault="00B118C4" w:rsidP="00B118C4">
      <w:pPr>
        <w:rPr>
          <w:rFonts w:ascii="Berlin Sans FB Demi" w:hAnsi="Berlin Sans FB Demi"/>
          <w:sz w:val="44"/>
          <w:szCs w:val="44"/>
        </w:rPr>
      </w:pPr>
      <w:r w:rsidRPr="00B118C4">
        <w:rPr>
          <w:rFonts w:ascii="Segoe UI Emoji" w:hAnsi="Segoe UI Emoji" w:cs="Segoe UI Emoji"/>
          <w:sz w:val="44"/>
          <w:szCs w:val="44"/>
          <w:highlight w:val="cyan"/>
        </w:rPr>
        <w:t>🌍</w:t>
      </w:r>
      <w:r w:rsidRPr="00B118C4">
        <w:rPr>
          <w:rFonts w:ascii="Berlin Sans FB Demi" w:hAnsi="Berlin Sans FB Demi"/>
          <w:sz w:val="44"/>
          <w:szCs w:val="44"/>
          <w:highlight w:val="cyan"/>
        </w:rPr>
        <w:t>Dashboard Page 3 – Distribution Insights &amp; Viewer Engagement</w:t>
      </w:r>
    </w:p>
    <w:p w14:paraId="0858CFC4" w14:textId="77777777" w:rsidR="00B118C4" w:rsidRDefault="00B118C4" w:rsidP="00B118C4">
      <w:pPr>
        <w:rPr>
          <w:rFonts w:ascii="Aptos" w:hAnsi="Aptos"/>
        </w:rPr>
      </w:pPr>
      <w:r w:rsidRPr="00B118C4">
        <w:rPr>
          <w:rFonts w:ascii="Aptos" w:hAnsi="Aptos"/>
        </w:rPr>
        <w:t>The third page of the dashboard analyzes the distribution of movies by country, language, and director, while also capturing audience engagement metrics. It combines regional, linguistic, and creator-focused insights into a single view.</w:t>
      </w:r>
    </w:p>
    <w:p w14:paraId="6C3E35E1" w14:textId="331ACDED" w:rsidR="0083224C" w:rsidRDefault="0083224C" w:rsidP="00B118C4">
      <w:pPr>
        <w:rPr>
          <w:rFonts w:ascii="Aptos" w:hAnsi="Aptos"/>
        </w:rPr>
      </w:pPr>
      <w:bookmarkStart w:id="0" w:name="_Hlk197789821"/>
      <w:r>
        <w:rPr>
          <w:rFonts w:ascii="Aptos" w:hAnsi="Aptos"/>
        </w:rPr>
        <w:t>(</w:t>
      </w:r>
      <w:r w:rsidRPr="0083224C">
        <w:rPr>
          <w:rFonts w:ascii="Aptos" w:hAnsi="Aptos"/>
        </w:rPr>
        <w:t>https://drive.google.com/file/d/1LBWZfAGckXgjb3WneCNAQudDKw6YJ7T-/view?usp=drive_link</w:t>
      </w:r>
      <w:r>
        <w:rPr>
          <w:rFonts w:ascii="Aptos" w:hAnsi="Aptos"/>
        </w:rPr>
        <w:t>)</w:t>
      </w:r>
    </w:p>
    <w:bookmarkEnd w:id="0"/>
    <w:p w14:paraId="5FE57B50" w14:textId="7DDD22E3" w:rsidR="00B118C4" w:rsidRPr="00B118C4" w:rsidRDefault="00B118C4" w:rsidP="00B118C4">
      <w:pPr>
        <w:jc w:val="center"/>
        <w:rPr>
          <w:rFonts w:ascii="Aptos" w:hAnsi="Aptos"/>
        </w:rPr>
      </w:pPr>
      <w:r>
        <w:object w:dxaOrig="1534" w:dyaOrig="997" w14:anchorId="7BBC3228">
          <v:shape id="_x0000_i1034" type="#_x0000_t75" style="width:77.1pt;height:49.7pt" o:ole="">
            <v:imagedata r:id="rId14" o:title=""/>
          </v:shape>
          <o:OLEObject Type="Embed" ProgID="Package" ShapeID="_x0000_i1034" DrawAspect="Icon" ObjectID="_1808402714" r:id="rId15"/>
        </w:object>
      </w:r>
    </w:p>
    <w:p w14:paraId="52274EAB" w14:textId="77777777" w:rsidR="00B118C4" w:rsidRPr="00B118C4" w:rsidRDefault="00000000" w:rsidP="00B118C4">
      <w:pPr>
        <w:rPr>
          <w:rFonts w:ascii="Aptos" w:hAnsi="Aptos"/>
        </w:rPr>
      </w:pPr>
      <w:r>
        <w:rPr>
          <w:rFonts w:ascii="Aptos" w:hAnsi="Aptos"/>
        </w:rPr>
        <w:pict w14:anchorId="01C93284">
          <v:rect id="_x0000_i1035" style="width:0;height:1.5pt" o:hralign="center" o:hrstd="t" o:hr="t" fillcolor="#a0a0a0" stroked="f"/>
        </w:pict>
      </w:r>
    </w:p>
    <w:p w14:paraId="4901E65D" w14:textId="77777777" w:rsidR="00B118C4" w:rsidRPr="00B118C4" w:rsidRDefault="00B118C4" w:rsidP="00B118C4">
      <w:pPr>
        <w:rPr>
          <w:rFonts w:ascii="Aptos" w:hAnsi="Aptos"/>
          <w:b/>
          <w:bCs/>
        </w:rPr>
      </w:pPr>
      <w:r w:rsidRPr="00B118C4">
        <w:rPr>
          <w:rFonts w:ascii="Segoe UI Emoji" w:hAnsi="Segoe UI Emoji" w:cs="Segoe UI Emoji"/>
          <w:b/>
          <w:bCs/>
        </w:rPr>
        <w:t>📌</w:t>
      </w:r>
      <w:r w:rsidRPr="00B118C4">
        <w:rPr>
          <w:rFonts w:ascii="Aptos" w:hAnsi="Aptos"/>
          <w:b/>
          <w:bCs/>
        </w:rPr>
        <w:t xml:space="preserve"> Key Visuals Included:</w:t>
      </w:r>
    </w:p>
    <w:p w14:paraId="68EF5B5E" w14:textId="77777777" w:rsidR="00B118C4" w:rsidRPr="00B118C4" w:rsidRDefault="00B118C4" w:rsidP="00B118C4">
      <w:pPr>
        <w:numPr>
          <w:ilvl w:val="0"/>
          <w:numId w:val="8"/>
        </w:numPr>
        <w:rPr>
          <w:rFonts w:ascii="Aptos" w:hAnsi="Aptos"/>
        </w:rPr>
      </w:pPr>
      <w:r w:rsidRPr="00B118C4">
        <w:rPr>
          <w:rFonts w:ascii="Aptos" w:hAnsi="Aptos"/>
          <w:b/>
          <w:bCs/>
        </w:rPr>
        <w:t>Pie Chart</w:t>
      </w:r>
      <w:r w:rsidRPr="00B118C4">
        <w:rPr>
          <w:rFonts w:ascii="Aptos" w:hAnsi="Aptos"/>
        </w:rPr>
        <w:t>:</w:t>
      </w:r>
    </w:p>
    <w:p w14:paraId="41912055" w14:textId="77777777" w:rsidR="00B118C4" w:rsidRPr="00B118C4" w:rsidRDefault="00B118C4" w:rsidP="00B118C4">
      <w:pPr>
        <w:numPr>
          <w:ilvl w:val="1"/>
          <w:numId w:val="8"/>
        </w:numPr>
        <w:rPr>
          <w:rFonts w:ascii="Aptos" w:hAnsi="Aptos"/>
        </w:rPr>
      </w:pPr>
      <w:r w:rsidRPr="00B118C4">
        <w:rPr>
          <w:rFonts w:ascii="Aptos" w:hAnsi="Aptos"/>
          <w:b/>
          <w:bCs/>
        </w:rPr>
        <w:t>Movie Distribution by Language</w:t>
      </w:r>
    </w:p>
    <w:p w14:paraId="77922807" w14:textId="77777777" w:rsidR="00B118C4" w:rsidRPr="00B118C4" w:rsidRDefault="00B118C4" w:rsidP="00B118C4">
      <w:pPr>
        <w:numPr>
          <w:ilvl w:val="1"/>
          <w:numId w:val="8"/>
        </w:numPr>
        <w:rPr>
          <w:rFonts w:ascii="Aptos" w:hAnsi="Aptos"/>
        </w:rPr>
      </w:pPr>
      <w:r w:rsidRPr="00B118C4">
        <w:rPr>
          <w:rFonts w:ascii="Aptos" w:hAnsi="Aptos"/>
        </w:rPr>
        <w:t>Highlights the top languages used in movie production</w:t>
      </w:r>
    </w:p>
    <w:p w14:paraId="3D169BDD" w14:textId="77777777" w:rsidR="00B118C4" w:rsidRPr="00B118C4" w:rsidRDefault="00B118C4" w:rsidP="00B118C4">
      <w:pPr>
        <w:numPr>
          <w:ilvl w:val="0"/>
          <w:numId w:val="8"/>
        </w:numPr>
        <w:rPr>
          <w:rFonts w:ascii="Aptos" w:hAnsi="Aptos"/>
        </w:rPr>
      </w:pPr>
      <w:r w:rsidRPr="00B118C4">
        <w:rPr>
          <w:rFonts w:ascii="Aptos" w:hAnsi="Aptos"/>
          <w:b/>
          <w:bCs/>
        </w:rPr>
        <w:t>Bar Chart</w:t>
      </w:r>
      <w:r w:rsidRPr="00B118C4">
        <w:rPr>
          <w:rFonts w:ascii="Aptos" w:hAnsi="Aptos"/>
        </w:rPr>
        <w:t>:</w:t>
      </w:r>
    </w:p>
    <w:p w14:paraId="276648ED" w14:textId="77777777" w:rsidR="00B118C4" w:rsidRPr="00B118C4" w:rsidRDefault="00B118C4" w:rsidP="00B118C4">
      <w:pPr>
        <w:numPr>
          <w:ilvl w:val="1"/>
          <w:numId w:val="8"/>
        </w:numPr>
        <w:rPr>
          <w:rFonts w:ascii="Aptos" w:hAnsi="Aptos"/>
        </w:rPr>
      </w:pPr>
      <w:r w:rsidRPr="00B118C4">
        <w:rPr>
          <w:rFonts w:ascii="Aptos" w:hAnsi="Aptos"/>
          <w:b/>
          <w:bCs/>
        </w:rPr>
        <w:t>Top 3 Countries by Movie Count</w:t>
      </w:r>
    </w:p>
    <w:p w14:paraId="1A086532" w14:textId="77777777" w:rsidR="00B118C4" w:rsidRPr="00B118C4" w:rsidRDefault="00B118C4" w:rsidP="00B118C4">
      <w:pPr>
        <w:numPr>
          <w:ilvl w:val="1"/>
          <w:numId w:val="8"/>
        </w:numPr>
        <w:rPr>
          <w:rFonts w:ascii="Aptos" w:hAnsi="Aptos"/>
        </w:rPr>
      </w:pPr>
      <w:r w:rsidRPr="00B118C4">
        <w:rPr>
          <w:rFonts w:ascii="Aptos" w:hAnsi="Aptos"/>
        </w:rPr>
        <w:t>Identifies the leading nations in global movie output</w:t>
      </w:r>
    </w:p>
    <w:p w14:paraId="4F1EF260" w14:textId="77777777" w:rsidR="00B118C4" w:rsidRPr="00B118C4" w:rsidRDefault="00B118C4" w:rsidP="00B118C4">
      <w:pPr>
        <w:numPr>
          <w:ilvl w:val="0"/>
          <w:numId w:val="8"/>
        </w:numPr>
        <w:rPr>
          <w:rFonts w:ascii="Aptos" w:hAnsi="Aptos"/>
        </w:rPr>
      </w:pPr>
      <w:r w:rsidRPr="00B118C4">
        <w:rPr>
          <w:rFonts w:ascii="Aptos" w:hAnsi="Aptos"/>
          <w:b/>
          <w:bCs/>
        </w:rPr>
        <w:t>Donut Chart</w:t>
      </w:r>
      <w:r w:rsidRPr="00B118C4">
        <w:rPr>
          <w:rFonts w:ascii="Aptos" w:hAnsi="Aptos"/>
        </w:rPr>
        <w:t>:</w:t>
      </w:r>
    </w:p>
    <w:p w14:paraId="71452417" w14:textId="77777777" w:rsidR="00B118C4" w:rsidRPr="00B118C4" w:rsidRDefault="00B118C4" w:rsidP="00B118C4">
      <w:pPr>
        <w:numPr>
          <w:ilvl w:val="1"/>
          <w:numId w:val="8"/>
        </w:numPr>
        <w:rPr>
          <w:rFonts w:ascii="Aptos" w:hAnsi="Aptos"/>
        </w:rPr>
      </w:pPr>
      <w:r w:rsidRPr="00B118C4">
        <w:rPr>
          <w:rFonts w:ascii="Aptos" w:hAnsi="Aptos"/>
          <w:b/>
          <w:bCs/>
        </w:rPr>
        <w:t>Top 5 Directors by Number of Movies</w:t>
      </w:r>
    </w:p>
    <w:p w14:paraId="048670AF" w14:textId="77777777" w:rsidR="00B118C4" w:rsidRPr="00B118C4" w:rsidRDefault="00B118C4" w:rsidP="00B118C4">
      <w:pPr>
        <w:numPr>
          <w:ilvl w:val="1"/>
          <w:numId w:val="8"/>
        </w:numPr>
        <w:rPr>
          <w:rFonts w:ascii="Aptos" w:hAnsi="Aptos"/>
        </w:rPr>
      </w:pPr>
      <w:r w:rsidRPr="00B118C4">
        <w:rPr>
          <w:rFonts w:ascii="Aptos" w:hAnsi="Aptos"/>
        </w:rPr>
        <w:t>Reveals the most active directors in the dataset</w:t>
      </w:r>
    </w:p>
    <w:p w14:paraId="349D9376" w14:textId="77777777" w:rsidR="00B118C4" w:rsidRPr="00B118C4" w:rsidRDefault="00B118C4" w:rsidP="00B118C4">
      <w:pPr>
        <w:numPr>
          <w:ilvl w:val="0"/>
          <w:numId w:val="8"/>
        </w:numPr>
        <w:rPr>
          <w:rFonts w:ascii="Aptos" w:hAnsi="Aptos"/>
        </w:rPr>
      </w:pPr>
      <w:r w:rsidRPr="00B118C4">
        <w:rPr>
          <w:rFonts w:ascii="Aptos" w:hAnsi="Aptos"/>
          <w:b/>
          <w:bCs/>
        </w:rPr>
        <w:t>Slicers</w:t>
      </w:r>
      <w:r w:rsidRPr="00B118C4">
        <w:rPr>
          <w:rFonts w:ascii="Aptos" w:hAnsi="Aptos"/>
        </w:rPr>
        <w:t>:</w:t>
      </w:r>
    </w:p>
    <w:p w14:paraId="1C2EDDF3" w14:textId="77777777" w:rsidR="00B118C4" w:rsidRPr="00B118C4" w:rsidRDefault="00B118C4" w:rsidP="00B118C4">
      <w:pPr>
        <w:numPr>
          <w:ilvl w:val="1"/>
          <w:numId w:val="8"/>
        </w:numPr>
        <w:rPr>
          <w:rFonts w:ascii="Aptos" w:hAnsi="Aptos"/>
        </w:rPr>
      </w:pPr>
      <w:r w:rsidRPr="00B118C4">
        <w:rPr>
          <w:rFonts w:ascii="Aptos" w:hAnsi="Aptos"/>
        </w:rPr>
        <w:t>Filters for genre and release year range for dynamic exploration</w:t>
      </w:r>
    </w:p>
    <w:p w14:paraId="4D058313" w14:textId="77777777" w:rsidR="00B118C4" w:rsidRPr="00B118C4" w:rsidRDefault="00000000" w:rsidP="00B118C4">
      <w:pPr>
        <w:rPr>
          <w:rFonts w:ascii="Aptos" w:hAnsi="Aptos"/>
        </w:rPr>
      </w:pPr>
      <w:r>
        <w:rPr>
          <w:rFonts w:ascii="Aptos" w:hAnsi="Aptos"/>
        </w:rPr>
        <w:pict w14:anchorId="1EA3AE0C">
          <v:rect id="_x0000_i1036" style="width:0;height:1.5pt" o:hralign="center" o:hrstd="t" o:hr="t" fillcolor="#a0a0a0" stroked="f"/>
        </w:pict>
      </w:r>
    </w:p>
    <w:p w14:paraId="67825AE6" w14:textId="77777777" w:rsidR="00B118C4" w:rsidRPr="00B118C4" w:rsidRDefault="00B118C4" w:rsidP="00B118C4">
      <w:pPr>
        <w:rPr>
          <w:rFonts w:ascii="Aptos" w:hAnsi="Aptos"/>
          <w:b/>
          <w:bCs/>
        </w:rPr>
      </w:pPr>
      <w:r w:rsidRPr="00B118C4">
        <w:rPr>
          <w:rFonts w:ascii="Segoe UI Emoji" w:hAnsi="Segoe UI Emoji" w:cs="Segoe UI Emoji"/>
          <w:b/>
          <w:bCs/>
        </w:rPr>
        <w:t>🎯</w:t>
      </w:r>
      <w:r w:rsidRPr="00B118C4">
        <w:rPr>
          <w:rFonts w:ascii="Aptos" w:hAnsi="Aptos"/>
          <w:b/>
          <w:bCs/>
        </w:rPr>
        <w:t xml:space="preserve"> Purpose:</w:t>
      </w:r>
    </w:p>
    <w:p w14:paraId="0EE61215" w14:textId="77777777" w:rsidR="00B118C4" w:rsidRDefault="00B118C4" w:rsidP="00B118C4">
      <w:pPr>
        <w:rPr>
          <w:rFonts w:ascii="Aptos" w:hAnsi="Aptos"/>
        </w:rPr>
      </w:pPr>
      <w:r w:rsidRPr="00B118C4">
        <w:rPr>
          <w:rFonts w:ascii="Aptos" w:hAnsi="Aptos"/>
        </w:rPr>
        <w:t>This page enables users to explore regional and creator-based trends and to assess how language and country influence production patterns. The interactive filters enhance user engagement and insight customization</w:t>
      </w:r>
    </w:p>
    <w:p w14:paraId="26ED8621" w14:textId="013F5591" w:rsidR="00B118C4" w:rsidRDefault="00B118C4">
      <w:pPr>
        <w:rPr>
          <w:rFonts w:ascii="Aptos" w:hAnsi="Aptos"/>
        </w:rPr>
      </w:pPr>
      <w:r>
        <w:rPr>
          <w:rFonts w:ascii="Aptos" w:hAnsi="Aptos"/>
        </w:rPr>
        <w:br w:type="page"/>
      </w:r>
    </w:p>
    <w:p w14:paraId="75C24A47" w14:textId="136D073E" w:rsidR="00B118C4" w:rsidRDefault="00B118C4" w:rsidP="00B118C4">
      <w:pPr>
        <w:rPr>
          <w:rFonts w:ascii="Berlin Sans FB Demi" w:hAnsi="Berlin Sans FB Demi"/>
          <w:sz w:val="44"/>
          <w:szCs w:val="44"/>
        </w:rPr>
      </w:pPr>
      <w:r w:rsidRPr="00B118C4">
        <w:rPr>
          <w:rFonts w:ascii="Berlin Sans FB Demi" w:hAnsi="Berlin Sans FB Demi"/>
          <w:sz w:val="44"/>
          <w:szCs w:val="44"/>
          <w:highlight w:val="magenta"/>
        </w:rPr>
        <w:t>Key Insights</w:t>
      </w:r>
    </w:p>
    <w:p w14:paraId="724982EE" w14:textId="77777777" w:rsidR="00835C0E" w:rsidRPr="00835C0E" w:rsidRDefault="00835C0E" w:rsidP="00835C0E">
      <w:pPr>
        <w:rPr>
          <w:rFonts w:ascii="Aptos" w:hAnsi="Aptos"/>
        </w:rPr>
      </w:pPr>
      <w:r w:rsidRPr="00835C0E">
        <w:rPr>
          <w:rFonts w:ascii="Aptos" w:hAnsi="Aptos"/>
        </w:rPr>
        <w:t>The Power BI dashboard provides several meaningful insights based on the analysis of the IMDb movie dataset:</w:t>
      </w:r>
    </w:p>
    <w:p w14:paraId="0930E21F" w14:textId="77777777" w:rsidR="00835C0E" w:rsidRPr="00835C0E" w:rsidRDefault="00000000" w:rsidP="00835C0E">
      <w:pPr>
        <w:rPr>
          <w:rFonts w:ascii="Aptos" w:hAnsi="Aptos"/>
        </w:rPr>
      </w:pPr>
      <w:r>
        <w:rPr>
          <w:rFonts w:ascii="Aptos" w:hAnsi="Aptos"/>
        </w:rPr>
        <w:pict w14:anchorId="1528DA61">
          <v:rect id="_x0000_i1037" style="width:0;height:1.5pt" o:hralign="center" o:hrstd="t" o:hr="t" fillcolor="#a0a0a0" stroked="f"/>
        </w:pict>
      </w:r>
    </w:p>
    <w:p w14:paraId="335F63E7" w14:textId="77777777" w:rsidR="00835C0E" w:rsidRPr="00835C0E" w:rsidRDefault="00835C0E" w:rsidP="00835C0E">
      <w:pPr>
        <w:rPr>
          <w:rFonts w:ascii="Aptos" w:hAnsi="Aptos"/>
          <w:b/>
          <w:bCs/>
        </w:rPr>
      </w:pPr>
      <w:r w:rsidRPr="00835C0E">
        <w:rPr>
          <w:rFonts w:ascii="Segoe UI Emoji" w:hAnsi="Segoe UI Emoji" w:cs="Segoe UI Emoji"/>
          <w:b/>
          <w:bCs/>
        </w:rPr>
        <w:t>📌</w:t>
      </w:r>
      <w:r w:rsidRPr="00835C0E">
        <w:rPr>
          <w:rFonts w:ascii="Aptos" w:hAnsi="Aptos"/>
          <w:b/>
          <w:bCs/>
        </w:rPr>
        <w:t xml:space="preserve"> General Insights:</w:t>
      </w:r>
    </w:p>
    <w:p w14:paraId="6D8867F0" w14:textId="77777777" w:rsidR="00835C0E" w:rsidRPr="00835C0E" w:rsidRDefault="00835C0E" w:rsidP="00835C0E">
      <w:pPr>
        <w:numPr>
          <w:ilvl w:val="0"/>
          <w:numId w:val="9"/>
        </w:numPr>
        <w:spacing w:line="360" w:lineRule="auto"/>
        <w:rPr>
          <w:rFonts w:ascii="Aptos" w:hAnsi="Aptos"/>
        </w:rPr>
      </w:pPr>
      <w:r w:rsidRPr="00835C0E">
        <w:rPr>
          <w:rFonts w:ascii="Aptos" w:hAnsi="Aptos"/>
        </w:rPr>
        <w:t xml:space="preserve">English is the dominant language, contributing to over </w:t>
      </w:r>
      <w:r w:rsidRPr="00835C0E">
        <w:rPr>
          <w:rFonts w:ascii="Aptos" w:hAnsi="Aptos"/>
          <w:b/>
          <w:bCs/>
        </w:rPr>
        <w:t>60% of total movies</w:t>
      </w:r>
      <w:r w:rsidRPr="00835C0E">
        <w:rPr>
          <w:rFonts w:ascii="Aptos" w:hAnsi="Aptos"/>
        </w:rPr>
        <w:t>.</w:t>
      </w:r>
    </w:p>
    <w:p w14:paraId="250845EB" w14:textId="77777777" w:rsidR="00835C0E" w:rsidRPr="00835C0E" w:rsidRDefault="00835C0E" w:rsidP="00835C0E">
      <w:pPr>
        <w:numPr>
          <w:ilvl w:val="0"/>
          <w:numId w:val="9"/>
        </w:numPr>
        <w:spacing w:line="360" w:lineRule="auto"/>
        <w:rPr>
          <w:rFonts w:ascii="Aptos" w:hAnsi="Aptos"/>
        </w:rPr>
      </w:pPr>
      <w:r w:rsidRPr="00835C0E">
        <w:rPr>
          <w:rFonts w:ascii="Aptos" w:hAnsi="Aptos"/>
        </w:rPr>
        <w:t xml:space="preserve">The </w:t>
      </w:r>
      <w:r w:rsidRPr="00835C0E">
        <w:rPr>
          <w:rFonts w:ascii="Aptos" w:hAnsi="Aptos"/>
          <w:b/>
          <w:bCs/>
        </w:rPr>
        <w:t>United States</w:t>
      </w:r>
      <w:r w:rsidRPr="00835C0E">
        <w:rPr>
          <w:rFonts w:ascii="Aptos" w:hAnsi="Aptos"/>
        </w:rPr>
        <w:t xml:space="preserve">, </w:t>
      </w:r>
      <w:r w:rsidRPr="00835C0E">
        <w:rPr>
          <w:rFonts w:ascii="Aptos" w:hAnsi="Aptos"/>
          <w:b/>
          <w:bCs/>
        </w:rPr>
        <w:t>United Kingdom</w:t>
      </w:r>
      <w:r w:rsidRPr="00835C0E">
        <w:rPr>
          <w:rFonts w:ascii="Aptos" w:hAnsi="Aptos"/>
        </w:rPr>
        <w:t xml:space="preserve">, and </w:t>
      </w:r>
      <w:r w:rsidRPr="00835C0E">
        <w:rPr>
          <w:rFonts w:ascii="Aptos" w:hAnsi="Aptos"/>
          <w:b/>
          <w:bCs/>
        </w:rPr>
        <w:t>France</w:t>
      </w:r>
      <w:r w:rsidRPr="00835C0E">
        <w:rPr>
          <w:rFonts w:ascii="Aptos" w:hAnsi="Aptos"/>
        </w:rPr>
        <w:t xml:space="preserve"> lead in the number of films produced.</w:t>
      </w:r>
    </w:p>
    <w:p w14:paraId="496F1938" w14:textId="77777777" w:rsidR="00835C0E" w:rsidRPr="00835C0E" w:rsidRDefault="00835C0E" w:rsidP="00835C0E">
      <w:pPr>
        <w:numPr>
          <w:ilvl w:val="0"/>
          <w:numId w:val="9"/>
        </w:numPr>
        <w:spacing w:line="360" w:lineRule="auto"/>
        <w:rPr>
          <w:rFonts w:ascii="Aptos" w:hAnsi="Aptos"/>
        </w:rPr>
      </w:pPr>
      <w:r w:rsidRPr="00835C0E">
        <w:rPr>
          <w:rFonts w:ascii="Aptos" w:hAnsi="Aptos"/>
          <w:b/>
          <w:bCs/>
        </w:rPr>
        <w:t>PG-13</w:t>
      </w:r>
      <w:r w:rsidRPr="00835C0E">
        <w:rPr>
          <w:rFonts w:ascii="Aptos" w:hAnsi="Aptos"/>
        </w:rPr>
        <w:t xml:space="preserve"> and </w:t>
      </w:r>
      <w:r w:rsidRPr="00835C0E">
        <w:rPr>
          <w:rFonts w:ascii="Aptos" w:hAnsi="Aptos"/>
          <w:b/>
          <w:bCs/>
        </w:rPr>
        <w:t>R</w:t>
      </w:r>
      <w:r w:rsidRPr="00835C0E">
        <w:rPr>
          <w:rFonts w:ascii="Aptos" w:hAnsi="Aptos"/>
        </w:rPr>
        <w:t xml:space="preserve"> ratings are the most common content classifications.</w:t>
      </w:r>
    </w:p>
    <w:p w14:paraId="462752CF" w14:textId="77777777" w:rsidR="00835C0E" w:rsidRPr="00835C0E" w:rsidRDefault="00000000" w:rsidP="00835C0E">
      <w:pPr>
        <w:spacing w:line="360" w:lineRule="auto"/>
        <w:rPr>
          <w:rFonts w:ascii="Aptos" w:hAnsi="Aptos"/>
        </w:rPr>
      </w:pPr>
      <w:r>
        <w:rPr>
          <w:rFonts w:ascii="Aptos" w:hAnsi="Aptos"/>
        </w:rPr>
        <w:pict w14:anchorId="5B4E7083">
          <v:rect id="_x0000_i1038" style="width:0;height:1.5pt" o:hralign="center" o:hrstd="t" o:hr="t" fillcolor="#a0a0a0" stroked="f"/>
        </w:pict>
      </w:r>
    </w:p>
    <w:p w14:paraId="6DA0A464" w14:textId="77777777" w:rsidR="00835C0E" w:rsidRPr="00835C0E" w:rsidRDefault="00835C0E" w:rsidP="00835C0E">
      <w:pPr>
        <w:spacing w:line="360" w:lineRule="auto"/>
        <w:rPr>
          <w:rFonts w:ascii="Aptos" w:hAnsi="Aptos"/>
          <w:b/>
          <w:bCs/>
        </w:rPr>
      </w:pPr>
      <w:r w:rsidRPr="00835C0E">
        <w:rPr>
          <w:rFonts w:ascii="Segoe UI Emoji" w:hAnsi="Segoe UI Emoji" w:cs="Segoe UI Emoji"/>
          <w:b/>
          <w:bCs/>
        </w:rPr>
        <w:t>📌</w:t>
      </w:r>
      <w:r w:rsidRPr="00835C0E">
        <w:rPr>
          <w:rFonts w:ascii="Aptos" w:hAnsi="Aptos"/>
          <w:b/>
          <w:bCs/>
        </w:rPr>
        <w:t xml:space="preserve"> Genre &amp; Ratings Insights:</w:t>
      </w:r>
    </w:p>
    <w:p w14:paraId="46CF7E53" w14:textId="77777777" w:rsidR="00835C0E" w:rsidRPr="00835C0E" w:rsidRDefault="00835C0E" w:rsidP="00835C0E">
      <w:pPr>
        <w:numPr>
          <w:ilvl w:val="0"/>
          <w:numId w:val="10"/>
        </w:numPr>
        <w:spacing w:line="360" w:lineRule="auto"/>
        <w:rPr>
          <w:rFonts w:ascii="Aptos" w:hAnsi="Aptos"/>
        </w:rPr>
      </w:pPr>
      <w:r w:rsidRPr="00835C0E">
        <w:rPr>
          <w:rFonts w:ascii="Aptos" w:hAnsi="Aptos"/>
          <w:b/>
          <w:bCs/>
        </w:rPr>
        <w:t>Drama</w:t>
      </w:r>
      <w:r w:rsidRPr="00835C0E">
        <w:rPr>
          <w:rFonts w:ascii="Aptos" w:hAnsi="Aptos"/>
        </w:rPr>
        <w:t xml:space="preserve"> and </w:t>
      </w:r>
      <w:r w:rsidRPr="00835C0E">
        <w:rPr>
          <w:rFonts w:ascii="Aptos" w:hAnsi="Aptos"/>
          <w:b/>
          <w:bCs/>
        </w:rPr>
        <w:t>Documentary</w:t>
      </w:r>
      <w:r w:rsidRPr="00835C0E">
        <w:rPr>
          <w:rFonts w:ascii="Aptos" w:hAnsi="Aptos"/>
        </w:rPr>
        <w:t xml:space="preserve"> genres consistently achieve higher average IMDb scores.</w:t>
      </w:r>
    </w:p>
    <w:p w14:paraId="212E0282" w14:textId="77777777" w:rsidR="00835C0E" w:rsidRPr="00835C0E" w:rsidRDefault="00835C0E" w:rsidP="00835C0E">
      <w:pPr>
        <w:numPr>
          <w:ilvl w:val="0"/>
          <w:numId w:val="10"/>
        </w:numPr>
        <w:spacing w:line="360" w:lineRule="auto"/>
        <w:rPr>
          <w:rFonts w:ascii="Aptos" w:hAnsi="Aptos"/>
        </w:rPr>
      </w:pPr>
      <w:r w:rsidRPr="00835C0E">
        <w:rPr>
          <w:rFonts w:ascii="Aptos" w:hAnsi="Aptos"/>
          <w:b/>
          <w:bCs/>
        </w:rPr>
        <w:t>Comedy</w:t>
      </w:r>
      <w:r w:rsidRPr="00835C0E">
        <w:rPr>
          <w:rFonts w:ascii="Aptos" w:hAnsi="Aptos"/>
        </w:rPr>
        <w:t xml:space="preserve"> and </w:t>
      </w:r>
      <w:r w:rsidRPr="00835C0E">
        <w:rPr>
          <w:rFonts w:ascii="Aptos" w:hAnsi="Aptos"/>
          <w:b/>
          <w:bCs/>
        </w:rPr>
        <w:t>Action</w:t>
      </w:r>
      <w:r w:rsidRPr="00835C0E">
        <w:rPr>
          <w:rFonts w:ascii="Aptos" w:hAnsi="Aptos"/>
        </w:rPr>
        <w:t xml:space="preserve"> are the most frequently occurring genres.</w:t>
      </w:r>
    </w:p>
    <w:p w14:paraId="7D22EC38" w14:textId="77777777" w:rsidR="00835C0E" w:rsidRPr="00835C0E" w:rsidRDefault="00835C0E" w:rsidP="00835C0E">
      <w:pPr>
        <w:numPr>
          <w:ilvl w:val="0"/>
          <w:numId w:val="10"/>
        </w:numPr>
        <w:spacing w:line="360" w:lineRule="auto"/>
        <w:rPr>
          <w:rFonts w:ascii="Aptos" w:hAnsi="Aptos"/>
        </w:rPr>
      </w:pPr>
      <w:r w:rsidRPr="00835C0E">
        <w:rPr>
          <w:rFonts w:ascii="Aptos" w:hAnsi="Aptos"/>
        </w:rPr>
        <w:t>Viewer ratings have remained relatively stable across the last two decades.</w:t>
      </w:r>
    </w:p>
    <w:p w14:paraId="3FCD2CFC" w14:textId="77777777" w:rsidR="00835C0E" w:rsidRPr="00835C0E" w:rsidRDefault="00000000" w:rsidP="00835C0E">
      <w:pPr>
        <w:spacing w:line="360" w:lineRule="auto"/>
        <w:rPr>
          <w:rFonts w:ascii="Aptos" w:hAnsi="Aptos"/>
        </w:rPr>
      </w:pPr>
      <w:r>
        <w:rPr>
          <w:rFonts w:ascii="Aptos" w:hAnsi="Aptos"/>
        </w:rPr>
        <w:pict w14:anchorId="6B3F310C">
          <v:rect id="_x0000_i1039" style="width:0;height:1.5pt" o:hralign="center" o:hrstd="t" o:hr="t" fillcolor="#a0a0a0" stroked="f"/>
        </w:pict>
      </w:r>
    </w:p>
    <w:p w14:paraId="3D439723" w14:textId="77777777" w:rsidR="00835C0E" w:rsidRPr="00835C0E" w:rsidRDefault="00835C0E" w:rsidP="00835C0E">
      <w:pPr>
        <w:spacing w:line="360" w:lineRule="auto"/>
        <w:rPr>
          <w:rFonts w:ascii="Aptos" w:hAnsi="Aptos"/>
          <w:b/>
          <w:bCs/>
        </w:rPr>
      </w:pPr>
      <w:r w:rsidRPr="00835C0E">
        <w:rPr>
          <w:rFonts w:ascii="Segoe UI Emoji" w:hAnsi="Segoe UI Emoji" w:cs="Segoe UI Emoji"/>
          <w:b/>
          <w:bCs/>
        </w:rPr>
        <w:t>📌</w:t>
      </w:r>
      <w:r w:rsidRPr="00835C0E">
        <w:rPr>
          <w:rFonts w:ascii="Aptos" w:hAnsi="Aptos"/>
          <w:b/>
          <w:bCs/>
        </w:rPr>
        <w:t xml:space="preserve"> Distribution &amp; Creator Insights:</w:t>
      </w:r>
    </w:p>
    <w:p w14:paraId="650A0084" w14:textId="77777777" w:rsidR="00835C0E" w:rsidRPr="00835C0E" w:rsidRDefault="00835C0E" w:rsidP="00835C0E">
      <w:pPr>
        <w:numPr>
          <w:ilvl w:val="0"/>
          <w:numId w:val="11"/>
        </w:numPr>
        <w:spacing w:line="360" w:lineRule="auto"/>
        <w:rPr>
          <w:rFonts w:ascii="Aptos" w:hAnsi="Aptos"/>
        </w:rPr>
      </w:pPr>
      <w:r w:rsidRPr="00835C0E">
        <w:rPr>
          <w:rFonts w:ascii="Aptos" w:hAnsi="Aptos"/>
        </w:rPr>
        <w:t xml:space="preserve">A small group of </w:t>
      </w:r>
      <w:r w:rsidRPr="00835C0E">
        <w:rPr>
          <w:rFonts w:ascii="Aptos" w:hAnsi="Aptos"/>
          <w:b/>
          <w:bCs/>
        </w:rPr>
        <w:t>directors</w:t>
      </w:r>
      <w:r w:rsidRPr="00835C0E">
        <w:rPr>
          <w:rFonts w:ascii="Aptos" w:hAnsi="Aptos"/>
        </w:rPr>
        <w:t xml:space="preserve"> are responsible for a significant portion of movie production.</w:t>
      </w:r>
    </w:p>
    <w:p w14:paraId="4BC2A9E2" w14:textId="77777777" w:rsidR="00835C0E" w:rsidRPr="00835C0E" w:rsidRDefault="00835C0E" w:rsidP="00835C0E">
      <w:pPr>
        <w:numPr>
          <w:ilvl w:val="0"/>
          <w:numId w:val="11"/>
        </w:numPr>
        <w:spacing w:line="360" w:lineRule="auto"/>
        <w:rPr>
          <w:rFonts w:ascii="Aptos" w:hAnsi="Aptos"/>
        </w:rPr>
      </w:pPr>
      <w:r w:rsidRPr="00835C0E">
        <w:rPr>
          <w:rFonts w:ascii="Aptos" w:hAnsi="Aptos"/>
        </w:rPr>
        <w:t>Language diversity is increasing, with non-English content showing steady growth.</w:t>
      </w:r>
    </w:p>
    <w:p w14:paraId="05FC2C74" w14:textId="338C8147" w:rsidR="00835C0E" w:rsidRPr="00835C0E" w:rsidRDefault="00835C0E" w:rsidP="00835C0E">
      <w:pPr>
        <w:numPr>
          <w:ilvl w:val="0"/>
          <w:numId w:val="11"/>
        </w:numPr>
        <w:spacing w:line="360" w:lineRule="auto"/>
        <w:rPr>
          <w:rFonts w:ascii="Berlin Sans FB Demi" w:hAnsi="Berlin Sans FB Demi"/>
          <w:sz w:val="44"/>
          <w:szCs w:val="44"/>
        </w:rPr>
      </w:pPr>
      <w:r w:rsidRPr="00835C0E">
        <w:rPr>
          <w:rFonts w:ascii="Aptos" w:hAnsi="Aptos"/>
        </w:rPr>
        <w:t xml:space="preserve">Viewer engagement (measured through IMDb reviews and Facebook likes) is highest for </w:t>
      </w:r>
      <w:r w:rsidRPr="00835C0E">
        <w:rPr>
          <w:rFonts w:ascii="Aptos" w:hAnsi="Aptos"/>
          <w:b/>
          <w:bCs/>
        </w:rPr>
        <w:t>blockbuster genres</w:t>
      </w:r>
      <w:r w:rsidRPr="00835C0E">
        <w:rPr>
          <w:rFonts w:ascii="Aptos" w:hAnsi="Aptos"/>
        </w:rPr>
        <w:t xml:space="preserve"> like Action and Thriller</w:t>
      </w:r>
    </w:p>
    <w:p w14:paraId="067DA54A" w14:textId="77777777" w:rsidR="00835C0E" w:rsidRDefault="00835C0E" w:rsidP="00B118C4">
      <w:pPr>
        <w:rPr>
          <w:rFonts w:ascii="Berlin Sans FB Demi" w:hAnsi="Berlin Sans FB Demi"/>
          <w:sz w:val="44"/>
          <w:szCs w:val="44"/>
        </w:rPr>
      </w:pPr>
    </w:p>
    <w:p w14:paraId="335DD57C" w14:textId="77777777" w:rsidR="00835C0E" w:rsidRPr="00B118C4" w:rsidRDefault="00835C0E" w:rsidP="00B118C4">
      <w:pPr>
        <w:rPr>
          <w:rFonts w:ascii="Berlin Sans FB Demi" w:hAnsi="Berlin Sans FB Demi"/>
          <w:sz w:val="44"/>
          <w:szCs w:val="44"/>
        </w:rPr>
      </w:pPr>
    </w:p>
    <w:p w14:paraId="7EE45E09" w14:textId="7F15DCBE" w:rsidR="00B118C4" w:rsidRDefault="00835C0E" w:rsidP="00B118C4">
      <w:pPr>
        <w:rPr>
          <w:rFonts w:ascii="Berlin Sans FB Demi" w:hAnsi="Berlin Sans FB Demi"/>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r w:rsidRPr="00835C0E">
        <w:rPr>
          <w:rFonts w:ascii="Berlin Sans FB Demi" w:hAnsi="Berlin Sans FB Demi"/>
          <w:b/>
          <w:color w:val="000000" w:themeColor="text1"/>
          <w:sz w:val="44"/>
          <w:szCs w:val="44"/>
          <w:highlight w:val="darkCyan"/>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t>Conclusion</w:t>
      </w:r>
    </w:p>
    <w:p w14:paraId="5C850F2A" w14:textId="77777777" w:rsidR="00835C0E" w:rsidRPr="00835C0E" w:rsidRDefault="00835C0E" w:rsidP="00835C0E">
      <w:pPr>
        <w:rPr>
          <w:rFonts w:ascii="Aptos" w:hAnsi="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5C0E">
        <w:rPr>
          <w:rFonts w:ascii="Aptos" w:hAnsi="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This project successfully demonstrates the use of Power BI for exploring, analyzing, and visualizing a large-scale movie dataset sourced from IMDb. Through interactive dashboards and data storytelling, it reveals patterns in language usage, production distribution, genre popularity, and viewer ratings.</w:t>
      </w:r>
    </w:p>
    <w:p w14:paraId="77A3B325" w14:textId="77777777" w:rsidR="00835C0E" w:rsidRPr="00835C0E" w:rsidRDefault="00835C0E" w:rsidP="00835C0E">
      <w:pPr>
        <w:rPr>
          <w:rFonts w:ascii="Aptos" w:hAnsi="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5C0E">
        <w:rPr>
          <w:rFonts w:ascii="Aptos" w:hAnsi="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The three dashboard pages — </w:t>
      </w:r>
      <w:r w:rsidRPr="00835C0E">
        <w:rPr>
          <w:rFonts w:ascii="Aptos" w:hAnsi="Aptos"/>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Overview</w:t>
      </w:r>
      <w:r w:rsidRPr="00835C0E">
        <w:rPr>
          <w:rFonts w:ascii="Aptos" w:hAnsi="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35C0E">
        <w:rPr>
          <w:rFonts w:ascii="Aptos" w:hAnsi="Aptos"/>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Genre &amp; Ratings</w:t>
      </w:r>
      <w:r w:rsidRPr="00835C0E">
        <w:rPr>
          <w:rFonts w:ascii="Aptos" w:hAnsi="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r w:rsidRPr="00835C0E">
        <w:rPr>
          <w:rFonts w:ascii="Aptos" w:hAnsi="Aptos"/>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Distribution &amp; Viewer Engagement</w:t>
      </w:r>
      <w:r w:rsidRPr="00835C0E">
        <w:rPr>
          <w:rFonts w:ascii="Aptos" w:hAnsi="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 collectively provide a comprehensive understanding of the global movie landscape. With properly cleaned data, DAX measures, and a thoughtfully designed layout, the report supports both exploratory analysis and professional presentation.</w:t>
      </w:r>
    </w:p>
    <w:p w14:paraId="5E1C7A11" w14:textId="77777777" w:rsidR="00835C0E" w:rsidRPr="00835C0E" w:rsidRDefault="00835C0E" w:rsidP="00835C0E">
      <w:pPr>
        <w:rPr>
          <w:rFonts w:ascii="Aptos" w:hAnsi="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5C0E">
        <w:rPr>
          <w:rFonts w:ascii="Aptos" w:hAnsi="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This project also highlights the power of combining </w:t>
      </w:r>
      <w:r w:rsidRPr="00835C0E">
        <w:rPr>
          <w:rFonts w:ascii="Aptos" w:hAnsi="Aptos"/>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Excel</w:t>
      </w:r>
      <w:r w:rsidRPr="00835C0E">
        <w:rPr>
          <w:rFonts w:ascii="Aptos" w:hAnsi="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835C0E">
        <w:rPr>
          <w:rFonts w:ascii="Aptos" w:hAnsi="Aptos"/>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Power Query</w:t>
      </w:r>
      <w:r w:rsidRPr="00835C0E">
        <w:rPr>
          <w:rFonts w:ascii="Aptos" w:hAnsi="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and </w:t>
      </w:r>
      <w:r w:rsidRPr="00835C0E">
        <w:rPr>
          <w:rFonts w:ascii="Aptos" w:hAnsi="Aptos"/>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Power BI</w:t>
      </w:r>
      <w:r w:rsidRPr="00835C0E">
        <w:rPr>
          <w:rFonts w:ascii="Aptos" w:hAnsi="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to drive data-informed decisions in the entertainment industry or media analytics field.</w:t>
      </w:r>
    </w:p>
    <w:p w14:paraId="0583C01C" w14:textId="77777777" w:rsidR="00835C0E" w:rsidRPr="00835C0E" w:rsidRDefault="00000000" w:rsidP="00835C0E">
      <w:pPr>
        <w:rPr>
          <w:rFonts w:ascii="Aptos" w:hAnsi="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ptos" w:hAnsi="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ict w14:anchorId="4407062F">
          <v:rect id="_x0000_i1040" style="width:0;height:1.5pt" o:hralign="center" o:hrstd="t" o:hr="t" fillcolor="#a0a0a0" stroked="f"/>
        </w:pict>
      </w:r>
    </w:p>
    <w:p w14:paraId="2A6DB529" w14:textId="77777777" w:rsidR="00835C0E" w:rsidRPr="00835C0E" w:rsidRDefault="00835C0E" w:rsidP="00835C0E">
      <w:pPr>
        <w:rPr>
          <w:rFonts w:ascii="Aptos" w:hAnsi="Aptos"/>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5C0E">
        <w:rPr>
          <w:rFonts w:ascii="Segoe UI Emoji" w:hAnsi="Segoe UI Emoji" w:cs="Segoe UI Emoji"/>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Pr="00835C0E">
        <w:rPr>
          <w:rFonts w:ascii="Aptos" w:hAnsi="Aptos"/>
          <w:bC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References</w:t>
      </w:r>
    </w:p>
    <w:p w14:paraId="4DCBA835" w14:textId="77777777" w:rsidR="00835C0E" w:rsidRPr="00835C0E" w:rsidRDefault="00835C0E" w:rsidP="00835C0E">
      <w:pPr>
        <w:numPr>
          <w:ilvl w:val="0"/>
          <w:numId w:val="12"/>
        </w:numPr>
        <w:rPr>
          <w:rFonts w:ascii="Aptos" w:hAnsi="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5C0E">
        <w:rPr>
          <w:rFonts w:ascii="Aptos" w:hAnsi="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IMDb Dataset – </w:t>
      </w:r>
      <w:hyperlink r:id="rId16" w:tgtFrame="_new" w:history="1">
        <w:r w:rsidRPr="00835C0E">
          <w:rPr>
            <w:rStyle w:val="Hyperlink"/>
            <w:rFonts w:ascii="Aptos" w:hAnsi="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www.imdb.com</w:t>
        </w:r>
      </w:hyperlink>
    </w:p>
    <w:p w14:paraId="1900C994" w14:textId="77777777" w:rsidR="00835C0E" w:rsidRPr="00835C0E" w:rsidRDefault="00835C0E" w:rsidP="00835C0E">
      <w:pPr>
        <w:numPr>
          <w:ilvl w:val="0"/>
          <w:numId w:val="12"/>
        </w:numPr>
        <w:rPr>
          <w:rFonts w:ascii="Aptos" w:hAnsi="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5C0E">
        <w:rPr>
          <w:rFonts w:ascii="Aptos" w:hAnsi="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Microsoft Power BI Documentation – </w:t>
      </w:r>
      <w:hyperlink r:id="rId17" w:tgtFrame="_new" w:history="1">
        <w:r w:rsidRPr="00835C0E">
          <w:rPr>
            <w:rStyle w:val="Hyperlink"/>
            <w:rFonts w:ascii="Aptos" w:hAnsi="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https://learn.microsoft.com/power-bi</w:t>
        </w:r>
      </w:hyperlink>
    </w:p>
    <w:p w14:paraId="4E4201D0" w14:textId="77777777" w:rsidR="00835C0E" w:rsidRPr="00835C0E" w:rsidRDefault="00835C0E" w:rsidP="00835C0E">
      <w:pPr>
        <w:numPr>
          <w:ilvl w:val="0"/>
          <w:numId w:val="12"/>
        </w:numPr>
        <w:rPr>
          <w:rFonts w:ascii="Aptos" w:hAnsi="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5C0E">
        <w:rPr>
          <w:rFonts w:ascii="Aptos" w:hAnsi="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Power Query M Language Reference – </w:t>
      </w:r>
      <w:hyperlink r:id="rId18" w:tgtFrame="_new" w:history="1">
        <w:r w:rsidRPr="00835C0E">
          <w:rPr>
            <w:rStyle w:val="Hyperlink"/>
            <w:rFonts w:ascii="Aptos" w:hAnsi="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https://learn.microsoft.com/en-us/powerquery-m/</w:t>
        </w:r>
      </w:hyperlink>
    </w:p>
    <w:p w14:paraId="554C7A9A" w14:textId="77777777" w:rsidR="00835C0E" w:rsidRPr="00835C0E" w:rsidRDefault="00835C0E" w:rsidP="00835C0E">
      <w:pPr>
        <w:numPr>
          <w:ilvl w:val="0"/>
          <w:numId w:val="12"/>
        </w:numPr>
        <w:rPr>
          <w:rFonts w:ascii="Aptos" w:hAnsi="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835C0E">
        <w:rPr>
          <w:rFonts w:ascii="Aptos" w:hAnsi="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DAX Function Guide – </w:t>
      </w:r>
      <w:hyperlink r:id="rId19" w:tgtFrame="_new" w:history="1">
        <w:r w:rsidRPr="00835C0E">
          <w:rPr>
            <w:rStyle w:val="Hyperlink"/>
            <w:rFonts w:ascii="Aptos" w:hAnsi="Aptos"/>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https://dax.guide</w:t>
        </w:r>
      </w:hyperlink>
    </w:p>
    <w:p w14:paraId="20BDDFAC" w14:textId="77777777" w:rsidR="00835C0E" w:rsidRPr="00B118C4" w:rsidRDefault="00835C0E" w:rsidP="00B118C4">
      <w:pPr>
        <w:rPr>
          <w:rFonts w:ascii="Berlin Sans FB Demi" w:hAnsi="Berlin Sans FB Demi"/>
          <w:b/>
          <w:color w:val="000000" w:themeColor="text1"/>
          <w:sz w:val="44"/>
          <w:szCs w:val="44"/>
          <w14:shadow w14:blurRad="12700" w14:dist="38100" w14:dir="2700000" w14:sx="100000" w14:sy="100000" w14:kx="0" w14:ky="0" w14:algn="tl">
            <w14:schemeClr w14:val="bg1">
              <w14:lumMod w14:val="50000"/>
            </w14:schemeClr>
          </w14:shadow>
          <w14:textOutline w14:w="9525" w14:cap="flat" w14:cmpd="sng" w14:algn="ctr">
            <w14:solidFill>
              <w14:schemeClr w14:val="bg1"/>
            </w14:solidFill>
            <w14:prstDash w14:val="solid"/>
            <w14:round/>
          </w14:textOutline>
        </w:rPr>
      </w:pPr>
    </w:p>
    <w:p w14:paraId="310892B9" w14:textId="77777777" w:rsidR="00B118C4" w:rsidRPr="006B5F06" w:rsidRDefault="00B118C4" w:rsidP="00A44A1E">
      <w:pPr>
        <w:rPr>
          <w:rFonts w:ascii="Berlin Sans FB Demi" w:hAnsi="Berlin Sans FB Demi"/>
          <w:sz w:val="44"/>
          <w:szCs w:val="44"/>
        </w:rPr>
      </w:pPr>
    </w:p>
    <w:sectPr w:rsidR="00B118C4" w:rsidRPr="006B5F0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48F679" w14:textId="77777777" w:rsidR="00C66446" w:rsidRDefault="00C66446" w:rsidP="00B118C4">
      <w:pPr>
        <w:spacing w:after="0" w:line="240" w:lineRule="auto"/>
      </w:pPr>
      <w:r>
        <w:separator/>
      </w:r>
    </w:p>
  </w:endnote>
  <w:endnote w:type="continuationSeparator" w:id="0">
    <w:p w14:paraId="022498C5" w14:textId="77777777" w:rsidR="00C66446" w:rsidRDefault="00C66446" w:rsidP="00B118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pperplate Gothic Bold">
    <w:panose1 w:val="020E0705020206020404"/>
    <w:charset w:val="00"/>
    <w:family w:val="swiss"/>
    <w:pitch w:val="variable"/>
    <w:sig w:usb0="00000003" w:usb1="00000000" w:usb2="00000000" w:usb3="00000000" w:csb0="00000001" w:csb1="00000000"/>
  </w:font>
  <w:font w:name="Segoe UI Emoji">
    <w:panose1 w:val="020B0502040204020203"/>
    <w:charset w:val="00"/>
    <w:family w:val="swiss"/>
    <w:pitch w:val="variable"/>
    <w:sig w:usb0="00000003" w:usb1="02000000" w:usb2="00000000" w:usb3="00000000" w:csb0="00000001" w:csb1="00000000"/>
  </w:font>
  <w:font w:name="Berlin Sans FB Demi">
    <w:panose1 w:val="020E0802020502020306"/>
    <w:charset w:val="00"/>
    <w:family w:val="swiss"/>
    <w:pitch w:val="variable"/>
    <w:sig w:usb0="00000003" w:usb1="00000000" w:usb2="00000000" w:usb3="00000000" w:csb0="00000001" w:csb1="00000000"/>
  </w:font>
  <w:font w:name="Impact">
    <w:panose1 w:val="020B0806030902050204"/>
    <w:charset w:val="00"/>
    <w:family w:val="swiss"/>
    <w:pitch w:val="variable"/>
    <w:sig w:usb0="00000287" w:usb1="00000000" w:usb2="00000000" w:usb3="00000000" w:csb0="0000009F" w:csb1="00000000"/>
  </w:font>
  <w:font w:name="Aptos">
    <w:charset w:val="00"/>
    <w:family w:val="swiss"/>
    <w:pitch w:val="variable"/>
    <w:sig w:usb0="20000287" w:usb1="00000003"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E942ABC" w14:textId="77777777" w:rsidR="00C66446" w:rsidRDefault="00C66446" w:rsidP="00B118C4">
      <w:pPr>
        <w:spacing w:after="0" w:line="240" w:lineRule="auto"/>
      </w:pPr>
      <w:r>
        <w:separator/>
      </w:r>
    </w:p>
  </w:footnote>
  <w:footnote w:type="continuationSeparator" w:id="0">
    <w:p w14:paraId="34AE2387" w14:textId="77777777" w:rsidR="00C66446" w:rsidRDefault="00C66446" w:rsidP="00B118C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005F8C"/>
    <w:multiLevelType w:val="multilevel"/>
    <w:tmpl w:val="92741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C44FE6"/>
    <w:multiLevelType w:val="multilevel"/>
    <w:tmpl w:val="D9E4B4D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1040B78"/>
    <w:multiLevelType w:val="multilevel"/>
    <w:tmpl w:val="57C0D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345592E"/>
    <w:multiLevelType w:val="multilevel"/>
    <w:tmpl w:val="0792BD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5793B6A"/>
    <w:multiLevelType w:val="multilevel"/>
    <w:tmpl w:val="3FF2A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AC7A16"/>
    <w:multiLevelType w:val="multilevel"/>
    <w:tmpl w:val="C55E4C4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381B2315"/>
    <w:multiLevelType w:val="multilevel"/>
    <w:tmpl w:val="05E09E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C9E4A35"/>
    <w:multiLevelType w:val="multilevel"/>
    <w:tmpl w:val="4BDA3A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57967C2"/>
    <w:multiLevelType w:val="multilevel"/>
    <w:tmpl w:val="AE125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7471F9E"/>
    <w:multiLevelType w:val="multilevel"/>
    <w:tmpl w:val="3FEEF2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85E5E89"/>
    <w:multiLevelType w:val="multilevel"/>
    <w:tmpl w:val="0C2C6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79806F98"/>
    <w:multiLevelType w:val="multilevel"/>
    <w:tmpl w:val="AFBA03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1085026">
    <w:abstractNumId w:val="3"/>
  </w:num>
  <w:num w:numId="2" w16cid:durableId="1760251707">
    <w:abstractNumId w:val="6"/>
  </w:num>
  <w:num w:numId="3" w16cid:durableId="699668131">
    <w:abstractNumId w:val="0"/>
  </w:num>
  <w:num w:numId="4" w16cid:durableId="1361587651">
    <w:abstractNumId w:val="4"/>
  </w:num>
  <w:num w:numId="5" w16cid:durableId="867109960">
    <w:abstractNumId w:val="9"/>
  </w:num>
  <w:num w:numId="6" w16cid:durableId="911819437">
    <w:abstractNumId w:val="5"/>
  </w:num>
  <w:num w:numId="7" w16cid:durableId="2034845287">
    <w:abstractNumId w:val="1"/>
  </w:num>
  <w:num w:numId="8" w16cid:durableId="1907182495">
    <w:abstractNumId w:val="2"/>
  </w:num>
  <w:num w:numId="9" w16cid:durableId="294025780">
    <w:abstractNumId w:val="8"/>
  </w:num>
  <w:num w:numId="10" w16cid:durableId="373962403">
    <w:abstractNumId w:val="11"/>
  </w:num>
  <w:num w:numId="11" w16cid:durableId="1823740851">
    <w:abstractNumId w:val="10"/>
  </w:num>
  <w:num w:numId="12" w16cid:durableId="149961015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62D8"/>
    <w:rsid w:val="000862D8"/>
    <w:rsid w:val="00173E43"/>
    <w:rsid w:val="00195FDD"/>
    <w:rsid w:val="002925FD"/>
    <w:rsid w:val="00542952"/>
    <w:rsid w:val="006B5F06"/>
    <w:rsid w:val="007B1207"/>
    <w:rsid w:val="0083224C"/>
    <w:rsid w:val="00835C0E"/>
    <w:rsid w:val="008A06E5"/>
    <w:rsid w:val="008A5B68"/>
    <w:rsid w:val="00903D0A"/>
    <w:rsid w:val="00922A3B"/>
    <w:rsid w:val="009A19B8"/>
    <w:rsid w:val="009A2B6F"/>
    <w:rsid w:val="00A44A1E"/>
    <w:rsid w:val="00A6002B"/>
    <w:rsid w:val="00B118C4"/>
    <w:rsid w:val="00B27125"/>
    <w:rsid w:val="00BE00D3"/>
    <w:rsid w:val="00C66446"/>
    <w:rsid w:val="00D14767"/>
    <w:rsid w:val="00D74C07"/>
    <w:rsid w:val="00DF26C5"/>
    <w:rsid w:val="00E34662"/>
    <w:rsid w:val="00F33CBB"/>
    <w:rsid w:val="00F915F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C7FE5BE"/>
  <w15:chartTrackingRefBased/>
  <w15:docId w15:val="{402CA22D-C805-417A-8693-97BA536D12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224C"/>
  </w:style>
  <w:style w:type="paragraph" w:styleId="Heading1">
    <w:name w:val="heading 1"/>
    <w:basedOn w:val="Normal"/>
    <w:next w:val="Normal"/>
    <w:link w:val="Heading1Char"/>
    <w:uiPriority w:val="9"/>
    <w:qFormat/>
    <w:rsid w:val="000862D8"/>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862D8"/>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862D8"/>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862D8"/>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862D8"/>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862D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862D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862D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862D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862D8"/>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862D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862D8"/>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862D8"/>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862D8"/>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862D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862D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862D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862D8"/>
    <w:rPr>
      <w:rFonts w:eastAsiaTheme="majorEastAsia" w:cstheme="majorBidi"/>
      <w:color w:val="272727" w:themeColor="text1" w:themeTint="D8"/>
    </w:rPr>
  </w:style>
  <w:style w:type="paragraph" w:styleId="Title">
    <w:name w:val="Title"/>
    <w:basedOn w:val="Normal"/>
    <w:next w:val="Normal"/>
    <w:link w:val="TitleChar"/>
    <w:uiPriority w:val="10"/>
    <w:qFormat/>
    <w:rsid w:val="000862D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862D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862D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862D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862D8"/>
    <w:pPr>
      <w:spacing w:before="160"/>
      <w:jc w:val="center"/>
    </w:pPr>
    <w:rPr>
      <w:i/>
      <w:iCs/>
      <w:color w:val="404040" w:themeColor="text1" w:themeTint="BF"/>
    </w:rPr>
  </w:style>
  <w:style w:type="character" w:customStyle="1" w:styleId="QuoteChar">
    <w:name w:val="Quote Char"/>
    <w:basedOn w:val="DefaultParagraphFont"/>
    <w:link w:val="Quote"/>
    <w:uiPriority w:val="29"/>
    <w:rsid w:val="000862D8"/>
    <w:rPr>
      <w:i/>
      <w:iCs/>
      <w:color w:val="404040" w:themeColor="text1" w:themeTint="BF"/>
    </w:rPr>
  </w:style>
  <w:style w:type="paragraph" w:styleId="ListParagraph">
    <w:name w:val="List Paragraph"/>
    <w:basedOn w:val="Normal"/>
    <w:uiPriority w:val="34"/>
    <w:qFormat/>
    <w:rsid w:val="000862D8"/>
    <w:pPr>
      <w:ind w:left="720"/>
      <w:contextualSpacing/>
    </w:pPr>
  </w:style>
  <w:style w:type="character" w:styleId="IntenseEmphasis">
    <w:name w:val="Intense Emphasis"/>
    <w:basedOn w:val="DefaultParagraphFont"/>
    <w:uiPriority w:val="21"/>
    <w:qFormat/>
    <w:rsid w:val="000862D8"/>
    <w:rPr>
      <w:i/>
      <w:iCs/>
      <w:color w:val="2F5496" w:themeColor="accent1" w:themeShade="BF"/>
    </w:rPr>
  </w:style>
  <w:style w:type="paragraph" w:styleId="IntenseQuote">
    <w:name w:val="Intense Quote"/>
    <w:basedOn w:val="Normal"/>
    <w:next w:val="Normal"/>
    <w:link w:val="IntenseQuoteChar"/>
    <w:uiPriority w:val="30"/>
    <w:qFormat/>
    <w:rsid w:val="000862D8"/>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862D8"/>
    <w:rPr>
      <w:i/>
      <w:iCs/>
      <w:color w:val="2F5496" w:themeColor="accent1" w:themeShade="BF"/>
    </w:rPr>
  </w:style>
  <w:style w:type="character" w:styleId="IntenseReference">
    <w:name w:val="Intense Reference"/>
    <w:basedOn w:val="DefaultParagraphFont"/>
    <w:uiPriority w:val="32"/>
    <w:qFormat/>
    <w:rsid w:val="000862D8"/>
    <w:rPr>
      <w:b/>
      <w:bCs/>
      <w:smallCaps/>
      <w:color w:val="2F5496" w:themeColor="accent1" w:themeShade="BF"/>
      <w:spacing w:val="5"/>
    </w:rPr>
  </w:style>
  <w:style w:type="paragraph" w:styleId="NoSpacing">
    <w:name w:val="No Spacing"/>
    <w:link w:val="NoSpacingChar"/>
    <w:uiPriority w:val="1"/>
    <w:qFormat/>
    <w:rsid w:val="008A5B68"/>
    <w:pPr>
      <w:spacing w:after="0" w:line="240" w:lineRule="auto"/>
    </w:pPr>
    <w:rPr>
      <w:rFonts w:eastAsiaTheme="minorEastAsia"/>
      <w:kern w:val="0"/>
      <w:sz w:val="22"/>
      <w:szCs w:val="22"/>
      <w:lang w:val="en-US"/>
      <w14:ligatures w14:val="none"/>
    </w:rPr>
  </w:style>
  <w:style w:type="character" w:customStyle="1" w:styleId="NoSpacingChar">
    <w:name w:val="No Spacing Char"/>
    <w:basedOn w:val="DefaultParagraphFont"/>
    <w:link w:val="NoSpacing"/>
    <w:uiPriority w:val="1"/>
    <w:rsid w:val="008A5B68"/>
    <w:rPr>
      <w:rFonts w:eastAsiaTheme="minorEastAsia"/>
      <w:kern w:val="0"/>
      <w:sz w:val="22"/>
      <w:szCs w:val="22"/>
      <w:lang w:val="en-US"/>
      <w14:ligatures w14:val="none"/>
    </w:rPr>
  </w:style>
  <w:style w:type="paragraph" w:styleId="TOCHeading">
    <w:name w:val="TOC Heading"/>
    <w:basedOn w:val="Heading1"/>
    <w:next w:val="Normal"/>
    <w:uiPriority w:val="39"/>
    <w:unhideWhenUsed/>
    <w:qFormat/>
    <w:rsid w:val="00E34662"/>
    <w:pPr>
      <w:spacing w:before="240" w:after="0" w:line="259" w:lineRule="auto"/>
      <w:outlineLvl w:val="9"/>
    </w:pPr>
    <w:rPr>
      <w:kern w:val="0"/>
      <w:sz w:val="32"/>
      <w:szCs w:val="32"/>
      <w:lang w:val="en-US"/>
      <w14:ligatures w14:val="none"/>
    </w:rPr>
  </w:style>
  <w:style w:type="paragraph" w:styleId="Header">
    <w:name w:val="header"/>
    <w:basedOn w:val="Normal"/>
    <w:link w:val="HeaderChar"/>
    <w:uiPriority w:val="99"/>
    <w:unhideWhenUsed/>
    <w:rsid w:val="00B118C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118C4"/>
  </w:style>
  <w:style w:type="paragraph" w:styleId="Footer">
    <w:name w:val="footer"/>
    <w:basedOn w:val="Normal"/>
    <w:link w:val="FooterChar"/>
    <w:uiPriority w:val="99"/>
    <w:unhideWhenUsed/>
    <w:rsid w:val="00B118C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118C4"/>
  </w:style>
  <w:style w:type="character" w:styleId="Hyperlink">
    <w:name w:val="Hyperlink"/>
    <w:basedOn w:val="DefaultParagraphFont"/>
    <w:uiPriority w:val="99"/>
    <w:unhideWhenUsed/>
    <w:rsid w:val="00835C0E"/>
    <w:rPr>
      <w:color w:val="0563C1" w:themeColor="hyperlink"/>
      <w:u w:val="single"/>
    </w:rPr>
  </w:style>
  <w:style w:type="character" w:styleId="UnresolvedMention">
    <w:name w:val="Unresolved Mention"/>
    <w:basedOn w:val="DefaultParagraphFont"/>
    <w:uiPriority w:val="99"/>
    <w:semiHidden/>
    <w:unhideWhenUsed/>
    <w:rsid w:val="00835C0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3424746">
      <w:bodyDiv w:val="1"/>
      <w:marLeft w:val="0"/>
      <w:marRight w:val="0"/>
      <w:marTop w:val="0"/>
      <w:marBottom w:val="0"/>
      <w:divBdr>
        <w:top w:val="none" w:sz="0" w:space="0" w:color="auto"/>
        <w:left w:val="none" w:sz="0" w:space="0" w:color="auto"/>
        <w:bottom w:val="none" w:sz="0" w:space="0" w:color="auto"/>
        <w:right w:val="none" w:sz="0" w:space="0" w:color="auto"/>
      </w:divBdr>
    </w:div>
    <w:div w:id="278218146">
      <w:bodyDiv w:val="1"/>
      <w:marLeft w:val="0"/>
      <w:marRight w:val="0"/>
      <w:marTop w:val="0"/>
      <w:marBottom w:val="0"/>
      <w:divBdr>
        <w:top w:val="none" w:sz="0" w:space="0" w:color="auto"/>
        <w:left w:val="none" w:sz="0" w:space="0" w:color="auto"/>
        <w:bottom w:val="none" w:sz="0" w:space="0" w:color="auto"/>
        <w:right w:val="none" w:sz="0" w:space="0" w:color="auto"/>
      </w:divBdr>
    </w:div>
    <w:div w:id="288242706">
      <w:bodyDiv w:val="1"/>
      <w:marLeft w:val="0"/>
      <w:marRight w:val="0"/>
      <w:marTop w:val="0"/>
      <w:marBottom w:val="0"/>
      <w:divBdr>
        <w:top w:val="none" w:sz="0" w:space="0" w:color="auto"/>
        <w:left w:val="none" w:sz="0" w:space="0" w:color="auto"/>
        <w:bottom w:val="none" w:sz="0" w:space="0" w:color="auto"/>
        <w:right w:val="none" w:sz="0" w:space="0" w:color="auto"/>
      </w:divBdr>
    </w:div>
    <w:div w:id="319965657">
      <w:bodyDiv w:val="1"/>
      <w:marLeft w:val="0"/>
      <w:marRight w:val="0"/>
      <w:marTop w:val="0"/>
      <w:marBottom w:val="0"/>
      <w:divBdr>
        <w:top w:val="none" w:sz="0" w:space="0" w:color="auto"/>
        <w:left w:val="none" w:sz="0" w:space="0" w:color="auto"/>
        <w:bottom w:val="none" w:sz="0" w:space="0" w:color="auto"/>
        <w:right w:val="none" w:sz="0" w:space="0" w:color="auto"/>
      </w:divBdr>
    </w:div>
    <w:div w:id="361324622">
      <w:bodyDiv w:val="1"/>
      <w:marLeft w:val="0"/>
      <w:marRight w:val="0"/>
      <w:marTop w:val="0"/>
      <w:marBottom w:val="0"/>
      <w:divBdr>
        <w:top w:val="none" w:sz="0" w:space="0" w:color="auto"/>
        <w:left w:val="none" w:sz="0" w:space="0" w:color="auto"/>
        <w:bottom w:val="none" w:sz="0" w:space="0" w:color="auto"/>
        <w:right w:val="none" w:sz="0" w:space="0" w:color="auto"/>
      </w:divBdr>
    </w:div>
    <w:div w:id="594947688">
      <w:bodyDiv w:val="1"/>
      <w:marLeft w:val="0"/>
      <w:marRight w:val="0"/>
      <w:marTop w:val="0"/>
      <w:marBottom w:val="0"/>
      <w:divBdr>
        <w:top w:val="none" w:sz="0" w:space="0" w:color="auto"/>
        <w:left w:val="none" w:sz="0" w:space="0" w:color="auto"/>
        <w:bottom w:val="none" w:sz="0" w:space="0" w:color="auto"/>
        <w:right w:val="none" w:sz="0" w:space="0" w:color="auto"/>
      </w:divBdr>
    </w:div>
    <w:div w:id="611015092">
      <w:bodyDiv w:val="1"/>
      <w:marLeft w:val="0"/>
      <w:marRight w:val="0"/>
      <w:marTop w:val="0"/>
      <w:marBottom w:val="0"/>
      <w:divBdr>
        <w:top w:val="none" w:sz="0" w:space="0" w:color="auto"/>
        <w:left w:val="none" w:sz="0" w:space="0" w:color="auto"/>
        <w:bottom w:val="none" w:sz="0" w:space="0" w:color="auto"/>
        <w:right w:val="none" w:sz="0" w:space="0" w:color="auto"/>
      </w:divBdr>
    </w:div>
    <w:div w:id="687370452">
      <w:bodyDiv w:val="1"/>
      <w:marLeft w:val="0"/>
      <w:marRight w:val="0"/>
      <w:marTop w:val="0"/>
      <w:marBottom w:val="0"/>
      <w:divBdr>
        <w:top w:val="none" w:sz="0" w:space="0" w:color="auto"/>
        <w:left w:val="none" w:sz="0" w:space="0" w:color="auto"/>
        <w:bottom w:val="none" w:sz="0" w:space="0" w:color="auto"/>
        <w:right w:val="none" w:sz="0" w:space="0" w:color="auto"/>
      </w:divBdr>
      <w:divsChild>
        <w:div w:id="1870607228">
          <w:marLeft w:val="0"/>
          <w:marRight w:val="0"/>
          <w:marTop w:val="0"/>
          <w:marBottom w:val="0"/>
          <w:divBdr>
            <w:top w:val="none" w:sz="0" w:space="0" w:color="auto"/>
            <w:left w:val="none" w:sz="0" w:space="0" w:color="auto"/>
            <w:bottom w:val="none" w:sz="0" w:space="0" w:color="auto"/>
            <w:right w:val="none" w:sz="0" w:space="0" w:color="auto"/>
          </w:divBdr>
          <w:divsChild>
            <w:div w:id="144049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576988">
      <w:bodyDiv w:val="1"/>
      <w:marLeft w:val="0"/>
      <w:marRight w:val="0"/>
      <w:marTop w:val="0"/>
      <w:marBottom w:val="0"/>
      <w:divBdr>
        <w:top w:val="none" w:sz="0" w:space="0" w:color="auto"/>
        <w:left w:val="none" w:sz="0" w:space="0" w:color="auto"/>
        <w:bottom w:val="none" w:sz="0" w:space="0" w:color="auto"/>
        <w:right w:val="none" w:sz="0" w:space="0" w:color="auto"/>
      </w:divBdr>
    </w:div>
    <w:div w:id="779641671">
      <w:bodyDiv w:val="1"/>
      <w:marLeft w:val="0"/>
      <w:marRight w:val="0"/>
      <w:marTop w:val="0"/>
      <w:marBottom w:val="0"/>
      <w:divBdr>
        <w:top w:val="none" w:sz="0" w:space="0" w:color="auto"/>
        <w:left w:val="none" w:sz="0" w:space="0" w:color="auto"/>
        <w:bottom w:val="none" w:sz="0" w:space="0" w:color="auto"/>
        <w:right w:val="none" w:sz="0" w:space="0" w:color="auto"/>
      </w:divBdr>
    </w:div>
    <w:div w:id="861743252">
      <w:bodyDiv w:val="1"/>
      <w:marLeft w:val="0"/>
      <w:marRight w:val="0"/>
      <w:marTop w:val="0"/>
      <w:marBottom w:val="0"/>
      <w:divBdr>
        <w:top w:val="none" w:sz="0" w:space="0" w:color="auto"/>
        <w:left w:val="none" w:sz="0" w:space="0" w:color="auto"/>
        <w:bottom w:val="none" w:sz="0" w:space="0" w:color="auto"/>
        <w:right w:val="none" w:sz="0" w:space="0" w:color="auto"/>
      </w:divBdr>
    </w:div>
    <w:div w:id="869025955">
      <w:bodyDiv w:val="1"/>
      <w:marLeft w:val="0"/>
      <w:marRight w:val="0"/>
      <w:marTop w:val="0"/>
      <w:marBottom w:val="0"/>
      <w:divBdr>
        <w:top w:val="none" w:sz="0" w:space="0" w:color="auto"/>
        <w:left w:val="none" w:sz="0" w:space="0" w:color="auto"/>
        <w:bottom w:val="none" w:sz="0" w:space="0" w:color="auto"/>
        <w:right w:val="none" w:sz="0" w:space="0" w:color="auto"/>
      </w:divBdr>
    </w:div>
    <w:div w:id="988438153">
      <w:bodyDiv w:val="1"/>
      <w:marLeft w:val="0"/>
      <w:marRight w:val="0"/>
      <w:marTop w:val="0"/>
      <w:marBottom w:val="0"/>
      <w:divBdr>
        <w:top w:val="none" w:sz="0" w:space="0" w:color="auto"/>
        <w:left w:val="none" w:sz="0" w:space="0" w:color="auto"/>
        <w:bottom w:val="none" w:sz="0" w:space="0" w:color="auto"/>
        <w:right w:val="none" w:sz="0" w:space="0" w:color="auto"/>
      </w:divBdr>
    </w:div>
    <w:div w:id="1129086241">
      <w:bodyDiv w:val="1"/>
      <w:marLeft w:val="0"/>
      <w:marRight w:val="0"/>
      <w:marTop w:val="0"/>
      <w:marBottom w:val="0"/>
      <w:divBdr>
        <w:top w:val="none" w:sz="0" w:space="0" w:color="auto"/>
        <w:left w:val="none" w:sz="0" w:space="0" w:color="auto"/>
        <w:bottom w:val="none" w:sz="0" w:space="0" w:color="auto"/>
        <w:right w:val="none" w:sz="0" w:space="0" w:color="auto"/>
      </w:divBdr>
    </w:div>
    <w:div w:id="1139571333">
      <w:bodyDiv w:val="1"/>
      <w:marLeft w:val="0"/>
      <w:marRight w:val="0"/>
      <w:marTop w:val="0"/>
      <w:marBottom w:val="0"/>
      <w:divBdr>
        <w:top w:val="none" w:sz="0" w:space="0" w:color="auto"/>
        <w:left w:val="none" w:sz="0" w:space="0" w:color="auto"/>
        <w:bottom w:val="none" w:sz="0" w:space="0" w:color="auto"/>
        <w:right w:val="none" w:sz="0" w:space="0" w:color="auto"/>
      </w:divBdr>
    </w:div>
    <w:div w:id="1234437716">
      <w:bodyDiv w:val="1"/>
      <w:marLeft w:val="0"/>
      <w:marRight w:val="0"/>
      <w:marTop w:val="0"/>
      <w:marBottom w:val="0"/>
      <w:divBdr>
        <w:top w:val="none" w:sz="0" w:space="0" w:color="auto"/>
        <w:left w:val="none" w:sz="0" w:space="0" w:color="auto"/>
        <w:bottom w:val="none" w:sz="0" w:space="0" w:color="auto"/>
        <w:right w:val="none" w:sz="0" w:space="0" w:color="auto"/>
      </w:divBdr>
    </w:div>
    <w:div w:id="1287736625">
      <w:bodyDiv w:val="1"/>
      <w:marLeft w:val="0"/>
      <w:marRight w:val="0"/>
      <w:marTop w:val="0"/>
      <w:marBottom w:val="0"/>
      <w:divBdr>
        <w:top w:val="none" w:sz="0" w:space="0" w:color="auto"/>
        <w:left w:val="none" w:sz="0" w:space="0" w:color="auto"/>
        <w:bottom w:val="none" w:sz="0" w:space="0" w:color="auto"/>
        <w:right w:val="none" w:sz="0" w:space="0" w:color="auto"/>
      </w:divBdr>
    </w:div>
    <w:div w:id="1354574646">
      <w:bodyDiv w:val="1"/>
      <w:marLeft w:val="0"/>
      <w:marRight w:val="0"/>
      <w:marTop w:val="0"/>
      <w:marBottom w:val="0"/>
      <w:divBdr>
        <w:top w:val="none" w:sz="0" w:space="0" w:color="auto"/>
        <w:left w:val="none" w:sz="0" w:space="0" w:color="auto"/>
        <w:bottom w:val="none" w:sz="0" w:space="0" w:color="auto"/>
        <w:right w:val="none" w:sz="0" w:space="0" w:color="auto"/>
      </w:divBdr>
    </w:div>
    <w:div w:id="1359164811">
      <w:bodyDiv w:val="1"/>
      <w:marLeft w:val="0"/>
      <w:marRight w:val="0"/>
      <w:marTop w:val="0"/>
      <w:marBottom w:val="0"/>
      <w:divBdr>
        <w:top w:val="none" w:sz="0" w:space="0" w:color="auto"/>
        <w:left w:val="none" w:sz="0" w:space="0" w:color="auto"/>
        <w:bottom w:val="none" w:sz="0" w:space="0" w:color="auto"/>
        <w:right w:val="none" w:sz="0" w:space="0" w:color="auto"/>
      </w:divBdr>
      <w:divsChild>
        <w:div w:id="1757939014">
          <w:marLeft w:val="0"/>
          <w:marRight w:val="0"/>
          <w:marTop w:val="0"/>
          <w:marBottom w:val="0"/>
          <w:divBdr>
            <w:top w:val="none" w:sz="0" w:space="0" w:color="auto"/>
            <w:left w:val="none" w:sz="0" w:space="0" w:color="auto"/>
            <w:bottom w:val="none" w:sz="0" w:space="0" w:color="auto"/>
            <w:right w:val="none" w:sz="0" w:space="0" w:color="auto"/>
          </w:divBdr>
          <w:divsChild>
            <w:div w:id="181640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0059265">
      <w:bodyDiv w:val="1"/>
      <w:marLeft w:val="0"/>
      <w:marRight w:val="0"/>
      <w:marTop w:val="0"/>
      <w:marBottom w:val="0"/>
      <w:divBdr>
        <w:top w:val="none" w:sz="0" w:space="0" w:color="auto"/>
        <w:left w:val="none" w:sz="0" w:space="0" w:color="auto"/>
        <w:bottom w:val="none" w:sz="0" w:space="0" w:color="auto"/>
        <w:right w:val="none" w:sz="0" w:space="0" w:color="auto"/>
      </w:divBdr>
    </w:div>
    <w:div w:id="1421214775">
      <w:bodyDiv w:val="1"/>
      <w:marLeft w:val="0"/>
      <w:marRight w:val="0"/>
      <w:marTop w:val="0"/>
      <w:marBottom w:val="0"/>
      <w:divBdr>
        <w:top w:val="none" w:sz="0" w:space="0" w:color="auto"/>
        <w:left w:val="none" w:sz="0" w:space="0" w:color="auto"/>
        <w:bottom w:val="none" w:sz="0" w:space="0" w:color="auto"/>
        <w:right w:val="none" w:sz="0" w:space="0" w:color="auto"/>
      </w:divBdr>
    </w:div>
    <w:div w:id="1550191686">
      <w:bodyDiv w:val="1"/>
      <w:marLeft w:val="0"/>
      <w:marRight w:val="0"/>
      <w:marTop w:val="0"/>
      <w:marBottom w:val="0"/>
      <w:divBdr>
        <w:top w:val="none" w:sz="0" w:space="0" w:color="auto"/>
        <w:left w:val="none" w:sz="0" w:space="0" w:color="auto"/>
        <w:bottom w:val="none" w:sz="0" w:space="0" w:color="auto"/>
        <w:right w:val="none" w:sz="0" w:space="0" w:color="auto"/>
      </w:divBdr>
    </w:div>
    <w:div w:id="1612660709">
      <w:bodyDiv w:val="1"/>
      <w:marLeft w:val="0"/>
      <w:marRight w:val="0"/>
      <w:marTop w:val="0"/>
      <w:marBottom w:val="0"/>
      <w:divBdr>
        <w:top w:val="none" w:sz="0" w:space="0" w:color="auto"/>
        <w:left w:val="none" w:sz="0" w:space="0" w:color="auto"/>
        <w:bottom w:val="none" w:sz="0" w:space="0" w:color="auto"/>
        <w:right w:val="none" w:sz="0" w:space="0" w:color="auto"/>
      </w:divBdr>
      <w:divsChild>
        <w:div w:id="2003577211">
          <w:marLeft w:val="0"/>
          <w:marRight w:val="0"/>
          <w:marTop w:val="0"/>
          <w:marBottom w:val="0"/>
          <w:divBdr>
            <w:top w:val="none" w:sz="0" w:space="0" w:color="auto"/>
            <w:left w:val="none" w:sz="0" w:space="0" w:color="auto"/>
            <w:bottom w:val="none" w:sz="0" w:space="0" w:color="auto"/>
            <w:right w:val="none" w:sz="0" w:space="0" w:color="auto"/>
          </w:divBdr>
          <w:divsChild>
            <w:div w:id="165340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089657">
      <w:bodyDiv w:val="1"/>
      <w:marLeft w:val="0"/>
      <w:marRight w:val="0"/>
      <w:marTop w:val="0"/>
      <w:marBottom w:val="0"/>
      <w:divBdr>
        <w:top w:val="none" w:sz="0" w:space="0" w:color="auto"/>
        <w:left w:val="none" w:sz="0" w:space="0" w:color="auto"/>
        <w:bottom w:val="none" w:sz="0" w:space="0" w:color="auto"/>
        <w:right w:val="none" w:sz="0" w:space="0" w:color="auto"/>
      </w:divBdr>
    </w:div>
    <w:div w:id="1810590432">
      <w:bodyDiv w:val="1"/>
      <w:marLeft w:val="0"/>
      <w:marRight w:val="0"/>
      <w:marTop w:val="0"/>
      <w:marBottom w:val="0"/>
      <w:divBdr>
        <w:top w:val="none" w:sz="0" w:space="0" w:color="auto"/>
        <w:left w:val="none" w:sz="0" w:space="0" w:color="auto"/>
        <w:bottom w:val="none" w:sz="0" w:space="0" w:color="auto"/>
        <w:right w:val="none" w:sz="0" w:space="0" w:color="auto"/>
      </w:divBdr>
    </w:div>
    <w:div w:id="1813599771">
      <w:bodyDiv w:val="1"/>
      <w:marLeft w:val="0"/>
      <w:marRight w:val="0"/>
      <w:marTop w:val="0"/>
      <w:marBottom w:val="0"/>
      <w:divBdr>
        <w:top w:val="none" w:sz="0" w:space="0" w:color="auto"/>
        <w:left w:val="none" w:sz="0" w:space="0" w:color="auto"/>
        <w:bottom w:val="none" w:sz="0" w:space="0" w:color="auto"/>
        <w:right w:val="none" w:sz="0" w:space="0" w:color="auto"/>
      </w:divBdr>
    </w:div>
    <w:div w:id="2072655674">
      <w:bodyDiv w:val="1"/>
      <w:marLeft w:val="0"/>
      <w:marRight w:val="0"/>
      <w:marTop w:val="0"/>
      <w:marBottom w:val="0"/>
      <w:divBdr>
        <w:top w:val="none" w:sz="0" w:space="0" w:color="auto"/>
        <w:left w:val="none" w:sz="0" w:space="0" w:color="auto"/>
        <w:bottom w:val="none" w:sz="0" w:space="0" w:color="auto"/>
        <w:right w:val="none" w:sz="0" w:space="0" w:color="auto"/>
      </w:divBdr>
      <w:divsChild>
        <w:div w:id="427893642">
          <w:marLeft w:val="0"/>
          <w:marRight w:val="0"/>
          <w:marTop w:val="0"/>
          <w:marBottom w:val="0"/>
          <w:divBdr>
            <w:top w:val="none" w:sz="0" w:space="0" w:color="auto"/>
            <w:left w:val="none" w:sz="0" w:space="0" w:color="auto"/>
            <w:bottom w:val="none" w:sz="0" w:space="0" w:color="auto"/>
            <w:right w:val="none" w:sz="0" w:space="0" w:color="auto"/>
          </w:divBdr>
          <w:divsChild>
            <w:div w:id="2136288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82356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oleObject" Target="embeddings/oleObject2.bin"/><Relationship Id="rId18" Type="http://schemas.openxmlformats.org/officeDocument/2006/relationships/hyperlink" Target="https://learn.microsoft.com/en-us/powerquery-m/"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hyperlink" Target="https://learn.microsoft.com/power-bi" TargetMode="External"/><Relationship Id="rId2" Type="http://schemas.openxmlformats.org/officeDocument/2006/relationships/numbering" Target="numbering.xml"/><Relationship Id="rId16" Type="http://schemas.openxmlformats.org/officeDocument/2006/relationships/hyperlink" Target="https://www.imdb.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oleObject" Target="embeddings/oleObject3.bin"/><Relationship Id="rId10" Type="http://schemas.openxmlformats.org/officeDocument/2006/relationships/image" Target="media/image2.emf"/><Relationship Id="rId19" Type="http://schemas.openxmlformats.org/officeDocument/2006/relationships/hyperlink" Target="https://dax.guide" TargetMode="External"/><Relationship Id="rId4" Type="http://schemas.openxmlformats.org/officeDocument/2006/relationships/settings" Target="settings.xml"/><Relationship Id="rId9" Type="http://schemas.openxmlformats.org/officeDocument/2006/relationships/package" Target="embeddings/Microsoft_Excel_Macro-Enabled_Worksheet.xlsm"/><Relationship Id="rId14" Type="http://schemas.openxmlformats.org/officeDocument/2006/relationships/image" Target="media/image4.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70F16A-6F6B-40D3-863F-E965165CAA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13</Pages>
  <Words>1634</Words>
  <Characters>9317</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rayif</dc:creator>
  <cp:keywords/>
  <dc:description/>
  <cp:lastModifiedBy>muhammad rayif</cp:lastModifiedBy>
  <cp:revision>2</cp:revision>
  <dcterms:created xsi:type="dcterms:W3CDTF">2025-05-10T11:48:00Z</dcterms:created>
  <dcterms:modified xsi:type="dcterms:W3CDTF">2025-05-10T11:48:00Z</dcterms:modified>
</cp:coreProperties>
</file>