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312" w:lineRule="auto"/>
        <w:jc w:val="center"/>
        <w:rPr>
          <w:b w:val="1"/>
          <w:sz w:val="32"/>
          <w:szCs w:val="32"/>
          <w:u w:val="single"/>
        </w:rPr>
      </w:pPr>
      <w:r w:rsidDel="00000000" w:rsidR="00000000" w:rsidRPr="00000000">
        <w:rPr>
          <w:b w:val="1"/>
          <w:sz w:val="32"/>
          <w:szCs w:val="32"/>
          <w:u w:val="single"/>
          <w:rtl w:val="0"/>
        </w:rPr>
        <w:t xml:space="preserve">Chanukah Bus Delivers Joy to Senior Citizens</w:t>
      </w:r>
    </w:p>
    <w:p w:rsidR="00000000" w:rsidDel="00000000" w:rsidP="00000000" w:rsidRDefault="00000000" w:rsidRPr="00000000" w14:paraId="00000002">
      <w:pPr>
        <w:spacing w:after="240" w:before="240" w:line="312" w:lineRule="auto"/>
        <w:rPr/>
      </w:pPr>
      <w:r w:rsidDel="00000000" w:rsidR="00000000" w:rsidRPr="00000000">
        <w:rPr>
          <w:rtl w:val="0"/>
        </w:rPr>
        <w:t xml:space="preserve">Children of Norfolk, Virginia spread Chanukah joy to senior citizens at assisted living centers throughout the town, thanks to shluchim Rabbi and Mrs. Levi and Rashi Brashevitzky.</w:t>
      </w:r>
    </w:p>
    <w:p w:rsidR="00000000" w:rsidDel="00000000" w:rsidP="00000000" w:rsidRDefault="00000000" w:rsidRPr="00000000" w14:paraId="00000003">
      <w:pPr>
        <w:spacing w:after="240" w:before="240" w:line="312" w:lineRule="auto"/>
        <w:rPr/>
      </w:pPr>
      <w:r w:rsidDel="00000000" w:rsidR="00000000" w:rsidRPr="00000000">
        <w:rPr>
          <w:rtl w:val="0"/>
        </w:rPr>
        <w:t xml:space="preserve">What made this venture unique was the Chanukah Party Bus which transported the children to their various destinations.</w:t>
      </w:r>
    </w:p>
    <w:p w:rsidR="00000000" w:rsidDel="00000000" w:rsidP="00000000" w:rsidRDefault="00000000" w:rsidRPr="00000000" w14:paraId="00000004">
      <w:pPr>
        <w:spacing w:after="240" w:before="240" w:line="312" w:lineRule="auto"/>
        <w:rPr/>
      </w:pPr>
      <w:r w:rsidDel="00000000" w:rsidR="00000000" w:rsidRPr="00000000">
        <w:rPr>
          <w:rtl w:val="0"/>
        </w:rPr>
        <w:t xml:space="preserve">After enjoying a light dinner and Menorah lighting at the Chabad House at 4:30 PM, children were each given a special Chanukah Party Kit as they boarded the Chanukah Party Bus.  Making use of the various items found within their party kits, the children enjoyed a variety of Chanukah games and activities on the bus, as well as a Chanukah video and Chanukah music.</w:t>
      </w:r>
    </w:p>
    <w:p w:rsidR="00000000" w:rsidDel="00000000" w:rsidP="00000000" w:rsidRDefault="00000000" w:rsidRPr="00000000" w14:paraId="00000005">
      <w:pPr>
        <w:spacing w:after="240" w:before="240" w:line="312" w:lineRule="auto"/>
        <w:rPr/>
      </w:pPr>
      <w:r w:rsidDel="00000000" w:rsidR="00000000" w:rsidRPr="00000000">
        <w:rPr>
          <w:rtl w:val="0"/>
        </w:rPr>
        <w:t xml:space="preserve">The Chanukah Bus made stops at three local assisted living centers, with Rabbi Brashevitzky lighting the Menorah and the children singing Chanukah songs and dancing around the room, handing out Chanukah gelt and donuts to the seniors.</w:t>
      </w:r>
    </w:p>
    <w:p w:rsidR="00000000" w:rsidDel="00000000" w:rsidP="00000000" w:rsidRDefault="00000000" w:rsidRPr="00000000" w14:paraId="00000006">
      <w:pPr>
        <w:spacing w:after="240" w:before="240" w:line="312" w:lineRule="auto"/>
        <w:rPr>
          <w:b w:val="1"/>
          <w:u w:val="single"/>
        </w:rPr>
      </w:pPr>
      <w:r w:rsidDel="00000000" w:rsidR="00000000" w:rsidRPr="00000000">
        <w:rPr>
          <w:b w:val="1"/>
          <w:u w:val="single"/>
          <w:rtl w:val="0"/>
        </w:rPr>
        <w:t xml:space="preserve">Things to Do and Games to Play on the Chanukah Party Bus:</w:t>
      </w:r>
    </w:p>
    <w:p w:rsidR="00000000" w:rsidDel="00000000" w:rsidP="00000000" w:rsidRDefault="00000000" w:rsidRPr="00000000" w14:paraId="00000007">
      <w:pPr>
        <w:spacing w:after="240" w:before="240" w:line="312"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Practice singing the songs which you will sing with the seniors</w:t>
      </w:r>
    </w:p>
    <w:p w:rsidR="00000000" w:rsidDel="00000000" w:rsidP="00000000" w:rsidRDefault="00000000" w:rsidRPr="00000000" w14:paraId="00000008">
      <w:pPr>
        <w:spacing w:after="240" w:before="240" w:line="312"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Interactive Chanukah Story Telling:  Use puppets to tell the Chanukah story and have the children make motions with their hands, shout out lines etc.</w:t>
      </w:r>
    </w:p>
    <w:p w:rsidR="00000000" w:rsidDel="00000000" w:rsidP="00000000" w:rsidRDefault="00000000" w:rsidRPr="00000000" w14:paraId="00000009">
      <w:pPr>
        <w:spacing w:after="240" w:before="240" w:line="312"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Have a Chanukah Question and Answer Review and distribute treats for correct answers</w:t>
      </w:r>
    </w:p>
    <w:p w:rsidR="00000000" w:rsidDel="00000000" w:rsidP="00000000" w:rsidRDefault="00000000" w:rsidRPr="00000000" w14:paraId="0000000A">
      <w:pPr>
        <w:spacing w:after="240" w:before="240" w:line="312"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Watch a Chanukah video (Professor Pellah’s Place, Lights, Miracle Lights, Maccabees etc.)</w:t>
      </w:r>
    </w:p>
    <w:p w:rsidR="00000000" w:rsidDel="00000000" w:rsidP="00000000" w:rsidRDefault="00000000" w:rsidRPr="00000000" w14:paraId="0000000B">
      <w:pPr>
        <w:spacing w:after="240" w:before="240" w:line="312"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Play Chanukah “Pass Up,” with each of the two sets of seat rows racing each other to pass requested items to the front seat of the bus (ie: a candle, a receipt, a yellow shoelace, a latka etc.) (include some items in the Chanukah Party Kits as most children will only have their coats with them)</w:t>
      </w:r>
    </w:p>
    <w:p w:rsidR="00000000" w:rsidDel="00000000" w:rsidP="00000000" w:rsidRDefault="00000000" w:rsidRPr="00000000" w14:paraId="0000000C">
      <w:pPr>
        <w:spacing w:after="240" w:before="240" w:line="312"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Play Chanukah Bingo, using laminated Bingo boards with dry erase markers(Mrs. Nechama Dina Hecht, Greenfield, Massachussets)</w:t>
      </w:r>
    </w:p>
    <w:p w:rsidR="00000000" w:rsidDel="00000000" w:rsidP="00000000" w:rsidRDefault="00000000" w:rsidRPr="00000000" w14:paraId="0000000D">
      <w:pPr>
        <w:spacing w:after="240" w:before="240" w:line="312" w:lineRule="auto"/>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Play “Broken Telephone” with Chanukah phrases (Mrs. Nechama Dina Hecht, Greenfield, Massachussets)</w:t>
      </w:r>
    </w:p>
    <w:p w:rsidR="00000000" w:rsidDel="00000000" w:rsidP="00000000" w:rsidRDefault="00000000" w:rsidRPr="00000000" w14:paraId="0000000E">
      <w:pPr>
        <w:spacing w:after="240" w:before="240" w:line="312" w:lineRule="auto"/>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Play Chanukah Trivia, with each of the two sets of seat rows taking turns answering “yes” or “no” Chanukah questions by holding up “yes” and “no” cards (include “yes” and “no” cards in the Chanukah Party Kits for children to hold up) (Mrs. Nechama Dina Hecht, Greenfield, Massachussets)</w:t>
      </w:r>
    </w:p>
    <w:p w:rsidR="00000000" w:rsidDel="00000000" w:rsidP="00000000" w:rsidRDefault="00000000" w:rsidRPr="00000000" w14:paraId="0000000F">
      <w:pPr>
        <w:spacing w:after="240" w:before="240" w:line="312" w:lineRule="auto"/>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Listen to Chanukah Music</w:t>
      </w:r>
    </w:p>
    <w:p w:rsidR="00000000" w:rsidDel="00000000" w:rsidP="00000000" w:rsidRDefault="00000000" w:rsidRPr="00000000" w14:paraId="00000010">
      <w:pPr>
        <w:spacing w:after="240" w:before="240" w:line="312" w:lineRule="auto"/>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If your Chanukah Bus will be making multiple stops, you can have a slip of paper hidden somewhere in each location, clueing in the children as to where their next stop will be.  (Mrs. Sarah Alevsky, New York, New York)</w:t>
      </w:r>
    </w:p>
    <w:p w:rsidR="00000000" w:rsidDel="00000000" w:rsidP="00000000" w:rsidRDefault="00000000" w:rsidRPr="00000000" w14:paraId="00000011">
      <w:pPr>
        <w:spacing w:after="240" w:before="240" w:line="312" w:lineRule="auto"/>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Your Chanukah Party Kit can include Chanukah treats like chocolate coins, dreidels, as well as any items necessary for the games to be played on the bus.</w:t>
      </w:r>
    </w:p>
    <w:p w:rsidR="00000000" w:rsidDel="00000000" w:rsidP="00000000" w:rsidRDefault="00000000" w:rsidRPr="00000000" w14:paraId="00000012">
      <w:pPr>
        <w:spacing w:after="240" w:before="240" w:line="312" w:lineRule="auto"/>
        <w:rPr/>
      </w:pPr>
      <w:r w:rsidDel="00000000" w:rsidR="00000000" w:rsidRPr="00000000">
        <w:rPr>
          <w:rtl w:val="0"/>
        </w:rPr>
        <w:t xml:space="preserve">Mrs. Rashi Brashevitzky can be contacted at rashibrashi@yahoo.com.</w:t>
      </w:r>
    </w:p>
    <w:p w:rsidR="00000000" w:rsidDel="00000000" w:rsidP="00000000" w:rsidRDefault="00000000" w:rsidRPr="00000000" w14:paraId="00000013">
      <w:pPr>
        <w:spacing w:after="240" w:before="240" w:line="312" w:lineRule="auto"/>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