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Latke Tasting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Latke Taste Testing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are doing a latke tasting at Whole Foods.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Below is an email from our local Whole Foods contact describing the event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their side. The dates are the Sat and Sun of most of Nov and Dec.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Feel free to contact me with any questions.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are hosting a holiday tasting on the same day and time at every Whole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Foods Market store in the US, so these dates will be nationally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advertised. We expect to see a lot of new customers due to advertising and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our new partnership with Amazon.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don’t have any store specific newsletters or things of that sort.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yes, happy to help cover the costs of the products — just let me know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you plan on shopping so I can give the store a heads up. Last year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they shopped and brought everything to the customer service desk where they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rang it up on my card. That’s usually the easiest.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Thanks! Great idea.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What is your role in this?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 are you shopping for etc.?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My role is just local here in Westminster.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 the email suggests, this is a national event for Whole Foods brining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holiday, i.e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Thanksgiving etc food tastings to their stores.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Our part is the kosher foods for Chanukah.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year we will prepare all the foods at home and bring the finished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product to the store. Keeping the latkahs hot in sternos.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Whole Foods pays for all the ingredients which are bought in their store.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Usually $100 or so worth of goods.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Post subject: Whole Foods Chanukah Latke Tasting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Thank you for sharing this.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 to make sure I understand correctly: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1) They allow you to bring in food cooked outside?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2) they pay for said food?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3) this is organized with your local store manager?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Trader Joe’s Latke Tasting</w:t>
      </w:r>
    </w:p>
    <w:p w:rsidR="00000000" w:rsidDel="00000000" w:rsidP="00000000" w:rsidRDefault="00000000" w:rsidRPr="00000000" w14:paraId="0000003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https://docs.google.com/document/d/1LTNGYABsIA9-6FNKXAm45A_N2uLMZ-WkSD0CLhwGwtU/edit?usp=share_link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https://docs.google.com/document/d/1LTNGYABsIA9-6FNKXAm45A_N2uLMZ-WkSD0CLhwGwtU/edit?usp=share_link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Trader Joes Request</w:t>
      </w:r>
    </w:p>
    <w:p w:rsidR="00000000" w:rsidDel="00000000" w:rsidP="00000000" w:rsidRDefault="00000000" w:rsidRPr="00000000" w14:paraId="0000003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https://docs.google.com/document/d/1kDv-3IvUKrpBuYpVpQWDIu7HseK8QDiV/edit?usp=share_link&amp;ouid=104490666582620788414&amp;rtpof=true&amp;sd=true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TNGYABsIA9-6FNKXAm45A_N2uLMZ-WkSD0CLhwGwtU/edit?usp=share_link" TargetMode="External"/><Relationship Id="rId7" Type="http://schemas.openxmlformats.org/officeDocument/2006/relationships/hyperlink" Target="https://docs.google.com/document/d/1LTNGYABsIA9-6FNKXAm45A_N2uLMZ-WkSD0CLhwGwtU/edit?usp=share_link" TargetMode="External"/><Relationship Id="rId8" Type="http://schemas.openxmlformats.org/officeDocument/2006/relationships/hyperlink" Target="https://docs.google.com/document/d/1kDv-3IvUKrpBuYpVpQWDIu7HseK8QDiV/edit?usp=share_link&amp;ouid=10449066658262078841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