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A34" w:rsidRDefault="005E0A34" w:rsidP="00F0396E">
      <w:pPr>
        <w:rPr>
          <w:rFonts w:ascii="Cambria" w:hAnsi="Cambria" w:cs="Calibri"/>
          <w:sz w:val="22"/>
          <w:szCs w:val="22"/>
        </w:rPr>
      </w:pPr>
    </w:p>
    <w:p w:rsidR="005E0A34" w:rsidRDefault="005E0A34" w:rsidP="00F0396E">
      <w:pPr>
        <w:rPr>
          <w:rFonts w:ascii="Cambria" w:hAnsi="Cambria" w:cs="Calibri"/>
          <w:sz w:val="22"/>
          <w:szCs w:val="22"/>
        </w:rPr>
      </w:pPr>
    </w:p>
    <w:p w:rsidR="00D747BC" w:rsidRPr="00D34555" w:rsidRDefault="007A502D" w:rsidP="00F0396E">
      <w:pPr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1</w:t>
      </w:r>
      <w:r w:rsidR="00F0396E">
        <w:rPr>
          <w:rFonts w:ascii="Cambria" w:hAnsi="Cambria" w:cs="Calibri"/>
          <w:sz w:val="22"/>
          <w:szCs w:val="22"/>
        </w:rPr>
        <w:t>0</w:t>
      </w:r>
      <w:r w:rsidR="00C54EA5" w:rsidRPr="00D34555">
        <w:rPr>
          <w:rFonts w:ascii="Cambria" w:hAnsi="Cambria" w:cs="Calibri"/>
          <w:sz w:val="22"/>
          <w:szCs w:val="22"/>
        </w:rPr>
        <w:t xml:space="preserve"> Nissan</w:t>
      </w:r>
      <w:r w:rsidR="005709FD" w:rsidRPr="00D34555">
        <w:rPr>
          <w:rFonts w:ascii="Cambria" w:hAnsi="Cambria" w:cs="Calibri"/>
          <w:sz w:val="22"/>
          <w:szCs w:val="22"/>
        </w:rPr>
        <w:t xml:space="preserve">, </w:t>
      </w:r>
      <w:r w:rsidR="006C0B2E" w:rsidRPr="00D34555">
        <w:rPr>
          <w:rFonts w:ascii="Cambria" w:hAnsi="Cambria" w:cs="Calibri"/>
          <w:sz w:val="22"/>
          <w:szCs w:val="22"/>
        </w:rPr>
        <w:t>577</w:t>
      </w:r>
      <w:r w:rsidR="005E0A34">
        <w:rPr>
          <w:rFonts w:ascii="Cambria" w:hAnsi="Cambria" w:cs="Calibri"/>
          <w:sz w:val="22"/>
          <w:szCs w:val="22"/>
        </w:rPr>
        <w:t>9</w:t>
      </w:r>
      <w:r w:rsidR="005709FD" w:rsidRPr="00D34555">
        <w:rPr>
          <w:rFonts w:ascii="Cambria" w:hAnsi="Cambria" w:cs="Calibri"/>
          <w:sz w:val="22"/>
          <w:szCs w:val="22"/>
        </w:rPr>
        <w:br/>
      </w:r>
      <w:r w:rsidR="005E0A34">
        <w:rPr>
          <w:rFonts w:ascii="Cambria" w:hAnsi="Cambria" w:cs="Calibri"/>
          <w:sz w:val="22"/>
          <w:szCs w:val="22"/>
        </w:rPr>
        <w:t>April 15, 2019</w:t>
      </w:r>
    </w:p>
    <w:p w:rsidR="005765CD" w:rsidRPr="00D34555" w:rsidRDefault="005765CD" w:rsidP="005765CD">
      <w:pPr>
        <w:rPr>
          <w:rFonts w:ascii="Cambria" w:hAnsi="Cambria" w:cs="Calibri"/>
          <w:sz w:val="22"/>
          <w:szCs w:val="22"/>
        </w:rPr>
      </w:pPr>
    </w:p>
    <w:p w:rsidR="006B1676" w:rsidRPr="00D34555" w:rsidRDefault="006B1676" w:rsidP="006C0B2E">
      <w:pPr>
        <w:rPr>
          <w:rFonts w:ascii="Cambria" w:hAnsi="Cambria" w:cs="Calibri"/>
          <w:sz w:val="22"/>
          <w:szCs w:val="22"/>
        </w:rPr>
      </w:pPr>
    </w:p>
    <w:p w:rsidR="005765CD" w:rsidRPr="00D34555" w:rsidRDefault="005765CD" w:rsidP="006C0B2E">
      <w:pPr>
        <w:rPr>
          <w:rFonts w:ascii="Cambria" w:hAnsi="Cambria" w:cs="Calibri"/>
          <w:sz w:val="22"/>
          <w:szCs w:val="22"/>
        </w:rPr>
      </w:pPr>
      <w:r w:rsidRPr="00D34555">
        <w:rPr>
          <w:rFonts w:ascii="Cambria" w:hAnsi="Cambria" w:cs="Calibri"/>
          <w:sz w:val="22"/>
          <w:szCs w:val="22"/>
        </w:rPr>
        <w:fldChar w:fldCharType="begin"/>
      </w:r>
      <w:r w:rsidRPr="00D34555">
        <w:rPr>
          <w:rFonts w:ascii="Cambria" w:hAnsi="Cambria" w:cs="Calibri"/>
          <w:sz w:val="22"/>
          <w:szCs w:val="22"/>
        </w:rPr>
        <w:instrText xml:space="preserve"> GREETINGLINE \f "&lt;&lt;_BEFORE_ Dear &gt;&gt;&lt;&lt;_FIRST0_&gt;&gt; &lt;&lt;_AFTER_ ,&gt;&gt;" \l 1033 \e "Dear Friend," </w:instrText>
      </w:r>
      <w:r w:rsidRPr="00D34555">
        <w:rPr>
          <w:rFonts w:ascii="Cambria" w:hAnsi="Cambria" w:cs="Calibri"/>
          <w:sz w:val="22"/>
          <w:szCs w:val="22"/>
        </w:rPr>
        <w:fldChar w:fldCharType="separate"/>
      </w:r>
      <w:r w:rsidR="00D747BC" w:rsidRPr="00D34555">
        <w:rPr>
          <w:rFonts w:ascii="Cambria" w:hAnsi="Cambria" w:cs="Calibri"/>
          <w:noProof/>
          <w:sz w:val="22"/>
          <w:szCs w:val="22"/>
        </w:rPr>
        <w:t xml:space="preserve">Dear </w:t>
      </w:r>
      <w:r w:rsidR="006C0B2E" w:rsidRPr="00D34555">
        <w:rPr>
          <w:rFonts w:ascii="Cambria" w:hAnsi="Cambria" w:cs="Calibri"/>
          <w:noProof/>
          <w:sz w:val="22"/>
          <w:szCs w:val="22"/>
        </w:rPr>
        <w:t>Friend</w:t>
      </w:r>
      <w:r w:rsidR="00D747BC" w:rsidRPr="00D34555">
        <w:rPr>
          <w:rFonts w:ascii="Cambria" w:hAnsi="Cambria" w:cs="Calibri"/>
          <w:noProof/>
          <w:sz w:val="22"/>
          <w:szCs w:val="22"/>
        </w:rPr>
        <w:t>,</w:t>
      </w:r>
      <w:r w:rsidRPr="00D34555">
        <w:rPr>
          <w:rFonts w:ascii="Cambria" w:hAnsi="Cambria" w:cs="Calibri"/>
          <w:sz w:val="22"/>
          <w:szCs w:val="22"/>
        </w:rPr>
        <w:fldChar w:fldCharType="end"/>
      </w:r>
    </w:p>
    <w:p w:rsidR="00351B52" w:rsidRPr="00D34555" w:rsidRDefault="005709FD" w:rsidP="00F0396E">
      <w:pPr>
        <w:rPr>
          <w:rFonts w:ascii="Cambria" w:hAnsi="Cambria" w:cs="Calibri"/>
          <w:sz w:val="22"/>
          <w:szCs w:val="22"/>
        </w:rPr>
      </w:pPr>
      <w:r w:rsidRPr="00D34555">
        <w:rPr>
          <w:rFonts w:ascii="Cambria" w:hAnsi="Cambria" w:cs="Calibri"/>
          <w:sz w:val="22"/>
          <w:szCs w:val="22"/>
        </w:rPr>
        <w:br/>
      </w:r>
      <w:r w:rsidR="00F0396E">
        <w:rPr>
          <w:rFonts w:ascii="Cambria" w:hAnsi="Cambria" w:cs="Calibri"/>
          <w:sz w:val="22"/>
          <w:szCs w:val="22"/>
        </w:rPr>
        <w:t>Friday</w:t>
      </w:r>
      <w:r w:rsidR="00501E13" w:rsidRPr="00D34555">
        <w:rPr>
          <w:rFonts w:ascii="Cambria" w:hAnsi="Cambria" w:cs="Calibri"/>
          <w:sz w:val="22"/>
          <w:szCs w:val="22"/>
        </w:rPr>
        <w:t xml:space="preserve"> night, </w:t>
      </w:r>
      <w:r w:rsidR="005E0A34">
        <w:rPr>
          <w:rFonts w:ascii="Cambria" w:hAnsi="Cambria" w:cs="Calibri"/>
          <w:sz w:val="22"/>
          <w:szCs w:val="22"/>
        </w:rPr>
        <w:t>April 19</w:t>
      </w:r>
      <w:r w:rsidR="00501E13" w:rsidRPr="00D34555">
        <w:rPr>
          <w:rFonts w:ascii="Cambria" w:hAnsi="Cambria" w:cs="Calibri"/>
          <w:sz w:val="22"/>
          <w:szCs w:val="22"/>
        </w:rPr>
        <w:t xml:space="preserve">, </w:t>
      </w:r>
      <w:r w:rsidR="006C0B2E" w:rsidRPr="00D34555">
        <w:rPr>
          <w:rFonts w:ascii="Cambria" w:hAnsi="Cambria" w:cs="Calibri"/>
          <w:sz w:val="22"/>
          <w:szCs w:val="22"/>
        </w:rPr>
        <w:t>201</w:t>
      </w:r>
      <w:r w:rsidR="005E0A34">
        <w:rPr>
          <w:rFonts w:ascii="Cambria" w:hAnsi="Cambria" w:cs="Calibri"/>
          <w:sz w:val="22"/>
          <w:szCs w:val="22"/>
        </w:rPr>
        <w:t>9</w:t>
      </w:r>
      <w:r w:rsidR="00501E13" w:rsidRPr="00D34555">
        <w:rPr>
          <w:rFonts w:ascii="Cambria" w:hAnsi="Cambria" w:cs="Calibri"/>
          <w:sz w:val="22"/>
          <w:szCs w:val="22"/>
        </w:rPr>
        <w:t xml:space="preserve"> will be the 33</w:t>
      </w:r>
      <w:r w:rsidR="00F0396E">
        <w:rPr>
          <w:rFonts w:ascii="Cambria" w:hAnsi="Cambria" w:cs="Calibri"/>
          <w:sz w:val="22"/>
          <w:szCs w:val="22"/>
        </w:rPr>
        <w:t>3</w:t>
      </w:r>
      <w:r w:rsidR="005E0A34">
        <w:rPr>
          <w:rFonts w:ascii="Cambria" w:hAnsi="Cambria" w:cs="Calibri"/>
          <w:sz w:val="22"/>
          <w:szCs w:val="22"/>
        </w:rPr>
        <w:t>1</w:t>
      </w:r>
      <w:r w:rsidR="005E0A34" w:rsidRPr="005E0A34">
        <w:rPr>
          <w:rFonts w:ascii="Cambria" w:hAnsi="Cambria" w:cs="Calibri"/>
          <w:sz w:val="22"/>
          <w:szCs w:val="22"/>
          <w:vertAlign w:val="superscript"/>
        </w:rPr>
        <w:t>st</w:t>
      </w:r>
      <w:r w:rsidR="005E0A34">
        <w:rPr>
          <w:rFonts w:ascii="Cambria" w:hAnsi="Cambria" w:cs="Calibri"/>
          <w:sz w:val="22"/>
          <w:szCs w:val="22"/>
        </w:rPr>
        <w:t xml:space="preserve"> </w:t>
      </w:r>
      <w:r w:rsidR="00501E13" w:rsidRPr="00D34555">
        <w:rPr>
          <w:rFonts w:ascii="Cambria" w:hAnsi="Cambria" w:cs="Calibri"/>
          <w:sz w:val="22"/>
          <w:szCs w:val="22"/>
        </w:rPr>
        <w:t xml:space="preserve">anniversary of </w:t>
      </w:r>
      <w:r w:rsidR="008E1208" w:rsidRPr="00D34555">
        <w:rPr>
          <w:rFonts w:ascii="Cambria" w:hAnsi="Cambria" w:cs="Calibri"/>
          <w:sz w:val="22"/>
          <w:szCs w:val="22"/>
        </w:rPr>
        <w:t xml:space="preserve">our </w:t>
      </w:r>
      <w:r w:rsidR="001A1109">
        <w:rPr>
          <w:rFonts w:ascii="Cambria" w:hAnsi="Cambria" w:cs="Calibri"/>
          <w:sz w:val="22"/>
          <w:szCs w:val="22"/>
        </w:rPr>
        <w:t>ancestors’</w:t>
      </w:r>
      <w:r w:rsidR="00501E13" w:rsidRPr="00D34555">
        <w:rPr>
          <w:rFonts w:ascii="Cambria" w:hAnsi="Cambria" w:cs="Calibri"/>
          <w:sz w:val="22"/>
          <w:szCs w:val="22"/>
        </w:rPr>
        <w:t xml:space="preserve"> </w:t>
      </w:r>
      <w:r w:rsidR="00D34555">
        <w:rPr>
          <w:rFonts w:ascii="Cambria" w:hAnsi="Cambria" w:cs="Calibri"/>
          <w:sz w:val="22"/>
          <w:szCs w:val="22"/>
        </w:rPr>
        <w:t>emancipation</w:t>
      </w:r>
      <w:r w:rsidR="00501E13" w:rsidRPr="00D34555">
        <w:rPr>
          <w:rFonts w:ascii="Cambria" w:hAnsi="Cambria" w:cs="Calibri"/>
          <w:sz w:val="22"/>
          <w:szCs w:val="22"/>
        </w:rPr>
        <w:t xml:space="preserve">! When </w:t>
      </w:r>
      <w:r w:rsidR="00D34555">
        <w:rPr>
          <w:rFonts w:ascii="Cambria" w:hAnsi="Cambria" w:cs="Calibri"/>
          <w:sz w:val="22"/>
          <w:szCs w:val="22"/>
        </w:rPr>
        <w:t>we</w:t>
      </w:r>
      <w:r w:rsidR="00501E13" w:rsidRPr="00D34555">
        <w:rPr>
          <w:rFonts w:ascii="Cambria" w:hAnsi="Cambria" w:cs="Calibri"/>
          <w:sz w:val="22"/>
          <w:szCs w:val="22"/>
        </w:rPr>
        <w:t xml:space="preserve"> eat matzah </w:t>
      </w:r>
      <w:r w:rsidR="00351B52" w:rsidRPr="00D34555">
        <w:rPr>
          <w:rFonts w:ascii="Cambria" w:hAnsi="Cambria" w:cs="Calibri"/>
          <w:sz w:val="22"/>
          <w:szCs w:val="22"/>
        </w:rPr>
        <w:t>on the first night of Passover</w:t>
      </w:r>
      <w:r w:rsidR="00501E13" w:rsidRPr="00D34555">
        <w:rPr>
          <w:rFonts w:ascii="Cambria" w:hAnsi="Cambria" w:cs="Calibri"/>
          <w:sz w:val="22"/>
          <w:szCs w:val="22"/>
        </w:rPr>
        <w:t xml:space="preserve">, we are connecting </w:t>
      </w:r>
      <w:r w:rsidR="00351B52" w:rsidRPr="00D34555">
        <w:rPr>
          <w:rFonts w:ascii="Cambria" w:hAnsi="Cambria" w:cs="Calibri"/>
          <w:sz w:val="22"/>
          <w:szCs w:val="22"/>
        </w:rPr>
        <w:t>to generations of Jews.  We are intimately bound with the taste of freedom.  And, we are connecting to the very essence of our being and our Creator</w:t>
      </w:r>
      <w:r w:rsidR="00501E13" w:rsidRPr="00D34555">
        <w:rPr>
          <w:rFonts w:ascii="Cambria" w:hAnsi="Cambria" w:cs="Calibri"/>
          <w:sz w:val="22"/>
          <w:szCs w:val="22"/>
        </w:rPr>
        <w:t xml:space="preserve">. </w:t>
      </w:r>
      <w:r w:rsidR="008E1208" w:rsidRPr="00D34555">
        <w:rPr>
          <w:rFonts w:ascii="Cambria" w:hAnsi="Cambria" w:cs="Calibri"/>
          <w:sz w:val="22"/>
          <w:szCs w:val="22"/>
        </w:rPr>
        <w:t xml:space="preserve">Surely this is an opportunity </w:t>
      </w:r>
      <w:r w:rsidR="00351B52" w:rsidRPr="00D34555">
        <w:rPr>
          <w:rFonts w:ascii="Cambria" w:hAnsi="Cambria" w:cs="Calibri"/>
          <w:sz w:val="22"/>
          <w:szCs w:val="22"/>
        </w:rPr>
        <w:t>not to miss!</w:t>
      </w:r>
    </w:p>
    <w:p w:rsidR="00351B52" w:rsidRPr="00D34555" w:rsidRDefault="00351B52" w:rsidP="00351B52">
      <w:pPr>
        <w:rPr>
          <w:rFonts w:ascii="Cambria" w:hAnsi="Cambria" w:cs="Calibri"/>
          <w:sz w:val="22"/>
          <w:szCs w:val="22"/>
        </w:rPr>
      </w:pPr>
    </w:p>
    <w:p w:rsidR="00501E13" w:rsidRPr="00D34555" w:rsidRDefault="00B45039" w:rsidP="00F0396E">
      <w:pPr>
        <w:rPr>
          <w:rFonts w:ascii="Cambria" w:hAnsi="Cambria" w:cs="Calibri"/>
          <w:i/>
          <w:iCs/>
          <w:sz w:val="22"/>
          <w:szCs w:val="22"/>
        </w:rPr>
      </w:pPr>
      <w:r w:rsidRPr="00D34555">
        <w:rPr>
          <w:rFonts w:ascii="Cambria" w:hAnsi="Cambria" w:cs="Calibri"/>
          <w:sz w:val="22"/>
          <w:szCs w:val="22"/>
        </w:rPr>
        <w:t>So,</w:t>
      </w:r>
      <w:r w:rsidR="00501E13" w:rsidRPr="00D34555">
        <w:rPr>
          <w:rFonts w:ascii="Cambria" w:hAnsi="Cambria" w:cs="Calibri"/>
          <w:sz w:val="22"/>
          <w:szCs w:val="22"/>
        </w:rPr>
        <w:t xml:space="preserve"> </w:t>
      </w:r>
      <w:r w:rsidR="005E0A34">
        <w:rPr>
          <w:rFonts w:ascii="Cambria" w:hAnsi="Cambria" w:cs="Calibri"/>
          <w:sz w:val="22"/>
          <w:szCs w:val="22"/>
        </w:rPr>
        <w:t>this</w:t>
      </w:r>
      <w:r w:rsidR="00501E13" w:rsidRPr="00D34555">
        <w:rPr>
          <w:rFonts w:ascii="Cambria" w:hAnsi="Cambria" w:cs="Calibri"/>
          <w:sz w:val="22"/>
          <w:szCs w:val="22"/>
        </w:rPr>
        <w:t xml:space="preserve"> is </w:t>
      </w:r>
      <w:r w:rsidR="00405373">
        <w:rPr>
          <w:rFonts w:ascii="Cambria" w:hAnsi="Cambria" w:cs="Calibri"/>
          <w:sz w:val="22"/>
          <w:szCs w:val="22"/>
        </w:rPr>
        <w:t>how</w:t>
      </w:r>
      <w:r w:rsidR="005E0A34">
        <w:rPr>
          <w:rFonts w:ascii="Cambria" w:hAnsi="Cambria" w:cs="Calibri"/>
          <w:sz w:val="22"/>
          <w:szCs w:val="22"/>
        </w:rPr>
        <w:t xml:space="preserve"> we need to celebrate</w:t>
      </w:r>
      <w:r w:rsidR="00501E13" w:rsidRPr="00D34555">
        <w:rPr>
          <w:rFonts w:ascii="Cambria" w:hAnsi="Cambria" w:cs="Calibri"/>
          <w:sz w:val="22"/>
          <w:szCs w:val="22"/>
        </w:rPr>
        <w:t xml:space="preserve">. </w:t>
      </w:r>
      <w:r w:rsidR="00351B52" w:rsidRPr="00D34555">
        <w:rPr>
          <w:rFonts w:ascii="Cambria" w:hAnsi="Cambria" w:cs="Calibri"/>
          <w:sz w:val="22"/>
          <w:szCs w:val="22"/>
        </w:rPr>
        <w:t xml:space="preserve"> </w:t>
      </w:r>
      <w:r w:rsidR="00D34555">
        <w:rPr>
          <w:rFonts w:ascii="Cambria" w:hAnsi="Cambria" w:cs="Calibri"/>
          <w:sz w:val="22"/>
          <w:szCs w:val="22"/>
        </w:rPr>
        <w:t>On</w:t>
      </w:r>
      <w:r w:rsidR="00351B52" w:rsidRPr="00D34555">
        <w:rPr>
          <w:rFonts w:ascii="Cambria" w:hAnsi="Cambria" w:cs="Calibri"/>
          <w:sz w:val="22"/>
          <w:szCs w:val="22"/>
        </w:rPr>
        <w:t xml:space="preserve"> </w:t>
      </w:r>
      <w:r w:rsidR="00405373">
        <w:rPr>
          <w:rFonts w:ascii="Cambria" w:hAnsi="Cambria" w:cs="Calibri"/>
          <w:sz w:val="22"/>
          <w:szCs w:val="22"/>
        </w:rPr>
        <w:t>April 19</w:t>
      </w:r>
      <w:r w:rsidR="006C0B2E" w:rsidRPr="00D34555">
        <w:rPr>
          <w:rFonts w:ascii="Cambria" w:hAnsi="Cambria" w:cs="Calibri"/>
          <w:sz w:val="22"/>
          <w:szCs w:val="22"/>
        </w:rPr>
        <w:t xml:space="preserve"> after nightfall, which is at </w:t>
      </w:r>
      <w:r w:rsidR="00405373">
        <w:rPr>
          <w:rFonts w:ascii="Cambria" w:hAnsi="Cambria" w:cs="Calibri"/>
          <w:b/>
          <w:bCs/>
          <w:sz w:val="22"/>
          <w:szCs w:val="22"/>
        </w:rPr>
        <w:t>9</w:t>
      </w:r>
      <w:r w:rsidR="00501E13" w:rsidRPr="00D34555">
        <w:rPr>
          <w:rFonts w:ascii="Cambria" w:hAnsi="Cambria" w:cs="Calibri"/>
          <w:b/>
          <w:bCs/>
          <w:sz w:val="22"/>
          <w:szCs w:val="22"/>
        </w:rPr>
        <w:t>:</w:t>
      </w:r>
      <w:r w:rsidR="00405373">
        <w:rPr>
          <w:rFonts w:ascii="Cambria" w:hAnsi="Cambria" w:cs="Calibri"/>
          <w:b/>
          <w:bCs/>
          <w:sz w:val="22"/>
          <w:szCs w:val="22"/>
        </w:rPr>
        <w:t>04</w:t>
      </w:r>
      <w:r w:rsidR="00501E13" w:rsidRPr="00D34555">
        <w:rPr>
          <w:rFonts w:ascii="Cambria" w:hAnsi="Cambria" w:cs="Calibri"/>
          <w:b/>
          <w:bCs/>
          <w:sz w:val="22"/>
          <w:szCs w:val="22"/>
        </w:rPr>
        <w:t>pm</w:t>
      </w:r>
      <w:r w:rsidR="006C0B2E" w:rsidRPr="00D34555">
        <w:rPr>
          <w:rFonts w:ascii="Cambria" w:hAnsi="Cambria" w:cs="Calibri"/>
          <w:sz w:val="22"/>
          <w:szCs w:val="22"/>
        </w:rPr>
        <w:t xml:space="preserve"> in Boise</w:t>
      </w:r>
      <w:r w:rsidR="00501E13" w:rsidRPr="00D34555">
        <w:rPr>
          <w:rFonts w:ascii="Cambria" w:hAnsi="Cambria" w:cs="Calibri"/>
          <w:sz w:val="22"/>
          <w:szCs w:val="22"/>
        </w:rPr>
        <w:t xml:space="preserve">, sit down and eat 1 oz of the enclosed </w:t>
      </w:r>
      <w:proofErr w:type="spellStart"/>
      <w:r w:rsidR="00501E13" w:rsidRPr="00D34555">
        <w:rPr>
          <w:rFonts w:ascii="Cambria" w:hAnsi="Cambria" w:cs="Calibri"/>
          <w:sz w:val="22"/>
          <w:szCs w:val="22"/>
        </w:rPr>
        <w:t>Shmurah</w:t>
      </w:r>
      <w:proofErr w:type="spellEnd"/>
      <w:r w:rsidR="00501E13" w:rsidRPr="00D34555">
        <w:rPr>
          <w:rFonts w:ascii="Cambria" w:hAnsi="Cambria" w:cs="Calibri"/>
          <w:sz w:val="22"/>
          <w:szCs w:val="22"/>
        </w:rPr>
        <w:t xml:space="preserve"> Matzah. That’s about ½ of a large size matzah. As you’re doing so, envision </w:t>
      </w:r>
      <w:r w:rsidR="00237B76" w:rsidRPr="00D34555">
        <w:rPr>
          <w:rFonts w:ascii="Cambria" w:hAnsi="Cambria" w:cs="Calibri"/>
          <w:sz w:val="22"/>
          <w:szCs w:val="22"/>
        </w:rPr>
        <w:t>your great grandparents</w:t>
      </w:r>
      <w:r w:rsidR="00501E13" w:rsidRPr="00D34555">
        <w:rPr>
          <w:rFonts w:ascii="Cambria" w:hAnsi="Cambria" w:cs="Calibri"/>
          <w:sz w:val="22"/>
          <w:szCs w:val="22"/>
        </w:rPr>
        <w:t xml:space="preserve"> leaving Egypt</w:t>
      </w:r>
      <w:r w:rsidR="00F0396E">
        <w:rPr>
          <w:rFonts w:ascii="Cambria" w:hAnsi="Cambria" w:cs="Calibri"/>
          <w:sz w:val="22"/>
          <w:szCs w:val="22"/>
        </w:rPr>
        <w:t xml:space="preserve"> 3330</w:t>
      </w:r>
      <w:r w:rsidR="00237B76" w:rsidRPr="00D34555">
        <w:rPr>
          <w:rFonts w:ascii="Cambria" w:hAnsi="Cambria" w:cs="Calibri"/>
          <w:sz w:val="22"/>
          <w:szCs w:val="22"/>
        </w:rPr>
        <w:t xml:space="preserve"> years ago. Envision them eating the exact same handmade matzah (no </w:t>
      </w:r>
      <w:proofErr w:type="spellStart"/>
      <w:r w:rsidR="00237B76" w:rsidRPr="00D34555">
        <w:rPr>
          <w:rFonts w:ascii="Cambria" w:hAnsi="Cambria" w:cs="Calibri"/>
          <w:sz w:val="22"/>
          <w:szCs w:val="22"/>
        </w:rPr>
        <w:t>Manischewitz</w:t>
      </w:r>
      <w:proofErr w:type="spellEnd"/>
      <w:r w:rsidR="00237B76" w:rsidRPr="00D34555">
        <w:rPr>
          <w:rFonts w:ascii="Cambria" w:hAnsi="Cambria" w:cs="Calibri"/>
          <w:sz w:val="22"/>
          <w:szCs w:val="22"/>
        </w:rPr>
        <w:t xml:space="preserve"> yet!).</w:t>
      </w:r>
      <w:r w:rsidR="00501E13" w:rsidRPr="00D34555">
        <w:rPr>
          <w:rFonts w:ascii="Cambria" w:hAnsi="Cambria" w:cs="Calibri"/>
          <w:sz w:val="22"/>
          <w:szCs w:val="22"/>
        </w:rPr>
        <w:t xml:space="preserve"> </w:t>
      </w:r>
      <w:r w:rsidR="006C0B2E" w:rsidRPr="00D34555">
        <w:rPr>
          <w:rFonts w:ascii="Cambria" w:hAnsi="Cambria" w:cs="Calibri"/>
          <w:sz w:val="22"/>
          <w:szCs w:val="22"/>
        </w:rPr>
        <w:t xml:space="preserve"> </w:t>
      </w:r>
      <w:r w:rsidR="006C0B2E" w:rsidRPr="00D34555">
        <w:rPr>
          <w:rFonts w:ascii="Cambria" w:hAnsi="Cambria" w:cs="Calibri"/>
          <w:i/>
          <w:iCs/>
          <w:sz w:val="22"/>
          <w:szCs w:val="22"/>
        </w:rPr>
        <w:t xml:space="preserve">Even if you are having an ‘early’ Seder, save this matzah for </w:t>
      </w:r>
      <w:proofErr w:type="spellStart"/>
      <w:r w:rsidR="006C0B2E" w:rsidRPr="00D34555">
        <w:rPr>
          <w:rFonts w:ascii="Cambria" w:hAnsi="Cambria" w:cs="Calibri"/>
          <w:i/>
          <w:iCs/>
          <w:sz w:val="22"/>
          <w:szCs w:val="22"/>
        </w:rPr>
        <w:t>Afikoman</w:t>
      </w:r>
      <w:proofErr w:type="spellEnd"/>
      <w:r w:rsidR="006C0B2E" w:rsidRPr="00D34555">
        <w:rPr>
          <w:rFonts w:ascii="Cambria" w:hAnsi="Cambria" w:cs="Calibri"/>
          <w:i/>
          <w:iCs/>
          <w:sz w:val="22"/>
          <w:szCs w:val="22"/>
        </w:rPr>
        <w:t xml:space="preserve"> or dessert and eat it after nightfall, so you can connect with the spirit of Passover.</w:t>
      </w:r>
    </w:p>
    <w:p w:rsidR="00501E13" w:rsidRPr="00D34555" w:rsidRDefault="00501E13" w:rsidP="0080318B">
      <w:pPr>
        <w:rPr>
          <w:rFonts w:ascii="Cambria" w:hAnsi="Cambria" w:cs="Calibri"/>
          <w:sz w:val="22"/>
          <w:szCs w:val="22"/>
        </w:rPr>
      </w:pPr>
    </w:p>
    <w:p w:rsidR="00D40230" w:rsidRPr="00D34555" w:rsidRDefault="00237B76" w:rsidP="00D40230">
      <w:pPr>
        <w:rPr>
          <w:rFonts w:ascii="Cambria" w:hAnsi="Cambria" w:cs="Calibri"/>
          <w:sz w:val="22"/>
          <w:szCs w:val="22"/>
        </w:rPr>
      </w:pPr>
      <w:r w:rsidRPr="00D34555">
        <w:rPr>
          <w:rFonts w:ascii="Cambria" w:hAnsi="Cambria" w:cs="Calibri"/>
          <w:sz w:val="22"/>
          <w:szCs w:val="22"/>
        </w:rPr>
        <w:t>I have a question for you, though.</w:t>
      </w:r>
      <w:r w:rsidR="00D40230" w:rsidRPr="00D34555">
        <w:rPr>
          <w:rFonts w:ascii="Cambria" w:hAnsi="Cambria" w:cs="Calibri"/>
          <w:sz w:val="22"/>
          <w:szCs w:val="22"/>
        </w:rPr>
        <w:t xml:space="preserve"> </w:t>
      </w:r>
      <w:r w:rsidR="001A1109">
        <w:rPr>
          <w:rFonts w:ascii="Cambria" w:hAnsi="Cambria" w:cs="Calibri"/>
          <w:sz w:val="22"/>
          <w:szCs w:val="22"/>
        </w:rPr>
        <w:t>How can I repeat the same rituals each year and still feel like it’s important and inspiring</w:t>
      </w:r>
      <w:r w:rsidR="00D40230" w:rsidRPr="00D34555">
        <w:rPr>
          <w:rFonts w:ascii="Cambria" w:hAnsi="Cambria" w:cs="Calibri"/>
          <w:sz w:val="22"/>
          <w:szCs w:val="22"/>
        </w:rPr>
        <w:t>?</w:t>
      </w:r>
    </w:p>
    <w:p w:rsidR="00D40230" w:rsidRPr="00D34555" w:rsidRDefault="00D40230" w:rsidP="00D40230">
      <w:pPr>
        <w:rPr>
          <w:rFonts w:ascii="Cambria" w:hAnsi="Cambria" w:cs="Calibri"/>
          <w:sz w:val="22"/>
          <w:szCs w:val="22"/>
        </w:rPr>
      </w:pPr>
    </w:p>
    <w:p w:rsidR="00D34555" w:rsidRPr="00D34555" w:rsidRDefault="001A1109" w:rsidP="00D34555">
      <w:pPr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The Chassidic Masters explain that the Hebrew word for Egypt, </w:t>
      </w:r>
      <w:proofErr w:type="spellStart"/>
      <w:r>
        <w:rPr>
          <w:rFonts w:ascii="Cambria" w:hAnsi="Cambria" w:cs="Calibri"/>
          <w:sz w:val="22"/>
          <w:szCs w:val="22"/>
        </w:rPr>
        <w:t>Mitzrayim</w:t>
      </w:r>
      <w:proofErr w:type="spellEnd"/>
      <w:r>
        <w:rPr>
          <w:rFonts w:ascii="Cambria" w:hAnsi="Cambria" w:cs="Calibri"/>
          <w:sz w:val="22"/>
          <w:szCs w:val="22"/>
        </w:rPr>
        <w:t>, means limitations</w:t>
      </w:r>
      <w:r w:rsidR="00D34555" w:rsidRPr="00D34555">
        <w:rPr>
          <w:rFonts w:ascii="Cambria" w:hAnsi="Cambria" w:cs="Calibri"/>
          <w:sz w:val="22"/>
          <w:szCs w:val="22"/>
        </w:rPr>
        <w:t>.</w:t>
      </w:r>
      <w:r>
        <w:rPr>
          <w:rFonts w:ascii="Cambria" w:hAnsi="Cambria" w:cs="Calibri"/>
          <w:sz w:val="22"/>
          <w:szCs w:val="22"/>
        </w:rPr>
        <w:t xml:space="preserve"> We too</w:t>
      </w:r>
      <w:r w:rsidR="007D58EA">
        <w:rPr>
          <w:rFonts w:ascii="Cambria" w:hAnsi="Cambria" w:cs="Calibri"/>
          <w:sz w:val="22"/>
          <w:szCs w:val="22"/>
        </w:rPr>
        <w:t>,</w:t>
      </w:r>
      <w:r>
        <w:rPr>
          <w:rFonts w:ascii="Cambria" w:hAnsi="Cambria" w:cs="Calibri"/>
          <w:sz w:val="22"/>
          <w:szCs w:val="22"/>
        </w:rPr>
        <w:t xml:space="preserve"> must transcend the limitations of our own lives; the complacency we have grown accustomed to; the voice of despair in our own head.  We too, must leave Egypt every year – and every day. Freedom, it turns out, is a relative term. Yesterday’s freedom might be today’s enslavement.</w:t>
      </w:r>
    </w:p>
    <w:p w:rsidR="00D34555" w:rsidRPr="00D34555" w:rsidRDefault="00D34555" w:rsidP="00D34555">
      <w:pPr>
        <w:rPr>
          <w:rFonts w:ascii="Cambria" w:hAnsi="Cambria" w:cs="Calibri"/>
          <w:sz w:val="22"/>
          <w:szCs w:val="22"/>
        </w:rPr>
      </w:pPr>
    </w:p>
    <w:p w:rsidR="00237B76" w:rsidRPr="00D34555" w:rsidRDefault="00D34555" w:rsidP="00BF0CEE">
      <w:pPr>
        <w:rPr>
          <w:rFonts w:ascii="Cambria" w:hAnsi="Cambria" w:cs="Calibri"/>
          <w:sz w:val="22"/>
          <w:szCs w:val="22"/>
        </w:rPr>
      </w:pPr>
      <w:r w:rsidRPr="00D34555">
        <w:rPr>
          <w:rFonts w:ascii="Cambria" w:hAnsi="Cambria" w:cs="Calibri"/>
          <w:sz w:val="22"/>
          <w:szCs w:val="22"/>
        </w:rPr>
        <w:t xml:space="preserve">The Exodus isn’t </w:t>
      </w:r>
      <w:r w:rsidR="00D40230" w:rsidRPr="00D34555">
        <w:rPr>
          <w:rFonts w:ascii="Cambria" w:hAnsi="Cambria" w:cs="Calibri"/>
          <w:sz w:val="22"/>
          <w:szCs w:val="22"/>
        </w:rPr>
        <w:t xml:space="preserve">a story for the history books. It can </w:t>
      </w:r>
      <w:r w:rsidRPr="00D34555">
        <w:rPr>
          <w:rFonts w:ascii="Cambria" w:hAnsi="Cambria" w:cs="Calibri"/>
          <w:sz w:val="22"/>
          <w:szCs w:val="22"/>
        </w:rPr>
        <w:t xml:space="preserve">– and </w:t>
      </w:r>
      <w:r w:rsidRPr="00D34555">
        <w:rPr>
          <w:rFonts w:ascii="Cambria" w:hAnsi="Cambria" w:cs="Calibri"/>
          <w:i/>
          <w:iCs/>
          <w:sz w:val="22"/>
          <w:szCs w:val="22"/>
        </w:rPr>
        <w:t>must</w:t>
      </w:r>
      <w:r w:rsidRPr="00D34555">
        <w:rPr>
          <w:rFonts w:ascii="Cambria" w:hAnsi="Cambria" w:cs="Calibri"/>
          <w:sz w:val="22"/>
          <w:szCs w:val="22"/>
        </w:rPr>
        <w:t xml:space="preserve"> – </w:t>
      </w:r>
      <w:r w:rsidR="00D40230" w:rsidRPr="00D34555">
        <w:rPr>
          <w:rFonts w:ascii="Cambria" w:hAnsi="Cambria" w:cs="Calibri"/>
          <w:sz w:val="22"/>
          <w:szCs w:val="22"/>
        </w:rPr>
        <w:t xml:space="preserve">be our story as well. On Passover we each can </w:t>
      </w:r>
      <w:r w:rsidR="00BF0CEE">
        <w:rPr>
          <w:rFonts w:ascii="Cambria" w:hAnsi="Cambria" w:cs="Calibri"/>
          <w:sz w:val="22"/>
          <w:szCs w:val="22"/>
        </w:rPr>
        <w:t>break free</w:t>
      </w:r>
      <w:r w:rsidR="00D40230" w:rsidRPr="00D34555">
        <w:rPr>
          <w:rFonts w:ascii="Cambria" w:hAnsi="Cambria" w:cs="Calibri"/>
          <w:sz w:val="22"/>
          <w:szCs w:val="22"/>
        </w:rPr>
        <w:t xml:space="preserve"> from whatever may be hindering us. We too can leave Egypt – our Egypt. </w:t>
      </w:r>
      <w:r w:rsidR="00237B76" w:rsidRPr="00D34555">
        <w:rPr>
          <w:rFonts w:ascii="Cambria" w:hAnsi="Cambria" w:cs="Calibri"/>
          <w:sz w:val="22"/>
          <w:szCs w:val="22"/>
        </w:rPr>
        <w:t xml:space="preserve"> </w:t>
      </w:r>
      <w:r w:rsidRPr="00D34555">
        <w:rPr>
          <w:rFonts w:ascii="Cambria" w:hAnsi="Cambria" w:cs="Calibri"/>
          <w:sz w:val="22"/>
          <w:szCs w:val="22"/>
        </w:rPr>
        <w:t xml:space="preserve">As you bite into this traditional matzah, think </w:t>
      </w:r>
      <w:r>
        <w:rPr>
          <w:rFonts w:ascii="Cambria" w:hAnsi="Cambria" w:cs="Calibri"/>
          <w:sz w:val="22"/>
          <w:szCs w:val="22"/>
        </w:rPr>
        <w:t xml:space="preserve">about why G-d has commanded us to recount and relive the Exodus each year. Think </w:t>
      </w:r>
      <w:r w:rsidRPr="00D34555">
        <w:rPr>
          <w:rFonts w:ascii="Cambria" w:hAnsi="Cambria" w:cs="Calibri"/>
          <w:sz w:val="22"/>
          <w:szCs w:val="22"/>
        </w:rPr>
        <w:t xml:space="preserve">of your </w:t>
      </w:r>
      <w:r w:rsidR="007D58EA" w:rsidRPr="007D58EA">
        <w:rPr>
          <w:rFonts w:ascii="Cambria" w:hAnsi="Cambria" w:cs="Calibri"/>
          <w:i/>
          <w:iCs/>
          <w:sz w:val="22"/>
          <w:szCs w:val="22"/>
        </w:rPr>
        <w:t>current</w:t>
      </w:r>
      <w:r w:rsidR="007D58EA">
        <w:rPr>
          <w:rFonts w:ascii="Cambria" w:hAnsi="Cambria" w:cs="Calibri"/>
          <w:sz w:val="22"/>
          <w:szCs w:val="22"/>
        </w:rPr>
        <w:t xml:space="preserve"> </w:t>
      </w:r>
      <w:r w:rsidRPr="00D34555">
        <w:rPr>
          <w:rFonts w:ascii="Cambria" w:hAnsi="Cambria" w:cs="Calibri"/>
          <w:sz w:val="22"/>
          <w:szCs w:val="22"/>
        </w:rPr>
        <w:t>personal bondage and liberation.</w:t>
      </w:r>
    </w:p>
    <w:p w:rsidR="00237B76" w:rsidRPr="00D34555" w:rsidRDefault="00237B76" w:rsidP="00237B76">
      <w:pPr>
        <w:rPr>
          <w:rFonts w:ascii="Cambria" w:hAnsi="Cambria" w:cs="Calibri"/>
          <w:sz w:val="22"/>
          <w:szCs w:val="22"/>
        </w:rPr>
      </w:pPr>
    </w:p>
    <w:p w:rsidR="005709FD" w:rsidRPr="00D34555" w:rsidRDefault="00D34555" w:rsidP="00D34555">
      <w:pPr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Please accept </w:t>
      </w:r>
      <w:r w:rsidR="005709FD" w:rsidRPr="00D34555">
        <w:rPr>
          <w:rFonts w:ascii="Cambria" w:hAnsi="Cambria" w:cs="Calibri"/>
          <w:sz w:val="22"/>
          <w:szCs w:val="22"/>
        </w:rPr>
        <w:t xml:space="preserve">our </w:t>
      </w:r>
      <w:r>
        <w:rPr>
          <w:rFonts w:ascii="Cambria" w:hAnsi="Cambria" w:cs="Calibri"/>
          <w:sz w:val="22"/>
          <w:szCs w:val="22"/>
        </w:rPr>
        <w:t>heartfelt</w:t>
      </w:r>
      <w:r w:rsidR="005709FD" w:rsidRPr="00D34555">
        <w:rPr>
          <w:rFonts w:ascii="Cambria" w:hAnsi="Cambria" w:cs="Calibri"/>
          <w:sz w:val="22"/>
          <w:szCs w:val="22"/>
        </w:rPr>
        <w:t xml:space="preserve"> wishes and blessings to you and yours for a happy and </w:t>
      </w:r>
      <w:r w:rsidR="00351B52" w:rsidRPr="00D34555">
        <w:rPr>
          <w:rFonts w:ascii="Cambria" w:hAnsi="Cambria" w:cs="Calibri"/>
          <w:sz w:val="22"/>
          <w:szCs w:val="22"/>
        </w:rPr>
        <w:t>k</w:t>
      </w:r>
      <w:r w:rsidR="005709FD" w:rsidRPr="00D34555">
        <w:rPr>
          <w:rFonts w:ascii="Cambria" w:hAnsi="Cambria" w:cs="Calibri"/>
          <w:sz w:val="22"/>
          <w:szCs w:val="22"/>
        </w:rPr>
        <w:t xml:space="preserve">osher Passover. </w:t>
      </w:r>
      <w:r w:rsidR="007D58EA">
        <w:rPr>
          <w:rFonts w:ascii="Cambria" w:hAnsi="Cambria" w:cs="Calibri"/>
          <w:sz w:val="22"/>
          <w:szCs w:val="22"/>
        </w:rPr>
        <w:t xml:space="preserve"> May it be truly liberating!</w:t>
      </w:r>
      <w:bookmarkStart w:id="0" w:name="_GoBack"/>
      <w:bookmarkEnd w:id="0"/>
      <w:r w:rsidR="005709FD" w:rsidRPr="00D34555">
        <w:rPr>
          <w:rFonts w:ascii="Cambria" w:hAnsi="Cambria" w:cs="Calibri"/>
          <w:sz w:val="22"/>
          <w:szCs w:val="22"/>
        </w:rPr>
        <w:br/>
      </w:r>
      <w:r w:rsidR="005709FD" w:rsidRPr="00D34555">
        <w:rPr>
          <w:rFonts w:ascii="Cambria" w:hAnsi="Cambria" w:cs="Calibri"/>
          <w:sz w:val="22"/>
          <w:szCs w:val="22"/>
        </w:rPr>
        <w:br/>
      </w:r>
      <w:bookmarkStart w:id="1" w:name="OLE_LINK1"/>
      <w:bookmarkStart w:id="2" w:name="OLE_LINK2"/>
      <w:r w:rsidR="005709FD" w:rsidRPr="00D34555">
        <w:rPr>
          <w:rFonts w:ascii="Cambria" w:hAnsi="Cambria" w:cs="Calibri"/>
          <w:sz w:val="22"/>
          <w:szCs w:val="22"/>
        </w:rPr>
        <w:t xml:space="preserve">Sincerely, </w:t>
      </w:r>
      <w:bookmarkEnd w:id="1"/>
      <w:bookmarkEnd w:id="2"/>
    </w:p>
    <w:p w:rsidR="005709FD" w:rsidRDefault="005709FD">
      <w:pPr>
        <w:rPr>
          <w:rFonts w:ascii="Cambria" w:hAnsi="Cambria" w:cs="Arial"/>
          <w:sz w:val="22"/>
          <w:szCs w:val="22"/>
        </w:rPr>
      </w:pPr>
    </w:p>
    <w:p w:rsidR="005E0A34" w:rsidRPr="00D34555" w:rsidRDefault="005E0A34">
      <w:pPr>
        <w:rPr>
          <w:rFonts w:ascii="Cambria" w:hAnsi="Cambria" w:cs="Arial"/>
          <w:sz w:val="22"/>
          <w:szCs w:val="22"/>
        </w:rPr>
      </w:pPr>
    </w:p>
    <w:p w:rsidR="006D59AB" w:rsidRPr="00D34555" w:rsidRDefault="006D59AB" w:rsidP="00E703B1">
      <w:pPr>
        <w:rPr>
          <w:rFonts w:ascii="Calibri" w:hAnsi="Calibri" w:cs="Calibri"/>
          <w:b/>
          <w:bCs/>
          <w:sz w:val="22"/>
          <w:szCs w:val="22"/>
        </w:rPr>
      </w:pPr>
    </w:p>
    <w:p w:rsidR="00237B76" w:rsidRPr="00D34555" w:rsidRDefault="006D59AB" w:rsidP="00E703B1">
      <w:pPr>
        <w:rPr>
          <w:rFonts w:ascii="Calibri" w:hAnsi="Calibri" w:cs="Calibri"/>
          <w:b/>
          <w:bCs/>
          <w:sz w:val="22"/>
          <w:szCs w:val="22"/>
        </w:rPr>
      </w:pPr>
      <w:r w:rsidRPr="00D34555">
        <w:rPr>
          <w:rFonts w:ascii="Calibri" w:hAnsi="Calibri" w:cs="Calibri"/>
          <w:b/>
          <w:bCs/>
          <w:sz w:val="22"/>
          <w:szCs w:val="22"/>
        </w:rPr>
        <w:t xml:space="preserve">Rabbi Mendel </w:t>
      </w:r>
      <w:r w:rsidR="00351B52" w:rsidRPr="00D34555">
        <w:rPr>
          <w:rFonts w:ascii="Calibri" w:hAnsi="Calibri" w:cs="Calibri"/>
          <w:b/>
          <w:bCs/>
          <w:sz w:val="22"/>
          <w:szCs w:val="22"/>
        </w:rPr>
        <w:t xml:space="preserve">&amp; Esther </w:t>
      </w:r>
      <w:r w:rsidRPr="00D34555">
        <w:rPr>
          <w:rFonts w:ascii="Calibri" w:hAnsi="Calibri" w:cs="Calibri"/>
          <w:b/>
          <w:bCs/>
          <w:sz w:val="22"/>
          <w:szCs w:val="22"/>
        </w:rPr>
        <w:t>Lifshitz</w:t>
      </w:r>
      <w:r w:rsidRPr="00D34555">
        <w:rPr>
          <w:rFonts w:ascii="Calibri" w:hAnsi="Calibri" w:cs="Calibri"/>
          <w:b/>
          <w:bCs/>
          <w:sz w:val="22"/>
          <w:szCs w:val="22"/>
        </w:rPr>
        <w:br/>
      </w:r>
      <w:r w:rsidR="006C0B2E" w:rsidRPr="00D34555">
        <w:rPr>
          <w:rFonts w:ascii="Calibri" w:hAnsi="Calibri" w:cs="Calibri"/>
          <w:b/>
          <w:bCs/>
          <w:sz w:val="22"/>
          <w:szCs w:val="22"/>
        </w:rPr>
        <w:t>Chabad Lubavitch of Idaho</w:t>
      </w:r>
    </w:p>
    <w:p w:rsidR="007A2D36" w:rsidRPr="00D34555" w:rsidRDefault="007A2D36" w:rsidP="007A2D36">
      <w:pPr>
        <w:rPr>
          <w:rFonts w:ascii="Cambria" w:hAnsi="Cambria" w:cs="Calibri"/>
          <w:sz w:val="22"/>
          <w:szCs w:val="22"/>
        </w:rPr>
      </w:pPr>
    </w:p>
    <w:p w:rsidR="00351B52" w:rsidRPr="00D34555" w:rsidRDefault="00351B52" w:rsidP="00BF0CEE">
      <w:pPr>
        <w:rPr>
          <w:rFonts w:ascii="Cambria" w:hAnsi="Cambria" w:cs="Arial"/>
          <w:sz w:val="22"/>
          <w:szCs w:val="22"/>
        </w:rPr>
      </w:pPr>
      <w:r w:rsidRPr="00D34555">
        <w:rPr>
          <w:rFonts w:ascii="Cambria" w:hAnsi="Cambria" w:cs="Calibri"/>
          <w:sz w:val="22"/>
          <w:szCs w:val="22"/>
        </w:rPr>
        <w:t>P.S. If you need a place for the Seder, need to sell your chametz or any other Passover needs, please call our office and we will be happy to help you</w:t>
      </w:r>
      <w:r w:rsidR="00BF0CEE">
        <w:rPr>
          <w:rFonts w:ascii="Cambria" w:hAnsi="Cambria" w:cs="Calibri"/>
          <w:sz w:val="22"/>
          <w:szCs w:val="22"/>
        </w:rPr>
        <w:t>, or visit www.jewishidaho.com</w:t>
      </w:r>
      <w:r w:rsidR="007A2D36" w:rsidRPr="00D34555">
        <w:rPr>
          <w:rFonts w:ascii="Cambria" w:hAnsi="Cambria" w:cs="Calibri"/>
          <w:sz w:val="22"/>
          <w:szCs w:val="22"/>
        </w:rPr>
        <w:t>.</w:t>
      </w:r>
    </w:p>
    <w:sectPr w:rsidR="00351B52" w:rsidRPr="00D34555" w:rsidSect="00D747BC">
      <w:headerReference w:type="default" r:id="rId7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3D46" w:rsidRDefault="003E3D46" w:rsidP="00E55887">
      <w:r>
        <w:separator/>
      </w:r>
    </w:p>
  </w:endnote>
  <w:endnote w:type="continuationSeparator" w:id="0">
    <w:p w:rsidR="003E3D46" w:rsidRDefault="003E3D46" w:rsidP="00E55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3D46" w:rsidRDefault="003E3D46" w:rsidP="00E55887">
      <w:r>
        <w:separator/>
      </w:r>
    </w:p>
  </w:footnote>
  <w:footnote w:type="continuationSeparator" w:id="0">
    <w:p w:rsidR="003E3D46" w:rsidRDefault="003E3D46" w:rsidP="00E55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5887" w:rsidRDefault="00E55887" w:rsidP="00E5588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191"/>
    <w:rsid w:val="000D7191"/>
    <w:rsid w:val="000E6293"/>
    <w:rsid w:val="00163ED9"/>
    <w:rsid w:val="001A1109"/>
    <w:rsid w:val="00237B76"/>
    <w:rsid w:val="002566A1"/>
    <w:rsid w:val="00261FF0"/>
    <w:rsid w:val="00351B52"/>
    <w:rsid w:val="003E3D46"/>
    <w:rsid w:val="00405373"/>
    <w:rsid w:val="004A7034"/>
    <w:rsid w:val="00501E13"/>
    <w:rsid w:val="00555B1D"/>
    <w:rsid w:val="005709FD"/>
    <w:rsid w:val="005765CD"/>
    <w:rsid w:val="005A452B"/>
    <w:rsid w:val="005C0232"/>
    <w:rsid w:val="005E0A34"/>
    <w:rsid w:val="006173F0"/>
    <w:rsid w:val="006B1676"/>
    <w:rsid w:val="006C0B2E"/>
    <w:rsid w:val="006D59AB"/>
    <w:rsid w:val="00725EE9"/>
    <w:rsid w:val="007A2D36"/>
    <w:rsid w:val="007A502D"/>
    <w:rsid w:val="007D58EA"/>
    <w:rsid w:val="0080318B"/>
    <w:rsid w:val="0080660E"/>
    <w:rsid w:val="008B04C7"/>
    <w:rsid w:val="008D356B"/>
    <w:rsid w:val="008E1208"/>
    <w:rsid w:val="009C05CF"/>
    <w:rsid w:val="00A13D7D"/>
    <w:rsid w:val="00A17D7C"/>
    <w:rsid w:val="00AB2CD0"/>
    <w:rsid w:val="00AF1695"/>
    <w:rsid w:val="00B45039"/>
    <w:rsid w:val="00B536F2"/>
    <w:rsid w:val="00BD0569"/>
    <w:rsid w:val="00BE2B4C"/>
    <w:rsid w:val="00BF0CEE"/>
    <w:rsid w:val="00C54EA5"/>
    <w:rsid w:val="00CC4998"/>
    <w:rsid w:val="00D34555"/>
    <w:rsid w:val="00D40230"/>
    <w:rsid w:val="00D747BC"/>
    <w:rsid w:val="00DA6A06"/>
    <w:rsid w:val="00E42AD3"/>
    <w:rsid w:val="00E55887"/>
    <w:rsid w:val="00E703B1"/>
    <w:rsid w:val="00EB016C"/>
    <w:rsid w:val="00F0396E"/>
    <w:rsid w:val="00FC6800"/>
    <w:rsid w:val="00FF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1CB0E5"/>
  <w15:chartTrackingRefBased/>
  <w15:docId w15:val="{A4AC9529-B313-46DB-96AD-4E17C1DF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709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E558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55887"/>
    <w:rPr>
      <w:sz w:val="24"/>
      <w:szCs w:val="24"/>
      <w:lang w:bidi="ar-SA"/>
    </w:rPr>
  </w:style>
  <w:style w:type="paragraph" w:styleId="Footer">
    <w:name w:val="footer"/>
    <w:basedOn w:val="Normal"/>
    <w:link w:val="FooterChar"/>
    <w:rsid w:val="00E558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55887"/>
    <w:rPr>
      <w:sz w:val="24"/>
      <w:szCs w:val="24"/>
      <w:lang w:bidi="ar-SA"/>
    </w:rPr>
  </w:style>
  <w:style w:type="character" w:styleId="Hyperlink">
    <w:name w:val="Hyperlink"/>
    <w:basedOn w:val="DefaultParagraphFont"/>
    <w:rsid w:val="00E558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E59111-046D-4A92-9880-4BFA28E5D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346</Words>
  <Characters>1930</Characters>
  <Application>Microsoft Office Word</Application>
  <DocSecurity>0</DocSecurity>
  <Lines>275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Nissan 4, 5762</vt:lpstr>
    </vt:vector>
  </TitlesOfParts>
  <Company>Hewlett-Packard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Nissan 4, 5762</dc:title>
  <dc:subject/>
  <dc:creator>aryehweinstein</dc:creator>
  <cp:keywords/>
  <cp:lastModifiedBy>Rabbi Mendel</cp:lastModifiedBy>
  <cp:revision>7</cp:revision>
  <cp:lastPrinted>2019-04-15T21:51:00Z</cp:lastPrinted>
  <dcterms:created xsi:type="dcterms:W3CDTF">2019-04-15T20:49:00Z</dcterms:created>
  <dcterms:modified xsi:type="dcterms:W3CDTF">2019-04-16T00:58:00Z</dcterms:modified>
</cp:coreProperties>
</file>