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2485" w:rsidRPr="00D22485" w:rsidRDefault="00D22485" w:rsidP="00D22485">
      <w:pPr>
        <w:widowControl w:val="0"/>
        <w:tabs>
          <w:tab w:val="left" w:pos="720"/>
        </w:tabs>
        <w:autoSpaceDE w:val="0"/>
        <w:autoSpaceDN w:val="0"/>
        <w:adjustRightInd w:val="0"/>
        <w:spacing w:before="581" w:after="0" w:line="240" w:lineRule="auto"/>
        <w:rPr>
          <w:rFonts w:ascii="Times New Roman" w:hAnsi="Times New Roman" w:cs="Times New Roman"/>
          <w:color w:val="000000"/>
        </w:rPr>
      </w:pPr>
    </w:p>
    <w:p w:rsidR="00D22485" w:rsidRPr="00D22485" w:rsidRDefault="00D22485" w:rsidP="00D22485">
      <w:pPr>
        <w:widowControl w:val="0"/>
        <w:tabs>
          <w:tab w:val="left" w:pos="720"/>
        </w:tabs>
        <w:autoSpaceDE w:val="0"/>
        <w:autoSpaceDN w:val="0"/>
        <w:adjustRightInd w:val="0"/>
        <w:spacing w:before="581" w:after="0" w:line="240" w:lineRule="auto"/>
        <w:rPr>
          <w:rFonts w:ascii="Times New Roman" w:hAnsi="Times New Roman" w:cs="Times New Roman"/>
          <w:color w:val="000000"/>
          <w:sz w:val="24"/>
          <w:szCs w:val="24"/>
        </w:rPr>
      </w:pPr>
      <w:proofErr w:type="gramStart"/>
      <w:r w:rsidRPr="00D22485">
        <w:rPr>
          <w:rFonts w:ascii="Times New Roman" w:hAnsi="Times New Roman" w:cs="Times New Roman"/>
          <w:color w:val="000000"/>
          <w:sz w:val="24"/>
          <w:szCs w:val="24"/>
        </w:rPr>
        <w:t>18 Elul 5772</w:t>
      </w:r>
      <w:r w:rsidRPr="00D22485">
        <w:rPr>
          <w:rFonts w:ascii="Times New Roman" w:hAnsi="Times New Roman" w:cs="Times New Roman"/>
          <w:color w:val="000000"/>
          <w:sz w:val="24"/>
          <w:szCs w:val="24"/>
        </w:rPr>
        <w:br/>
        <w:t>September 5, 2012</w:t>
      </w:r>
      <w:r w:rsidRPr="00D22485">
        <w:rPr>
          <w:rFonts w:ascii="Times New Roman" w:hAnsi="Times New Roman" w:cs="Times New Roman"/>
          <w:color w:val="000000"/>
          <w:sz w:val="24"/>
          <w:szCs w:val="24"/>
        </w:rPr>
        <w:br/>
      </w:r>
      <w:r w:rsidRPr="00D22485">
        <w:rPr>
          <w:rFonts w:ascii="Times New Roman" w:hAnsi="Times New Roman" w:cs="Times New Roman"/>
          <w:color w:val="000000"/>
          <w:sz w:val="24"/>
          <w:szCs w:val="24"/>
        </w:rPr>
        <w:br/>
        <w:t>Mr.</w:t>
      </w:r>
      <w:proofErr w:type="gramEnd"/>
      <w:r w:rsidRPr="00D22485">
        <w:rPr>
          <w:rFonts w:ascii="Times New Roman" w:hAnsi="Times New Roman" w:cs="Times New Roman"/>
          <w:color w:val="000000"/>
          <w:sz w:val="24"/>
          <w:szCs w:val="24"/>
        </w:rPr>
        <w:t xml:space="preserve"> </w:t>
      </w:r>
    </w:p>
    <w:p w:rsidR="00D22485" w:rsidRPr="00D22485" w:rsidRDefault="00D22485" w:rsidP="00D22485">
      <w:pPr>
        <w:widowControl w:val="0"/>
        <w:tabs>
          <w:tab w:val="left" w:pos="720"/>
        </w:tabs>
        <w:autoSpaceDE w:val="0"/>
        <w:autoSpaceDN w:val="0"/>
        <w:adjustRightInd w:val="0"/>
        <w:spacing w:before="581" w:after="0" w:line="240" w:lineRule="auto"/>
        <w:rPr>
          <w:rFonts w:ascii="Times New Roman" w:hAnsi="Times New Roman" w:cs="Times New Roman"/>
          <w:color w:val="000000"/>
          <w:sz w:val="24"/>
          <w:szCs w:val="24"/>
        </w:rPr>
      </w:pPr>
      <w:r w:rsidRPr="00D22485">
        <w:rPr>
          <w:rFonts w:ascii="Times New Roman" w:hAnsi="Times New Roman" w:cs="Times New Roman"/>
          <w:color w:val="000000"/>
          <w:sz w:val="24"/>
          <w:szCs w:val="24"/>
        </w:rPr>
        <w:t>Baltimore, MD 21218</w:t>
      </w:r>
    </w:p>
    <w:p w:rsidR="00D22485" w:rsidRPr="00D22485" w:rsidRDefault="00D22485" w:rsidP="00D22485">
      <w:pPr>
        <w:widowControl w:val="0"/>
        <w:tabs>
          <w:tab w:val="left" w:pos="720"/>
        </w:tabs>
        <w:autoSpaceDE w:val="0"/>
        <w:autoSpaceDN w:val="0"/>
        <w:adjustRightInd w:val="0"/>
        <w:spacing w:before="581" w:after="0" w:line="240" w:lineRule="auto"/>
        <w:rPr>
          <w:rFonts w:ascii="Times New Roman" w:hAnsi="Times New Roman" w:cs="Times New Roman"/>
          <w:color w:val="000000"/>
          <w:sz w:val="24"/>
          <w:szCs w:val="24"/>
        </w:rPr>
      </w:pPr>
      <w:r w:rsidRPr="00D22485">
        <w:rPr>
          <w:rFonts w:ascii="Times New Roman" w:hAnsi="Times New Roman" w:cs="Times New Roman"/>
          <w:color w:val="000000"/>
          <w:sz w:val="24"/>
          <w:szCs w:val="24"/>
        </w:rPr>
        <w:t>Dear              ,</w:t>
      </w:r>
    </w:p>
    <w:p w:rsidR="00D22485" w:rsidRPr="00D22485" w:rsidRDefault="00D22485" w:rsidP="00D22485">
      <w:pPr>
        <w:widowControl w:val="0"/>
        <w:tabs>
          <w:tab w:val="left" w:pos="720"/>
        </w:tabs>
        <w:autoSpaceDE w:val="0"/>
        <w:autoSpaceDN w:val="0"/>
        <w:adjustRightInd w:val="0"/>
        <w:spacing w:after="0" w:line="240" w:lineRule="auto"/>
        <w:rPr>
          <w:rFonts w:ascii="Times New Roman" w:hAnsi="Times New Roman" w:cs="Times New Roman"/>
          <w:color w:val="000000"/>
          <w:sz w:val="24"/>
          <w:szCs w:val="24"/>
        </w:rPr>
      </w:pPr>
      <w:r w:rsidRPr="00D22485">
        <w:rPr>
          <w:rFonts w:ascii="Times New Roman" w:hAnsi="Times New Roman" w:cs="Times New Roman"/>
          <w:color w:val="000000"/>
          <w:sz w:val="24"/>
          <w:szCs w:val="24"/>
        </w:rPr>
        <w:br/>
        <w:t>Please accept our sincere gratitude and appreciation for your generous contribution of $1000.00. Your friendship and support is truly appreciated and it makes you an important partner in our vital task of strengthening Jewish identity, unity and education in our community.</w:t>
      </w:r>
    </w:p>
    <w:p w:rsidR="00D22485" w:rsidRPr="00D22485" w:rsidRDefault="00D22485" w:rsidP="00D22485">
      <w:pPr>
        <w:widowControl w:val="0"/>
        <w:tabs>
          <w:tab w:val="left" w:pos="720"/>
        </w:tabs>
        <w:autoSpaceDE w:val="0"/>
        <w:autoSpaceDN w:val="0"/>
        <w:adjustRightInd w:val="0"/>
        <w:spacing w:after="0" w:line="240" w:lineRule="auto"/>
        <w:rPr>
          <w:rFonts w:ascii="Times New Roman" w:hAnsi="Times New Roman" w:cs="Times New Roman"/>
          <w:color w:val="000000"/>
          <w:sz w:val="24"/>
          <w:szCs w:val="24"/>
        </w:rPr>
      </w:pPr>
      <w:r w:rsidRPr="00D22485">
        <w:rPr>
          <w:rFonts w:ascii="Times New Roman" w:hAnsi="Times New Roman" w:cs="Times New Roman"/>
          <w:sz w:val="24"/>
          <w:szCs w:val="24"/>
        </w:rPr>
        <w:tab/>
      </w:r>
    </w:p>
    <w:p w:rsidR="00D22485" w:rsidRPr="00D22485" w:rsidRDefault="00D22485" w:rsidP="00D22485">
      <w:pPr>
        <w:widowControl w:val="0"/>
        <w:tabs>
          <w:tab w:val="left" w:pos="720"/>
        </w:tabs>
        <w:autoSpaceDE w:val="0"/>
        <w:autoSpaceDN w:val="0"/>
        <w:adjustRightInd w:val="0"/>
        <w:spacing w:after="0" w:line="240" w:lineRule="auto"/>
        <w:rPr>
          <w:rFonts w:ascii="Times New Roman" w:hAnsi="Times New Roman" w:cs="Times New Roman"/>
          <w:color w:val="000000"/>
          <w:sz w:val="24"/>
          <w:szCs w:val="24"/>
        </w:rPr>
      </w:pPr>
      <w:r w:rsidRPr="00D22485">
        <w:rPr>
          <w:rFonts w:ascii="Times New Roman" w:hAnsi="Times New Roman" w:cs="Times New Roman"/>
          <w:color w:val="000000"/>
          <w:sz w:val="24"/>
          <w:szCs w:val="24"/>
        </w:rPr>
        <w:t>We are presently in the Hebrew month of Elul, the month that ushers in the holiest and most powerful days in our calendar—Rosh Hashanah and Yom Kippur. In Chassidic teachings, this month is analogous to a king who is traveling back home to his palace. On the way, while passing the countryside, he is accessible and approachable by all. The king greets everyone contently, and even the simple farmers are able to have their requests granted. But once the king returns to his royal palace, protocol and formalities resume, and only audiences on official capacity are granted.</w:t>
      </w:r>
    </w:p>
    <w:p w:rsidR="00D22485" w:rsidRPr="00D22485" w:rsidRDefault="00D22485" w:rsidP="00D22485">
      <w:pPr>
        <w:widowControl w:val="0"/>
        <w:tabs>
          <w:tab w:val="left" w:pos="720"/>
        </w:tabs>
        <w:autoSpaceDE w:val="0"/>
        <w:autoSpaceDN w:val="0"/>
        <w:adjustRightInd w:val="0"/>
        <w:spacing w:after="0" w:line="240" w:lineRule="auto"/>
        <w:rPr>
          <w:rFonts w:ascii="Times New Roman" w:hAnsi="Times New Roman" w:cs="Times New Roman"/>
          <w:color w:val="000000"/>
          <w:sz w:val="24"/>
          <w:szCs w:val="24"/>
        </w:rPr>
      </w:pPr>
      <w:r w:rsidRPr="00D22485">
        <w:rPr>
          <w:rFonts w:ascii="Times New Roman" w:hAnsi="Times New Roman" w:cs="Times New Roman"/>
          <w:sz w:val="24"/>
          <w:szCs w:val="24"/>
        </w:rPr>
        <w:tab/>
      </w:r>
    </w:p>
    <w:p w:rsidR="00D22485" w:rsidRPr="00D22485" w:rsidRDefault="00D22485" w:rsidP="00D22485">
      <w:pPr>
        <w:widowControl w:val="0"/>
        <w:tabs>
          <w:tab w:val="left" w:pos="720"/>
        </w:tabs>
        <w:autoSpaceDE w:val="0"/>
        <w:autoSpaceDN w:val="0"/>
        <w:adjustRightInd w:val="0"/>
        <w:spacing w:after="0" w:line="240" w:lineRule="auto"/>
        <w:rPr>
          <w:rFonts w:ascii="Times New Roman" w:hAnsi="Times New Roman" w:cs="Times New Roman"/>
          <w:color w:val="000000"/>
          <w:sz w:val="24"/>
          <w:szCs w:val="24"/>
        </w:rPr>
      </w:pPr>
      <w:r w:rsidRPr="00D22485">
        <w:rPr>
          <w:rFonts w:ascii="Times New Roman" w:hAnsi="Times New Roman" w:cs="Times New Roman"/>
          <w:color w:val="000000"/>
          <w:sz w:val="24"/>
          <w:szCs w:val="24"/>
        </w:rPr>
        <w:t xml:space="preserve">So too, during Elul, the month preceding the High Holy Days, is the time when the King of all Kings is, as it were, “in the field,” and is “informally” approachable by all. It is a valuable spiritual opportunity to forge </w:t>
      </w:r>
      <w:proofErr w:type="gramStart"/>
      <w:r w:rsidRPr="00D22485">
        <w:rPr>
          <w:rFonts w:ascii="Times New Roman" w:hAnsi="Times New Roman" w:cs="Times New Roman"/>
          <w:color w:val="000000"/>
          <w:sz w:val="24"/>
          <w:szCs w:val="24"/>
        </w:rPr>
        <w:t>a closeness</w:t>
      </w:r>
      <w:proofErr w:type="gramEnd"/>
      <w:r w:rsidRPr="00D22485">
        <w:rPr>
          <w:rFonts w:ascii="Times New Roman" w:hAnsi="Times New Roman" w:cs="Times New Roman"/>
          <w:color w:val="000000"/>
          <w:sz w:val="24"/>
          <w:szCs w:val="24"/>
        </w:rPr>
        <w:t xml:space="preserve"> with G-d. However, once the Day of Judgment arrives, and G-d sits upon His heavenly throne, our access will be through the formal prayers of the High Holidays. Let us make special use of this auspicious month of Elul, when every prayer and good deed is received directly before G-d Himself, and is a special time when He responds with compassion and love.</w:t>
      </w:r>
    </w:p>
    <w:p w:rsidR="00D22485" w:rsidRPr="00D22485" w:rsidRDefault="00D22485" w:rsidP="00D22485">
      <w:pPr>
        <w:widowControl w:val="0"/>
        <w:tabs>
          <w:tab w:val="left" w:pos="720"/>
        </w:tabs>
        <w:autoSpaceDE w:val="0"/>
        <w:autoSpaceDN w:val="0"/>
        <w:adjustRightInd w:val="0"/>
        <w:spacing w:after="0" w:line="240" w:lineRule="auto"/>
        <w:rPr>
          <w:rFonts w:ascii="Times New Roman" w:hAnsi="Times New Roman" w:cs="Times New Roman"/>
          <w:color w:val="000000"/>
          <w:sz w:val="24"/>
          <w:szCs w:val="24"/>
        </w:rPr>
      </w:pPr>
    </w:p>
    <w:p w:rsidR="00D22485" w:rsidRPr="00D22485" w:rsidRDefault="00D22485" w:rsidP="00D22485">
      <w:pPr>
        <w:widowControl w:val="0"/>
        <w:tabs>
          <w:tab w:val="left" w:pos="720"/>
        </w:tabs>
        <w:autoSpaceDE w:val="0"/>
        <w:autoSpaceDN w:val="0"/>
        <w:adjustRightInd w:val="0"/>
        <w:spacing w:after="0" w:line="240" w:lineRule="auto"/>
        <w:rPr>
          <w:rFonts w:ascii="Times New Roman" w:hAnsi="Times New Roman" w:cs="Times New Roman"/>
          <w:color w:val="000000"/>
          <w:sz w:val="24"/>
          <w:szCs w:val="24"/>
        </w:rPr>
      </w:pPr>
      <w:r w:rsidRPr="00D22485">
        <w:rPr>
          <w:rFonts w:ascii="Times New Roman" w:hAnsi="Times New Roman" w:cs="Times New Roman"/>
          <w:color w:val="000000"/>
          <w:sz w:val="24"/>
          <w:szCs w:val="24"/>
        </w:rPr>
        <w:t>May you and yours be blessed with the traditional wish of "</w:t>
      </w:r>
      <w:r w:rsidRPr="00D22485">
        <w:rPr>
          <w:rFonts w:ascii="Times New Roman" w:hAnsi="Times New Roman" w:cs="Times New Roman"/>
          <w:color w:val="000000"/>
          <w:sz w:val="24"/>
          <w:szCs w:val="24"/>
          <w:rtl/>
        </w:rPr>
        <w:t xml:space="preserve">כתיבה וחתימה טובה לשנה טובה </w:t>
      </w:r>
      <w:proofErr w:type="gramStart"/>
      <w:r w:rsidRPr="00D22485">
        <w:rPr>
          <w:rFonts w:ascii="Times New Roman" w:hAnsi="Times New Roman" w:cs="Times New Roman"/>
          <w:color w:val="000000"/>
          <w:sz w:val="24"/>
          <w:szCs w:val="24"/>
          <w:rtl/>
        </w:rPr>
        <w:t>ומתוקה</w:t>
      </w:r>
      <w:r w:rsidRPr="00D22485">
        <w:rPr>
          <w:rFonts w:ascii="Times New Roman" w:hAnsi="Times New Roman" w:cs="Times New Roman"/>
          <w:color w:val="000000"/>
          <w:sz w:val="24"/>
          <w:szCs w:val="24"/>
        </w:rPr>
        <w:t>!</w:t>
      </w:r>
      <w:proofErr w:type="gramEnd"/>
      <w:r w:rsidRPr="00D22485">
        <w:rPr>
          <w:rFonts w:ascii="Times New Roman" w:hAnsi="Times New Roman" w:cs="Times New Roman"/>
          <w:color w:val="000000"/>
          <w:sz w:val="24"/>
          <w:szCs w:val="24"/>
        </w:rPr>
        <w:t>”</w:t>
      </w:r>
    </w:p>
    <w:p w:rsidR="00D22485" w:rsidRPr="00D22485" w:rsidRDefault="00D22485" w:rsidP="00D22485">
      <w:pPr>
        <w:widowControl w:val="0"/>
        <w:tabs>
          <w:tab w:val="left" w:pos="720"/>
        </w:tabs>
        <w:autoSpaceDE w:val="0"/>
        <w:autoSpaceDN w:val="0"/>
        <w:adjustRightInd w:val="0"/>
        <w:spacing w:after="0" w:line="240" w:lineRule="auto"/>
        <w:rPr>
          <w:rFonts w:ascii="Times New Roman" w:hAnsi="Times New Roman" w:cs="Times New Roman"/>
          <w:color w:val="000000"/>
          <w:sz w:val="24"/>
          <w:szCs w:val="24"/>
        </w:rPr>
      </w:pPr>
      <w:r w:rsidRPr="00D22485">
        <w:rPr>
          <w:rFonts w:ascii="Times New Roman" w:hAnsi="Times New Roman" w:cs="Times New Roman"/>
          <w:color w:val="000000"/>
          <w:sz w:val="24"/>
          <w:szCs w:val="24"/>
        </w:rPr>
        <w:t>“May you and yours be inscribed and sealed for good and happy sweet New Year!”</w:t>
      </w:r>
      <w:r w:rsidRPr="00D22485">
        <w:rPr>
          <w:rFonts w:ascii="Times New Roman" w:hAnsi="Times New Roman" w:cs="Times New Roman"/>
          <w:color w:val="000000"/>
          <w:sz w:val="24"/>
          <w:szCs w:val="24"/>
        </w:rPr>
        <w:br/>
      </w:r>
      <w:r w:rsidRPr="00D22485">
        <w:rPr>
          <w:rFonts w:ascii="Times New Roman" w:hAnsi="Times New Roman" w:cs="Times New Roman"/>
          <w:color w:val="000000"/>
          <w:sz w:val="24"/>
          <w:szCs w:val="24"/>
        </w:rPr>
        <w:br/>
        <w:t>Sincerely</w:t>
      </w:r>
      <w:proofErr w:type="gramStart"/>
      <w:r w:rsidRPr="00D22485">
        <w:rPr>
          <w:rFonts w:ascii="Times New Roman" w:hAnsi="Times New Roman" w:cs="Times New Roman"/>
          <w:color w:val="000000"/>
          <w:sz w:val="24"/>
          <w:szCs w:val="24"/>
        </w:rPr>
        <w:t>,</w:t>
      </w:r>
      <w:proofErr w:type="gramEnd"/>
      <w:r w:rsidRPr="00D22485">
        <w:rPr>
          <w:rFonts w:ascii="Times New Roman" w:hAnsi="Times New Roman" w:cs="Times New Roman"/>
          <w:color w:val="000000"/>
          <w:sz w:val="24"/>
          <w:szCs w:val="24"/>
        </w:rPr>
        <w:br/>
      </w:r>
      <w:r w:rsidRPr="00D22485">
        <w:rPr>
          <w:rFonts w:ascii="Times New Roman" w:hAnsi="Times New Roman" w:cs="Times New Roman"/>
          <w:color w:val="000000"/>
          <w:sz w:val="24"/>
          <w:szCs w:val="24"/>
        </w:rPr>
        <w:br/>
        <w:t xml:space="preserve">Rabbi Zev </w:t>
      </w:r>
      <w:proofErr w:type="spellStart"/>
      <w:r w:rsidRPr="00D22485">
        <w:rPr>
          <w:rFonts w:ascii="Times New Roman" w:hAnsi="Times New Roman" w:cs="Times New Roman"/>
          <w:color w:val="000000"/>
          <w:sz w:val="24"/>
          <w:szCs w:val="24"/>
        </w:rPr>
        <w:t>Gopin</w:t>
      </w:r>
      <w:proofErr w:type="spellEnd"/>
      <w:r w:rsidRPr="00D22485">
        <w:rPr>
          <w:rFonts w:ascii="Times New Roman" w:hAnsi="Times New Roman" w:cs="Times New Roman"/>
          <w:color w:val="000000"/>
          <w:sz w:val="24"/>
          <w:szCs w:val="24"/>
        </w:rPr>
        <w:br/>
      </w:r>
      <w:r w:rsidRPr="00D22485">
        <w:rPr>
          <w:rFonts w:ascii="Times New Roman" w:hAnsi="Times New Roman" w:cs="Times New Roman"/>
          <w:color w:val="000000"/>
          <w:sz w:val="24"/>
          <w:szCs w:val="24"/>
        </w:rPr>
        <w:br/>
      </w:r>
    </w:p>
    <w:p w:rsidR="00646F3C" w:rsidRPr="00D22485" w:rsidRDefault="00D22485" w:rsidP="00D22485">
      <w:pPr>
        <w:rPr>
          <w:rFonts w:ascii="Times New Roman" w:hAnsi="Times New Roman" w:cs="Times New Roman"/>
        </w:rPr>
      </w:pPr>
      <w:r w:rsidRPr="00D22485">
        <w:rPr>
          <w:rFonts w:ascii="Times New Roman" w:hAnsi="Times New Roman" w:cs="Times New Roman"/>
          <w:color w:val="000000"/>
          <w:sz w:val="24"/>
          <w:szCs w:val="24"/>
        </w:rPr>
        <w:t xml:space="preserve">Ps. </w:t>
      </w:r>
      <w:proofErr w:type="gramStart"/>
      <w:r w:rsidRPr="00D22485">
        <w:rPr>
          <w:rFonts w:ascii="Times New Roman" w:hAnsi="Times New Roman" w:cs="Times New Roman"/>
          <w:color w:val="000000"/>
          <w:sz w:val="24"/>
          <w:szCs w:val="24"/>
        </w:rPr>
        <w:t>Please</w:t>
      </w:r>
      <w:proofErr w:type="gramEnd"/>
      <w:r w:rsidRPr="00D22485">
        <w:rPr>
          <w:rFonts w:ascii="Times New Roman" w:hAnsi="Times New Roman" w:cs="Times New Roman"/>
          <w:color w:val="000000"/>
          <w:sz w:val="24"/>
          <w:szCs w:val="24"/>
        </w:rPr>
        <w:t xml:space="preserve"> note, no goods or services were provided in part or in whole for this contribution. Please retain this letter as your tax-deductible receipt from</w:t>
      </w:r>
    </w:p>
    <w:sectPr w:rsidR="00646F3C" w:rsidRPr="00D22485" w:rsidSect="00646F3C">
      <w:pgSz w:w="12240" w:h="15840" w:code="1"/>
      <w:pgMar w:top="1440" w:right="1440" w:bottom="1440" w:left="1440" w:header="720" w:footer="720" w:gutter="0"/>
      <w:paperSrc w:first="7" w:other="7"/>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9"/>
  <w:proofState w:spelling="clean" w:grammar="clean"/>
  <w:defaultTabStop w:val="720"/>
  <w:drawingGridHorizontalSpacing w:val="110"/>
  <w:displayHorizontalDrawingGridEvery w:val="2"/>
  <w:displayVerticalDrawingGridEvery w:val="2"/>
  <w:characterSpacingControl w:val="doNotCompress"/>
  <w:compat/>
  <w:rsids>
    <w:rsidRoot w:val="00D22485"/>
    <w:rsid w:val="00090EFD"/>
    <w:rsid w:val="00371E22"/>
    <w:rsid w:val="00646F3C"/>
    <w:rsid w:val="007169EB"/>
    <w:rsid w:val="009A7B36"/>
    <w:rsid w:val="00D22485"/>
    <w:rsid w:val="00DC0C59"/>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2485"/>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281</Words>
  <Characters>1604</Characters>
  <Application>Microsoft Office Word</Application>
  <DocSecurity>0</DocSecurity>
  <Lines>13</Lines>
  <Paragraphs>3</Paragraphs>
  <ScaleCrop>false</ScaleCrop>
  <Company/>
  <LinksUpToDate>false</LinksUpToDate>
  <CharactersWithSpaces>1882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User Name</dc:creator>
  <cp:keywords/>
  <dc:description/>
  <cp:lastModifiedBy>Your User Name</cp:lastModifiedBy>
  <cp:revision>1</cp:revision>
  <dcterms:created xsi:type="dcterms:W3CDTF">2013-08-19T19:50:00Z</dcterms:created>
  <dcterms:modified xsi:type="dcterms:W3CDTF">2013-08-19T19:53:00Z</dcterms:modified>
</cp:coreProperties>
</file>