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>! With oil of sacred anointment</w:t>
      </w:r>
      <w:r w:rsidRPr="00761CAB">
        <w:rPr>
          <w:color w:val="000000" w:themeColor="text1"/>
        </w:rPr>
        <w:br/>
        <w:t>were you anointed from the holy measure</w:t>
      </w:r>
      <w:r w:rsidRPr="00761CAB">
        <w:rPr>
          <w:color w:val="000000" w:themeColor="text1"/>
        </w:rPr>
        <w:br/>
      </w:r>
      <w:proofErr w:type="gramStart"/>
      <w:r w:rsidRPr="00761CAB">
        <w:rPr>
          <w:color w:val="000000" w:themeColor="text1"/>
        </w:rPr>
        <w:t>You</w:t>
      </w:r>
      <w:proofErr w:type="gramEnd"/>
      <w:r w:rsidRPr="00761CAB">
        <w:rPr>
          <w:color w:val="000000" w:themeColor="text1"/>
        </w:rPr>
        <w:t xml:space="preserve"> bore the </w:t>
      </w:r>
      <w:proofErr w:type="spellStart"/>
      <w:r w:rsidRPr="00761CAB">
        <w:rPr>
          <w:color w:val="000000" w:themeColor="text1"/>
        </w:rPr>
        <w:t>headplate</w:t>
      </w:r>
      <w:proofErr w:type="spellEnd"/>
      <w:r w:rsidRPr="00761CAB">
        <w:rPr>
          <w:color w:val="000000" w:themeColor="text1"/>
        </w:rPr>
        <w:t xml:space="preserve">, a crown of holiness, </w:t>
      </w:r>
      <w:r w:rsidRPr="00761CAB">
        <w:rPr>
          <w:color w:val="000000" w:themeColor="text1"/>
        </w:rPr>
        <w:br/>
        <w:t>bound upon your head is your glory.</w:t>
      </w:r>
    </w:p>
    <w:p w:rsidR="00761CAB" w:rsidRPr="00761CAB" w:rsidRDefault="00761CAB" w:rsidP="00761CAB">
      <w:pPr>
        <w:rPr>
          <w:i/>
          <w:iCs/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>! In a goodly dwelling did you settle on the day you ran, the day you fled</w:t>
      </w:r>
      <w:proofErr w:type="gramStart"/>
      <w:r w:rsidRPr="00761CAB">
        <w:rPr>
          <w:color w:val="000000" w:themeColor="text1"/>
        </w:rPr>
        <w:t>,</w:t>
      </w:r>
      <w:proofErr w:type="gramEnd"/>
      <w:r w:rsidRPr="00761CAB">
        <w:rPr>
          <w:color w:val="000000" w:themeColor="text1"/>
        </w:rPr>
        <w:br/>
        <w:t xml:space="preserve">In rocky caves where you stopped - </w:t>
      </w:r>
      <w:r w:rsidRPr="00761CAB">
        <w:rPr>
          <w:color w:val="000000" w:themeColor="text1"/>
        </w:rPr>
        <w:br/>
        <w:t>there you acquired your glory and your strength.</w:t>
      </w:r>
    </w:p>
    <w:p w:rsidR="00761CAB" w:rsidRPr="00761CAB" w:rsidRDefault="00761CAB" w:rsidP="00761CAB">
      <w:pPr>
        <w:rPr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Like standing </w:t>
      </w:r>
      <w:proofErr w:type="spellStart"/>
      <w:r w:rsidRPr="00761CAB">
        <w:rPr>
          <w:color w:val="000000" w:themeColor="text1"/>
        </w:rPr>
        <w:t>shittim</w:t>
      </w:r>
      <w:proofErr w:type="spellEnd"/>
      <w:r w:rsidRPr="00761CAB">
        <w:rPr>
          <w:color w:val="000000" w:themeColor="text1"/>
        </w:rPr>
        <w:t xml:space="preserve"> beams, </w:t>
      </w:r>
      <w:r w:rsidRPr="00761CAB">
        <w:rPr>
          <w:color w:val="000000" w:themeColor="text1"/>
        </w:rPr>
        <w:br/>
        <w:t>the teachings of G-d they study</w:t>
      </w:r>
      <w:r w:rsidRPr="00761CAB">
        <w:rPr>
          <w:color w:val="000000" w:themeColor="text1"/>
        </w:rPr>
        <w:br/>
      </w:r>
      <w:proofErr w:type="gramStart"/>
      <w:r w:rsidRPr="00761CAB">
        <w:rPr>
          <w:color w:val="000000" w:themeColor="text1"/>
        </w:rPr>
        <w:t>An</w:t>
      </w:r>
      <w:proofErr w:type="gramEnd"/>
      <w:r w:rsidRPr="00761CAB">
        <w:rPr>
          <w:color w:val="000000" w:themeColor="text1"/>
        </w:rPr>
        <w:t xml:space="preserve"> extraordinary light is the light of the fire </w:t>
      </w:r>
      <w:r w:rsidRPr="00761CAB">
        <w:rPr>
          <w:color w:val="000000" w:themeColor="text1"/>
        </w:rPr>
        <w:br/>
        <w:t>that they kindle - they, your teachers, will teach you.</w:t>
      </w:r>
    </w:p>
    <w:p w:rsidR="00761CAB" w:rsidRPr="00761CAB" w:rsidRDefault="00761CAB" w:rsidP="00761CAB">
      <w:pPr>
        <w:rPr>
          <w:i/>
          <w:iCs/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You came to a Field of Apples </w:t>
      </w:r>
      <w:r w:rsidRPr="00761CAB">
        <w:rPr>
          <w:color w:val="000000" w:themeColor="text1"/>
        </w:rPr>
        <w:br/>
        <w:t>and entered it to pick confections</w:t>
      </w:r>
      <w:proofErr w:type="gramStart"/>
      <w:r w:rsidRPr="00761CAB">
        <w:rPr>
          <w:color w:val="000000" w:themeColor="text1"/>
        </w:rPr>
        <w:t>:</w:t>
      </w:r>
      <w:proofErr w:type="gramEnd"/>
      <w:r w:rsidRPr="00761CAB">
        <w:rPr>
          <w:color w:val="000000" w:themeColor="text1"/>
        </w:rPr>
        <w:br/>
        <w:t>The mystery of Torah with blossoms and flowers - 'Let us create man' was said because of you.</w:t>
      </w:r>
    </w:p>
    <w:p w:rsidR="00761CAB" w:rsidRPr="00761CAB" w:rsidRDefault="00761CAB" w:rsidP="00761CAB">
      <w:pPr>
        <w:rPr>
          <w:i/>
          <w:iCs/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You were girded with strength, </w:t>
      </w:r>
      <w:r w:rsidRPr="00761CAB">
        <w:rPr>
          <w:color w:val="000000" w:themeColor="text1"/>
        </w:rPr>
        <w:br/>
        <w:t xml:space="preserve">and in the war of the fiery Torah up to the gate </w:t>
      </w:r>
      <w:proofErr w:type="gramStart"/>
      <w:r w:rsidRPr="00761CAB">
        <w:rPr>
          <w:color w:val="000000" w:themeColor="text1"/>
        </w:rPr>
        <w:t>You</w:t>
      </w:r>
      <w:proofErr w:type="gramEnd"/>
      <w:r w:rsidRPr="00761CAB">
        <w:rPr>
          <w:color w:val="000000" w:themeColor="text1"/>
        </w:rPr>
        <w:t xml:space="preserve"> pulled a sword from its scabbard, </w:t>
      </w:r>
      <w:r w:rsidRPr="00761CAB">
        <w:rPr>
          <w:color w:val="000000" w:themeColor="text1"/>
        </w:rPr>
        <w:br/>
        <w:t>you drew it against your enemies.</w:t>
      </w:r>
    </w:p>
    <w:p w:rsidR="00761CAB" w:rsidRPr="00761CAB" w:rsidRDefault="00761CAB" w:rsidP="00761CAB">
      <w:pPr>
        <w:rPr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To a place of marble stones, </w:t>
      </w:r>
      <w:r w:rsidRPr="00761CAB">
        <w:rPr>
          <w:color w:val="000000" w:themeColor="text1"/>
        </w:rPr>
        <w:br/>
        <w:t>you arrived, and before a huge lion.</w:t>
      </w:r>
      <w:r w:rsidRPr="00761CAB">
        <w:rPr>
          <w:color w:val="000000" w:themeColor="text1"/>
        </w:rPr>
        <w:br/>
        <w:t>Even a rounded crown upon a constellation's star you perceived - but none can perceive you.</w:t>
      </w:r>
    </w:p>
    <w:p w:rsidR="00761CAB" w:rsidRPr="00761CAB" w:rsidRDefault="00761CAB" w:rsidP="00761CAB">
      <w:pPr>
        <w:rPr>
          <w:i/>
          <w:iCs/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In the Holy of Holies, </w:t>
      </w:r>
      <w:r w:rsidRPr="00761CAB">
        <w:rPr>
          <w:color w:val="000000" w:themeColor="text1"/>
        </w:rPr>
        <w:br/>
        <w:t>a green line creates new manifestations</w:t>
      </w:r>
      <w:r w:rsidRPr="00761CAB">
        <w:rPr>
          <w:color w:val="000000" w:themeColor="text1"/>
        </w:rPr>
        <w:br/>
        <w:t xml:space="preserve">Seven weeks are the secret of the fifty, </w:t>
      </w:r>
      <w:r w:rsidRPr="00761CAB">
        <w:rPr>
          <w:color w:val="000000" w:themeColor="text1"/>
        </w:rPr>
        <w:br/>
        <w:t>you bound the bonds of Shin as your bonds.</w:t>
      </w:r>
    </w:p>
    <w:p w:rsidR="00761CAB" w:rsidRPr="00761CAB" w:rsidRDefault="00761CAB" w:rsidP="00761CAB">
      <w:pPr>
        <w:rPr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The </w:t>
      </w:r>
      <w:proofErr w:type="spellStart"/>
      <w:r w:rsidRPr="00761CAB">
        <w:rPr>
          <w:color w:val="000000" w:themeColor="text1"/>
        </w:rPr>
        <w:t>Yud</w:t>
      </w:r>
      <w:proofErr w:type="spellEnd"/>
      <w:r w:rsidRPr="00761CAB">
        <w:rPr>
          <w:color w:val="000000" w:themeColor="text1"/>
        </w:rPr>
        <w:t xml:space="preserve"> of earliest wisdom, </w:t>
      </w:r>
      <w:r w:rsidRPr="00761CAB">
        <w:rPr>
          <w:color w:val="000000" w:themeColor="text1"/>
        </w:rPr>
        <w:br/>
        <w:t>you gazed into its innermost honor</w:t>
      </w:r>
      <w:proofErr w:type="gramStart"/>
      <w:r w:rsidRPr="00761CAB">
        <w:rPr>
          <w:color w:val="000000" w:themeColor="text1"/>
        </w:rPr>
        <w:t>,</w:t>
      </w:r>
      <w:proofErr w:type="gramEnd"/>
      <w:r w:rsidRPr="00761CAB">
        <w:rPr>
          <w:color w:val="000000" w:themeColor="text1"/>
        </w:rPr>
        <w:br/>
        <w:t xml:space="preserve">The thirty-two paths of the very first tithe, </w:t>
      </w:r>
      <w:r w:rsidRPr="00761CAB">
        <w:rPr>
          <w:color w:val="000000" w:themeColor="text1"/>
        </w:rPr>
        <w:br/>
        <w:t xml:space="preserve">you are like a cherub anointed with the glow </w:t>
      </w:r>
      <w:r w:rsidRPr="00761CAB">
        <w:rPr>
          <w:color w:val="000000" w:themeColor="text1"/>
        </w:rPr>
        <w:br/>
        <w:t>of your illumination.</w:t>
      </w:r>
    </w:p>
    <w:p w:rsidR="00761CAB" w:rsidRPr="00761CAB" w:rsidRDefault="00761CAB" w:rsidP="00761CAB">
      <w:pPr>
        <w:rPr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>! At a wondrous light in lofty heights you feared to stare for it is great.</w:t>
      </w:r>
      <w:r w:rsidRPr="00761CAB">
        <w:rPr>
          <w:color w:val="000000" w:themeColor="text1"/>
        </w:rPr>
        <w:br/>
      </w:r>
      <w:proofErr w:type="gramStart"/>
      <w:r w:rsidRPr="00761CAB">
        <w:rPr>
          <w:color w:val="000000" w:themeColor="text1"/>
        </w:rPr>
        <w:t>Such hiddenness that one calls her, 'Naught'.</w:t>
      </w:r>
      <w:proofErr w:type="gramEnd"/>
      <w:r w:rsidRPr="00761CAB">
        <w:rPr>
          <w:color w:val="000000" w:themeColor="text1"/>
        </w:rPr>
        <w:t xml:space="preserve"> You declared that no eye could glimpse </w:t>
      </w:r>
      <w:proofErr w:type="gramStart"/>
      <w:r w:rsidRPr="00761CAB">
        <w:rPr>
          <w:color w:val="000000" w:themeColor="text1"/>
        </w:rPr>
        <w:t>You</w:t>
      </w:r>
      <w:proofErr w:type="gramEnd"/>
      <w:r w:rsidRPr="00761CAB">
        <w:rPr>
          <w:color w:val="000000" w:themeColor="text1"/>
        </w:rPr>
        <w:t>.</w:t>
      </w:r>
    </w:p>
    <w:p w:rsidR="00761CAB" w:rsidRPr="00761CAB" w:rsidRDefault="00761CAB" w:rsidP="00761CAB">
      <w:pPr>
        <w:rPr>
          <w:color w:val="000000" w:themeColor="text1"/>
        </w:rPr>
      </w:pPr>
    </w:p>
    <w:p w:rsidR="00761CAB" w:rsidRPr="00761CAB" w:rsidRDefault="00761CAB" w:rsidP="00761CAB">
      <w:pPr>
        <w:rPr>
          <w:color w:val="000000" w:themeColor="text1"/>
        </w:rPr>
      </w:pPr>
      <w:r w:rsidRPr="00761CAB">
        <w:rPr>
          <w:color w:val="000000" w:themeColor="text1"/>
        </w:rPr>
        <w:t xml:space="preserve">Bar </w:t>
      </w:r>
      <w:proofErr w:type="spellStart"/>
      <w:r w:rsidRPr="00761CAB">
        <w:rPr>
          <w:color w:val="000000" w:themeColor="text1"/>
        </w:rPr>
        <w:t>Yochai</w:t>
      </w:r>
      <w:proofErr w:type="spellEnd"/>
      <w:r w:rsidRPr="00761CAB">
        <w:rPr>
          <w:color w:val="000000" w:themeColor="text1"/>
        </w:rPr>
        <w:t xml:space="preserve">! Fortunate is she who bore you, </w:t>
      </w:r>
      <w:r w:rsidRPr="00761CAB">
        <w:rPr>
          <w:color w:val="000000" w:themeColor="text1"/>
        </w:rPr>
        <w:br/>
        <w:t>fortunate is the people that learns from you</w:t>
      </w:r>
      <w:proofErr w:type="gramStart"/>
      <w:r w:rsidRPr="00761CAB">
        <w:rPr>
          <w:color w:val="000000" w:themeColor="text1"/>
        </w:rPr>
        <w:t>,</w:t>
      </w:r>
      <w:proofErr w:type="gramEnd"/>
      <w:r w:rsidRPr="00761CAB">
        <w:rPr>
          <w:color w:val="000000" w:themeColor="text1"/>
        </w:rPr>
        <w:br/>
        <w:t xml:space="preserve">And fortunate are those who can plumb your mystery, garbed in the priestly breastplate </w:t>
      </w:r>
      <w:r w:rsidRPr="00761CAB">
        <w:rPr>
          <w:color w:val="000000" w:themeColor="text1"/>
        </w:rPr>
        <w:br/>
        <w:t>and Your Ineffable Name.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lastRenderedPageBreak/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שֶׁמֶן מִשְׁחַת קֹדֶשׁ נִמְשַׁחְתָּ מִמִּדַּת הַקֹּדֶשׁ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נָשָׂאתָ צִיץ נֵזֶר הַקֹּדֶשׁ חָבוּשׁ עַל רֹאשְׁךָ פְּאֵרֶךָ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מוֹשַׁב טוֹב יָשַׁבְתָּ יוֹם נַסְתָּ יוֹם אֲשֶׁר בָּרַחְתָּ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בִּמְעָרַת צוּרִים שֶׁעָמַדְתָּ שָׁם קָנִיתָ הוֹדְךָ וַהֲדָרֶךָ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עֲצֵי שִׁטִּים עוֹמְדִים לִמּוּדֵי יְיָ הֵם לוֹמְדִים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אוֹר מֻפְלֶא אוֹר הַיְקוֹד הֵם יוֹקְדִים הֲלֹא הֵמָּה יוֹרוּךָ מוֹרֶיךָ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וְלִשְׂדֵה תַפּוּחִים עָלִיתָ לִלְקוֹט בּוֹ מֶרְקָחִים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סוֹד תּוֹרָה כְּצִיצִים וּפְרָחִים נַעֲשֶׂה אָדָם נֶאֱמַר בַּעֲבוּרֶךָ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נֶאֱזַרְתָּ בִּגְבוּרָה וּבְמִלְחֶמֶת אֵשׁ דַּת הַשַּׁעְרָה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וְחֶרֶב הוֹצֵאתָ מִתַּעְרָהּ שָׁלַפְתָּ נֶגֶד צוֹרְרֶיךָ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לִמְקוֹם אַבְנֵי הִגַּעְתָּ לִפְנֵי אַרְיֵה לַיִשׁ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גַּם גֻּלַּת כּוֹתֶרֶת עַל עַיִשׁ תָּשׁוּרִי וּמִי יְשׁוּרֶךָ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יוֹחַאי בְּקֹדֶשׁ הַקֳּדָשִׁים קַו יָרוֹק מְחַדֵּשׁ חֳדָשִׁים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שֶׁבַע שַׁבָּתוֹת סוֹד חֲמִשִּׁים קָשַׁרְתָּ קִשְׁרֵי שִׁי"ן קְשָׁרֶיךָ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יוּ"ד חָכְמָה קְדוּמָה הִשְׁקַפְתָּ לִכְבוֹדוֹ פְּנִימָה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לֵב (שְׁלשִׁים וּשְׁתַּיִם) נְתִיבוֹת רֵאשִׁית תְּרוּמָה אַתְּ כְּרוּב מִמְשַׁח זִיו אוֹרֶךָ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אוֹר מֻפְלֶא רוּם מַעְלָה יָרֵאתָ מִלְהַבִּיט כִּי רַב לָהּ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תַּעֲלוּמָה וְאַיִן קוֹרָא לָהּ נַמְתָּ עַיִן לֹא תְשׁוּרֶךָ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</w:p>
    <w:p w:rsidR="00761CAB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אַשְׁרֵי יוֹלַדְתֶּךָ אַשְׁרֵי הָעָם הֵם לוֹמְדֶךָ</w:t>
      </w:r>
    </w:p>
    <w:p w:rsidR="00761CAB" w:rsidRDefault="00761CAB" w:rsidP="00761CAB">
      <w:pPr>
        <w:jc w:val="right"/>
        <w:rPr>
          <w:rFonts w:cs="Times New Roman"/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וְאַשְׁרֵי הָעוֹמְדִים עַל סוֹדֶךָ לְבוּשֵׁי חשֶׁן תֻּמֶּיךָ וְאוּרֶיךָ</w:t>
      </w:r>
    </w:p>
    <w:p w:rsidR="00761CAB" w:rsidRPr="00761CAB" w:rsidRDefault="00761CAB" w:rsidP="00761CAB">
      <w:pPr>
        <w:jc w:val="right"/>
        <w:rPr>
          <w:color w:val="000000" w:themeColor="text1"/>
        </w:rPr>
      </w:pPr>
      <w:bookmarkStart w:id="0" w:name="_GoBack"/>
      <w:bookmarkEnd w:id="0"/>
    </w:p>
    <w:p w:rsidR="0067752D" w:rsidRPr="00761CAB" w:rsidRDefault="00761CAB" w:rsidP="00761CAB">
      <w:pPr>
        <w:jc w:val="right"/>
        <w:rPr>
          <w:color w:val="000000" w:themeColor="text1"/>
        </w:rPr>
      </w:pPr>
      <w:r w:rsidRPr="00761CAB">
        <w:rPr>
          <w:rFonts w:cs="Times New Roman"/>
          <w:color w:val="000000" w:themeColor="text1"/>
          <w:rtl/>
        </w:rPr>
        <w:t>בַּר יוֹחַאי נִמְשַׁחְתָּ אַשְׁרֶיךָ שֶׁמֶן שָׂשׂוֹן מֵחֲבֵרֶיךָ</w:t>
      </w:r>
    </w:p>
    <w:sectPr w:rsidR="0067752D" w:rsidRPr="00761CAB" w:rsidSect="00761CA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CAB"/>
    <w:rsid w:val="00301E1A"/>
    <w:rsid w:val="003D7B33"/>
    <w:rsid w:val="00761CAB"/>
    <w:rsid w:val="00A34F89"/>
    <w:rsid w:val="00BE1E7C"/>
    <w:rsid w:val="00F2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Bidi" w:eastAsiaTheme="minorHAnsi" w:hAnsiTheme="majorBidi" w:cstheme="maj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Bidi" w:eastAsiaTheme="minorHAnsi" w:hAnsiTheme="majorBidi" w:cstheme="maj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Simcha</dc:creator>
  <cp:lastModifiedBy>Simcha</cp:lastModifiedBy>
  <cp:revision>1</cp:revision>
  <dcterms:created xsi:type="dcterms:W3CDTF">2013-04-28T22:47:00Z</dcterms:created>
  <dcterms:modified xsi:type="dcterms:W3CDTF">2013-04-28T22:55:00Z</dcterms:modified>
</cp:coreProperties>
</file>