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Discussion 1: </w:t>
      </w:r>
      <w:r w:rsidDel="00000000" w:rsidR="00000000" w:rsidRPr="00000000">
        <w:rPr>
          <w:rFonts w:ascii="Times New Roman" w:cs="Times New Roman" w:eastAsia="Times New Roman" w:hAnsi="Times New Roman"/>
          <w:sz w:val="24"/>
          <w:szCs w:val="24"/>
          <w:rtl w:val="0"/>
        </w:rPr>
        <w:t xml:space="preserve">Lag B-what?!</w:t>
      </w:r>
    </w:p>
    <w:p w:rsidR="00000000" w:rsidDel="00000000" w:rsidP="00000000" w:rsidRDefault="00000000" w:rsidRPr="00000000" w14:paraId="00000002">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teens to each read one of the following words:</w:t>
      </w:r>
    </w:p>
    <w:p w:rsidR="00000000" w:rsidDel="00000000" w:rsidP="00000000" w:rsidRDefault="00000000" w:rsidRPr="00000000" w14:paraId="00000003">
      <w:pPr>
        <w:widowControl w:val="0"/>
        <w:numPr>
          <w:ilvl w:val="0"/>
          <w:numId w:val="12"/>
        </w:numPr>
        <w:spacing w:after="0" w:afterAutospacing="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w:t>
      </w:r>
    </w:p>
    <w:p w:rsidR="00000000" w:rsidDel="00000000" w:rsidP="00000000" w:rsidRDefault="00000000" w:rsidRPr="00000000" w14:paraId="0000000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Aggression</w:t>
      </w:r>
    </w:p>
    <w:p w:rsidR="00000000" w:rsidDel="00000000" w:rsidP="00000000" w:rsidRDefault="00000000" w:rsidRPr="00000000" w14:paraId="00000005">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p w:rsidR="00000000" w:rsidDel="00000000" w:rsidP="00000000" w:rsidRDefault="00000000" w:rsidRPr="00000000" w14:paraId="00000006">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out </w:t>
      </w:r>
    </w:p>
    <w:p w:rsidR="00000000" w:rsidDel="00000000" w:rsidP="00000000" w:rsidRDefault="00000000" w:rsidRPr="00000000" w14:paraId="00000007">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Disassociation</w:t>
      </w:r>
    </w:p>
    <w:p w:rsidR="00000000" w:rsidDel="00000000" w:rsidP="00000000" w:rsidRDefault="00000000" w:rsidRPr="00000000" w14:paraId="00000008">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p w:rsidR="00000000" w:rsidDel="00000000" w:rsidP="00000000" w:rsidRDefault="00000000" w:rsidRPr="00000000" w14:paraId="00000009">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Undoing</w:t>
      </w:r>
    </w:p>
    <w:p w:rsidR="00000000" w:rsidDel="00000000" w:rsidP="00000000" w:rsidRDefault="00000000" w:rsidRPr="00000000" w14:paraId="0000000A">
      <w:pPr>
        <w:widowControl w:val="0"/>
        <w:numPr>
          <w:ilvl w:val="0"/>
          <w:numId w:val="12"/>
        </w:numPr>
        <w:spacing w:after="1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Blame</w:t>
      </w:r>
    </w:p>
    <w:p w:rsidR="00000000" w:rsidDel="00000000" w:rsidP="00000000" w:rsidRDefault="00000000" w:rsidRPr="00000000" w14:paraId="0000000B">
      <w:pPr>
        <w:widowControl w:val="0"/>
        <w:spacing w:after="10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Ask the teens:</w:t>
      </w:r>
    </w:p>
    <w:p w:rsidR="00000000" w:rsidDel="00000000" w:rsidP="00000000" w:rsidRDefault="00000000" w:rsidRPr="00000000" w14:paraId="0000000D">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all these things have in common?</w:t>
      </w:r>
    </w:p>
    <w:p w:rsidR="00000000" w:rsidDel="00000000" w:rsidP="00000000" w:rsidRDefault="00000000" w:rsidRPr="00000000" w14:paraId="0000000E">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They are all popular forms of defense mechanism.</w:t>
      </w:r>
    </w:p>
    <w:p w:rsidR="00000000" w:rsidDel="00000000" w:rsidP="00000000" w:rsidRDefault="00000000" w:rsidRPr="00000000" w14:paraId="0000000F">
      <w:pPr>
        <w:widowControl w:val="0"/>
        <w:spacing w:after="10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faced with physical opposition, we tend to grab hold of something else -- a telephone, a wallet, a gun -- with which to deal with the situation.</w:t>
      </w:r>
    </w:p>
    <w:p w:rsidR="00000000" w:rsidDel="00000000" w:rsidP="00000000" w:rsidRDefault="00000000" w:rsidRPr="00000000" w14:paraId="00000011">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faced with a less tangible opposition, we also tend to resort to things outside of ourselves in effort to defend ourselves.</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Bow and Arrow</w:t>
      </w:r>
    </w:p>
    <w:p w:rsidR="00000000" w:rsidDel="00000000" w:rsidP="00000000" w:rsidRDefault="00000000" w:rsidRPr="00000000" w14:paraId="00000014">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weapons devised by man were designed for hand-to-hand combat. But a person's enemy or prey is not always an arm's-length away, or even within sight. Soon the warrior and hunter felt the need for a weapon that could reach a target a great distance away, or which lies invisible and protected behind barriers of every sort.</w:t>
      </w:r>
    </w:p>
    <w:p w:rsidR="00000000" w:rsidDel="00000000" w:rsidP="00000000" w:rsidRDefault="00000000" w:rsidRPr="00000000" w14:paraId="00000015">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bow and arrow, the tension in an arched bough of wood is exploited to propel a missile for great distances and slash through barriers. </w:t>
      </w:r>
    </w:p>
    <w:p w:rsidR="00000000" w:rsidDel="00000000" w:rsidP="00000000" w:rsidRDefault="00000000" w:rsidRPr="00000000" w14:paraId="00000016">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Ask the teens:</w:t>
      </w:r>
    </w:p>
    <w:p w:rsidR="00000000" w:rsidDel="00000000" w:rsidP="00000000" w:rsidRDefault="00000000" w:rsidRPr="00000000" w14:paraId="00000017">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concept did the inventor of the bow and arrow have to grasp before creating the bow and arrow?</w:t>
      </w:r>
    </w:p>
    <w:p w:rsidR="00000000" w:rsidDel="00000000" w:rsidP="00000000" w:rsidRDefault="00000000" w:rsidRPr="00000000" w14:paraId="00000018">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 of this device first had to grasp the paradox that the deadly arrow must be pulled back toward one's own heart in order to strike the heart of the opponent.</w:t>
      </w:r>
    </w:p>
    <w:p w:rsidR="00000000" w:rsidDel="00000000" w:rsidP="00000000" w:rsidRDefault="00000000" w:rsidRPr="00000000" w14:paraId="00000019">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Ask the teens:</w:t>
      </w:r>
      <w:r w:rsidDel="00000000" w:rsidR="00000000" w:rsidRPr="00000000">
        <w:rPr>
          <w:rFonts w:ascii="Times New Roman" w:cs="Times New Roman" w:eastAsia="Times New Roman" w:hAnsi="Times New Roman"/>
          <w:sz w:val="24"/>
          <w:szCs w:val="24"/>
          <w:rtl w:val="0"/>
        </w:rPr>
        <w:t xml:space="preserve"> Can anyone relate to this concept of “pulling back to go forward” on a personal basis?</w:t>
      </w:r>
    </w:p>
    <w:p w:rsidR="00000000" w:rsidDel="00000000" w:rsidP="00000000" w:rsidRDefault="00000000" w:rsidRPr="00000000" w14:paraId="0000001A">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is Lag Baomer, the the birthday of Jewish mysticism. One of the ways in which we celebrate Lag BaOmer is by taking children out to parks and fields to play with bows and arrows. The Rebbe explains that the bow-and-arrow symbolizes the power of inwardness -- the power unleashed by the mystic soul of Torah.</w:t>
      </w:r>
    </w:p>
    <w:p w:rsidR="00000000" w:rsidDel="00000000" w:rsidP="00000000" w:rsidRDefault="00000000" w:rsidRPr="00000000" w14:paraId="0000001B">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Inner Torah</w:t>
      </w:r>
    </w:p>
    <w:p w:rsidR="00000000" w:rsidDel="00000000" w:rsidP="00000000" w:rsidRDefault="00000000" w:rsidRPr="00000000" w14:paraId="0000001C">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generations, the inner soul of Torah -- also known as the "</w:t>
      </w:r>
      <w:hyperlink r:id="rId6">
        <w:r w:rsidDel="00000000" w:rsidR="00000000" w:rsidRPr="00000000">
          <w:rPr>
            <w:rFonts w:ascii="Times New Roman" w:cs="Times New Roman" w:eastAsia="Times New Roman" w:hAnsi="Times New Roman"/>
            <w:sz w:val="24"/>
            <w:szCs w:val="24"/>
            <w:rtl w:val="0"/>
          </w:rPr>
          <w:t xml:space="preserve">Kabbalah</w:t>
        </w:r>
      </w:hyperlink>
      <w:r w:rsidDel="00000000" w:rsidR="00000000" w:rsidRPr="00000000">
        <w:rPr>
          <w:rFonts w:ascii="Times New Roman" w:cs="Times New Roman" w:eastAsia="Times New Roman" w:hAnsi="Times New Roman"/>
          <w:sz w:val="24"/>
          <w:szCs w:val="24"/>
          <w:rtl w:val="0"/>
        </w:rPr>
        <w:t xml:space="preserve">" -- was transmitted from teacher to disciple in cryptic codes, in private, and only to a very few individuals in each generation. These teachings talk about the processes of creation, G-d's relationship to our existence and the inner dimensions of the human soul. The tremendous power they contain, and their extreme subtleness makes them extremely vulnerable to corruption and therefore it was forbidden to reveal these teachings.</w:t>
      </w:r>
    </w:p>
    <w:p w:rsidR="00000000" w:rsidDel="00000000" w:rsidP="00000000" w:rsidRDefault="00000000" w:rsidRPr="00000000" w14:paraId="0000001D">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to disseminate the teachings of Kabbalah to a wider group of disciples was Rabbi Shimon bar Yochai, who lived in the 2nd century CE. The most significant revelation came about on the day of Rabbi Shimon's passing, on which he expounded for many hours on the most intimate secrets of the Torah. That day was Lag BaOmer.</w:t>
      </w:r>
    </w:p>
    <w:p w:rsidR="00000000" w:rsidDel="00000000" w:rsidP="00000000" w:rsidRDefault="00000000" w:rsidRPr="00000000" w14:paraId="0000001E">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Centuries were to pass before the great Kabbalist the AriZal would proclaim, "In these times, we are allowed and duty-bound to reveal this wisdom," and Rabbi Israel Baal Shem Tov and his disciples were to make them accessible to all via the teachings of Chassidim. But Lag BaOmer remains the day on which "Jewish mysticism" made its first emergence from secrecy and exclusivity. Rabbi Shimon bar Yochai instructed his disciples to celebrate this day as a joyous festival -- and so it is marked in every Jewish community to this day.</w:t>
      </w:r>
    </w:p>
    <w:p w:rsidR="00000000" w:rsidDel="00000000" w:rsidP="00000000" w:rsidRDefault="00000000" w:rsidRPr="00000000" w14:paraId="0000001F">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While Kabbalah has recently become famous and is “practiced” by many celebrities, we must differentiate with the pure unadulterated teachings of Rabbi Shimon and the perverse versions of  many versions popular today.</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traditional to light bonfires on Lag B’Omer. These commemorate the immense light that Rabbi Shimon bar Yochi introduced into the world via his mystical teachings. This was especially true on the day of his passing, Lag BaOmer, when he revealed to his disciples secrets of the Torah.</w:t>
      </w:r>
    </w:p>
    <w:p w:rsidR="00000000" w:rsidDel="00000000" w:rsidP="00000000" w:rsidRDefault="00000000" w:rsidRPr="00000000" w14:paraId="00000021">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isn’t learning just the written parts of Torah sufficient?</w:t>
      </w:r>
    </w:p>
    <w:p w:rsidR="00000000" w:rsidDel="00000000" w:rsidP="00000000" w:rsidRDefault="00000000" w:rsidRPr="00000000" w14:paraId="00000023">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 body of Torah is our tool for meeting the obvious challenges of life. But not everything is as up front as the explicit do's and don'ts of the Torah. Beyond them lie the one’s  intent and motive, the interplay of ego and commitment; love and fear, the taint of evil that shadows the most holy of endeavors, and the sparks of goodness that lie buried within the darkest reaches of creation. How are we to approach these challenges, so distant from our reach and so elusive of our mind's comprehension?</w:t>
      </w:r>
    </w:p>
    <w:p w:rsidR="00000000" w:rsidDel="00000000" w:rsidP="00000000" w:rsidRDefault="00000000" w:rsidRPr="00000000" w14:paraId="00000024">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mystical dimension of Torah comes in. It guides us in a retreat to our own essence, to the very core of our G-dly soul. From there we unleash the power to deal with the most distant and vague adversary.</w:t>
      </w:r>
    </w:p>
    <w:p w:rsidR="00000000" w:rsidDel="00000000" w:rsidP="00000000" w:rsidRDefault="00000000" w:rsidRPr="00000000" w14:paraId="00000025">
      <w:pPr>
        <w:widowControl w:val="0"/>
        <w:spacing w:after="100" w:before="1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Challenge yourself to fight adversity with true strength from within!</w:t>
      </w:r>
    </w:p>
    <w:p w:rsidR="00000000" w:rsidDel="00000000" w:rsidP="00000000" w:rsidRDefault="00000000" w:rsidRPr="00000000" w14:paraId="00000026">
      <w:pPr>
        <w:widowControl w:val="0"/>
        <w:spacing w:after="10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2: What is Kabbalah?</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the teens to close their eyes and imagine what the inside of their body looks like—their organs, their blood vessels, heart, lungs, and their eyes. Ask them to imagine where their soul might be found. </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we cannot see our souls, we know that without a soul, a human being would cease to be anything more than flesh and blood. </w:t>
      </w:r>
    </w:p>
    <w:p w:rsidR="00000000" w:rsidDel="00000000" w:rsidP="00000000" w:rsidRDefault="00000000" w:rsidRPr="00000000" w14:paraId="0000002C">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each body, within each person is a soul. Inside the body of Jewish practice lives an inner wisdom, which we call the soul of Judaism, which is known as Kabbalah. Just as Jewish practice is received through an unbroken, ancient tradition from the revelation at Sinai, so is its soul.</w:t>
      </w:r>
    </w:p>
    <w:p w:rsidR="00000000" w:rsidDel="00000000" w:rsidP="00000000" w:rsidRDefault="00000000" w:rsidRPr="00000000" w14:paraId="0000002D">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Kabbalah, is the “received” wisdom of Judaism as it was transmitted from teacher to disciple in private.</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the teens: What do you know about modern day Kabbalah?</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discussion: Many people today view Kabbalah in the modern sense—Kabbalah centers are popular forms of ‘religious inspiration’ for a myriad of people. What we have to understand is that it’s not who studies Kabbalah but who teaches and how it is taught that makes the difference. </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way of understanding Kabbalah claims that it is a separate religion, distinct from Judaism. This claim is not only untrue, it is self-destructive. That is like saying that your soul and your body do not work in unison. One cannot live without the other.</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Kabbalists call Jewish mysticism Pardes, meaning “garden.” </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that you find yourself in a beautiful garden, where you come across a unique flower. You may have the urge to pick it and take it home to enjoy its beauty. (Optional: Bring in a flower pot and ask a teen to pluck out the flower.) Yet, disconnected from its natural habitat, a flower will very quickly wither and die.</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Kabbalah out of its Jewish context and removing it from Jewish practice is like picking a flower from a garden. It looks beautiful and smells nice for a while but soon starts to wither, rot, and stink. Kabbalah is a living, breathing spirituality that is nourished by the rich soil of Jewish wisdom and practice. Those who are calling it a separate religion, for the obvious reason of gaining a wider audience, are turning something deep and holy into just another passing fad. It looks good, creates a stir, but won’t last.</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one can taste the teachings of Kabbalah even without being particularly observant of Judaism, you can’t detach it from its source. Kabbalah is the heart of Judaism. A body without a heart is lifeless. A heart without its body is useless. Judaism without its mystical side can become dry and unattractive. But Kabbalah without the grounding of practical Judaism is an uprooted flower.</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 searching generation. We’ve tried empty materialism, and it has failed to sustain us. We have experimented with spiritual escapism and it has left us floating towards nowhere. Real Kabbalah is deeply rooted insights.</w:t>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spacing w:after="2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the main approach of kabbalah?</w:t>
      </w:r>
    </w:p>
    <w:p w:rsidR="00000000" w:rsidDel="00000000" w:rsidP="00000000" w:rsidRDefault="00000000" w:rsidRPr="00000000" w14:paraId="0000003F">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character refinement methods are either </w:t>
      </w:r>
    </w:p>
    <w:p w:rsidR="00000000" w:rsidDel="00000000" w:rsidP="00000000" w:rsidRDefault="00000000" w:rsidRPr="00000000" w14:paraId="00000040">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head-on battle with negativity </w:t>
      </w:r>
    </w:p>
    <w:p w:rsidR="00000000" w:rsidDel="00000000" w:rsidP="00000000" w:rsidRDefault="00000000" w:rsidRPr="00000000" w14:paraId="00000041">
      <w:pPr>
        <w:widowControl w:val="0"/>
        <w:numPr>
          <w:ilvl w:val="0"/>
          <w:numId w:val="2"/>
        </w:numPr>
        <w:spacing w:after="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overwhelm the negative with the positive</w:t>
      </w:r>
    </w:p>
    <w:p w:rsidR="00000000" w:rsidDel="00000000" w:rsidP="00000000" w:rsidRDefault="00000000" w:rsidRPr="00000000" w14:paraId="00000042">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Kabbalistic approach is an entirely different.</w:t>
      </w:r>
    </w:p>
    <w:p w:rsidR="00000000" w:rsidDel="00000000" w:rsidP="00000000" w:rsidRDefault="00000000" w:rsidRPr="00000000" w14:paraId="00000043">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Kabbalah make the person understand that there is nothing else besides the Infinite.</w:t>
      </w:r>
    </w:p>
    <w:p w:rsidR="00000000" w:rsidDel="00000000" w:rsidP="00000000" w:rsidRDefault="00000000" w:rsidRPr="00000000" w14:paraId="00000044">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there are hundreds of anger management methods out there. </w:t>
      </w:r>
    </w:p>
    <w:p w:rsidR="00000000" w:rsidDel="00000000" w:rsidP="00000000" w:rsidRDefault="00000000" w:rsidRPr="00000000" w14:paraId="00000045">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Chassidut simply demonstrates how every tiny detail of our lives is orchestrated by G-d. So the person who smashed in our car is merely His  messenger. </w:t>
      </w:r>
    </w:p>
    <w:p w:rsidR="00000000" w:rsidDel="00000000" w:rsidP="00000000" w:rsidRDefault="00000000" w:rsidRPr="00000000" w14:paraId="00000046">
      <w:pPr>
        <w:widowControl w:val="0"/>
        <w:spacing w:after="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preface, there is no room for anger. </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Say: </w:t>
      </w:r>
      <w:r w:rsidDel="00000000" w:rsidR="00000000" w:rsidRPr="00000000">
        <w:rPr>
          <w:rFonts w:ascii="Times New Roman" w:cs="Times New Roman" w:eastAsia="Times New Roman" w:hAnsi="Times New Roman"/>
          <w:sz w:val="24"/>
          <w:szCs w:val="24"/>
          <w:rtl w:val="0"/>
        </w:rPr>
        <w:t xml:space="preserve">Real Kabbalah is the deepest mystical insights grounded in the fertile soil of Jewish tradition and observance. </w:t>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w:t>
      </w:r>
    </w:p>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Activity Ideas:</w:t>
      </w:r>
    </w:p>
    <w:p w:rsidR="00000000" w:rsidDel="00000000" w:rsidP="00000000" w:rsidRDefault="00000000" w:rsidRPr="00000000" w14:paraId="0000004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Archery</w:t>
      </w:r>
    </w:p>
    <w:p w:rsidR="00000000" w:rsidDel="00000000" w:rsidP="00000000" w:rsidRDefault="00000000" w:rsidRPr="00000000" w14:paraId="00000051">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your teens to archery grounds, hire a company to bring the games to you.</w:t>
      </w:r>
    </w:p>
    <w:p w:rsidR="00000000" w:rsidDel="00000000" w:rsidP="00000000" w:rsidRDefault="00000000" w:rsidRPr="00000000" w14:paraId="0000005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Drum Circle</w:t>
      </w:r>
    </w:p>
    <w:p w:rsidR="00000000" w:rsidDel="00000000" w:rsidP="00000000" w:rsidRDefault="00000000" w:rsidRPr="00000000" w14:paraId="0000005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 a professional to bring instruments and lead a drum circle at your event.</w:t>
      </w:r>
    </w:p>
    <w:p w:rsidR="00000000" w:rsidDel="00000000" w:rsidP="00000000" w:rsidRDefault="00000000" w:rsidRPr="00000000" w14:paraId="0000005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ask teens to bring drums or drum substitutes* to the event. Allow them to lead their own drum circle. </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*Pots, pans, slabs of wood, wooden sticks can work as substitutes. Ask the teens to be creative and bring whatever they think will work. </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Homemade Activity: Paint Balloon Archery</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Toolbox:</w:t>
      </w:r>
    </w:p>
    <w:p w:rsidR="00000000" w:rsidDel="00000000" w:rsidP="00000000" w:rsidRDefault="00000000" w:rsidRPr="00000000" w14:paraId="0000005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size balloons</w:t>
      </w:r>
    </w:p>
    <w:p w:rsidR="00000000" w:rsidDel="00000000" w:rsidP="00000000" w:rsidRDefault="00000000" w:rsidRPr="00000000" w14:paraId="0000005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colors of paint</w:t>
      </w:r>
    </w:p>
    <w:p w:rsidR="00000000" w:rsidDel="00000000" w:rsidP="00000000" w:rsidRDefault="00000000" w:rsidRPr="00000000" w14:paraId="0000005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tarp (to cover a wall)</w:t>
      </w:r>
    </w:p>
    <w:p w:rsidR="00000000" w:rsidDel="00000000" w:rsidP="00000000" w:rsidRDefault="00000000" w:rsidRPr="00000000" w14:paraId="0000005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outs of dartboards</w:t>
      </w:r>
    </w:p>
    <w:p w:rsidR="00000000" w:rsidDel="00000000" w:rsidP="00000000" w:rsidRDefault="00000000" w:rsidRPr="00000000" w14:paraId="0000006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Darts or plastic archery bows and arrows</w:t>
      </w:r>
    </w:p>
    <w:p w:rsidR="00000000" w:rsidDel="00000000" w:rsidP="00000000" w:rsidRDefault="00000000" w:rsidRPr="00000000" w14:paraId="0000006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Bluetack or thumb tacks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balloons with paint—do not fill them up all the way, or they won’t close.</w:t>
      </w:r>
    </w:p>
    <w:p w:rsidR="00000000" w:rsidDel="00000000" w:rsidP="00000000" w:rsidRDefault="00000000" w:rsidRPr="00000000" w14:paraId="0000006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tarp in the area where the game will be played. Attach the dartboard cutouts to the tarp with bluetack or thumb tacks. </w:t>
      </w:r>
    </w:p>
    <w:p w:rsidR="00000000" w:rsidDel="00000000" w:rsidP="00000000" w:rsidRDefault="00000000" w:rsidRPr="00000000" w14:paraId="0000006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Tack the balloons onto the dartboards. Make sure to leave enough room between each dart.</w:t>
      </w:r>
    </w:p>
    <w:p w:rsidR="00000000" w:rsidDel="00000000" w:rsidP="00000000" w:rsidRDefault="00000000" w:rsidRPr="00000000" w14:paraId="0000006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teens up into groups. Each team will be assigned darts as their focused target. The object of the game is for each team to pop as many balloons on their assigned darts. </w:t>
      </w:r>
    </w:p>
    <w:p w:rsidR="00000000" w:rsidDel="00000000" w:rsidP="00000000" w:rsidRDefault="00000000" w:rsidRPr="00000000" w14:paraId="0000006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should line up. On the start of go, the first person in line will attempt to pop a balloon. Once they pop a balloon, they should move to the end of the line so that the next person can try. The round should last no more than one minute.</w:t>
      </w:r>
    </w:p>
    <w:p w:rsidR="00000000" w:rsidDel="00000000" w:rsidP="00000000" w:rsidRDefault="00000000" w:rsidRPr="00000000" w14:paraId="0000006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that popped the most balloons at the end of one minute wins</w:t>
      </w:r>
    </w:p>
    <w:p w:rsidR="00000000" w:rsidDel="00000000" w:rsidP="00000000" w:rsidRDefault="00000000" w:rsidRPr="00000000" w14:paraId="0000006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Clout</w:t>
      </w:r>
    </w:p>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Toolbox:</w:t>
      </w:r>
    </w:p>
    <w:p w:rsidR="00000000" w:rsidDel="00000000" w:rsidP="00000000" w:rsidRDefault="00000000" w:rsidRPr="00000000" w14:paraId="0000006F">
      <w:pPr>
        <w:widowControl w:val="0"/>
        <w:numPr>
          <w:ilvl w:val="0"/>
          <w:numId w:val="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Wooden poles</w:t>
      </w:r>
    </w:p>
    <w:p w:rsidR="00000000" w:rsidDel="00000000" w:rsidP="00000000" w:rsidRDefault="00000000" w:rsidRPr="00000000" w14:paraId="00000070">
      <w:pPr>
        <w:widowControl w:val="0"/>
        <w:numPr>
          <w:ilvl w:val="0"/>
          <w:numId w:val="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Thick rope</w:t>
      </w:r>
    </w:p>
    <w:p w:rsidR="00000000" w:rsidDel="00000000" w:rsidP="00000000" w:rsidRDefault="00000000" w:rsidRPr="00000000" w14:paraId="00000071">
      <w:pPr>
        <w:widowControl w:val="0"/>
        <w:numPr>
          <w:ilvl w:val="0"/>
          <w:numId w:val="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Different color targets: Black, red, yellow, and blue</w:t>
      </w:r>
    </w:p>
    <w:p w:rsidR="00000000" w:rsidDel="00000000" w:rsidP="00000000" w:rsidRDefault="00000000" w:rsidRPr="00000000" w14:paraId="00000072">
      <w:pPr>
        <w:widowControl w:val="0"/>
        <w:numPr>
          <w:ilvl w:val="0"/>
          <w:numId w:val="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Arrows</w:t>
      </w:r>
    </w:p>
    <w:p w:rsidR="00000000" w:rsidDel="00000000" w:rsidP="00000000" w:rsidRDefault="00000000" w:rsidRPr="00000000" w14:paraId="00000073">
      <w:pPr>
        <w:widowControl w:val="0"/>
        <w:spacing w:after="187" w:before="18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 a wooden pole into an open field about 100 yards away from the shooting area. Tie a rope to the base of the pole and mark off 3 feet on the rope for each color of the target--white, black, red, yellow and blue. The idea is to shoot your arrow as close to the pole as possible. </w:t>
      </w:r>
    </w:p>
    <w:p w:rsidR="00000000" w:rsidDel="00000000" w:rsidP="00000000" w:rsidRDefault="00000000" w:rsidRPr="00000000" w14:paraId="00000074">
      <w:pPr>
        <w:widowControl w:val="0"/>
        <w:spacing w:after="187" w:before="18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on space? With flu-flu arrows, this game can be played in a 30- to 40-yard range because the arrows' large feathers mean they won't fly as far. This game helps to focus on both distance and direction.</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Balloon Pop</w:t>
      </w:r>
    </w:p>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Toolbox:</w:t>
      </w:r>
    </w:p>
    <w:p w:rsidR="00000000" w:rsidDel="00000000" w:rsidP="00000000" w:rsidRDefault="00000000" w:rsidRPr="00000000" w14:paraId="00000078">
      <w:pPr>
        <w:widowControl w:val="0"/>
        <w:numPr>
          <w:ilvl w:val="0"/>
          <w:numId w:val="1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Balloons</w:t>
      </w:r>
    </w:p>
    <w:p w:rsidR="00000000" w:rsidDel="00000000" w:rsidP="00000000" w:rsidRDefault="00000000" w:rsidRPr="00000000" w14:paraId="00000079">
      <w:pPr>
        <w:widowControl w:val="0"/>
        <w:numPr>
          <w:ilvl w:val="0"/>
          <w:numId w:val="1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Targets</w:t>
      </w:r>
    </w:p>
    <w:p w:rsidR="00000000" w:rsidDel="00000000" w:rsidP="00000000" w:rsidRDefault="00000000" w:rsidRPr="00000000" w14:paraId="0000007A">
      <w:pPr>
        <w:widowControl w:val="0"/>
        <w:numPr>
          <w:ilvl w:val="0"/>
          <w:numId w:val="1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Arrows</w:t>
      </w:r>
    </w:p>
    <w:p w:rsidR="00000000" w:rsidDel="00000000" w:rsidP="00000000" w:rsidRDefault="00000000" w:rsidRPr="00000000" w14:paraId="0000007B">
      <w:pPr>
        <w:widowControl w:val="0"/>
        <w:spacing w:after="187" w:before="18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balloon pop archery game, all you need is balloons of different colors and some targets to place them on. Blow the balloons up and place them on the targets, then award each color a different point amount. Let the teens shoot at the targets one at a time and give them points for each balloon they hit. At the end of the game, the person with the most points wins the game.</w:t>
      </w:r>
    </w:p>
    <w:p w:rsidR="00000000" w:rsidDel="00000000" w:rsidP="00000000" w:rsidRDefault="00000000" w:rsidRPr="00000000" w14:paraId="0000007C">
      <w:pPr>
        <w:widowControl w:val="0"/>
        <w:spacing w:after="187" w:before="18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Variation: </w:t>
      </w:r>
      <w:r w:rsidDel="00000000" w:rsidR="00000000" w:rsidRPr="00000000">
        <w:rPr>
          <w:rFonts w:ascii="Times New Roman" w:cs="Times New Roman" w:eastAsia="Times New Roman" w:hAnsi="Times New Roman"/>
          <w:sz w:val="24"/>
          <w:szCs w:val="24"/>
          <w:rtl w:val="0"/>
        </w:rPr>
        <w:t xml:space="preserve">Put little notes with funny consequences or prizes to be redeemed inside the balloon.</w:t>
      </w:r>
    </w:p>
    <w:p w:rsidR="00000000" w:rsidDel="00000000" w:rsidP="00000000" w:rsidRDefault="00000000" w:rsidRPr="00000000" w14:paraId="0000007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Tic-Tac-Toe</w:t>
      </w:r>
    </w:p>
    <w:p w:rsidR="00000000" w:rsidDel="00000000" w:rsidP="00000000" w:rsidRDefault="00000000" w:rsidRPr="00000000" w14:paraId="0000007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Toolbox:</w:t>
      </w:r>
    </w:p>
    <w:p w:rsidR="00000000" w:rsidDel="00000000" w:rsidP="00000000" w:rsidRDefault="00000000" w:rsidRPr="00000000" w14:paraId="00000080">
      <w:pPr>
        <w:widowControl w:val="0"/>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Grid of nine spaces</w:t>
      </w:r>
    </w:p>
    <w:p w:rsidR="00000000" w:rsidDel="00000000" w:rsidP="00000000" w:rsidRDefault="00000000" w:rsidRPr="00000000" w14:paraId="00000081">
      <w:pPr>
        <w:widowControl w:val="0"/>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Arrows</w:t>
      </w:r>
    </w:p>
    <w:p w:rsidR="00000000" w:rsidDel="00000000" w:rsidP="00000000" w:rsidRDefault="00000000" w:rsidRPr="00000000" w14:paraId="00000082">
      <w:pPr>
        <w:widowControl w:val="0"/>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Targets</w:t>
      </w:r>
    </w:p>
    <w:p w:rsidR="00000000" w:rsidDel="00000000" w:rsidP="00000000" w:rsidRDefault="00000000" w:rsidRPr="00000000" w14:paraId="0000008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requires a grid of nine spaces (three spaces by three spaces) mounted on a wall or board. Two archers go up against each other in a game of archery tic-tac-toe. Archers must shoot their arrows in three spaces in a row (vertically, horizontally or diagonally). If an archer misses the board entirely, he may reshoot. The first player to get three squares in a row wins. </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Variation: </w:t>
      </w:r>
      <w:r w:rsidDel="00000000" w:rsidR="00000000" w:rsidRPr="00000000">
        <w:rPr>
          <w:rFonts w:ascii="Times New Roman" w:cs="Times New Roman" w:eastAsia="Times New Roman" w:hAnsi="Times New Roman"/>
          <w:sz w:val="24"/>
          <w:szCs w:val="24"/>
          <w:rtl w:val="0"/>
        </w:rPr>
        <w:t xml:space="preserve">Before shooting, players must answer a Jewish/Random trivia question.</w:t>
      </w:r>
    </w:p>
    <w:p w:rsidR="00000000" w:rsidDel="00000000" w:rsidP="00000000" w:rsidRDefault="00000000" w:rsidRPr="00000000" w14:paraId="0000008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Nintendo Wii Video </w:t>
      </w:r>
    </w:p>
    <w:p w:rsidR="00000000" w:rsidDel="00000000" w:rsidP="00000000" w:rsidRDefault="00000000" w:rsidRPr="00000000" w14:paraId="00000088">
      <w:pPr>
        <w:widowControl w:val="0"/>
        <w:numPr>
          <w:ilvl w:val="0"/>
          <w:numId w:val="1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Wii </w:t>
      </w:r>
    </w:p>
    <w:p w:rsidR="00000000" w:rsidDel="00000000" w:rsidP="00000000" w:rsidRDefault="00000000" w:rsidRPr="00000000" w14:paraId="00000089">
      <w:pPr>
        <w:widowControl w:val="0"/>
        <w:numPr>
          <w:ilvl w:val="0"/>
          <w:numId w:val="1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Controls</w:t>
      </w:r>
    </w:p>
    <w:p w:rsidR="00000000" w:rsidDel="00000000" w:rsidP="00000000" w:rsidRDefault="00000000" w:rsidRPr="00000000" w14:paraId="0000008A">
      <w:pPr>
        <w:widowControl w:val="0"/>
        <w:numPr>
          <w:ilvl w:val="0"/>
          <w:numId w:val="1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TV screen</w:t>
      </w:r>
    </w:p>
    <w:p w:rsidR="00000000" w:rsidDel="00000000" w:rsidP="00000000" w:rsidRDefault="00000000" w:rsidRPr="00000000" w14:paraId="0000008B">
      <w:pPr>
        <w:widowControl w:val="0"/>
        <w:numPr>
          <w:ilvl w:val="0"/>
          <w:numId w:val="16"/>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Wii Sports Resort</w:t>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play computerized archery on the </w:t>
      </w:r>
      <w:hyperlink r:id="rId7">
        <w:r w:rsidDel="00000000" w:rsidR="00000000" w:rsidRPr="00000000">
          <w:rPr>
            <w:rFonts w:ascii="Times New Roman" w:cs="Times New Roman" w:eastAsia="Times New Roman" w:hAnsi="Times New Roman"/>
            <w:sz w:val="24"/>
            <w:szCs w:val="24"/>
            <w:rtl w:val="0"/>
          </w:rPr>
          <w:t xml:space="preserve">Wii Sports Resort</w:t>
        </w:r>
      </w:hyperlink>
      <w:r w:rsidDel="00000000" w:rsidR="00000000" w:rsidRPr="00000000">
        <w:rPr>
          <w:rFonts w:ascii="Times New Roman" w:cs="Times New Roman" w:eastAsia="Times New Roman" w:hAnsi="Times New Roman"/>
          <w:sz w:val="24"/>
          <w:szCs w:val="24"/>
          <w:rtl w:val="0"/>
        </w:rPr>
        <w:t xml:space="preserve"> . Buy a few extra controllers or ask that your teens to bring their controllers. You can even let your teens create their own Mii character to use in the game. Set up different brackets and crown a champion based on who wins the top bracket.</w:t>
      </w:r>
    </w:p>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Bow and Arrow Craft</w:t>
      </w:r>
    </w:p>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48125" cy="2705100"/>
            <wp:effectExtent b="0" l="0" r="0" t="0"/>
            <wp:docPr descr="IMG_8846 (1).JPG" id="6" name="image2.jpg"/>
            <a:graphic>
              <a:graphicData uri="http://schemas.openxmlformats.org/drawingml/2006/picture">
                <pic:pic>
                  <pic:nvPicPr>
                    <pic:cNvPr descr="IMG_8846 (1).JPG" id="0" name="image2.jpg"/>
                    <pic:cNvPicPr preferRelativeResize="0"/>
                  </pic:nvPicPr>
                  <pic:blipFill>
                    <a:blip r:embed="rId8"/>
                    <a:srcRect b="0" l="0" r="0" t="0"/>
                    <a:stretch>
                      <a:fillRect/>
                    </a:stretch>
                  </pic:blipFill>
                  <pic:spPr>
                    <a:xfrm>
                      <a:off x="0" y="0"/>
                      <a:ext cx="4048125" cy="27051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Toolbox: </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 of ½” diameter PVC tubing, cut to 40” length</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Nylon twine, 1 spool is more than enough</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Colored Electrical Tape, as many as you can find</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Dowels, 16”-18” long (take the erasers along to figure out the dia.)</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Eraser Tips</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 Insulation, cut to about 6” lengths</w:t>
      </w:r>
    </w:p>
    <w:p w:rsidR="00000000" w:rsidDel="00000000" w:rsidP="00000000" w:rsidRDefault="00000000" w:rsidRPr="00000000" w14:paraId="0000009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Saw (a Band Saw works best)</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Scissors, to cut the twine &amp; insulation</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INSTRUCTIONS:</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Event:</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With the PVC tubing cut to 40” lengths, notch out both ends to accommodate the</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twine.</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Notch the center of one end of the wood dowels as well.</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Cut up twine into 40” sections as well, though you will not use the entire length.</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Event:</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Decorate the PVC with the Electrical Tape. Diagonal, offset colors and/or simple wrappings work. Use your imagination.</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After completing the Bow, do the same thing with the Arrows. You can use markers on the arrows as well.</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Next, put the Pipe Insulation around the bow at the center. Secure with Black</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Tape.</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Tie a large knot in one end of the twine, and insert the twine in one of the slots in</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Bow. Bend the Bow and tie another knot in the opposite side of the twine. Test</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tension, and if the twine is too loose retie the knot for a shorter length.</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Pass out the erasers for the Arrows.</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Recipes and Decor:</w:t>
      </w:r>
    </w:p>
    <w:p w:rsidR="00000000" w:rsidDel="00000000" w:rsidP="00000000" w:rsidRDefault="00000000" w:rsidRPr="00000000" w14:paraId="000000B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Bonfire Cupcakes</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recommend that you bake the cupcakes beforehand and let the teens decorate them at the event. This recipe can also be used for the community wide Lag B’omer event (details below)</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1148" cy="2100263"/>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731148"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keepNext w:val="0"/>
        <w:keepLines w:val="0"/>
        <w:spacing w:after="0" w:before="0" w:line="240" w:lineRule="auto"/>
        <w:rPr>
          <w:rFonts w:ascii="Times New Roman" w:cs="Times New Roman" w:eastAsia="Times New Roman" w:hAnsi="Times New Roman"/>
          <w:color w:val="444444"/>
          <w:sz w:val="24"/>
          <w:szCs w:val="24"/>
        </w:rPr>
      </w:pPr>
      <w:bookmarkStart w:colFirst="0" w:colLast="0" w:name="_7xvgyz8zn2gn" w:id="0"/>
      <w:bookmarkEnd w:id="0"/>
      <w:r w:rsidDel="00000000" w:rsidR="00000000" w:rsidRPr="00000000">
        <w:rPr>
          <w:rFonts w:ascii="Times New Roman" w:cs="Times New Roman" w:eastAsia="Times New Roman" w:hAnsi="Times New Roman"/>
          <w:b w:val="1"/>
          <w:color w:val="444444"/>
          <w:sz w:val="24"/>
          <w:szCs w:val="24"/>
          <w:rtl w:val="0"/>
        </w:rPr>
        <w:t xml:space="preserve">Toolbox:</w:t>
      </w:r>
      <w:r w:rsidDel="00000000" w:rsidR="00000000" w:rsidRPr="00000000">
        <w:rPr>
          <w:rtl w:val="0"/>
        </w:rPr>
      </w:r>
    </w:p>
    <w:p w:rsidR="00000000" w:rsidDel="00000000" w:rsidP="00000000" w:rsidRDefault="00000000" w:rsidRPr="00000000" w14:paraId="000000BE">
      <w:pPr>
        <w:pStyle w:val="Heading2"/>
        <w:keepNext w:val="0"/>
        <w:keepLines w:val="0"/>
        <w:spacing w:after="220" w:before="300" w:line="240" w:lineRule="auto"/>
        <w:rPr>
          <w:rFonts w:ascii="Times New Roman" w:cs="Times New Roman" w:eastAsia="Times New Roman" w:hAnsi="Times New Roman"/>
          <w:color w:val="333333"/>
          <w:sz w:val="24"/>
          <w:szCs w:val="24"/>
          <w:highlight w:val="white"/>
        </w:rPr>
      </w:pPr>
      <w:bookmarkStart w:colFirst="0" w:colLast="0" w:name="_dp24arft3cfr" w:id="1"/>
      <w:bookmarkEnd w:id="1"/>
      <w:r w:rsidDel="00000000" w:rsidR="00000000" w:rsidRPr="00000000">
        <w:rPr>
          <w:rFonts w:ascii="Times New Roman" w:cs="Times New Roman" w:eastAsia="Times New Roman" w:hAnsi="Times New Roman"/>
          <w:color w:val="333333"/>
          <w:sz w:val="24"/>
          <w:szCs w:val="24"/>
          <w:highlight w:val="white"/>
          <w:rtl w:val="0"/>
        </w:rPr>
        <w:t xml:space="preserve">Decorations</w:t>
      </w:r>
    </w:p>
    <w:p w:rsidR="00000000" w:rsidDel="00000000" w:rsidP="00000000" w:rsidRDefault="00000000" w:rsidRPr="00000000" w14:paraId="000000BF">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20 </w:t>
      </w:r>
      <w:r w:rsidDel="00000000" w:rsidR="00000000" w:rsidRPr="00000000">
        <w:rPr>
          <w:rFonts w:ascii="Times New Roman" w:cs="Times New Roman" w:eastAsia="Times New Roman" w:hAnsi="Times New Roman"/>
          <w:color w:val="333333"/>
          <w:sz w:val="24"/>
          <w:szCs w:val="24"/>
          <w:highlight w:val="white"/>
          <w:rtl w:val="0"/>
        </w:rPr>
        <w:t xml:space="preserve">individually wrapped red cinnamon hard candy disks, unwrapped</w:t>
      </w:r>
    </w:p>
    <w:p w:rsidR="00000000" w:rsidDel="00000000" w:rsidP="00000000" w:rsidRDefault="00000000" w:rsidRPr="00000000" w14:paraId="000000C0">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20 </w:t>
      </w:r>
      <w:r w:rsidDel="00000000" w:rsidR="00000000" w:rsidRPr="00000000">
        <w:rPr>
          <w:rFonts w:ascii="Times New Roman" w:cs="Times New Roman" w:eastAsia="Times New Roman" w:hAnsi="Times New Roman"/>
          <w:color w:val="333333"/>
          <w:sz w:val="24"/>
          <w:szCs w:val="24"/>
          <w:highlight w:val="white"/>
          <w:rtl w:val="0"/>
        </w:rPr>
        <w:t xml:space="preserve">individually wrapped yellow butterscotch hard candy disks, unwrapped</w:t>
      </w:r>
    </w:p>
    <w:p w:rsidR="00000000" w:rsidDel="00000000" w:rsidP="00000000" w:rsidRDefault="00000000" w:rsidRPr="00000000" w14:paraId="000000C1">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60 </w:t>
      </w:r>
      <w:r w:rsidDel="00000000" w:rsidR="00000000" w:rsidRPr="00000000">
        <w:rPr>
          <w:rFonts w:ascii="Times New Roman" w:cs="Times New Roman" w:eastAsia="Times New Roman" w:hAnsi="Times New Roman"/>
          <w:color w:val="333333"/>
          <w:sz w:val="24"/>
          <w:szCs w:val="24"/>
          <w:highlight w:val="white"/>
          <w:rtl w:val="0"/>
        </w:rPr>
        <w:t xml:space="preserve">pretzel sticks, broken in half</w:t>
      </w:r>
    </w:p>
    <w:p w:rsidR="00000000" w:rsidDel="00000000" w:rsidP="00000000" w:rsidRDefault="00000000" w:rsidRPr="00000000" w14:paraId="000000C2">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48 </w:t>
      </w:r>
      <w:r w:rsidDel="00000000" w:rsidR="00000000" w:rsidRPr="00000000">
        <w:rPr>
          <w:rFonts w:ascii="Times New Roman" w:cs="Times New Roman" w:eastAsia="Times New Roman" w:hAnsi="Times New Roman"/>
          <w:color w:val="333333"/>
          <w:sz w:val="24"/>
          <w:szCs w:val="24"/>
          <w:highlight w:val="white"/>
          <w:rtl w:val="0"/>
        </w:rPr>
        <w:t xml:space="preserve">miniature marshmallows</w:t>
      </w:r>
    </w:p>
    <w:p w:rsidR="00000000" w:rsidDel="00000000" w:rsidP="00000000" w:rsidRDefault="00000000" w:rsidRPr="00000000" w14:paraId="000000C3">
      <w:pPr>
        <w:numPr>
          <w:ilvl w:val="0"/>
          <w:numId w:val="8"/>
        </w:numPr>
        <w:spacing w:after="22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24 </w:t>
      </w:r>
      <w:r w:rsidDel="00000000" w:rsidR="00000000" w:rsidRPr="00000000">
        <w:rPr>
          <w:rFonts w:ascii="Times New Roman" w:cs="Times New Roman" w:eastAsia="Times New Roman" w:hAnsi="Times New Roman"/>
          <w:color w:val="333333"/>
          <w:sz w:val="24"/>
          <w:szCs w:val="24"/>
          <w:highlight w:val="white"/>
          <w:rtl w:val="0"/>
        </w:rPr>
        <w:t xml:space="preserve">toothpicks</w:t>
      </w:r>
    </w:p>
    <w:p w:rsidR="00000000" w:rsidDel="00000000" w:rsidP="00000000" w:rsidRDefault="00000000" w:rsidRPr="00000000" w14:paraId="000000C4">
      <w:pPr>
        <w:pStyle w:val="Heading2"/>
        <w:keepNext w:val="0"/>
        <w:keepLines w:val="0"/>
        <w:spacing w:after="220" w:before="300" w:line="240" w:lineRule="auto"/>
        <w:rPr>
          <w:rFonts w:ascii="Times New Roman" w:cs="Times New Roman" w:eastAsia="Times New Roman" w:hAnsi="Times New Roman"/>
          <w:color w:val="333333"/>
          <w:sz w:val="24"/>
          <w:szCs w:val="24"/>
          <w:highlight w:val="white"/>
        </w:rPr>
      </w:pPr>
      <w:bookmarkStart w:colFirst="0" w:colLast="0" w:name="_hdobnmolodd7" w:id="2"/>
      <w:bookmarkEnd w:id="2"/>
      <w:r w:rsidDel="00000000" w:rsidR="00000000" w:rsidRPr="00000000">
        <w:rPr>
          <w:rFonts w:ascii="Times New Roman" w:cs="Times New Roman" w:eastAsia="Times New Roman" w:hAnsi="Times New Roman"/>
          <w:color w:val="333333"/>
          <w:sz w:val="24"/>
          <w:szCs w:val="24"/>
          <w:highlight w:val="white"/>
          <w:rtl w:val="0"/>
        </w:rPr>
        <w:t xml:space="preserve">Marshmallow Buttercream Frosting</w:t>
      </w:r>
    </w:p>
    <w:p w:rsidR="00000000" w:rsidDel="00000000" w:rsidP="00000000" w:rsidRDefault="00000000" w:rsidRPr="00000000" w14:paraId="000000C5">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1 </w:t>
      </w:r>
      <w:r w:rsidDel="00000000" w:rsidR="00000000" w:rsidRPr="00000000">
        <w:rPr>
          <w:rFonts w:ascii="Times New Roman" w:cs="Times New Roman" w:eastAsia="Times New Roman" w:hAnsi="Times New Roman"/>
          <w:color w:val="333333"/>
          <w:sz w:val="24"/>
          <w:szCs w:val="24"/>
          <w:highlight w:val="white"/>
          <w:rtl w:val="0"/>
        </w:rPr>
        <w:t xml:space="preserve">jar (7 oz) marshmallow creme</w:t>
      </w:r>
    </w:p>
    <w:p w:rsidR="00000000" w:rsidDel="00000000" w:rsidP="00000000" w:rsidRDefault="00000000" w:rsidRPr="00000000" w14:paraId="000000C6">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1 </w:t>
      </w:r>
      <w:r w:rsidDel="00000000" w:rsidR="00000000" w:rsidRPr="00000000">
        <w:rPr>
          <w:rFonts w:ascii="Times New Roman" w:cs="Times New Roman" w:eastAsia="Times New Roman" w:hAnsi="Times New Roman"/>
          <w:color w:val="333333"/>
          <w:sz w:val="24"/>
          <w:szCs w:val="24"/>
          <w:highlight w:val="white"/>
          <w:rtl w:val="0"/>
        </w:rPr>
        <w:t xml:space="preserve">cup butter or margarine, softened</w:t>
      </w:r>
    </w:p>
    <w:p w:rsidR="00000000" w:rsidDel="00000000" w:rsidP="00000000" w:rsidRDefault="00000000" w:rsidRPr="00000000" w14:paraId="000000C7">
      <w:pPr>
        <w:numPr>
          <w:ilvl w:val="0"/>
          <w:numId w:val="8"/>
        </w:numPr>
        <w:spacing w:after="0" w:afterAutospacing="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2 </w:t>
      </w:r>
      <w:r w:rsidDel="00000000" w:rsidR="00000000" w:rsidRPr="00000000">
        <w:rPr>
          <w:rFonts w:ascii="Times New Roman" w:cs="Times New Roman" w:eastAsia="Times New Roman" w:hAnsi="Times New Roman"/>
          <w:color w:val="333333"/>
          <w:sz w:val="24"/>
          <w:szCs w:val="24"/>
          <w:highlight w:val="white"/>
          <w:rtl w:val="0"/>
        </w:rPr>
        <w:t xml:space="preserve">cups powdered sugar</w:t>
      </w:r>
    </w:p>
    <w:p w:rsidR="00000000" w:rsidDel="00000000" w:rsidP="00000000" w:rsidRDefault="00000000" w:rsidRPr="00000000" w14:paraId="000000C8">
      <w:pPr>
        <w:numPr>
          <w:ilvl w:val="0"/>
          <w:numId w:val="8"/>
        </w:numPr>
        <w:spacing w:after="220" w:line="240" w:lineRule="auto"/>
        <w:ind w:left="720" w:right="8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⅛ </w:t>
      </w:r>
      <w:r w:rsidDel="00000000" w:rsidR="00000000" w:rsidRPr="00000000">
        <w:rPr>
          <w:rFonts w:ascii="Times New Roman" w:cs="Times New Roman" w:eastAsia="Times New Roman" w:hAnsi="Times New Roman"/>
          <w:color w:val="333333"/>
          <w:sz w:val="24"/>
          <w:szCs w:val="24"/>
          <w:highlight w:val="white"/>
          <w:rtl w:val="0"/>
        </w:rPr>
        <w:t xml:space="preserve">teaspoon lemon-yellow gel food color</w:t>
      </w:r>
    </w:p>
    <w:p w:rsidR="00000000" w:rsidDel="00000000" w:rsidP="00000000" w:rsidRDefault="00000000" w:rsidRPr="00000000" w14:paraId="000000C9">
      <w:pPr>
        <w:spacing w:after="30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CA">
      <w:pPr>
        <w:numPr>
          <w:ilvl w:val="0"/>
          <w:numId w:val="17"/>
        </w:numPr>
        <w:spacing w:after="0" w:afterAutospacing="0" w:line="240" w:lineRule="auto"/>
        <w:ind w:left="720" w:hanging="36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333333"/>
          <w:sz w:val="24"/>
          <w:szCs w:val="24"/>
          <w:rtl w:val="0"/>
        </w:rPr>
        <w:t xml:space="preserve">Line 15x10-inch pan with foil; spray foil with cooking spray. Place unwrapped cinnamon and butterscotch candies in freezer plastic bag; with hammer or meat mallet, finely crush candies. Pour crushed candies into pan; spread in thin layer. Bake at 350°F 6 to 8 minutes or until completely melted. Cool completely before handling.</w:t>
      </w:r>
    </w:p>
    <w:p w:rsidR="00000000" w:rsidDel="00000000" w:rsidP="00000000" w:rsidRDefault="00000000" w:rsidRPr="00000000" w14:paraId="000000CB">
      <w:pPr>
        <w:numPr>
          <w:ilvl w:val="0"/>
          <w:numId w:val="17"/>
        </w:numPr>
        <w:spacing w:after="0" w:afterAutospacing="0" w:line="240" w:lineRule="auto"/>
        <w:ind w:left="720" w:hanging="36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333333"/>
          <w:sz w:val="24"/>
          <w:szCs w:val="24"/>
          <w:rtl w:val="0"/>
        </w:rPr>
        <w:t xml:space="preserve"> Spoon marshmallow creme into large microwavable bowl. Microwave uncovered on High 15 to 20 seconds to soften. Add butter; beat with electric mixer on medium speed until smooth. Beat in powdered sugar until smooth. Tint frosting with yellow food color. Frost cupcakes.</w:t>
      </w:r>
    </w:p>
    <w:p w:rsidR="00000000" w:rsidDel="00000000" w:rsidP="00000000" w:rsidRDefault="00000000" w:rsidRPr="00000000" w14:paraId="000000CC">
      <w:pPr>
        <w:numPr>
          <w:ilvl w:val="0"/>
          <w:numId w:val="17"/>
        </w:numPr>
        <w:spacing w:after="0" w:afterAutospacing="0" w:line="240" w:lineRule="auto"/>
        <w:ind w:left="720" w:hanging="36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333333"/>
          <w:sz w:val="24"/>
          <w:szCs w:val="24"/>
          <w:rtl w:val="0"/>
        </w:rPr>
        <w:t xml:space="preserve"> On each cupcake, arrange 5 pretzel pieces to look like logs of campfire. Break cooled sheets of melted candies into pointed shards. Insert candy pieces in tops of cupcakes around pretzels to look like flames.</w:t>
      </w:r>
    </w:p>
    <w:p w:rsidR="00000000" w:rsidDel="00000000" w:rsidP="00000000" w:rsidRDefault="00000000" w:rsidRPr="00000000" w14:paraId="000000CD">
      <w:pPr>
        <w:numPr>
          <w:ilvl w:val="0"/>
          <w:numId w:val="17"/>
        </w:numPr>
        <w:spacing w:after="300" w:line="240" w:lineRule="auto"/>
        <w:ind w:left="720" w:hanging="36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333333"/>
          <w:sz w:val="24"/>
          <w:szCs w:val="24"/>
          <w:rtl w:val="0"/>
        </w:rPr>
        <w:t xml:space="preserve"> Place 2 marshmallows on one end of each toothpick. Insert other end of toothpick into each cupcake.</w:t>
      </w:r>
    </w:p>
    <w:p w:rsidR="00000000" w:rsidDel="00000000" w:rsidP="00000000" w:rsidRDefault="00000000" w:rsidRPr="00000000" w14:paraId="000000CE">
      <w:pPr>
        <w:spacing w:after="300" w:line="240" w:lineRule="auto"/>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Recipe: Campfire Cones</w:t>
      </w:r>
    </w:p>
    <w:p w:rsidR="00000000" w:rsidDel="00000000" w:rsidP="00000000" w:rsidRDefault="00000000" w:rsidRPr="00000000" w14:paraId="000000CF">
      <w:pPr>
        <w:spacing w:after="30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119563" cy="5617585"/>
            <wp:effectExtent b="0" l="0" r="0" t="0"/>
            <wp:docPr descr="Screen Shot 2016-04-20 at 1.13.48 PM.png" id="5" name="image6.png"/>
            <a:graphic>
              <a:graphicData uri="http://schemas.openxmlformats.org/drawingml/2006/picture">
                <pic:pic>
                  <pic:nvPicPr>
                    <pic:cNvPr descr="Screen Shot 2016-04-20 at 1.13.48 PM.png" id="0" name="image6.png"/>
                    <pic:cNvPicPr preferRelativeResize="0"/>
                  </pic:nvPicPr>
                  <pic:blipFill>
                    <a:blip r:embed="rId10"/>
                    <a:srcRect b="0" l="0" r="0" t="0"/>
                    <a:stretch>
                      <a:fillRect/>
                    </a:stretch>
                  </pic:blipFill>
                  <pic:spPr>
                    <a:xfrm>
                      <a:off x="0" y="0"/>
                      <a:ext cx="4119563" cy="561758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30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Toolbox:</w:t>
      </w:r>
    </w:p>
    <w:p w:rsidR="00000000" w:rsidDel="00000000" w:rsidP="00000000" w:rsidRDefault="00000000" w:rsidRPr="00000000" w14:paraId="000000D1">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Waffle Ice Cream Cones</w:t>
      </w:r>
    </w:p>
    <w:p w:rsidR="00000000" w:rsidDel="00000000" w:rsidP="00000000" w:rsidRDefault="00000000" w:rsidRPr="00000000" w14:paraId="000000D2">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Marshmallows</w:t>
      </w:r>
    </w:p>
    <w:p w:rsidR="00000000" w:rsidDel="00000000" w:rsidP="00000000" w:rsidRDefault="00000000" w:rsidRPr="00000000" w14:paraId="000000D3">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Peanut Butter Cups</w:t>
      </w:r>
    </w:p>
    <w:p w:rsidR="00000000" w:rsidDel="00000000" w:rsidP="00000000" w:rsidRDefault="00000000" w:rsidRPr="00000000" w14:paraId="000000D4">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Chocolate bar pieces</w:t>
      </w:r>
    </w:p>
    <w:p w:rsidR="00000000" w:rsidDel="00000000" w:rsidP="00000000" w:rsidRDefault="00000000" w:rsidRPr="00000000" w14:paraId="000000D5">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Butterscotch Chips</w:t>
      </w:r>
    </w:p>
    <w:p w:rsidR="00000000" w:rsidDel="00000000" w:rsidP="00000000" w:rsidRDefault="00000000" w:rsidRPr="00000000" w14:paraId="000000D6">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Chocolate Chips</w:t>
      </w:r>
    </w:p>
    <w:p w:rsidR="00000000" w:rsidDel="00000000" w:rsidP="00000000" w:rsidRDefault="00000000" w:rsidRPr="00000000" w14:paraId="000000D7">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Bananas </w:t>
      </w:r>
    </w:p>
    <w:p w:rsidR="00000000" w:rsidDel="00000000" w:rsidP="00000000" w:rsidRDefault="00000000" w:rsidRPr="00000000" w14:paraId="000000D8">
      <w:pPr>
        <w:numPr>
          <w:ilvl w:val="0"/>
          <w:numId w:val="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Raspberries</w:t>
      </w:r>
    </w:p>
    <w:p w:rsidR="00000000" w:rsidDel="00000000" w:rsidP="00000000" w:rsidRDefault="00000000" w:rsidRPr="00000000" w14:paraId="000000D9">
      <w:pPr>
        <w:numPr>
          <w:ilvl w:val="0"/>
          <w:numId w:val="5"/>
        </w:numPr>
        <w:spacing w:after="30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Strawberries</w:t>
      </w:r>
    </w:p>
    <w:p w:rsidR="00000000" w:rsidDel="00000000" w:rsidP="00000000" w:rsidRDefault="00000000" w:rsidRPr="00000000" w14:paraId="000000DA">
      <w:pPr>
        <w:spacing w:after="30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DB">
      <w:pPr>
        <w:spacing w:after="30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How To:</w:t>
      </w:r>
    </w:p>
    <w:p w:rsidR="00000000" w:rsidDel="00000000" w:rsidP="00000000" w:rsidRDefault="00000000" w:rsidRPr="00000000" w14:paraId="000000DC">
      <w:pPr>
        <w:numPr>
          <w:ilvl w:val="0"/>
          <w:numId w:val="1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Fill a cone with desired amounts of marshmallow and toppings. </w:t>
      </w:r>
    </w:p>
    <w:p w:rsidR="00000000" w:rsidDel="00000000" w:rsidP="00000000" w:rsidRDefault="00000000" w:rsidRPr="00000000" w14:paraId="000000DD">
      <w:pPr>
        <w:numPr>
          <w:ilvl w:val="0"/>
          <w:numId w:val="15"/>
        </w:numPr>
        <w:spacing w:after="0" w:afterAutospacing="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Cover cone with foil. </w:t>
      </w:r>
    </w:p>
    <w:p w:rsidR="00000000" w:rsidDel="00000000" w:rsidP="00000000" w:rsidRDefault="00000000" w:rsidRPr="00000000" w14:paraId="000000DE">
      <w:pPr>
        <w:numPr>
          <w:ilvl w:val="0"/>
          <w:numId w:val="15"/>
        </w:numPr>
        <w:spacing w:after="300" w:line="240" w:lineRule="auto"/>
        <w:ind w:left="720" w:hanging="360"/>
        <w:rPr>
          <w:rFonts w:ascii="Times New Roman" w:cs="Times New Roman" w:eastAsia="Times New Roman" w:hAnsi="Times New Roman"/>
          <w:color w:val="1e1e1e"/>
          <w:sz w:val="24"/>
          <w:szCs w:val="24"/>
          <w:highlight w:val="white"/>
        </w:rPr>
      </w:pPr>
      <w:r w:rsidDel="00000000" w:rsidR="00000000" w:rsidRPr="00000000">
        <w:rPr>
          <w:rFonts w:ascii="Times New Roman" w:cs="Times New Roman" w:eastAsia="Times New Roman" w:hAnsi="Times New Roman"/>
          <w:color w:val="1e1e1e"/>
          <w:sz w:val="24"/>
          <w:szCs w:val="24"/>
          <w:highlight w:val="white"/>
          <w:rtl w:val="0"/>
        </w:rPr>
        <w:t xml:space="preserve">Place over the campfire for about 3-5 minutes, on a heated grill for 5-6 minutes, or in the oven at 375 degrees for about 5-8 minutes until toppings are melted.</w:t>
      </w:r>
      <w:r w:rsidDel="00000000" w:rsidR="00000000" w:rsidRPr="00000000">
        <w:rPr>
          <w:rtl w:val="0"/>
        </w:rPr>
      </w:r>
    </w:p>
    <w:p w:rsidR="00000000" w:rsidDel="00000000" w:rsidP="00000000" w:rsidRDefault="00000000" w:rsidRPr="00000000" w14:paraId="000000DF">
      <w:pPr>
        <w:spacing w:after="30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E0">
      <w:pPr>
        <w:spacing w:after="300" w:line="240" w:lineRule="auto"/>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Decor:</w:t>
      </w:r>
    </w:p>
    <w:p w:rsidR="00000000" w:rsidDel="00000000" w:rsidP="00000000" w:rsidRDefault="00000000" w:rsidRPr="00000000" w14:paraId="000000E1">
      <w:pPr>
        <w:numPr>
          <w:ilvl w:val="0"/>
          <w:numId w:val="9"/>
        </w:numPr>
        <w:spacing w:after="0" w:afterAutospacing="0" w:line="24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Set up the event outside if the weather permits. Use lawn chairs, hay bales, or throw pillows for seating.</w:t>
      </w:r>
    </w:p>
    <w:p w:rsidR="00000000" w:rsidDel="00000000" w:rsidP="00000000" w:rsidRDefault="00000000" w:rsidRPr="00000000" w14:paraId="000000E2">
      <w:pPr>
        <w:numPr>
          <w:ilvl w:val="0"/>
          <w:numId w:val="9"/>
        </w:numPr>
        <w:spacing w:after="300" w:line="24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Hang twinkle lights around the event area.</w:t>
      </w:r>
    </w:p>
    <w:p w:rsidR="00000000" w:rsidDel="00000000" w:rsidP="00000000" w:rsidRDefault="00000000" w:rsidRPr="00000000" w14:paraId="000000E3">
      <w:pPr>
        <w:spacing w:after="30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E4">
      <w:pPr>
        <w:spacing w:after="30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138645" cy="308133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38645" cy="3081338"/>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548290" cy="4386263"/>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48290"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30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E6">
      <w:pPr>
        <w:numPr>
          <w:ilvl w:val="0"/>
          <w:numId w:val="9"/>
        </w:numPr>
        <w:spacing w:after="300" w:line="24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Arrange a container with throw blankets or scarves near the bonfire, in case it gets cold.</w:t>
      </w:r>
    </w:p>
    <w:p w:rsidR="00000000" w:rsidDel="00000000" w:rsidP="00000000" w:rsidRDefault="00000000" w:rsidRPr="00000000" w14:paraId="000000E7">
      <w:pPr>
        <w:spacing w:after="30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1393300" cy="1281113"/>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393300"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Bonfire</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the event off with a smashing bonfire completes with spooky stories, Kumzits and of course the food. You may need to arrange a permit for the fire ahead of time. The bonfire setting can encourage teens to freely express themselves and open up some closed doors.  </w:t>
      </w:r>
    </w:p>
    <w:p w:rsidR="00000000" w:rsidDel="00000000" w:rsidP="00000000" w:rsidRDefault="00000000" w:rsidRPr="00000000" w14:paraId="000000E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it simple and roast Potatoes, hot-dogs, and marshmallows, or try roasting thin strips of challah dough wrapped around a stick. </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your snacks from burning wrap them in layers of silver foil.</w:t>
      </w:r>
    </w:p>
    <w:p w:rsidR="00000000" w:rsidDel="00000000" w:rsidP="00000000" w:rsidRDefault="00000000" w:rsidRPr="00000000" w14:paraId="000000F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S’mores Recipe</w:t>
      </w:r>
    </w:p>
    <w:p w:rsidR="00000000" w:rsidDel="00000000" w:rsidP="00000000" w:rsidRDefault="00000000" w:rsidRPr="00000000" w14:paraId="000000F3">
      <w:pPr>
        <w:pStyle w:val="Heading3"/>
        <w:keepNext w:val="0"/>
        <w:keepLines w:val="0"/>
        <w:widowControl w:val="0"/>
        <w:spacing w:after="150" w:before="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Ingredients</w:t>
      </w:r>
    </w:p>
    <w:p w:rsidR="00000000" w:rsidDel="00000000" w:rsidP="00000000" w:rsidRDefault="00000000" w:rsidRPr="00000000" w14:paraId="000000F4">
      <w:pPr>
        <w:widowControl w:val="0"/>
        <w:numPr>
          <w:ilvl w:val="0"/>
          <w:numId w:val="7"/>
        </w:numPr>
        <w:spacing w:line="24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large marshmallow</w:t>
      </w:r>
    </w:p>
    <w:p w:rsidR="00000000" w:rsidDel="00000000" w:rsidP="00000000" w:rsidRDefault="00000000" w:rsidRPr="00000000" w14:paraId="000000F5">
      <w:pPr>
        <w:widowControl w:val="0"/>
        <w:numPr>
          <w:ilvl w:val="0"/>
          <w:numId w:val="7"/>
        </w:numPr>
        <w:spacing w:line="24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graham cracker</w:t>
      </w:r>
    </w:p>
    <w:p w:rsidR="00000000" w:rsidDel="00000000" w:rsidP="00000000" w:rsidRDefault="00000000" w:rsidRPr="00000000" w14:paraId="000000F6">
      <w:pPr>
        <w:widowControl w:val="0"/>
        <w:numPr>
          <w:ilvl w:val="0"/>
          <w:numId w:val="7"/>
        </w:numPr>
        <w:spacing w:line="24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(1.5 ounce) bar chocolate candy bar</w:t>
      </w:r>
    </w:p>
    <w:p w:rsidR="00000000" w:rsidDel="00000000" w:rsidP="00000000" w:rsidRDefault="00000000" w:rsidRPr="00000000" w14:paraId="000000F7">
      <w:pPr>
        <w:pStyle w:val="Heading3"/>
        <w:keepNext w:val="0"/>
        <w:keepLines w:val="0"/>
        <w:widowControl w:val="0"/>
        <w:spacing w:after="150" w:before="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Directions</w:t>
      </w:r>
    </w:p>
    <w:p w:rsidR="00000000" w:rsidDel="00000000" w:rsidP="00000000" w:rsidRDefault="00000000" w:rsidRPr="00000000" w14:paraId="000000F8">
      <w:pPr>
        <w:widowControl w:val="0"/>
        <w:numPr>
          <w:ilvl w:val="0"/>
          <w:numId w:val="13"/>
        </w:numPr>
        <w:spacing w:line="240" w:lineRule="auto"/>
        <w:ind w:left="240" w:hanging="360"/>
        <w:rPr>
          <w:sz w:val="24"/>
          <w:szCs w:val="24"/>
        </w:rPr>
      </w:pPr>
      <w:r w:rsidDel="00000000" w:rsidR="00000000" w:rsidRPr="00000000">
        <w:rPr>
          <w:rFonts w:ascii="Times New Roman" w:cs="Times New Roman" w:eastAsia="Times New Roman" w:hAnsi="Times New Roman"/>
          <w:sz w:val="24"/>
          <w:szCs w:val="24"/>
          <w:rtl w:val="0"/>
        </w:rPr>
        <w:t xml:space="preserve">Heat the marshmallow over the fire until it begins to brown and melt.</w:t>
      </w:r>
    </w:p>
    <w:p w:rsidR="00000000" w:rsidDel="00000000" w:rsidP="00000000" w:rsidRDefault="00000000" w:rsidRPr="00000000" w14:paraId="000000F9">
      <w:pPr>
        <w:widowControl w:val="0"/>
        <w:numPr>
          <w:ilvl w:val="0"/>
          <w:numId w:val="13"/>
        </w:numPr>
        <w:spacing w:line="240" w:lineRule="auto"/>
        <w:ind w:left="240" w:hanging="360"/>
        <w:rPr>
          <w:sz w:val="24"/>
          <w:szCs w:val="24"/>
        </w:rPr>
      </w:pPr>
      <w:r w:rsidDel="00000000" w:rsidR="00000000" w:rsidRPr="00000000">
        <w:rPr>
          <w:rFonts w:ascii="Times New Roman" w:cs="Times New Roman" w:eastAsia="Times New Roman" w:hAnsi="Times New Roman"/>
          <w:sz w:val="24"/>
          <w:szCs w:val="24"/>
          <w:rtl w:val="0"/>
        </w:rPr>
        <w:t xml:space="preserve">Break the graham cracker in half. Sandwich the chocolate between the cracker and the hot marshmallow. Allow the marshmallow to cool a moment before eating.</w:t>
      </w:r>
    </w:p>
    <w:p w:rsidR="00000000" w:rsidDel="00000000" w:rsidP="00000000" w:rsidRDefault="00000000" w:rsidRPr="00000000" w14:paraId="000000FA">
      <w:pPr>
        <w:widowControl w:val="0"/>
        <w:spacing w:line="240" w:lineRule="auto"/>
        <w:ind w:left="2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safety is a number one priority.</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Lag B’Omer Story:</w:t>
      </w:r>
    </w:p>
    <w:p w:rsidR="00000000" w:rsidDel="00000000" w:rsidP="00000000" w:rsidRDefault="00000000" w:rsidRPr="00000000" w14:paraId="0000010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Lag B’omer Story </w:t>
      </w:r>
    </w:p>
    <w:p w:rsidR="00000000" w:rsidDel="00000000" w:rsidP="00000000" w:rsidRDefault="00000000" w:rsidRPr="00000000" w14:paraId="00000102">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eve of 18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Iyar, in 5683 (1923), as every year, an enormous crowd was assembled on the roof of the building in Meron that enclosed the tomb of Rebbe Shimon Bar Yochai. The huge annual bonfire was throwing off heat and smoke, radiating light that could be seen as far away as the streets of Safed and casting shadows on the circle of chassidim and leading members of the community that danced energetically in front of it. All the other men stood off to the side and sang and clapped enthusiastically to the pulsating beat of the traditional Lag B'Omer songs. Below, in the large courtyard, the women and children also sang and rejoiced, in honor of Rebbe Shimon Bar Yochai.</w:t>
      </w:r>
    </w:p>
    <w:p w:rsidR="00000000" w:rsidDel="00000000" w:rsidP="00000000" w:rsidRDefault="00000000" w:rsidRPr="00000000" w14:paraId="00000103">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Sages and common folk alike attest that anyone who prays to G-d sincerely in Meron on Lag B'Omer will surely be answered in Rebbe Shimon's merit. The barren, the poor, and the critically sick have all made the pilgrimage there and found salvation. Many young boys would traditionally celebrate their first haircut ceremony at Rabbi Shimon’s resting place.</w:t>
      </w:r>
    </w:p>
    <w:p w:rsidR="00000000" w:rsidDel="00000000" w:rsidP="00000000" w:rsidRDefault="00000000" w:rsidRPr="00000000" w14:paraId="00000104">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always, the "stars" of the Lag B'Omer festivities that year were the little three-year-old boys, whose proud parents had brought them to have their first haircuts and </w:t>
      </w:r>
      <w:r w:rsidDel="00000000" w:rsidR="00000000" w:rsidRPr="00000000">
        <w:rPr>
          <w:rFonts w:ascii="Times New Roman" w:cs="Times New Roman" w:eastAsia="Times New Roman" w:hAnsi="Times New Roman"/>
          <w:i w:val="1"/>
          <w:sz w:val="24"/>
          <w:szCs w:val="24"/>
          <w:rtl w:val="0"/>
        </w:rPr>
        <w:t xml:space="preserve">peyot</w:t>
      </w:r>
      <w:r w:rsidDel="00000000" w:rsidR="00000000" w:rsidRPr="00000000">
        <w:rPr>
          <w:rFonts w:ascii="Times New Roman" w:cs="Times New Roman" w:eastAsia="Times New Roman" w:hAnsi="Times New Roman"/>
          <w:sz w:val="24"/>
          <w:szCs w:val="24"/>
          <w:rtl w:val="0"/>
        </w:rPr>
        <w:t xml:space="preserve">-shaping at Rebbe Shimon's tomb site on "his day". As the children were transferred from mothers' arms to fathers' shoulders, the scissors would be passed around to relatives, friends and bystanders, so all could share in the merit of snipping the long strands and curls, while leaving the </w:t>
      </w:r>
      <w:r w:rsidDel="00000000" w:rsidR="00000000" w:rsidRPr="00000000">
        <w:rPr>
          <w:rFonts w:ascii="Times New Roman" w:cs="Times New Roman" w:eastAsia="Times New Roman" w:hAnsi="Times New Roman"/>
          <w:i w:val="1"/>
          <w:sz w:val="24"/>
          <w:szCs w:val="24"/>
          <w:rtl w:val="0"/>
        </w:rPr>
        <w:t xml:space="preserve">peyot</w:t>
      </w:r>
      <w:r w:rsidDel="00000000" w:rsidR="00000000" w:rsidRPr="00000000">
        <w:rPr>
          <w:rFonts w:ascii="Times New Roman" w:cs="Times New Roman" w:eastAsia="Times New Roman" w:hAnsi="Times New Roman"/>
          <w:sz w:val="24"/>
          <w:szCs w:val="24"/>
          <w:rtl w:val="0"/>
        </w:rPr>
        <w:t xml:space="preserve"> untouched.</w:t>
      </w:r>
    </w:p>
    <w:p w:rsidR="00000000" w:rsidDel="00000000" w:rsidP="00000000" w:rsidRDefault="00000000" w:rsidRPr="00000000" w14:paraId="00000105">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year Lag B'Omer fell on a Thursday night-Friday. Many of the celebrants elected to stay on for Shabbat, knowing that the holy day emerging out of Lag B'Omer in the presence of Rebbe Shimon would be an extraordinarily exalted occasion.</w:t>
      </w:r>
    </w:p>
    <w:p w:rsidR="00000000" w:rsidDel="00000000" w:rsidP="00000000" w:rsidRDefault="00000000" w:rsidRPr="00000000" w14:paraId="00000106">
      <w:pPr>
        <w:widowControl w:val="0"/>
        <w:spacing w:after="100" w:before="1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Friday evening everyone prayed together, and the holiness and joy of the Shabbat spirit was palpable. Then everyone turned to their lodging places, where the pleasure of the holy day continued unabated throughout the evening meals.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07">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Shabbat morning, the happy singing of the earlier arrivals left no doubt that the spirit of Shabbat joy was continuing to expand with each passing moment.</w:t>
      </w:r>
    </w:p>
    <w:p w:rsidR="00000000" w:rsidDel="00000000" w:rsidP="00000000" w:rsidRDefault="00000000" w:rsidRPr="00000000" w14:paraId="00000108">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a loud bitter wail shattered the shimmering atmosphere of Shabbat joy. A little boy, who had come with his mother for his first haircut, had unaccountably fallen sick and stopped breathing. Aid was given, but to no avail. He was dead, and his broken mother was screaming uncontrollably. All the women around her were crying too.</w:t>
      </w:r>
    </w:p>
    <w:p w:rsidR="00000000" w:rsidDel="00000000" w:rsidP="00000000" w:rsidRDefault="00000000" w:rsidRPr="00000000" w14:paraId="00000109">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spread quickly. Almost instantaneously, melancholy gloom replaced the exuberant rejoicing. The singing stopped, the dancers froze; the mother's loud cries pierced every heart.</w:t>
      </w:r>
    </w:p>
    <w:p w:rsidR="00000000" w:rsidDel="00000000" w:rsidP="00000000" w:rsidRDefault="00000000" w:rsidRPr="00000000" w14:paraId="0000010A">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they could recover from their shock, a further development struck. The British Mandate police assigned to keep order suddenly, without any warning, locked the gates of the courtyard. They then announced that they were forced to take this precaution because maybe the disease that had struck down the hapless child was highly contagious, and they were obligated to do everything possible to prevent it from proliferating.</w:t>
      </w:r>
    </w:p>
    <w:p w:rsidR="00000000" w:rsidDel="00000000" w:rsidP="00000000" w:rsidRDefault="00000000" w:rsidRPr="00000000" w14:paraId="0000010B">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Pandemonium spread. Many families were divided by the padlocked gate; numerous little children were cut off from their parents. The British police didn't seem to care, and turned a deaf ear to every appeal. Masses of Jews were being prevented from reaching Rebbe Shimon on the day of his celebration.</w:t>
      </w:r>
    </w:p>
    <w:p w:rsidR="00000000" w:rsidDel="00000000" w:rsidP="00000000" w:rsidRDefault="00000000" w:rsidRPr="00000000" w14:paraId="0000010C">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stunned Jews still inside pushed closer to the tomb site, to express their crushed hearts in fervent prayer. Suddenly the crowd rippled, and like at the Splitting of the Reed Sea, a clear path miraculously opened. The grieving mother was staggering determinedly towards the place of Rebbe Shimon, carrying her dead son in her arms.</w:t>
      </w:r>
    </w:p>
    <w:p w:rsidR="00000000" w:rsidDel="00000000" w:rsidP="00000000" w:rsidRDefault="00000000" w:rsidRPr="00000000" w14:paraId="0000010D">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sight was enough to break every heart. Some sighed, some cried, others nodded their heads as if to show understanding and empathy.</w:t>
      </w:r>
    </w:p>
    <w:p w:rsidR="00000000" w:rsidDel="00000000" w:rsidP="00000000" w:rsidRDefault="00000000" w:rsidRPr="00000000" w14:paraId="0000010E">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distraught mother came up to the tomb. She placed her son on the ground. Seemingly unaware of all the people around her, in a quivering voice she spoke out through her tears, "Oy! </w:t>
      </w:r>
      <w:r w:rsidDel="00000000" w:rsidR="00000000" w:rsidRPr="00000000">
        <w:rPr>
          <w:rFonts w:ascii="Times New Roman" w:cs="Times New Roman" w:eastAsia="Times New Roman" w:hAnsi="Times New Roman"/>
          <w:i w:val="1"/>
          <w:sz w:val="24"/>
          <w:szCs w:val="24"/>
          <w:rtl w:val="0"/>
        </w:rPr>
        <w:t xml:space="preserve">Tzadik</w:t>
      </w:r>
      <w:r w:rsidDel="00000000" w:rsidR="00000000" w:rsidRPr="00000000">
        <w:rPr>
          <w:rFonts w:ascii="Times New Roman" w:cs="Times New Roman" w:eastAsia="Times New Roman" w:hAnsi="Times New Roman"/>
          <w:sz w:val="24"/>
          <w:szCs w:val="24"/>
          <w:rtl w:val="0"/>
        </w:rPr>
        <w:t xml:space="preserve">! I, your humble maidservant, came here to honor you. Only you know that in bringing my son here to you, I was fulfilling the vow I made on this spot four years ago, before I merited to be a mother for the first time. Yesterday we inaugurated him with joy and song in the mitzvah of leaving </w:t>
      </w:r>
      <w:r w:rsidDel="00000000" w:rsidR="00000000" w:rsidRPr="00000000">
        <w:rPr>
          <w:rFonts w:ascii="Times New Roman" w:cs="Times New Roman" w:eastAsia="Times New Roman" w:hAnsi="Times New Roman"/>
          <w:i w:val="1"/>
          <w:sz w:val="24"/>
          <w:szCs w:val="24"/>
          <w:rtl w:val="0"/>
        </w:rPr>
        <w:t xml:space="preserve">peyot</w:t>
      </w:r>
      <w:r w:rsidDel="00000000" w:rsidR="00000000" w:rsidRPr="00000000">
        <w:rPr>
          <w:rFonts w:ascii="Times New Roman" w:cs="Times New Roman" w:eastAsia="Times New Roman" w:hAnsi="Times New Roman"/>
          <w:sz w:val="24"/>
          <w:szCs w:val="24"/>
          <w:rtl w:val="0"/>
        </w:rPr>
        <w:t xml:space="preserve">. And now, woe is me! How can I go home without my son!?"</w:t>
      </w:r>
    </w:p>
    <w:p w:rsidR="00000000" w:rsidDel="00000000" w:rsidP="00000000" w:rsidRDefault="00000000" w:rsidRPr="00000000" w14:paraId="0000010F">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those present choked back their sobs. No one dared to make a sound that might interfere with her words. The mother stopped crying. She straightened up and took a deep breath. In a firm clear voice, she pronounced: "Rebbe Shimon! I have laid my son on the ground next to you, dead. Please do not disappoint me. Return my son to me alive and healthy as he was when I brought him here to you. '</w:t>
      </w:r>
      <w:r w:rsidDel="00000000" w:rsidR="00000000" w:rsidRPr="00000000">
        <w:rPr>
          <w:rFonts w:ascii="Times New Roman" w:cs="Times New Roman" w:eastAsia="Times New Roman" w:hAnsi="Times New Roman"/>
          <w:i w:val="1"/>
          <w:sz w:val="24"/>
          <w:szCs w:val="24"/>
          <w:rtl w:val="0"/>
        </w:rPr>
        <w:t xml:space="preserve">Yitgadal v'yitkadash shmei rabbah</w:t>
      </w:r>
      <w:r w:rsidDel="00000000" w:rsidR="00000000" w:rsidRPr="00000000">
        <w:rPr>
          <w:rFonts w:ascii="Times New Roman" w:cs="Times New Roman" w:eastAsia="Times New Roman" w:hAnsi="Times New Roman"/>
          <w:sz w:val="24"/>
          <w:szCs w:val="24"/>
          <w:rtl w:val="0"/>
        </w:rPr>
        <w:t xml:space="preserve">' - 'Exalted and blessed is His great name', and also the name of Rebbe Shimon Bar Yochai. Everyone knows that you are holy and He, our G-d, is holy. Please give me back my son!"</w:t>
      </w:r>
    </w:p>
    <w:p w:rsidR="00000000" w:rsidDel="00000000" w:rsidP="00000000" w:rsidRDefault="00000000" w:rsidRPr="00000000" w14:paraId="00000110">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stopped speaking, then spun and exited the structure built around the tomb. Every other person present followed her out. They closed the door after them, leaving the dead child behind, unattended.</w:t>
      </w:r>
    </w:p>
    <w:p w:rsidR="00000000" w:rsidDel="00000000" w:rsidP="00000000" w:rsidRDefault="00000000" w:rsidRPr="00000000" w14:paraId="00000111">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minutes passed. From inside, behind the closed doors, a weak voice was heard. "Mommy, water. I'm so thirsty."</w:t>
      </w:r>
    </w:p>
    <w:p w:rsidR="00000000" w:rsidDel="00000000" w:rsidP="00000000" w:rsidRDefault="00000000" w:rsidRPr="00000000" w14:paraId="00000112">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stood as if paralyzed, trembling with conflicting emotions of fear and disbelief, of shock and delight. The mother burst through the doors and swept up her child into her arms. Everyone ran in and surrounded them, and spontaneously burst out with overflowing hearts, "Blessed is He who enlivens the dead!"</w:t>
      </w:r>
    </w:p>
    <w:p w:rsidR="00000000" w:rsidDel="00000000" w:rsidP="00000000" w:rsidRDefault="00000000" w:rsidRPr="00000000" w14:paraId="00000113">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bewildered British quickly re-opened the courtyard gates. The throngs of Jews impatiently standing outside streamed back in. When they heard about the great miracle that had just taken place, the thanksgiving and celebration multiplied sevenfold.</w:t>
      </w:r>
    </w:p>
    <w:p w:rsidR="00000000" w:rsidDel="00000000" w:rsidP="00000000" w:rsidRDefault="00000000" w:rsidRPr="00000000" w14:paraId="00000114">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their enthusiastic singing of the most popular "Bar Yochai" song (composed by the Kabbalist, Rabbi Shimon Labia approximately 450 years ago) could be heard for miles around - and, no doubt, penetrated to the highest heavens, including the celestial abode of Rebbe Shimon.</w:t>
      </w:r>
    </w:p>
    <w:p w:rsidR="00000000" w:rsidDel="00000000" w:rsidP="00000000" w:rsidRDefault="00000000" w:rsidRPr="00000000" w14:paraId="00000115">
      <w:pPr>
        <w:widowControl w:val="0"/>
        <w:spacing w:after="100" w:before="100" w:line="24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Bar Yochai, nimshachta ashrecha, shemen sasson meihavarecha</w:t>
      </w:r>
      <w:r w:rsidDel="00000000" w:rsidR="00000000" w:rsidRPr="00000000">
        <w:rPr>
          <w:rFonts w:ascii="Times New Roman" w:cs="Times New Roman" w:eastAsia="Times New Roman" w:hAnsi="Times New Roman"/>
          <w:sz w:val="24"/>
          <w:szCs w:val="24"/>
          <w:rtl w:val="0"/>
        </w:rPr>
        <w:t xml:space="preserve">" - "Bar Yochai, fortunate are you, anointed with joyous oil over and above your companions."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333333"/>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www.chabad.org/article.asp?AID=42948" TargetMode="External"/><Relationship Id="rId7" Type="http://schemas.openxmlformats.org/officeDocument/2006/relationships/hyperlink" Target="http://www.ehow.com/list_5790536_archery-party-games.html"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