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Rosh Hashanah Q&amp;A</w:t>
      </w:r>
    </w:p>
    <w:p w:rsidR="00000000" w:rsidDel="00000000" w:rsidP="00000000" w:rsidRDefault="00000000" w:rsidRPr="00000000" w14:paraId="00000002">
      <w:pPr>
        <w:rPr/>
      </w:pPr>
      <w:r w:rsidDel="00000000" w:rsidR="00000000" w:rsidRPr="00000000">
        <w:rPr>
          <w:rtl w:val="0"/>
        </w:rPr>
        <w:t xml:space="preserve">Presenter: Rabbi Yosef Shusterman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Vimeo Link: </w:t>
      </w:r>
      <w:hyperlink r:id="rId6">
        <w:r w:rsidDel="00000000" w:rsidR="00000000" w:rsidRPr="00000000">
          <w:rPr>
            <w:color w:val="1155cc"/>
            <w:u w:val="single"/>
            <w:rtl w:val="0"/>
          </w:rPr>
          <w:t xml:space="preserve">https://vimeo.com/246308858</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What is the minimal obligation of t'kias Shofar? What are the differences between t'kios me'umad and t'kios meyushov? What parts of davening can be said without a Minyan? May women eat before t'kias shofar? May one use a shofar other then a rams horn?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How to Run the High Holidays Services in your Chabad House (Y”K)</w:t>
      </w:r>
    </w:p>
    <w:p w:rsidR="00000000" w:rsidDel="00000000" w:rsidP="00000000" w:rsidRDefault="00000000" w:rsidRPr="00000000" w14:paraId="00000007">
      <w:pPr>
        <w:rPr/>
      </w:pPr>
      <w:r w:rsidDel="00000000" w:rsidR="00000000" w:rsidRPr="00000000">
        <w:rPr>
          <w:rtl w:val="0"/>
        </w:rPr>
        <w:t xml:space="preserve">Presenters:Rabbi Chaim Hanoka</w:t>
      </w:r>
    </w:p>
    <w:p w:rsidR="00000000" w:rsidDel="00000000" w:rsidP="00000000" w:rsidRDefault="00000000" w:rsidRPr="00000000" w14:paraId="00000008">
      <w:pPr>
        <w:rPr/>
      </w:pPr>
      <w:r w:rsidDel="00000000" w:rsidR="00000000" w:rsidRPr="00000000">
        <w:rPr>
          <w:rtl w:val="0"/>
        </w:rPr>
        <w:t xml:space="preserve">Rabbi Chaim Mentz</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Vimeo Link: </w:t>
      </w:r>
      <w:hyperlink r:id="rId7">
        <w:r w:rsidDel="00000000" w:rsidR="00000000" w:rsidRPr="00000000">
          <w:rPr>
            <w:color w:val="1155cc"/>
            <w:u w:val="single"/>
            <w:rtl w:val="0"/>
          </w:rPr>
          <w:t xml:space="preserve">https://vimeo.com/220982599</w:t>
        </w:r>
      </w:hyperlink>
      <w:r w:rsidDel="00000000" w:rsidR="00000000" w:rsidRPr="00000000">
        <w:rPr>
          <w:rtl w:val="0"/>
        </w:rPr>
        <w:br w:type="textWrapping"/>
      </w:r>
      <w:r w:rsidDel="00000000" w:rsidR="00000000" w:rsidRPr="00000000">
        <w:rPr>
          <w:rtl w:val="0"/>
        </w:rPr>
        <w:t xml:space="preserve">Panel prep class and great ideas on run to the high holidays services in your Chabad House Many great Ideas like presentation, showing what programs your Chabad House has, openning  the services the first night, speaking during the service, explaining the the whole Avodah of the Cohen Gadol on Yom Kippur and choosing which parts to read out loud in english and/or in hebrew.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Insights on the Rosh Hashana Tefilos</w:t>
      </w:r>
    </w:p>
    <w:p w:rsidR="00000000" w:rsidDel="00000000" w:rsidP="00000000" w:rsidRDefault="00000000" w:rsidRPr="00000000" w14:paraId="0000000C">
      <w:pPr>
        <w:rPr/>
      </w:pPr>
      <w:r w:rsidDel="00000000" w:rsidR="00000000" w:rsidRPr="00000000">
        <w:rPr>
          <w:rtl w:val="0"/>
        </w:rPr>
        <w:t xml:space="preserve">Presenter: Rabbi Mendel Kaplan</w:t>
      </w:r>
    </w:p>
    <w:p w:rsidR="00000000" w:rsidDel="00000000" w:rsidP="00000000" w:rsidRDefault="00000000" w:rsidRPr="00000000" w14:paraId="0000000D">
      <w:pPr>
        <w:rPr/>
      </w:pPr>
      <w:r w:rsidDel="00000000" w:rsidR="00000000" w:rsidRPr="00000000">
        <w:rPr>
          <w:rtl w:val="0"/>
        </w:rPr>
        <w:t xml:space="preserve">Vimeo Link: </w:t>
      </w:r>
      <w:hyperlink r:id="rId8">
        <w:r w:rsidDel="00000000" w:rsidR="00000000" w:rsidRPr="00000000">
          <w:rPr>
            <w:color w:val="1155cc"/>
            <w:u w:val="single"/>
            <w:rtl w:val="0"/>
          </w:rPr>
          <w:t xml:space="preserve">https://vimeo.com/161492644</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If the Davening is meaningful to you, it will become meaningful to them!</w:t>
      </w:r>
    </w:p>
    <w:p w:rsidR="00000000" w:rsidDel="00000000" w:rsidP="00000000" w:rsidRDefault="00000000" w:rsidRPr="00000000" w14:paraId="0000000F">
      <w:pPr>
        <w:rPr/>
      </w:pPr>
      <w:r w:rsidDel="00000000" w:rsidR="00000000" w:rsidRPr="00000000">
        <w:rPr>
          <w:rtl w:val="0"/>
        </w:rPr>
        <w:t xml:space="preserve">Rosh Hashana Tfillah is not only about listening to the Shofar, the theme of Rosh Hashana Tfillos are Malchiyos, Zichronos, and Shoforos.</w:t>
      </w:r>
    </w:p>
    <w:p w:rsidR="00000000" w:rsidDel="00000000" w:rsidP="00000000" w:rsidRDefault="00000000" w:rsidRPr="00000000" w14:paraId="00000010">
      <w:pPr>
        <w:rPr/>
      </w:pPr>
      <w:r w:rsidDel="00000000" w:rsidR="00000000" w:rsidRPr="00000000">
        <w:rPr>
          <w:rtl w:val="0"/>
        </w:rPr>
        <w:t xml:space="preserve">Rabbi Kaplan shares a number of insights on some unique parts of the Rosh Hashana Tefillos.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The Halachos of Blowing Shofar and Tashlich</w:t>
      </w:r>
    </w:p>
    <w:p w:rsidR="00000000" w:rsidDel="00000000" w:rsidP="00000000" w:rsidRDefault="00000000" w:rsidRPr="00000000" w14:paraId="00000013">
      <w:pPr>
        <w:rPr/>
      </w:pPr>
      <w:r w:rsidDel="00000000" w:rsidR="00000000" w:rsidRPr="00000000">
        <w:rPr>
          <w:rtl w:val="0"/>
        </w:rPr>
        <w:t xml:space="preserve">Presenter: Rabbi Shimon Hecht</w:t>
      </w:r>
    </w:p>
    <w:p w:rsidR="00000000" w:rsidDel="00000000" w:rsidP="00000000" w:rsidRDefault="00000000" w:rsidRPr="00000000" w14:paraId="00000014">
      <w:pPr>
        <w:rPr/>
      </w:pPr>
      <w:r w:rsidDel="00000000" w:rsidR="00000000" w:rsidRPr="00000000">
        <w:rPr>
          <w:rtl w:val="0"/>
        </w:rPr>
        <w:t xml:space="preserve">Vimeo Link:</w:t>
      </w:r>
      <w:hyperlink r:id="rId9">
        <w:r w:rsidDel="00000000" w:rsidR="00000000" w:rsidRPr="00000000">
          <w:rPr>
            <w:color w:val="1155cc"/>
            <w:u w:val="single"/>
            <w:rtl w:val="0"/>
          </w:rPr>
          <w:t xml:space="preserve">https://vimeo.com/161492954</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Which brochos should be made on the Shofar, when can you blow the shofar, who is obligated to hear the shofar, and other common questions.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1"/>
        </w:rPr>
        <w:t xml:space="preserve">הלכות</w:t>
      </w:r>
      <w:r w:rsidDel="00000000" w:rsidR="00000000" w:rsidRPr="00000000">
        <w:rPr>
          <w:b w:val="1"/>
          <w:rtl w:val="1"/>
        </w:rPr>
        <w:t xml:space="preserve"> </w:t>
      </w:r>
      <w:r w:rsidDel="00000000" w:rsidR="00000000" w:rsidRPr="00000000">
        <w:rPr>
          <w:b w:val="1"/>
          <w:rtl w:val="1"/>
        </w:rPr>
        <w:t xml:space="preserve">שופר</w:t>
      </w:r>
      <w:r w:rsidDel="00000000" w:rsidR="00000000" w:rsidRPr="00000000">
        <w:rPr>
          <w:b w:val="1"/>
          <w:rtl w:val="1"/>
        </w:rPr>
        <w:t xml:space="preserve"> </w:t>
      </w:r>
      <w:r w:rsidDel="00000000" w:rsidR="00000000" w:rsidRPr="00000000">
        <w:rPr>
          <w:b w:val="1"/>
          <w:rtl w:val="1"/>
        </w:rPr>
        <w:t xml:space="preserve">בבית</w:t>
      </w:r>
      <w:r w:rsidDel="00000000" w:rsidR="00000000" w:rsidRPr="00000000">
        <w:rPr>
          <w:b w:val="1"/>
          <w:rtl w:val="1"/>
        </w:rPr>
        <w:t xml:space="preserve"> </w:t>
      </w:r>
      <w:r w:rsidDel="00000000" w:rsidR="00000000" w:rsidRPr="00000000">
        <w:rPr>
          <w:b w:val="1"/>
          <w:rtl w:val="1"/>
        </w:rPr>
        <w:t xml:space="preserve">הכנסת</w:t>
      </w:r>
      <w:r w:rsidDel="00000000" w:rsidR="00000000" w:rsidRPr="00000000">
        <w:rPr>
          <w:b w:val="1"/>
          <w:rtl w:val="1"/>
        </w:rPr>
        <w:t xml:space="preserve"> </w:t>
      </w:r>
      <w:r w:rsidDel="00000000" w:rsidR="00000000" w:rsidRPr="00000000">
        <w:rPr>
          <w:b w:val="1"/>
          <w:rtl w:val="1"/>
        </w:rPr>
        <w:t xml:space="preserve">ובמבצעים</w:t>
      </w:r>
    </w:p>
    <w:p w:rsidR="00000000" w:rsidDel="00000000" w:rsidP="00000000" w:rsidRDefault="00000000" w:rsidRPr="00000000" w14:paraId="00000018">
      <w:pPr>
        <w:rPr/>
      </w:pPr>
      <w:r w:rsidDel="00000000" w:rsidR="00000000" w:rsidRPr="00000000">
        <w:rPr>
          <w:rtl w:val="0"/>
        </w:rPr>
        <w:t xml:space="preserve">Presenter</w:t>
      </w:r>
      <w:r w:rsidDel="00000000" w:rsidR="00000000" w:rsidRPr="00000000">
        <w:rPr>
          <w:rtl w:val="0"/>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שלום</w:t>
      </w:r>
      <w:r w:rsidDel="00000000" w:rsidR="00000000" w:rsidRPr="00000000">
        <w:rPr>
          <w:rtl w:val="1"/>
        </w:rPr>
        <w:t xml:space="preserve"> </w:t>
      </w:r>
      <w:r w:rsidDel="00000000" w:rsidR="00000000" w:rsidRPr="00000000">
        <w:rPr>
          <w:rtl w:val="1"/>
        </w:rPr>
        <w:t xml:space="preserve">דייטש</w:t>
      </w:r>
    </w:p>
    <w:p w:rsidR="00000000" w:rsidDel="00000000" w:rsidP="00000000" w:rsidRDefault="00000000" w:rsidRPr="00000000" w14:paraId="00000019">
      <w:pPr>
        <w:rPr/>
      </w:pPr>
      <w:r w:rsidDel="00000000" w:rsidR="00000000" w:rsidRPr="00000000">
        <w:rPr>
          <w:rtl w:val="0"/>
        </w:rPr>
        <w:t xml:space="preserve">Vimeo Link:</w:t>
      </w:r>
      <w:hyperlink r:id="rId10">
        <w:r w:rsidDel="00000000" w:rsidR="00000000" w:rsidRPr="00000000">
          <w:rPr>
            <w:color w:val="1155cc"/>
            <w:u w:val="single"/>
            <w:rtl w:val="0"/>
          </w:rPr>
          <w:t xml:space="preserve">https://vimeo.com/165497700</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1"/>
        </w:rPr>
        <w:t xml:space="preserve">שיעור</w:t>
      </w:r>
      <w:r w:rsidDel="00000000" w:rsidR="00000000" w:rsidRPr="00000000">
        <w:rPr>
          <w:rtl w:val="1"/>
        </w:rPr>
        <w:t xml:space="preserve"> </w:t>
      </w:r>
      <w:r w:rsidDel="00000000" w:rsidR="00000000" w:rsidRPr="00000000">
        <w:rPr>
          <w:rtl w:val="1"/>
        </w:rPr>
        <w:t xml:space="preserve">פרקטי</w:t>
      </w:r>
      <w:r w:rsidDel="00000000" w:rsidR="00000000" w:rsidRPr="00000000">
        <w:rPr>
          <w:rtl w:val="1"/>
        </w:rPr>
        <w:t xml:space="preserve"> </w:t>
      </w:r>
      <w:r w:rsidDel="00000000" w:rsidR="00000000" w:rsidRPr="00000000">
        <w:rPr>
          <w:rtl w:val="1"/>
        </w:rPr>
        <w:t xml:space="preserve">בהלכה</w:t>
      </w:r>
      <w:r w:rsidDel="00000000" w:rsidR="00000000" w:rsidRPr="00000000">
        <w:rPr>
          <w:rtl w:val="1"/>
        </w:rPr>
        <w:t xml:space="preserve"> </w:t>
      </w:r>
      <w:r w:rsidDel="00000000" w:rsidR="00000000" w:rsidRPr="00000000">
        <w:rPr>
          <w:rtl w:val="1"/>
        </w:rPr>
        <w:t xml:space="preserve">ללימוד</w:t>
      </w:r>
      <w:r w:rsidDel="00000000" w:rsidR="00000000" w:rsidRPr="00000000">
        <w:rPr>
          <w:rtl w:val="1"/>
        </w:rPr>
        <w:t xml:space="preserve"> </w:t>
      </w:r>
      <w:r w:rsidDel="00000000" w:rsidR="00000000" w:rsidRPr="00000000">
        <w:rPr>
          <w:rtl w:val="1"/>
        </w:rPr>
        <w:t xml:space="preserve">הלכות</w:t>
      </w:r>
      <w:r w:rsidDel="00000000" w:rsidR="00000000" w:rsidRPr="00000000">
        <w:rPr>
          <w:rtl w:val="1"/>
        </w:rPr>
        <w:t xml:space="preserve"> </w:t>
      </w:r>
      <w:r w:rsidDel="00000000" w:rsidR="00000000" w:rsidRPr="00000000">
        <w:rPr>
          <w:rtl w:val="1"/>
        </w:rPr>
        <w:t xml:space="preserve">תקיעת</w:t>
      </w:r>
      <w:r w:rsidDel="00000000" w:rsidR="00000000" w:rsidRPr="00000000">
        <w:rPr>
          <w:rtl w:val="1"/>
        </w:rPr>
        <w:t xml:space="preserve"> </w:t>
      </w:r>
      <w:r w:rsidDel="00000000" w:rsidR="00000000" w:rsidRPr="00000000">
        <w:rPr>
          <w:rtl w:val="1"/>
        </w:rPr>
        <w:t xml:space="preserve">שופר</w:t>
      </w:r>
      <w:r w:rsidDel="00000000" w:rsidR="00000000" w:rsidRPr="00000000">
        <w:rPr>
          <w:rtl w:val="1"/>
        </w:rPr>
        <w:t xml:space="preserve"> </w:t>
      </w:r>
      <w:r w:rsidDel="00000000" w:rsidR="00000000" w:rsidRPr="00000000">
        <w:rPr>
          <w:rtl w:val="1"/>
        </w:rPr>
        <w:t xml:space="preserve">ופתרונות</w:t>
      </w:r>
      <w:r w:rsidDel="00000000" w:rsidR="00000000" w:rsidRPr="00000000">
        <w:rPr>
          <w:rtl w:val="1"/>
        </w:rPr>
        <w:t xml:space="preserve"> </w:t>
      </w:r>
      <w:r w:rsidDel="00000000" w:rsidR="00000000" w:rsidRPr="00000000">
        <w:rPr>
          <w:rtl w:val="1"/>
        </w:rPr>
        <w:t xml:space="preserve">הלכתיים</w:t>
      </w:r>
      <w:r w:rsidDel="00000000" w:rsidR="00000000" w:rsidRPr="00000000">
        <w:rPr>
          <w:rtl w:val="1"/>
        </w:rPr>
        <w:t xml:space="preserve"> </w:t>
      </w:r>
      <w:r w:rsidDel="00000000" w:rsidR="00000000" w:rsidRPr="00000000">
        <w:rPr>
          <w:rtl w:val="1"/>
        </w:rPr>
        <w:t xml:space="preserve">לתקיעת</w:t>
      </w:r>
      <w:r w:rsidDel="00000000" w:rsidR="00000000" w:rsidRPr="00000000">
        <w:rPr>
          <w:rtl w:val="1"/>
        </w:rPr>
        <w:t xml:space="preserve"> </w:t>
      </w:r>
      <w:r w:rsidDel="00000000" w:rsidR="00000000" w:rsidRPr="00000000">
        <w:rPr>
          <w:rtl w:val="1"/>
        </w:rPr>
        <w:t xml:space="preserve">שופר</w:t>
      </w:r>
      <w:r w:rsidDel="00000000" w:rsidR="00000000" w:rsidRPr="00000000">
        <w:rPr>
          <w:rtl w:val="1"/>
        </w:rPr>
        <w:t xml:space="preserve"> </w:t>
      </w:r>
      <w:r w:rsidDel="00000000" w:rsidR="00000000" w:rsidRPr="00000000">
        <w:rPr>
          <w:rtl w:val="1"/>
        </w:rPr>
        <w:t xml:space="preserve">במבצעים</w:t>
      </w:r>
      <w:r w:rsidDel="00000000" w:rsidR="00000000" w:rsidRPr="00000000">
        <w:rPr>
          <w:rtl w:val="1"/>
        </w:rPr>
        <w:t xml:space="preserve">. </w:t>
      </w:r>
      <w:r w:rsidDel="00000000" w:rsidR="00000000" w:rsidRPr="00000000">
        <w:rPr>
          <w:rtl w:val="1"/>
        </w:rPr>
        <w:t xml:space="preserve">השיעור</w:t>
      </w:r>
      <w:r w:rsidDel="00000000" w:rsidR="00000000" w:rsidRPr="00000000">
        <w:rPr>
          <w:rtl w:val="1"/>
        </w:rPr>
        <w:t xml:space="preserve"> </w:t>
      </w:r>
      <w:r w:rsidDel="00000000" w:rsidR="00000000" w:rsidRPr="00000000">
        <w:rPr>
          <w:rtl w:val="1"/>
        </w:rPr>
        <w:t xml:space="preserve">נמסר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ידי</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שלום</w:t>
      </w:r>
      <w:r w:rsidDel="00000000" w:rsidR="00000000" w:rsidRPr="00000000">
        <w:rPr>
          <w:rtl w:val="1"/>
        </w:rPr>
        <w:t xml:space="preserve"> </w:t>
      </w:r>
      <w:r w:rsidDel="00000000" w:rsidR="00000000" w:rsidRPr="00000000">
        <w:rPr>
          <w:rtl w:val="1"/>
        </w:rPr>
        <w:t xml:space="preserve">דייטש</w:t>
      </w:r>
      <w:r w:rsidDel="00000000" w:rsidR="00000000" w:rsidRPr="00000000">
        <w:rPr>
          <w:rtl w:val="1"/>
        </w:rPr>
        <w:t xml:space="preserve"> </w:t>
      </w:r>
      <w:r w:rsidDel="00000000" w:rsidR="00000000" w:rsidRPr="00000000">
        <w:rPr>
          <w:rtl w:val="1"/>
        </w:rPr>
        <w:t xml:space="preserve">במסגרת</w:t>
      </w:r>
      <w:r w:rsidDel="00000000" w:rsidR="00000000" w:rsidRPr="00000000">
        <w:rPr>
          <w:rtl w:val="1"/>
        </w:rPr>
        <w:t xml:space="preserve"> </w:t>
      </w:r>
      <w:r w:rsidDel="00000000" w:rsidR="00000000" w:rsidRPr="00000000">
        <w:rPr>
          <w:rtl w:val="1"/>
        </w:rPr>
        <w:t xml:space="preserve">בית</w:t>
      </w:r>
      <w:r w:rsidDel="00000000" w:rsidR="00000000" w:rsidRPr="00000000">
        <w:rPr>
          <w:rtl w:val="1"/>
        </w:rPr>
        <w:t xml:space="preserve"> </w:t>
      </w:r>
      <w:r w:rsidDel="00000000" w:rsidR="00000000" w:rsidRPr="00000000">
        <w:rPr>
          <w:rtl w:val="1"/>
        </w:rPr>
        <w:t xml:space="preserve">המדרש</w:t>
      </w:r>
      <w:r w:rsidDel="00000000" w:rsidR="00000000" w:rsidRPr="00000000">
        <w:rPr>
          <w:rtl w:val="1"/>
        </w:rPr>
        <w:t xml:space="preserve"> </w:t>
      </w:r>
      <w:r w:rsidDel="00000000" w:rsidR="00000000" w:rsidRPr="00000000">
        <w:rPr>
          <w:rtl w:val="1"/>
        </w:rPr>
        <w:t xml:space="preserve">לשלוחים</w:t>
      </w:r>
      <w:r w:rsidDel="00000000" w:rsidR="00000000" w:rsidRPr="00000000">
        <w:rPr>
          <w:rtl w:val="1"/>
        </w:rPr>
        <w:t xml:space="preserve">. (</w:t>
      </w:r>
      <w:r w:rsidDel="00000000" w:rsidR="00000000" w:rsidRPr="00000000">
        <w:rPr>
          <w:rtl w:val="1"/>
        </w:rPr>
        <w:t xml:space="preserve">אנו</w:t>
      </w:r>
      <w:r w:rsidDel="00000000" w:rsidR="00000000" w:rsidRPr="00000000">
        <w:rPr>
          <w:rtl w:val="1"/>
        </w:rPr>
        <w:t xml:space="preserve"> </w:t>
      </w:r>
      <w:r w:rsidDel="00000000" w:rsidR="00000000" w:rsidRPr="00000000">
        <w:rPr>
          <w:rtl w:val="1"/>
        </w:rPr>
        <w:t xml:space="preserve">מתנצלים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שיבוש</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כדקה</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השיעור</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Innovative Rosh Hashana ideas</w:t>
      </w:r>
    </w:p>
    <w:p w:rsidR="00000000" w:rsidDel="00000000" w:rsidP="00000000" w:rsidRDefault="00000000" w:rsidRPr="00000000" w14:paraId="0000001D">
      <w:pPr>
        <w:rPr/>
      </w:pPr>
      <w:r w:rsidDel="00000000" w:rsidR="00000000" w:rsidRPr="00000000">
        <w:rPr>
          <w:rtl w:val="0"/>
        </w:rPr>
        <w:t xml:space="preserve">Presenters: Rabbi Mendel Block</w:t>
      </w:r>
    </w:p>
    <w:p w:rsidR="00000000" w:rsidDel="00000000" w:rsidP="00000000" w:rsidRDefault="00000000" w:rsidRPr="00000000" w14:paraId="0000001E">
      <w:pPr>
        <w:rPr/>
      </w:pPr>
      <w:r w:rsidDel="00000000" w:rsidR="00000000" w:rsidRPr="00000000">
        <w:rPr>
          <w:rtl w:val="0"/>
        </w:rPr>
        <w:t xml:space="preserve">Rabbi Menachem Bukiet</w:t>
      </w:r>
    </w:p>
    <w:p w:rsidR="00000000" w:rsidDel="00000000" w:rsidP="00000000" w:rsidRDefault="00000000" w:rsidRPr="00000000" w14:paraId="0000001F">
      <w:pPr>
        <w:rPr/>
      </w:pPr>
      <w:r w:rsidDel="00000000" w:rsidR="00000000" w:rsidRPr="00000000">
        <w:rPr>
          <w:rtl w:val="0"/>
        </w:rPr>
        <w:t xml:space="preserve">Rabbi Nechemia Deitsch</w:t>
      </w:r>
    </w:p>
    <w:p w:rsidR="00000000" w:rsidDel="00000000" w:rsidP="00000000" w:rsidRDefault="00000000" w:rsidRPr="00000000" w14:paraId="00000020">
      <w:pPr>
        <w:rPr/>
      </w:pPr>
      <w:r w:rsidDel="00000000" w:rsidR="00000000" w:rsidRPr="00000000">
        <w:rPr>
          <w:rtl w:val="0"/>
        </w:rPr>
        <w:t xml:space="preserve">Rabbi Ari Kievman</w:t>
      </w:r>
    </w:p>
    <w:p w:rsidR="00000000" w:rsidDel="00000000" w:rsidP="00000000" w:rsidRDefault="00000000" w:rsidRPr="00000000" w14:paraId="00000021">
      <w:pPr>
        <w:rPr/>
      </w:pPr>
      <w:r w:rsidDel="00000000" w:rsidR="00000000" w:rsidRPr="00000000">
        <w:rPr>
          <w:rtl w:val="0"/>
        </w:rPr>
        <w:t xml:space="preserve">Vimeo Link: </w:t>
      </w:r>
      <w:hyperlink r:id="rId11">
        <w:r w:rsidDel="00000000" w:rsidR="00000000" w:rsidRPr="00000000">
          <w:rPr>
            <w:color w:val="1155cc"/>
            <w:u w:val="single"/>
            <w:rtl w:val="0"/>
          </w:rPr>
          <w:t xml:space="preserve">https://vimeo.com/229612768</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Tips on hosting a Rosh Hashana meal, ideas on preparing nice vertelach and sermons for the davening, setting up a welcoming committee, hiring a Chazzan, and more...</w:t>
      </w:r>
    </w:p>
    <w:p w:rsidR="00000000" w:rsidDel="00000000" w:rsidP="00000000" w:rsidRDefault="00000000" w:rsidRPr="00000000" w14:paraId="00000023">
      <w:pPr>
        <w:rPr/>
      </w:pPr>
      <w:r w:rsidDel="00000000" w:rsidR="00000000" w:rsidRPr="00000000">
        <w:rPr>
          <w:rtl w:val="0"/>
        </w:rPr>
        <w:t xml:space="preserve">A panel of shluchim from various cities and communities share their experience.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Showcasing Ideas Rosh Hashana &amp; Yom Kippur (Y”K)</w:t>
      </w:r>
    </w:p>
    <w:p w:rsidR="00000000" w:rsidDel="00000000" w:rsidP="00000000" w:rsidRDefault="00000000" w:rsidRPr="00000000" w14:paraId="00000026">
      <w:pPr>
        <w:rPr/>
      </w:pPr>
      <w:r w:rsidDel="00000000" w:rsidR="00000000" w:rsidRPr="00000000">
        <w:rPr>
          <w:rtl w:val="0"/>
        </w:rPr>
        <w:t xml:space="preserve">Presenter: Rabbi Choni Marozov</w:t>
      </w:r>
    </w:p>
    <w:p w:rsidR="00000000" w:rsidDel="00000000" w:rsidP="00000000" w:rsidRDefault="00000000" w:rsidRPr="00000000" w14:paraId="00000027">
      <w:pPr>
        <w:rPr/>
      </w:pPr>
      <w:r w:rsidDel="00000000" w:rsidR="00000000" w:rsidRPr="00000000">
        <w:rPr>
          <w:rtl w:val="0"/>
        </w:rPr>
        <w:t xml:space="preserve">Vimeo Link: </w:t>
      </w:r>
      <w:hyperlink r:id="rId12">
        <w:r w:rsidDel="00000000" w:rsidR="00000000" w:rsidRPr="00000000">
          <w:rPr>
            <w:color w:val="1155cc"/>
            <w:u w:val="single"/>
            <w:rtl w:val="0"/>
          </w:rPr>
          <w:t xml:space="preserve">https://vimeo.com/165205307</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Part 6 of the High Holiday Special showcasing ideas.</w:t>
      </w:r>
    </w:p>
    <w:p w:rsidR="00000000" w:rsidDel="00000000" w:rsidP="00000000" w:rsidRDefault="00000000" w:rsidRPr="00000000" w14:paraId="00000029">
      <w:pPr>
        <w:rPr/>
      </w:pPr>
      <w:r w:rsidDel="00000000" w:rsidR="00000000" w:rsidRPr="00000000">
        <w:rPr>
          <w:rtl w:val="0"/>
        </w:rPr>
        <w:t xml:space="preserve">How do we get people to come to Shul? How do we keep them in Shul? How do we get them to come back?</w:t>
      </w:r>
    </w:p>
    <w:p w:rsidR="00000000" w:rsidDel="00000000" w:rsidP="00000000" w:rsidRDefault="00000000" w:rsidRPr="00000000" w14:paraId="0000002A">
      <w:pPr>
        <w:rPr/>
      </w:pPr>
      <w:r w:rsidDel="00000000" w:rsidR="00000000" w:rsidRPr="00000000">
        <w:rPr>
          <w:rtl w:val="0"/>
        </w:rPr>
        <w:t xml:space="preserve">Rabbi Marozov shares his experience on running the High Holiday Davening.</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vimeo.com/229612768" TargetMode="External"/><Relationship Id="rId10" Type="http://schemas.openxmlformats.org/officeDocument/2006/relationships/hyperlink" Target="https://vimeo.com/165497700" TargetMode="External"/><Relationship Id="rId12" Type="http://schemas.openxmlformats.org/officeDocument/2006/relationships/hyperlink" Target="https://vimeo.com/165205307" TargetMode="External"/><Relationship Id="rId9" Type="http://schemas.openxmlformats.org/officeDocument/2006/relationships/hyperlink" Target="https://vimeo.com/161492954" TargetMode="External"/><Relationship Id="rId5" Type="http://schemas.openxmlformats.org/officeDocument/2006/relationships/styles" Target="styles.xml"/><Relationship Id="rId6" Type="http://schemas.openxmlformats.org/officeDocument/2006/relationships/hyperlink" Target="https://vimeo.com/246308858" TargetMode="External"/><Relationship Id="rId7" Type="http://schemas.openxmlformats.org/officeDocument/2006/relationships/hyperlink" Target="https://vimeo.com/220982599" TargetMode="External"/><Relationship Id="rId8" Type="http://schemas.openxmlformats.org/officeDocument/2006/relationships/hyperlink" Target="https://vimeo.com/1614926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