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Death occurring at home or a business location</w:t>
      </w:r>
    </w:p>
    <w:p w:rsidR="00000000" w:rsidDel="00000000" w:rsidP="00000000" w:rsidRDefault="00000000" w:rsidRPr="00000000" w14:paraId="00000004">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the event of a death occurring at home or a business location, the appropriate authorities must be contacted. If the deceased was not under hospice care, the police should be notified immediately. The police will then contact the decedent's doctor to verify and sign the death certificate. If there was no doctor, the police will notify the coroner/medical examiner who will determine if any further action is necessary. If the person was under home hospice care, the hospice representative should be contacted. </w:t>
      </w:r>
    </w:p>
    <w:p w:rsidR="00000000" w:rsidDel="00000000" w:rsidP="00000000" w:rsidRDefault="00000000" w:rsidRPr="00000000" w14:paraId="00000005">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Hospital, nursing home, or hospice</w:t>
      </w:r>
    </w:p>
    <w:p w:rsidR="00000000" w:rsidDel="00000000" w:rsidP="00000000" w:rsidRDefault="00000000" w:rsidRPr="00000000" w14:paraId="00000007">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cases where death occurs in a hospital, nursing home, or hospice facility, the staff of the facility will inform the necessary authorities, including the funeral home if one has been provided. A Funeral Director will contact you to discuss funeral arrangements if you were not present at the time of death.</w:t>
      </w:r>
    </w:p>
    <w:p w:rsidR="00000000" w:rsidDel="00000000" w:rsidP="00000000" w:rsidRDefault="00000000" w:rsidRPr="00000000" w14:paraId="00000008">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Contact the funeral director.</w:t>
      </w:r>
    </w:p>
    <w:p w:rsidR="00000000" w:rsidDel="00000000" w:rsidP="00000000" w:rsidRDefault="00000000" w:rsidRPr="00000000" w14:paraId="0000000A">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Once everything has been cleared with the authorities, the next step is to contact a licensed funeral director. The Funeral Director will assist in obtaining a death certificate, transporting the body, and making appropriate funeral arrangements. It is important to meet with a Funeral Director as soon as possible to begin the process of making final arrangements for the loved one. The Funeral Director will gather vital information required for filing necessary paperwork with the State and guide you through all steps of arranging the funeral service.</w:t>
      </w:r>
    </w:p>
    <w:p w:rsidR="00000000" w:rsidDel="00000000" w:rsidP="00000000" w:rsidRDefault="00000000" w:rsidRPr="00000000" w14:paraId="0000000B">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Practical Checklist for Dealing with Death: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If death occurs at home or a place of business:</w:t>
      </w:r>
    </w:p>
    <w:p w:rsidR="00000000" w:rsidDel="00000000" w:rsidP="00000000" w:rsidRDefault="00000000" w:rsidRPr="00000000" w14:paraId="00000011">
      <w:pPr>
        <w:rPr/>
      </w:pPr>
      <w:r w:rsidDel="00000000" w:rsidR="00000000" w:rsidRPr="00000000">
        <w:rPr>
          <w:rtl w:val="0"/>
        </w:rPr>
        <w:t xml:space="preserve">- Notify the police immediately if the deceased was not under hospice care</w:t>
      </w:r>
    </w:p>
    <w:p w:rsidR="00000000" w:rsidDel="00000000" w:rsidP="00000000" w:rsidRDefault="00000000" w:rsidRPr="00000000" w14:paraId="00000012">
      <w:pPr>
        <w:rPr/>
      </w:pPr>
      <w:r w:rsidDel="00000000" w:rsidR="00000000" w:rsidRPr="00000000">
        <w:rPr>
          <w:rtl w:val="0"/>
        </w:rPr>
        <w:t xml:space="preserve">- Contact the deceased's doctor or the coroner/medical examiner as appropriate</w:t>
      </w:r>
    </w:p>
    <w:p w:rsidR="00000000" w:rsidDel="00000000" w:rsidP="00000000" w:rsidRDefault="00000000" w:rsidRPr="00000000" w14:paraId="00000013">
      <w:pPr>
        <w:rPr/>
      </w:pPr>
      <w:r w:rsidDel="00000000" w:rsidR="00000000" w:rsidRPr="00000000">
        <w:rPr>
          <w:rtl w:val="0"/>
        </w:rPr>
        <w:t xml:space="preserve">- Wait for the body to be released before contacting a funeral home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If death occurs at a hospital/nursing home/hospice facility:</w:t>
      </w:r>
    </w:p>
    <w:p w:rsidR="00000000" w:rsidDel="00000000" w:rsidP="00000000" w:rsidRDefault="00000000" w:rsidRPr="00000000" w14:paraId="00000016">
      <w:pPr>
        <w:rPr/>
      </w:pPr>
      <w:r w:rsidDel="00000000" w:rsidR="00000000" w:rsidRPr="00000000">
        <w:rPr>
          <w:rtl w:val="0"/>
        </w:rPr>
        <w:t xml:space="preserve">- The staff will notify the necessary authorities</w:t>
      </w:r>
    </w:p>
    <w:p w:rsidR="00000000" w:rsidDel="00000000" w:rsidP="00000000" w:rsidRDefault="00000000" w:rsidRPr="00000000" w14:paraId="00000017">
      <w:pPr>
        <w:rPr/>
      </w:pPr>
      <w:r w:rsidDel="00000000" w:rsidR="00000000" w:rsidRPr="00000000">
        <w:rPr>
          <w:rtl w:val="0"/>
        </w:rPr>
        <w:t xml:space="preserve">- If a funeral home has been provided, they will be notified</w:t>
      </w:r>
    </w:p>
    <w:p w:rsidR="00000000" w:rsidDel="00000000" w:rsidP="00000000" w:rsidRDefault="00000000" w:rsidRPr="00000000" w14:paraId="00000018">
      <w:pPr>
        <w:rPr/>
      </w:pPr>
      <w:r w:rsidDel="00000000" w:rsidR="00000000" w:rsidRPr="00000000">
        <w:rPr>
          <w:rtl w:val="0"/>
        </w:rPr>
        <w:t xml:space="preserve">- Contact a funeral director once everything has been cleared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Informing a Funeral Director:</w:t>
      </w:r>
    </w:p>
    <w:p w:rsidR="00000000" w:rsidDel="00000000" w:rsidP="00000000" w:rsidRDefault="00000000" w:rsidRPr="00000000" w14:paraId="0000001B">
      <w:pPr>
        <w:rPr/>
      </w:pPr>
      <w:r w:rsidDel="00000000" w:rsidR="00000000" w:rsidRPr="00000000">
        <w:rPr>
          <w:rtl w:val="0"/>
        </w:rPr>
        <w:t xml:space="preserve">- Call a licensed funeral director after clearance from the proper authorities</w:t>
      </w:r>
    </w:p>
    <w:p w:rsidR="00000000" w:rsidDel="00000000" w:rsidP="00000000" w:rsidRDefault="00000000" w:rsidRPr="00000000" w14:paraId="0000001C">
      <w:pPr>
        <w:rPr/>
      </w:pPr>
      <w:r w:rsidDel="00000000" w:rsidR="00000000" w:rsidRPr="00000000">
        <w:rPr>
          <w:rtl w:val="0"/>
        </w:rPr>
        <w:t xml:space="preserve">- Funeral Directors can help obtain a death certificate, transport the body, and make appropriate funeral arrangements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Meeting a Funeral Director:</w:t>
      </w:r>
    </w:p>
    <w:p w:rsidR="00000000" w:rsidDel="00000000" w:rsidP="00000000" w:rsidRDefault="00000000" w:rsidRPr="00000000" w14:paraId="0000001F">
      <w:pPr>
        <w:rPr/>
      </w:pPr>
      <w:r w:rsidDel="00000000" w:rsidR="00000000" w:rsidRPr="00000000">
        <w:rPr>
          <w:rtl w:val="0"/>
        </w:rPr>
        <w:t xml:space="preserve">- Meet with a Funeral Director as soon as possible to begin making final arrangements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Making Arrangements:</w:t>
      </w:r>
    </w:p>
    <w:p w:rsidR="00000000" w:rsidDel="00000000" w:rsidP="00000000" w:rsidRDefault="00000000" w:rsidRPr="00000000" w14:paraId="00000022">
      <w:pPr>
        <w:rPr/>
      </w:pPr>
      <w:r w:rsidDel="00000000" w:rsidR="00000000" w:rsidRPr="00000000">
        <w:rPr>
          <w:rtl w:val="0"/>
        </w:rPr>
        <w:t xml:space="preserve">- Provide vital information required for legal paperwork</w:t>
      </w:r>
    </w:p>
    <w:p w:rsidR="00000000" w:rsidDel="00000000" w:rsidP="00000000" w:rsidRDefault="00000000" w:rsidRPr="00000000" w14:paraId="00000023">
      <w:pPr>
        <w:rPr/>
      </w:pPr>
      <w:r w:rsidDel="00000000" w:rsidR="00000000" w:rsidRPr="00000000">
        <w:rPr>
          <w:rtl w:val="0"/>
        </w:rPr>
        <w:t xml:space="preserve">- Decide on funeral service arrangements, such as location, date, and time</w:t>
      </w:r>
    </w:p>
    <w:p w:rsidR="00000000" w:rsidDel="00000000" w:rsidP="00000000" w:rsidRDefault="00000000" w:rsidRPr="00000000" w14:paraId="00000024">
      <w:pPr>
        <w:rPr/>
      </w:pPr>
      <w:r w:rsidDel="00000000" w:rsidR="00000000" w:rsidRPr="00000000">
        <w:rPr>
          <w:rtl w:val="0"/>
        </w:rPr>
        <w:t xml:space="preserve">- Choose a burial package and funeral products</w:t>
      </w:r>
    </w:p>
    <w:p w:rsidR="00000000" w:rsidDel="00000000" w:rsidP="00000000" w:rsidRDefault="00000000" w:rsidRPr="00000000" w14:paraId="00000025">
      <w:pPr>
        <w:rPr/>
      </w:pPr>
      <w:r w:rsidDel="00000000" w:rsidR="00000000" w:rsidRPr="00000000">
        <w:rPr>
          <w:rtl w:val="0"/>
        </w:rPr>
        <w:t xml:space="preserve">- Arrange a cemetery plot</w:t>
      </w:r>
    </w:p>
    <w:p w:rsidR="00000000" w:rsidDel="00000000" w:rsidP="00000000" w:rsidRDefault="00000000" w:rsidRPr="00000000" w14:paraId="00000026">
      <w:pPr>
        <w:rPr/>
      </w:pPr>
      <w:r w:rsidDel="00000000" w:rsidR="00000000" w:rsidRPr="00000000">
        <w:rPr>
          <w:rtl w:val="0"/>
        </w:rPr>
        <w:t xml:space="preserve">- Prepare an obituary and Shiva notice</w:t>
      </w:r>
    </w:p>
    <w:p w:rsidR="00000000" w:rsidDel="00000000" w:rsidP="00000000" w:rsidRDefault="00000000" w:rsidRPr="00000000" w14:paraId="00000027">
      <w:pPr>
        <w:rPr/>
      </w:pPr>
      <w:r w:rsidDel="00000000" w:rsidR="00000000" w:rsidRPr="00000000">
        <w:rPr>
          <w:rtl w:val="0"/>
        </w:rPr>
        <w:t xml:space="preserve">- Schedule transportation arrangements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Our Funeral Director will guide you through all these steps, using your wants, needs, and desires as a foundation to create a memorable funeral for your loved one.</w:t>
      </w:r>
    </w:p>
    <w:p w:rsidR="00000000" w:rsidDel="00000000" w:rsidP="00000000" w:rsidRDefault="00000000" w:rsidRPr="00000000" w14:paraId="0000002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