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Need help in thinking of what to say at a graveside funeral for a barely</w:t>
      </w:r>
    </w:p>
    <w:p w:rsidR="00000000" w:rsidDel="00000000" w:rsidP="00000000" w:rsidRDefault="00000000" w:rsidRPr="00000000" w14:paraId="00000003">
      <w:pPr>
        <w:rPr/>
      </w:pPr>
      <w:r w:rsidDel="00000000" w:rsidR="00000000" w:rsidRPr="00000000">
        <w:rPr>
          <w:rtl w:val="0"/>
        </w:rPr>
        <w:t xml:space="preserve">twenty-year-old girl who tragically overdosed on drugs.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Father is not Jewish, plus mother's father isn't Jewish, and she lived in a</w:t>
      </w:r>
    </w:p>
    <w:p w:rsidR="00000000" w:rsidDel="00000000" w:rsidP="00000000" w:rsidRDefault="00000000" w:rsidRPr="00000000" w14:paraId="00000006">
      <w:pPr>
        <w:rPr/>
      </w:pPr>
      <w:r w:rsidDel="00000000" w:rsidR="00000000" w:rsidRPr="00000000">
        <w:rPr>
          <w:rtl w:val="0"/>
        </w:rPr>
        <w:t xml:space="preserve">very not-Jewish semi-rural community, and many of her young friends will be</w:t>
      </w:r>
    </w:p>
    <w:p w:rsidR="00000000" w:rsidDel="00000000" w:rsidP="00000000" w:rsidRDefault="00000000" w:rsidRPr="00000000" w14:paraId="00000007">
      <w:pPr>
        <w:rPr/>
      </w:pPr>
      <w:r w:rsidDel="00000000" w:rsidR="00000000" w:rsidRPr="00000000">
        <w:rPr>
          <w:rtl w:val="0"/>
        </w:rPr>
        <w:t xml:space="preserve">there, so it will be a crowd of nearly all non-Jews (except for mother and</w:t>
      </w:r>
    </w:p>
    <w:p w:rsidR="00000000" w:rsidDel="00000000" w:rsidP="00000000" w:rsidRDefault="00000000" w:rsidRPr="00000000" w14:paraId="00000008">
      <w:pPr>
        <w:rPr/>
      </w:pPr>
      <w:r w:rsidDel="00000000" w:rsidR="00000000" w:rsidRPr="00000000">
        <w:rPr>
          <w:rtl w:val="0"/>
        </w:rPr>
        <w:t xml:space="preserve">her two siblings, who know hardly anything about yiddishkeit, sadly).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 was nothing short of a miracle that I just convinced the mom not to</w:t>
      </w:r>
    </w:p>
    <w:p w:rsidR="00000000" w:rsidDel="00000000" w:rsidP="00000000" w:rsidRDefault="00000000" w:rsidRPr="00000000" w14:paraId="0000000B">
      <w:pPr>
        <w:rPr/>
      </w:pPr>
      <w:r w:rsidDel="00000000" w:rsidR="00000000" w:rsidRPr="00000000">
        <w:rPr>
          <w:rtl w:val="0"/>
        </w:rPr>
        <w:t xml:space="preserve">cremate her, and to provide her with kvuras yisroel.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Actually, the mother's mother's cremated remains might be interred at the</w:t>
      </w:r>
    </w:p>
    <w:p w:rsidR="00000000" w:rsidDel="00000000" w:rsidP="00000000" w:rsidRDefault="00000000" w:rsidRPr="00000000" w14:paraId="0000000E">
      <w:pPr>
        <w:rPr/>
      </w:pPr>
      <w:r w:rsidDel="00000000" w:rsidR="00000000" w:rsidRPr="00000000">
        <w:rPr>
          <w:rtl w:val="0"/>
        </w:rPr>
        <w:t xml:space="preserve">same time, (in the middle of consulting with my LOR whether it's</w:t>
      </w:r>
    </w:p>
    <w:p w:rsidR="00000000" w:rsidDel="00000000" w:rsidP="00000000" w:rsidRDefault="00000000" w:rsidRPr="00000000" w14:paraId="0000000F">
      <w:pPr>
        <w:rPr/>
      </w:pPr>
      <w:r w:rsidDel="00000000" w:rsidR="00000000" w:rsidRPr="00000000">
        <w:rPr>
          <w:rtl w:val="0"/>
        </w:rPr>
        <w:t xml:space="preserve">appropriate to do at the same time) ,so I need to think of something</w:t>
      </w:r>
    </w:p>
    <w:p w:rsidR="00000000" w:rsidDel="00000000" w:rsidP="00000000" w:rsidRDefault="00000000" w:rsidRPr="00000000" w14:paraId="00000010">
      <w:pPr>
        <w:rPr/>
      </w:pPr>
      <w:r w:rsidDel="00000000" w:rsidR="00000000" w:rsidRPr="00000000">
        <w:rPr>
          <w:rtl w:val="0"/>
        </w:rPr>
        <w:t xml:space="preserve">appropriate to say that will acknowledge that too.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Thank you for any ideas, or any links.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Your target is the two siblings. They have to be charged with perpetuating the sister’s memory through strengthening their yiddishkeit. Just like the deceased, thanks to the devotion of her mother, was reunited with her people in death, by being buried according to Jewish tradition, those that survive her must reunite with the Jewish people in their lives. So doing they will elevate her soul. Having the attention of a group of non-Jewish young people is significant too. Something of a general nature should be said to them along lines of above (carefully avoiding disrespect to deceased) that surely deceased would want her friends to increase in tzedek veyosher.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believe your target is everyone there, and your message must be clear.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Is it public knowledge that she has died of an overdose?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so, dare to speak in her behalf. Dare to speak for her from the grave. What would she say to her friends if only she could speak to them now?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Make her death meaningful, by speaking to a generation who turn to drugs to run from a painful world of chaos. Speak of how the one thing she is asking of her friends and family right now is to be brave enough to face the pain and the chaos of the world, and to become the tools of G-d to reclaim the beauty of His garden, through love and sober actions.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At these very emotional and overwhelming funerals where words may not</w:t>
      </w:r>
    </w:p>
    <w:p w:rsidR="00000000" w:rsidDel="00000000" w:rsidP="00000000" w:rsidRDefault="00000000" w:rsidRPr="00000000" w14:paraId="00000022">
      <w:pPr>
        <w:rPr/>
      </w:pPr>
      <w:r w:rsidDel="00000000" w:rsidR="00000000" w:rsidRPr="00000000">
        <w:rPr>
          <w:rtl w:val="0"/>
        </w:rPr>
        <w:t xml:space="preserve">connect or soothe these troubled souls, I like to introduce a song which is</w:t>
      </w:r>
    </w:p>
    <w:p w:rsidR="00000000" w:rsidDel="00000000" w:rsidP="00000000" w:rsidRDefault="00000000" w:rsidRPr="00000000" w14:paraId="00000023">
      <w:pPr>
        <w:rPr/>
      </w:pPr>
      <w:r w:rsidDel="00000000" w:rsidR="00000000" w:rsidRPr="00000000">
        <w:rPr>
          <w:rtl w:val="0"/>
        </w:rPr>
        <w:t xml:space="preserve">both transcending and serves to unite everyone who is there and can produce</w:t>
      </w:r>
    </w:p>
    <w:p w:rsidR="00000000" w:rsidDel="00000000" w:rsidP="00000000" w:rsidRDefault="00000000" w:rsidRPr="00000000" w14:paraId="00000024">
      <w:pPr>
        <w:rPr/>
      </w:pPr>
      <w:r w:rsidDel="00000000" w:rsidR="00000000" w:rsidRPr="00000000">
        <w:rPr>
          <w:rtl w:val="0"/>
        </w:rPr>
        <w:t xml:space="preserve">very powerful results.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composed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song</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1"/>
        </w:rPr>
        <w:t xml:space="preserve">קלי</w:t>
      </w:r>
      <w:r w:rsidDel="00000000" w:rsidR="00000000" w:rsidRPr="00000000">
        <w:rPr>
          <w:rtl w:val="1"/>
        </w:rPr>
        <w:t xml:space="preserve"> </w:t>
      </w:r>
      <w:r w:rsidDel="00000000" w:rsidR="00000000" w:rsidRPr="00000000">
        <w:rPr>
          <w:rtl w:val="1"/>
        </w:rPr>
        <w:t xml:space="preserve">קלי</w:t>
      </w:r>
      <w:r w:rsidDel="00000000" w:rsidR="00000000" w:rsidRPr="00000000">
        <w:rPr>
          <w:rtl w:val="1"/>
        </w:rPr>
        <w:t xml:space="preserve"> </w:t>
      </w:r>
      <w:r w:rsidDel="00000000" w:rsidR="00000000" w:rsidRPr="00000000">
        <w:rPr>
          <w:rtl w:val="1"/>
        </w:rPr>
        <w:t xml:space="preserve">למה</w:t>
      </w:r>
      <w:r w:rsidDel="00000000" w:rsidR="00000000" w:rsidRPr="00000000">
        <w:rPr>
          <w:rtl w:val="1"/>
        </w:rPr>
        <w:t xml:space="preserve"> </w:t>
      </w:r>
      <w:r w:rsidDel="00000000" w:rsidR="00000000" w:rsidRPr="00000000">
        <w:rPr>
          <w:rtl w:val="1"/>
        </w:rPr>
        <w:t xml:space="preserve">עזבתני</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English</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sung</w:t>
      </w:r>
    </w:p>
    <w:p w:rsidR="00000000" w:rsidDel="00000000" w:rsidP="00000000" w:rsidRDefault="00000000" w:rsidRPr="00000000" w14:paraId="00000027">
      <w:pPr>
        <w:rPr/>
      </w:pPr>
      <w:r w:rsidDel="00000000" w:rsidR="00000000" w:rsidRPr="00000000">
        <w:rPr>
          <w:rtl w:val="0"/>
        </w:rPr>
        <w:t xml:space="preserve">at a teenage suicide funeral reflecting the pain in the heart of the niftar</w:t>
      </w:r>
    </w:p>
    <w:p w:rsidR="00000000" w:rsidDel="00000000" w:rsidP="00000000" w:rsidRDefault="00000000" w:rsidRPr="00000000" w14:paraId="00000028">
      <w:pPr>
        <w:rPr/>
      </w:pPr>
      <w:r w:rsidDel="00000000" w:rsidR="00000000" w:rsidRPr="00000000">
        <w:rPr>
          <w:rtl w:val="0"/>
        </w:rPr>
        <w:t xml:space="preserve">as well as the family. I have since used it for various traumatic occasions</w:t>
      </w:r>
    </w:p>
    <w:p w:rsidR="00000000" w:rsidDel="00000000" w:rsidP="00000000" w:rsidRDefault="00000000" w:rsidRPr="00000000" w14:paraId="00000029">
      <w:pPr>
        <w:rPr/>
      </w:pPr>
      <w:r w:rsidDel="00000000" w:rsidR="00000000" w:rsidRPr="00000000">
        <w:rPr>
          <w:rtl w:val="0"/>
        </w:rPr>
        <w:t xml:space="preserve">and felt it worked wonders.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Sung to the tune of "Ribono shel oilam du bist duch unzer foter"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My God, my God, why have You forsaken 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But one that casts his burden upon the Lord He will save him; He will</w:t>
      </w:r>
    </w:p>
    <w:p w:rsidR="00000000" w:rsidDel="00000000" w:rsidP="00000000" w:rsidRDefault="00000000" w:rsidRPr="00000000" w14:paraId="00000030">
      <w:pPr>
        <w:rPr/>
      </w:pPr>
      <w:r w:rsidDel="00000000" w:rsidR="00000000" w:rsidRPr="00000000">
        <w:rPr>
          <w:rtl w:val="0"/>
        </w:rPr>
        <w:t xml:space="preserve">rescue him, (x2)</w:t>
      </w:r>
    </w:p>
    <w:p w:rsidR="00000000" w:rsidDel="00000000" w:rsidP="00000000" w:rsidRDefault="00000000" w:rsidRPr="00000000" w14:paraId="00000031">
      <w:pPr>
        <w:rPr/>
      </w:pPr>
      <w:r w:rsidDel="00000000" w:rsidR="00000000" w:rsidRPr="00000000">
        <w:rPr>
          <w:rtl w:val="0"/>
        </w:rPr>
        <w:t xml:space="preserve">for He desires him.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have on occasion also sung (after the tehillim) the translation of the</w:t>
      </w:r>
    </w:p>
    <w:p w:rsidR="00000000" w:rsidDel="00000000" w:rsidP="00000000" w:rsidRDefault="00000000" w:rsidRPr="00000000" w14:paraId="00000034">
      <w:pPr>
        <w:rPr/>
      </w:pPr>
      <w:r w:rsidDel="00000000" w:rsidR="00000000" w:rsidRPr="00000000">
        <w:rPr>
          <w:rtl w:val="0"/>
        </w:rPr>
        <w:t xml:space="preserve">original song</w:t>
      </w:r>
    </w:p>
    <w:p w:rsidR="00000000" w:rsidDel="00000000" w:rsidP="00000000" w:rsidRDefault="00000000" w:rsidRPr="00000000" w14:paraId="00000035">
      <w:pPr>
        <w:rPr/>
      </w:pPr>
      <w:r w:rsidDel="00000000" w:rsidR="00000000" w:rsidRPr="00000000">
        <w:rPr>
          <w:rtl w:val="0"/>
        </w:rPr>
        <w:t xml:space="preserve">"Master of the World, Master of the World, you are our Father and we are</w:t>
      </w:r>
    </w:p>
    <w:p w:rsidR="00000000" w:rsidDel="00000000" w:rsidP="00000000" w:rsidRDefault="00000000" w:rsidRPr="00000000" w14:paraId="00000036">
      <w:pPr>
        <w:rPr/>
      </w:pPr>
      <w:r w:rsidDel="00000000" w:rsidR="00000000" w:rsidRPr="00000000">
        <w:rPr>
          <w:rtl w:val="0"/>
        </w:rPr>
        <w:t xml:space="preserve">your children"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Also with powerful results.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 be more exact</w:t>
      </w:r>
    </w:p>
    <w:p w:rsidR="00000000" w:rsidDel="00000000" w:rsidP="00000000" w:rsidRDefault="00000000" w:rsidRPr="00000000" w14:paraId="0000003B">
      <w:pPr>
        <w:rPr/>
      </w:pPr>
      <w:r w:rsidDel="00000000" w:rsidR="00000000" w:rsidRPr="00000000">
        <w:rPr>
          <w:rtl w:val="0"/>
        </w:rPr>
        <w:t xml:space="preserve">My God, my God, (x2) why have You forsaken me (x2)</w:t>
      </w:r>
    </w:p>
    <w:p w:rsidR="00000000" w:rsidDel="00000000" w:rsidP="00000000" w:rsidRDefault="00000000" w:rsidRPr="00000000" w14:paraId="0000003C">
      <w:pPr>
        <w:rPr/>
      </w:pPr>
      <w:r w:rsidDel="00000000" w:rsidR="00000000" w:rsidRPr="00000000">
        <w:rPr>
          <w:rtl w:val="0"/>
        </w:rPr>
        <w:t xml:space="preserve">(Repeat)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But one that casts his burden upon the Lord He will save him; He will</w:t>
      </w:r>
    </w:p>
    <w:p w:rsidR="00000000" w:rsidDel="00000000" w:rsidP="00000000" w:rsidRDefault="00000000" w:rsidRPr="00000000" w14:paraId="0000003F">
      <w:pPr>
        <w:rPr/>
      </w:pPr>
      <w:r w:rsidDel="00000000" w:rsidR="00000000" w:rsidRPr="00000000">
        <w:rPr>
          <w:rtl w:val="0"/>
        </w:rPr>
        <w:t xml:space="preserve">rescue him,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He will save him; He will rescue him,</w:t>
      </w:r>
    </w:p>
    <w:p w:rsidR="00000000" w:rsidDel="00000000" w:rsidP="00000000" w:rsidRDefault="00000000" w:rsidRPr="00000000" w14:paraId="00000042">
      <w:pPr>
        <w:rPr/>
      </w:pPr>
      <w:r w:rsidDel="00000000" w:rsidR="00000000" w:rsidRPr="00000000">
        <w:rPr>
          <w:rtl w:val="0"/>
        </w:rPr>
        <w:t xml:space="preserve">for He desires him.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My suggestion came from me doing a Shiva for a suicide teenager, and I wanted to stop the, He is in a better place, in peace now,” message to his classmates.</w:t>
      </w:r>
    </w:p>
    <w:p w:rsidR="00000000" w:rsidDel="00000000" w:rsidP="00000000" w:rsidRDefault="00000000" w:rsidRPr="00000000" w14:paraId="00000046">
      <w:pPr>
        <w:rPr/>
      </w:pPr>
      <w:r w:rsidDel="00000000" w:rsidR="00000000" w:rsidRPr="00000000">
        <w:rPr>
          <w:rtl w:val="0"/>
        </w:rPr>
        <w:t xml:space="preserve">BH it was received well.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