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0341" w:rsidRPr="0040093B" w:rsidRDefault="009E0341" w:rsidP="000A16B0">
      <w:pPr>
        <w:pStyle w:val="PlainText"/>
        <w:bidi/>
        <w:jc w:val="center"/>
        <w:rPr>
          <w:rFonts w:asciiTheme="minorHAnsi" w:hAnsiTheme="minorHAnsi" w:cstheme="minorHAnsi"/>
          <w:sz w:val="30"/>
          <w:szCs w:val="30"/>
        </w:rPr>
      </w:pPr>
      <w:r w:rsidRPr="0040093B">
        <w:rPr>
          <w:rFonts w:asciiTheme="minorHAnsi" w:hAnsiTheme="minorHAnsi" w:cstheme="minorHAnsi"/>
          <w:sz w:val="30"/>
          <w:szCs w:val="30"/>
        </w:rPr>
        <w:t>Edit. Delete instructions</w:t>
      </w:r>
      <w:r w:rsidR="0040093B" w:rsidRPr="0040093B">
        <w:rPr>
          <w:rFonts w:asciiTheme="minorHAnsi" w:hAnsiTheme="minorHAnsi" w:cstheme="minorHAnsi"/>
          <w:sz w:val="30"/>
          <w:szCs w:val="30"/>
        </w:rPr>
        <w:t>:)</w:t>
      </w:r>
      <w:r w:rsidRPr="0040093B">
        <w:rPr>
          <w:rFonts w:asciiTheme="minorHAnsi" w:hAnsiTheme="minorHAnsi" w:cstheme="minorHAnsi"/>
          <w:sz w:val="30"/>
          <w:szCs w:val="30"/>
        </w:rPr>
        <w:t xml:space="preserve"> Play with size so that it fills up the page nicely. </w:t>
      </w:r>
      <w:proofErr w:type="spellStart"/>
      <w:r w:rsidRPr="0040093B">
        <w:rPr>
          <w:rFonts w:asciiTheme="minorHAnsi" w:hAnsiTheme="minorHAnsi" w:cstheme="minorHAnsi"/>
          <w:sz w:val="30"/>
          <w:szCs w:val="30"/>
        </w:rPr>
        <w:t>Hatzlacha</w:t>
      </w:r>
      <w:proofErr w:type="spellEnd"/>
      <w:r w:rsidRPr="0040093B">
        <w:rPr>
          <w:rFonts w:asciiTheme="minorHAnsi" w:hAnsiTheme="minorHAnsi" w:cstheme="minorHAnsi"/>
          <w:sz w:val="30"/>
          <w:szCs w:val="30"/>
        </w:rPr>
        <w:t>!</w:t>
      </w:r>
      <w:r w:rsidR="0040093B">
        <w:rPr>
          <w:rFonts w:asciiTheme="minorHAnsi" w:hAnsiTheme="minorHAnsi" w:cstheme="minorHAnsi"/>
          <w:sz w:val="30"/>
          <w:szCs w:val="30"/>
        </w:rPr>
        <w:br/>
      </w:r>
      <w:r w:rsidR="000A16B0" w:rsidRPr="000A16B0">
        <w:rPr>
          <w:rFonts w:asciiTheme="minorHAnsi" w:hAnsiTheme="minorHAnsi" w:cstheme="minorHAnsi"/>
          <w:color w:val="A6A6A6" w:themeColor="background1" w:themeShade="A6"/>
          <w:sz w:val="30"/>
          <w:szCs w:val="30"/>
        </w:rPr>
        <w:t xml:space="preserve">Compliments of </w:t>
      </w:r>
      <w:r w:rsidR="0040093B" w:rsidRPr="000A16B0">
        <w:rPr>
          <w:rFonts w:asciiTheme="minorHAnsi" w:hAnsiTheme="minorHAnsi" w:cstheme="minorHAnsi"/>
          <w:color w:val="A6A6A6" w:themeColor="background1" w:themeShade="A6"/>
          <w:sz w:val="30"/>
          <w:szCs w:val="30"/>
        </w:rPr>
        <w:t>ShulBuddy</w:t>
      </w:r>
      <w:r w:rsidR="000A16B0" w:rsidRPr="000A16B0">
        <w:rPr>
          <w:rFonts w:asciiTheme="minorHAnsi" w:hAnsiTheme="minorHAnsi" w:cstheme="minorHAnsi"/>
          <w:color w:val="A6A6A6" w:themeColor="background1" w:themeShade="A6"/>
          <w:sz w:val="30"/>
          <w:szCs w:val="30"/>
        </w:rPr>
        <w:t>.com</w:t>
      </w:r>
      <w:bookmarkStart w:id="0" w:name="_GoBack"/>
      <w:bookmarkEnd w:id="0"/>
    </w:p>
    <w:p w:rsidR="009E0341" w:rsidRDefault="009E0341" w:rsidP="009E0341">
      <w:pPr>
        <w:pStyle w:val="PlainText"/>
        <w:bidi/>
        <w:rPr>
          <w:rFonts w:ascii="FrankRuehl" w:hAnsi="FrankRuehl" w:cs="FrankRuehl"/>
          <w:color w:val="FF0000"/>
          <w:sz w:val="32"/>
          <w:szCs w:val="32"/>
        </w:rPr>
      </w:pPr>
      <w:r w:rsidRPr="00351734">
        <w:rPr>
          <w:sz w:val="26"/>
          <w:szCs w:val="26"/>
          <w:shd w:val="clear" w:color="auto" w:fill="FAFAFA"/>
          <w:rtl/>
        </w:rPr>
        <w:t>בתולה</w:t>
      </w:r>
      <w:r w:rsidRPr="00351734">
        <w:rPr>
          <w:sz w:val="26"/>
          <w:szCs w:val="26"/>
          <w:shd w:val="clear" w:color="auto" w:fill="FAFAFA"/>
        </w:rPr>
        <w:t>:</w:t>
      </w:r>
      <w:r w:rsidRPr="00351734">
        <w:rPr>
          <w:rFonts w:ascii="FrankRuehl" w:hAnsi="FrankRuehl" w:cs="FrankRuehl"/>
          <w:color w:val="FF0000"/>
          <w:sz w:val="32"/>
          <w:szCs w:val="32"/>
          <w:shd w:val="clear" w:color="auto" w:fill="FAFAFA"/>
          <w:rtl/>
        </w:rPr>
        <w:t xml:space="preserve"> בתולתא</w:t>
      </w:r>
      <w:r w:rsidRPr="00351734">
        <w:rPr>
          <w:rFonts w:ascii="FrankRuehl" w:hAnsi="FrankRuehl" w:cs="FrankRuehl"/>
          <w:color w:val="FF0000"/>
          <w:sz w:val="32"/>
          <w:szCs w:val="32"/>
          <w:shd w:val="clear" w:color="auto" w:fill="FAFAFA"/>
        </w:rPr>
        <w:t>.</w:t>
      </w:r>
      <w:r w:rsidRPr="00351734">
        <w:rPr>
          <w:sz w:val="10"/>
          <w:szCs w:val="10"/>
          <w:rtl/>
        </w:rPr>
        <w:t xml:space="preserve"> </w:t>
      </w:r>
      <w:r w:rsidRPr="00351734">
        <w:rPr>
          <w:rFonts w:ascii="FrankRuehl" w:hAnsi="FrankRuehl" w:cs="FrankRuehl"/>
          <w:color w:val="FF0000"/>
          <w:sz w:val="32"/>
          <w:szCs w:val="32"/>
          <w:shd w:val="clear" w:color="auto" w:fill="FAFAFA"/>
          <w:rtl/>
        </w:rPr>
        <w:t>מהר בתוליכי</w:t>
      </w:r>
      <w:r w:rsidRPr="00351734">
        <w:rPr>
          <w:rFonts w:ascii="FrankRuehl" w:hAnsi="FrankRuehl" w:cs="FrankRuehl"/>
          <w:color w:val="FF0000"/>
          <w:sz w:val="32"/>
          <w:szCs w:val="32"/>
          <w:shd w:val="clear" w:color="auto" w:fill="FAFAFA"/>
        </w:rPr>
        <w:t>.</w:t>
      </w:r>
      <w:r w:rsidRPr="00351734">
        <w:rPr>
          <w:rFonts w:ascii="FrankRuehl" w:hAnsi="FrankRuehl" w:cs="FrankRuehl"/>
          <w:color w:val="8496B0" w:themeColor="text2" w:themeTint="99"/>
          <w:sz w:val="32"/>
          <w:szCs w:val="32"/>
          <w:rtl/>
        </w:rPr>
        <w:t xml:space="preserve"> כסף זוזי מאתן דחזי ליכי מדאורייתא</w:t>
      </w:r>
      <w:r w:rsidRPr="00351734">
        <w:rPr>
          <w:rFonts w:ascii="FrankRuehl" w:hAnsi="FrankRuehl" w:cs="FrankRuehl"/>
          <w:color w:val="8496B0" w:themeColor="text2" w:themeTint="99"/>
          <w:sz w:val="32"/>
          <w:szCs w:val="32"/>
        </w:rPr>
        <w:t>.</w:t>
      </w:r>
      <w:r w:rsidRPr="00351734">
        <w:rPr>
          <w:rFonts w:ascii="FrankRuehl" w:hAnsi="FrankRuehl" w:cs="FrankRuehl"/>
          <w:color w:val="FF0000"/>
          <w:sz w:val="32"/>
          <w:szCs w:val="32"/>
          <w:shd w:val="clear" w:color="auto" w:fill="FAFAFA"/>
          <w:rtl/>
        </w:rPr>
        <w:t xml:space="preserve"> בתולתא</w:t>
      </w:r>
      <w:r w:rsidRPr="00351734">
        <w:rPr>
          <w:rFonts w:ascii="FrankRuehl" w:hAnsi="FrankRuehl" w:cs="FrankRuehl"/>
          <w:color w:val="FF0000"/>
          <w:sz w:val="32"/>
          <w:szCs w:val="32"/>
          <w:shd w:val="clear" w:color="auto" w:fill="FAFAFA"/>
        </w:rPr>
        <w:t>.</w:t>
      </w:r>
      <w:r w:rsidRPr="00351734">
        <w:rPr>
          <w:rFonts w:ascii="FrankRuehl" w:hAnsi="FrankRuehl" w:cs="FrankRuehl"/>
          <w:color w:val="FF0000"/>
          <w:sz w:val="32"/>
          <w:szCs w:val="32"/>
          <w:rtl/>
        </w:rPr>
        <w:t xml:space="preserve"> במאה</w:t>
      </w:r>
      <w:r w:rsidRPr="00351734">
        <w:rPr>
          <w:rFonts w:ascii="FrankRuehl" w:hAnsi="FrankRuehl" w:cs="FrankRuehl"/>
          <w:color w:val="FF0000"/>
          <w:sz w:val="32"/>
          <w:szCs w:val="32"/>
        </w:rPr>
        <w:t>.</w:t>
      </w:r>
      <w:r w:rsidRPr="00351734">
        <w:rPr>
          <w:rFonts w:ascii="FrankRuehl" w:hAnsi="FrankRuehl" w:cs="FrankRuehl"/>
          <w:color w:val="FF0000"/>
          <w:sz w:val="32"/>
          <w:szCs w:val="32"/>
          <w:rtl/>
        </w:rPr>
        <w:t xml:space="preserve"> מאה</w:t>
      </w:r>
      <w:r w:rsidRPr="00351734">
        <w:rPr>
          <w:rFonts w:ascii="FrankRuehl" w:hAnsi="FrankRuehl" w:cs="FrankRuehl"/>
          <w:color w:val="FF0000"/>
          <w:sz w:val="32"/>
          <w:szCs w:val="32"/>
        </w:rPr>
        <w:t>.</w:t>
      </w:r>
      <w:r w:rsidRPr="00351734">
        <w:rPr>
          <w:rFonts w:ascii="FrankRuehl" w:hAnsi="FrankRuehl" w:cs="FrankRuehl"/>
          <w:color w:val="FF0000"/>
          <w:sz w:val="32"/>
          <w:szCs w:val="32"/>
          <w:rtl/>
        </w:rPr>
        <w:t xml:space="preserve"> מאתיים</w:t>
      </w:r>
      <w:r w:rsidRPr="00351734">
        <w:rPr>
          <w:rFonts w:ascii="FrankRuehl" w:hAnsi="FrankRuehl" w:cs="FrankRuehl"/>
          <w:color w:val="FF0000"/>
          <w:sz w:val="32"/>
          <w:szCs w:val="32"/>
        </w:rPr>
        <w:t>.</w:t>
      </w:r>
      <w:r w:rsidRPr="00351734">
        <w:rPr>
          <w:sz w:val="26"/>
          <w:szCs w:val="26"/>
        </w:rPr>
        <w:br/>
      </w:r>
      <w:r w:rsidRPr="00351734">
        <w:rPr>
          <w:sz w:val="26"/>
          <w:szCs w:val="26"/>
          <w:shd w:val="clear" w:color="auto" w:fill="FAFAFA"/>
          <w:rtl/>
        </w:rPr>
        <w:t>בעולה</w:t>
      </w:r>
      <w:r w:rsidRPr="00351734">
        <w:rPr>
          <w:sz w:val="26"/>
          <w:szCs w:val="26"/>
          <w:shd w:val="clear" w:color="auto" w:fill="FAFAFA"/>
        </w:rPr>
        <w:t>:</w:t>
      </w:r>
      <w:r w:rsidRPr="00351734">
        <w:rPr>
          <w:rFonts w:ascii="FrankRuehl" w:hAnsi="FrankRuehl" w:cs="FrankRuehl"/>
          <w:color w:val="FF0000"/>
          <w:sz w:val="32"/>
          <w:szCs w:val="32"/>
          <w:shd w:val="clear" w:color="auto" w:fill="FAFAFA"/>
          <w:rtl/>
        </w:rPr>
        <w:t xml:space="preserve"> איתתא</w:t>
      </w:r>
      <w:r w:rsidRPr="00351734">
        <w:rPr>
          <w:rFonts w:ascii="FrankRuehl" w:hAnsi="FrankRuehl" w:cs="FrankRuehl"/>
          <w:color w:val="FF0000"/>
          <w:sz w:val="32"/>
          <w:szCs w:val="32"/>
          <w:shd w:val="clear" w:color="auto" w:fill="FAFAFA"/>
        </w:rPr>
        <w:t>.</w:t>
      </w:r>
      <w:r w:rsidRPr="00351734">
        <w:rPr>
          <w:sz w:val="13"/>
          <w:szCs w:val="13"/>
          <w:shd w:val="clear" w:color="auto" w:fill="FAFAFA"/>
          <w:rtl/>
        </w:rPr>
        <w:t xml:space="preserve"> </w:t>
      </w:r>
      <w:r w:rsidRPr="00351734">
        <w:rPr>
          <w:rFonts w:ascii="FrankRuehl" w:hAnsi="FrankRuehl" w:cs="FrankRuehl"/>
          <w:color w:val="FF0000"/>
          <w:sz w:val="32"/>
          <w:szCs w:val="32"/>
          <w:shd w:val="clear" w:color="auto" w:fill="FAFAFA"/>
          <w:rtl/>
        </w:rPr>
        <w:t>כסף כתובותיך</w:t>
      </w:r>
      <w:r w:rsidRPr="00351734">
        <w:rPr>
          <w:rFonts w:ascii="FrankRuehl" w:hAnsi="FrankRuehl" w:cs="FrankRuehl"/>
          <w:color w:val="FF0000"/>
          <w:sz w:val="32"/>
          <w:szCs w:val="32"/>
          <w:shd w:val="clear" w:color="auto" w:fill="FAFAFA"/>
        </w:rPr>
        <w:t>?</w:t>
      </w:r>
      <w:r w:rsidRPr="00351734">
        <w:rPr>
          <w:rFonts w:ascii="FrankRuehl" w:hAnsi="FrankRuehl" w:cs="FrankRuehl"/>
          <w:color w:val="8496B0" w:themeColor="text2" w:themeTint="99"/>
          <w:sz w:val="32"/>
          <w:szCs w:val="32"/>
          <w:rtl/>
        </w:rPr>
        <w:t xml:space="preserve"> כסף זוזי מאתן דחזי ליכי</w:t>
      </w:r>
      <w:r w:rsidRPr="00351734">
        <w:rPr>
          <w:rFonts w:ascii="FrankRuehl" w:hAnsi="FrankRuehl" w:cs="FrankRuehl"/>
          <w:color w:val="8496B0" w:themeColor="text2" w:themeTint="99"/>
          <w:sz w:val="32"/>
          <w:szCs w:val="32"/>
        </w:rPr>
        <w:t>.</w:t>
      </w:r>
      <w:r w:rsidRPr="00351734">
        <w:rPr>
          <w:rFonts w:ascii="FrankRuehl" w:hAnsi="FrankRuehl" w:cs="FrankRuehl"/>
          <w:color w:val="FF0000"/>
          <w:sz w:val="32"/>
          <w:szCs w:val="32"/>
          <w:shd w:val="clear" w:color="auto" w:fill="FAFAFA"/>
          <w:rtl/>
        </w:rPr>
        <w:t xml:space="preserve"> איתתא</w:t>
      </w:r>
      <w:r w:rsidRPr="006F7DA9">
        <w:rPr>
          <w:rFonts w:ascii="FrankRuehl" w:hAnsi="FrankRuehl" w:cs="FrankRuehl"/>
          <w:color w:val="FF0000"/>
          <w:sz w:val="32"/>
          <w:szCs w:val="32"/>
          <w:shd w:val="clear" w:color="auto" w:fill="FAFAFA"/>
        </w:rPr>
        <w:t>.</w:t>
      </w:r>
      <w:r w:rsidRPr="006F7DA9">
        <w:rPr>
          <w:rFonts w:ascii="FrankRuehl" w:hAnsi="FrankRuehl" w:cs="FrankRuehl"/>
          <w:color w:val="FF0000"/>
          <w:sz w:val="32"/>
          <w:szCs w:val="32"/>
          <w:rtl/>
        </w:rPr>
        <w:t xml:space="preserve"> בחמשים</w:t>
      </w:r>
      <w:r w:rsidRPr="006F7DA9">
        <w:rPr>
          <w:rFonts w:ascii="FrankRuehl" w:hAnsi="FrankRuehl" w:cs="FrankRuehl"/>
          <w:color w:val="FF0000"/>
          <w:sz w:val="32"/>
          <w:szCs w:val="32"/>
        </w:rPr>
        <w:t>.</w:t>
      </w:r>
      <w:r w:rsidRPr="006F7DA9">
        <w:rPr>
          <w:rFonts w:ascii="FrankRuehl" w:hAnsi="FrankRuehl" w:cs="FrankRuehl"/>
          <w:color w:val="FF0000"/>
          <w:sz w:val="32"/>
          <w:szCs w:val="32"/>
          <w:rtl/>
        </w:rPr>
        <w:t xml:space="preserve"> חמשים</w:t>
      </w:r>
      <w:r w:rsidRPr="006F7DA9">
        <w:rPr>
          <w:rFonts w:ascii="FrankRuehl" w:hAnsi="FrankRuehl" w:cs="FrankRuehl"/>
          <w:color w:val="FF0000"/>
          <w:sz w:val="32"/>
          <w:szCs w:val="32"/>
        </w:rPr>
        <w:t>.</w:t>
      </w:r>
      <w:r w:rsidRPr="006F7DA9">
        <w:rPr>
          <w:rFonts w:ascii="FrankRuehl" w:hAnsi="FrankRuehl" w:cs="FrankRuehl"/>
          <w:color w:val="FF0000"/>
          <w:sz w:val="32"/>
          <w:szCs w:val="32"/>
          <w:rtl/>
        </w:rPr>
        <w:t xml:space="preserve"> מאה</w:t>
      </w:r>
      <w:r w:rsidRPr="006F7DA9">
        <w:rPr>
          <w:rFonts w:ascii="FrankRuehl" w:hAnsi="FrankRuehl" w:cs="FrankRuehl"/>
          <w:color w:val="FF0000"/>
          <w:sz w:val="32"/>
          <w:szCs w:val="32"/>
        </w:rPr>
        <w:t>.</w:t>
      </w:r>
      <w:r w:rsidRPr="00351734">
        <w:rPr>
          <w:sz w:val="26"/>
          <w:szCs w:val="26"/>
        </w:rPr>
        <w:br/>
      </w:r>
      <w:r w:rsidRPr="00351734">
        <w:rPr>
          <w:sz w:val="26"/>
          <w:szCs w:val="26"/>
          <w:shd w:val="clear" w:color="auto" w:fill="FAFAFA"/>
          <w:rtl/>
        </w:rPr>
        <w:t>גרושה</w:t>
      </w:r>
      <w:r w:rsidRPr="00351734">
        <w:rPr>
          <w:sz w:val="26"/>
          <w:szCs w:val="26"/>
          <w:shd w:val="clear" w:color="auto" w:fill="FAFAFA"/>
        </w:rPr>
        <w:t>:</w:t>
      </w:r>
      <w:r w:rsidRPr="00351734">
        <w:rPr>
          <w:rFonts w:ascii="FrankRuehl" w:hAnsi="FrankRuehl" w:cs="FrankRuehl"/>
          <w:color w:val="FF0000"/>
          <w:sz w:val="32"/>
          <w:szCs w:val="32"/>
          <w:shd w:val="clear" w:color="auto" w:fill="FAFAFA"/>
          <w:rtl/>
        </w:rPr>
        <w:t xml:space="preserve"> מתרכתא</w:t>
      </w:r>
      <w:r w:rsidRPr="00351734">
        <w:rPr>
          <w:rFonts w:ascii="FrankRuehl" w:hAnsi="FrankRuehl" w:cs="FrankRuehl"/>
          <w:color w:val="FF0000"/>
          <w:sz w:val="32"/>
          <w:szCs w:val="32"/>
          <w:shd w:val="clear" w:color="auto" w:fill="FAFAFA"/>
        </w:rPr>
        <w:t>.</w:t>
      </w:r>
      <w:r w:rsidRPr="00351734">
        <w:rPr>
          <w:rFonts w:ascii="FrankRuehl" w:hAnsi="FrankRuehl" w:cs="FrankRuehl"/>
          <w:color w:val="FF0000"/>
          <w:sz w:val="32"/>
          <w:szCs w:val="32"/>
          <w:shd w:val="clear" w:color="auto" w:fill="FAFAFA"/>
          <w:rtl/>
        </w:rPr>
        <w:t xml:space="preserve"> מתרכותכי</w:t>
      </w:r>
      <w:r w:rsidRPr="00351734">
        <w:rPr>
          <w:rFonts w:ascii="FrankRuehl" w:hAnsi="FrankRuehl" w:cs="FrankRuehl"/>
          <w:color w:val="FF0000"/>
          <w:sz w:val="32"/>
          <w:szCs w:val="32"/>
          <w:shd w:val="clear" w:color="auto" w:fill="FAFAFA"/>
        </w:rPr>
        <w:t>.</w:t>
      </w:r>
      <w:r w:rsidRPr="00351734">
        <w:rPr>
          <w:rFonts w:ascii="FrankRuehl" w:hAnsi="FrankRuehl" w:cs="FrankRuehl"/>
          <w:color w:val="8496B0" w:themeColor="text2" w:themeTint="99"/>
          <w:sz w:val="32"/>
          <w:szCs w:val="32"/>
          <w:rtl/>
        </w:rPr>
        <w:t xml:space="preserve"> כסף זוזי מאה דחזי ליכי</w:t>
      </w:r>
      <w:r w:rsidRPr="00351734">
        <w:rPr>
          <w:rFonts w:ascii="FrankRuehl" w:hAnsi="FrankRuehl" w:cs="FrankRuehl"/>
          <w:color w:val="8496B0" w:themeColor="text2" w:themeTint="99"/>
          <w:sz w:val="32"/>
          <w:szCs w:val="32"/>
        </w:rPr>
        <w:t xml:space="preserve"> </w:t>
      </w:r>
      <w:r w:rsidRPr="00351734">
        <w:rPr>
          <w:rFonts w:ascii="FrankRuehl" w:hAnsi="FrankRuehl" w:cs="FrankRuehl"/>
          <w:color w:val="8496B0" w:themeColor="text2" w:themeTint="99"/>
          <w:sz w:val="32"/>
          <w:szCs w:val="32"/>
          <w:rtl/>
        </w:rPr>
        <w:t>מדרבנן</w:t>
      </w:r>
      <w:r w:rsidRPr="00351734">
        <w:rPr>
          <w:rFonts w:ascii="FrankRuehl" w:hAnsi="FrankRuehl" w:cs="FrankRuehl"/>
          <w:color w:val="8496B0" w:themeColor="text2" w:themeTint="99"/>
          <w:sz w:val="32"/>
          <w:szCs w:val="32"/>
        </w:rPr>
        <w:t>.</w:t>
      </w:r>
      <w:r w:rsidRPr="00351734">
        <w:rPr>
          <w:rFonts w:ascii="FrankRuehl" w:hAnsi="FrankRuehl" w:cs="FrankRuehl"/>
          <w:color w:val="FF0000"/>
          <w:sz w:val="32"/>
          <w:szCs w:val="32"/>
          <w:shd w:val="clear" w:color="auto" w:fill="FAFAFA"/>
          <w:rtl/>
        </w:rPr>
        <w:t xml:space="preserve"> מתרכתא</w:t>
      </w:r>
      <w:r w:rsidRPr="00351734">
        <w:rPr>
          <w:rFonts w:ascii="FrankRuehl" w:hAnsi="FrankRuehl" w:cs="FrankRuehl"/>
          <w:color w:val="FF0000"/>
          <w:sz w:val="32"/>
          <w:szCs w:val="32"/>
          <w:shd w:val="clear" w:color="auto" w:fill="FAFAFA"/>
        </w:rPr>
        <w:t>.</w:t>
      </w:r>
      <w:r w:rsidRPr="006F7DA9">
        <w:rPr>
          <w:rFonts w:ascii="FrankRuehl" w:hAnsi="FrankRuehl" w:cs="FrankRuehl"/>
          <w:color w:val="FF0000"/>
          <w:sz w:val="32"/>
          <w:szCs w:val="32"/>
          <w:rtl/>
        </w:rPr>
        <w:t xml:space="preserve"> בחמשים</w:t>
      </w:r>
      <w:r w:rsidRPr="006F7DA9">
        <w:rPr>
          <w:rFonts w:ascii="FrankRuehl" w:hAnsi="FrankRuehl" w:cs="FrankRuehl"/>
          <w:color w:val="FF0000"/>
          <w:sz w:val="32"/>
          <w:szCs w:val="32"/>
        </w:rPr>
        <w:t>.</w:t>
      </w:r>
      <w:r w:rsidRPr="006F7DA9">
        <w:rPr>
          <w:rFonts w:ascii="FrankRuehl" w:hAnsi="FrankRuehl" w:cs="FrankRuehl"/>
          <w:color w:val="FF0000"/>
          <w:sz w:val="32"/>
          <w:szCs w:val="32"/>
          <w:rtl/>
        </w:rPr>
        <w:t xml:space="preserve"> חמשים</w:t>
      </w:r>
      <w:r w:rsidRPr="006F7DA9">
        <w:rPr>
          <w:rFonts w:ascii="FrankRuehl" w:hAnsi="FrankRuehl" w:cs="FrankRuehl"/>
          <w:color w:val="FF0000"/>
          <w:sz w:val="32"/>
          <w:szCs w:val="32"/>
        </w:rPr>
        <w:t>.</w:t>
      </w:r>
      <w:r w:rsidRPr="006F7DA9">
        <w:rPr>
          <w:rFonts w:ascii="FrankRuehl" w:hAnsi="FrankRuehl" w:cs="FrankRuehl"/>
          <w:color w:val="FF0000"/>
          <w:sz w:val="32"/>
          <w:szCs w:val="32"/>
          <w:rtl/>
        </w:rPr>
        <w:t xml:space="preserve"> מאה</w:t>
      </w:r>
      <w:r w:rsidRPr="006F7DA9">
        <w:rPr>
          <w:rFonts w:ascii="FrankRuehl" w:hAnsi="FrankRuehl" w:cs="FrankRuehl"/>
          <w:color w:val="FF0000"/>
          <w:sz w:val="32"/>
          <w:szCs w:val="32"/>
        </w:rPr>
        <w:t>.</w:t>
      </w:r>
      <w:r w:rsidRPr="00351734">
        <w:rPr>
          <w:sz w:val="26"/>
          <w:szCs w:val="26"/>
        </w:rPr>
        <w:br/>
      </w:r>
      <w:r w:rsidRPr="00351734">
        <w:rPr>
          <w:sz w:val="26"/>
          <w:szCs w:val="26"/>
          <w:shd w:val="clear" w:color="auto" w:fill="FAFAFA"/>
          <w:rtl/>
        </w:rPr>
        <w:t>אלמנה</w:t>
      </w:r>
      <w:r w:rsidRPr="00351734">
        <w:rPr>
          <w:sz w:val="26"/>
          <w:szCs w:val="26"/>
          <w:shd w:val="clear" w:color="auto" w:fill="FAFAFA"/>
        </w:rPr>
        <w:t>:</w:t>
      </w:r>
      <w:r w:rsidRPr="00351734">
        <w:rPr>
          <w:rFonts w:ascii="FrankRuehl" w:hAnsi="FrankRuehl" w:cs="FrankRuehl"/>
          <w:color w:val="FF0000"/>
          <w:sz w:val="32"/>
          <w:szCs w:val="32"/>
          <w:shd w:val="clear" w:color="auto" w:fill="FAFAFA"/>
          <w:rtl/>
        </w:rPr>
        <w:t xml:space="preserve"> ארמלתא</w:t>
      </w:r>
      <w:r w:rsidRPr="00351734">
        <w:rPr>
          <w:rFonts w:ascii="FrankRuehl" w:hAnsi="FrankRuehl" w:cs="FrankRuehl"/>
          <w:color w:val="FF0000"/>
          <w:sz w:val="32"/>
          <w:szCs w:val="32"/>
          <w:shd w:val="clear" w:color="auto" w:fill="FAFAFA"/>
        </w:rPr>
        <w:t>.</w:t>
      </w:r>
      <w:r w:rsidRPr="00351734">
        <w:rPr>
          <w:rFonts w:ascii="FrankRuehl" w:hAnsi="FrankRuehl" w:cs="FrankRuehl"/>
          <w:color w:val="FF0000"/>
          <w:sz w:val="32"/>
          <w:szCs w:val="32"/>
          <w:rtl/>
        </w:rPr>
        <w:t xml:space="preserve"> ארמלותיכי</w:t>
      </w:r>
      <w:r w:rsidRPr="00351734">
        <w:rPr>
          <w:rFonts w:ascii="FrankRuehl" w:hAnsi="FrankRuehl" w:cs="FrankRuehl"/>
          <w:color w:val="FF0000"/>
          <w:sz w:val="32"/>
          <w:szCs w:val="32"/>
        </w:rPr>
        <w:t>.</w:t>
      </w:r>
      <w:r w:rsidRPr="00351734">
        <w:rPr>
          <w:rFonts w:ascii="FrankRuehl" w:hAnsi="FrankRuehl" w:cs="FrankRuehl"/>
          <w:color w:val="8496B0" w:themeColor="text2" w:themeTint="99"/>
          <w:sz w:val="32"/>
          <w:szCs w:val="32"/>
          <w:rtl/>
        </w:rPr>
        <w:t xml:space="preserve"> כסף זוזי מאה דחזי ליכי</w:t>
      </w:r>
      <w:r w:rsidRPr="00351734">
        <w:rPr>
          <w:rFonts w:ascii="FrankRuehl" w:hAnsi="FrankRuehl" w:cs="FrankRuehl"/>
          <w:color w:val="8496B0" w:themeColor="text2" w:themeTint="99"/>
          <w:sz w:val="32"/>
          <w:szCs w:val="32"/>
        </w:rPr>
        <w:t xml:space="preserve"> </w:t>
      </w:r>
      <w:r w:rsidRPr="00351734">
        <w:rPr>
          <w:rFonts w:ascii="FrankRuehl" w:hAnsi="FrankRuehl" w:cs="FrankRuehl"/>
          <w:color w:val="8496B0" w:themeColor="text2" w:themeTint="99"/>
          <w:sz w:val="32"/>
          <w:szCs w:val="32"/>
          <w:rtl/>
        </w:rPr>
        <w:t>מדרבנן</w:t>
      </w:r>
      <w:r w:rsidRPr="00351734">
        <w:rPr>
          <w:rFonts w:ascii="FrankRuehl" w:hAnsi="FrankRuehl" w:cs="FrankRuehl"/>
          <w:color w:val="8496B0" w:themeColor="text2" w:themeTint="99"/>
          <w:sz w:val="32"/>
          <w:szCs w:val="32"/>
        </w:rPr>
        <w:t>.</w:t>
      </w:r>
      <w:r w:rsidRPr="00351734">
        <w:rPr>
          <w:rFonts w:ascii="FrankRuehl" w:hAnsi="FrankRuehl" w:cs="FrankRuehl"/>
          <w:color w:val="FF0000"/>
          <w:sz w:val="32"/>
          <w:szCs w:val="32"/>
          <w:shd w:val="clear" w:color="auto" w:fill="FAFAFA"/>
          <w:rtl/>
        </w:rPr>
        <w:t xml:space="preserve"> ארמלתא</w:t>
      </w:r>
      <w:r w:rsidRPr="00351734">
        <w:rPr>
          <w:rFonts w:ascii="FrankRuehl" w:hAnsi="FrankRuehl" w:cs="FrankRuehl"/>
          <w:color w:val="FF0000"/>
          <w:sz w:val="32"/>
          <w:szCs w:val="32"/>
          <w:shd w:val="clear" w:color="auto" w:fill="FAFAFA"/>
        </w:rPr>
        <w:t>.</w:t>
      </w:r>
      <w:r w:rsidRPr="006F7DA9">
        <w:rPr>
          <w:rFonts w:ascii="FrankRuehl" w:hAnsi="FrankRuehl" w:cs="FrankRuehl"/>
          <w:color w:val="FF0000"/>
          <w:sz w:val="32"/>
          <w:szCs w:val="32"/>
          <w:rtl/>
        </w:rPr>
        <w:t xml:space="preserve"> בחמשים</w:t>
      </w:r>
      <w:r w:rsidRPr="006F7DA9">
        <w:rPr>
          <w:rFonts w:ascii="FrankRuehl" w:hAnsi="FrankRuehl" w:cs="FrankRuehl"/>
          <w:color w:val="FF0000"/>
          <w:sz w:val="32"/>
          <w:szCs w:val="32"/>
        </w:rPr>
        <w:t>.</w:t>
      </w:r>
      <w:r w:rsidRPr="006F7DA9">
        <w:rPr>
          <w:rFonts w:ascii="FrankRuehl" w:hAnsi="FrankRuehl" w:cs="FrankRuehl"/>
          <w:color w:val="FF0000"/>
          <w:sz w:val="32"/>
          <w:szCs w:val="32"/>
          <w:rtl/>
        </w:rPr>
        <w:t xml:space="preserve"> חמשים</w:t>
      </w:r>
      <w:r w:rsidRPr="006F7DA9">
        <w:rPr>
          <w:rFonts w:ascii="FrankRuehl" w:hAnsi="FrankRuehl" w:cs="FrankRuehl"/>
          <w:color w:val="FF0000"/>
          <w:sz w:val="32"/>
          <w:szCs w:val="32"/>
        </w:rPr>
        <w:t>.</w:t>
      </w:r>
      <w:r w:rsidRPr="006F7DA9">
        <w:rPr>
          <w:rFonts w:ascii="FrankRuehl" w:hAnsi="FrankRuehl" w:cs="FrankRuehl"/>
          <w:color w:val="FF0000"/>
          <w:sz w:val="32"/>
          <w:szCs w:val="32"/>
          <w:rtl/>
        </w:rPr>
        <w:t xml:space="preserve"> מאה</w:t>
      </w:r>
      <w:r w:rsidRPr="006F7DA9">
        <w:rPr>
          <w:rFonts w:ascii="FrankRuehl" w:hAnsi="FrankRuehl" w:cs="FrankRuehl"/>
          <w:color w:val="FF0000"/>
          <w:sz w:val="32"/>
          <w:szCs w:val="32"/>
        </w:rPr>
        <w:t>.</w:t>
      </w:r>
      <w:r w:rsidRPr="00351734">
        <w:rPr>
          <w:sz w:val="26"/>
          <w:szCs w:val="26"/>
        </w:rPr>
        <w:br/>
      </w:r>
      <w:r w:rsidRPr="00351734">
        <w:rPr>
          <w:sz w:val="26"/>
          <w:szCs w:val="26"/>
          <w:shd w:val="clear" w:color="auto" w:fill="FAFAFA"/>
          <w:rtl/>
        </w:rPr>
        <w:t>גיורת</w:t>
      </w:r>
      <w:r w:rsidRPr="00351734">
        <w:rPr>
          <w:sz w:val="26"/>
          <w:szCs w:val="26"/>
          <w:shd w:val="clear" w:color="auto" w:fill="FAFAFA"/>
        </w:rPr>
        <w:t>:</w:t>
      </w:r>
      <w:r w:rsidRPr="00351734">
        <w:rPr>
          <w:rFonts w:ascii="FrankRuehl" w:hAnsi="FrankRuehl" w:cs="FrankRuehl"/>
          <w:color w:val="FF0000"/>
          <w:sz w:val="32"/>
          <w:szCs w:val="32"/>
          <w:shd w:val="clear" w:color="auto" w:fill="FAFAFA"/>
          <w:rtl/>
        </w:rPr>
        <w:t xml:space="preserve"> גיורתא</w:t>
      </w:r>
      <w:r w:rsidRPr="00351734">
        <w:rPr>
          <w:rFonts w:ascii="FrankRuehl" w:hAnsi="FrankRuehl" w:cs="FrankRuehl"/>
          <w:color w:val="FF0000"/>
          <w:sz w:val="32"/>
          <w:szCs w:val="32"/>
          <w:shd w:val="clear" w:color="auto" w:fill="FAFAFA"/>
        </w:rPr>
        <w:t>?</w:t>
      </w:r>
      <w:r w:rsidRPr="00351734">
        <w:rPr>
          <w:sz w:val="11"/>
          <w:szCs w:val="11"/>
          <w:shd w:val="clear" w:color="auto" w:fill="FAFAFA"/>
          <w:rtl/>
        </w:rPr>
        <w:t xml:space="preserve"> </w:t>
      </w:r>
      <w:r w:rsidRPr="00351734">
        <w:rPr>
          <w:rFonts w:ascii="FrankRuehl" w:hAnsi="FrankRuehl" w:cs="FrankRuehl"/>
          <w:color w:val="FF0000"/>
          <w:sz w:val="32"/>
          <w:szCs w:val="32"/>
          <w:shd w:val="clear" w:color="auto" w:fill="FAFAFA"/>
          <w:rtl/>
        </w:rPr>
        <w:t>גיורותכי</w:t>
      </w:r>
      <w:r w:rsidRPr="00351734">
        <w:rPr>
          <w:rFonts w:ascii="FrankRuehl" w:hAnsi="FrankRuehl" w:cs="FrankRuehl"/>
          <w:color w:val="FF0000"/>
          <w:sz w:val="32"/>
          <w:szCs w:val="32"/>
          <w:shd w:val="clear" w:color="auto" w:fill="FAFAFA"/>
        </w:rPr>
        <w:t>.</w:t>
      </w:r>
      <w:r w:rsidRPr="00351734">
        <w:rPr>
          <w:rFonts w:ascii="FrankRuehl" w:hAnsi="FrankRuehl" w:cs="FrankRuehl"/>
          <w:color w:val="8496B0" w:themeColor="text2" w:themeTint="99"/>
          <w:sz w:val="32"/>
          <w:szCs w:val="32"/>
          <w:rtl/>
        </w:rPr>
        <w:t xml:space="preserve"> כסף זוזי מאה דחזי ליכי</w:t>
      </w:r>
      <w:r w:rsidRPr="00351734">
        <w:rPr>
          <w:rFonts w:ascii="FrankRuehl" w:hAnsi="FrankRuehl" w:cs="FrankRuehl"/>
          <w:color w:val="8496B0" w:themeColor="text2" w:themeTint="99"/>
          <w:sz w:val="32"/>
          <w:szCs w:val="32"/>
        </w:rPr>
        <w:t xml:space="preserve"> </w:t>
      </w:r>
      <w:r w:rsidRPr="00351734">
        <w:rPr>
          <w:rFonts w:ascii="FrankRuehl" w:hAnsi="FrankRuehl" w:cs="FrankRuehl"/>
          <w:color w:val="8496B0" w:themeColor="text2" w:themeTint="99"/>
          <w:sz w:val="32"/>
          <w:szCs w:val="32"/>
          <w:rtl/>
        </w:rPr>
        <w:t>מדרבנן</w:t>
      </w:r>
      <w:r w:rsidRPr="00351734">
        <w:rPr>
          <w:rFonts w:ascii="FrankRuehl" w:hAnsi="FrankRuehl" w:cs="FrankRuehl"/>
          <w:color w:val="8496B0" w:themeColor="text2" w:themeTint="99"/>
          <w:sz w:val="32"/>
          <w:szCs w:val="32"/>
        </w:rPr>
        <w:t>.</w:t>
      </w:r>
      <w:r w:rsidRPr="00351734">
        <w:rPr>
          <w:rFonts w:ascii="FrankRuehl" w:hAnsi="FrankRuehl" w:cs="FrankRuehl"/>
          <w:color w:val="FF0000"/>
          <w:sz w:val="32"/>
          <w:szCs w:val="32"/>
          <w:shd w:val="clear" w:color="auto" w:fill="FAFAFA"/>
          <w:rtl/>
        </w:rPr>
        <w:t xml:space="preserve"> גיורתא</w:t>
      </w:r>
      <w:r w:rsidRPr="00351734">
        <w:rPr>
          <w:rFonts w:ascii="FrankRuehl" w:hAnsi="FrankRuehl" w:cs="FrankRuehl"/>
          <w:color w:val="FF0000"/>
          <w:sz w:val="32"/>
          <w:szCs w:val="32"/>
          <w:shd w:val="clear" w:color="auto" w:fill="FAFAFA"/>
        </w:rPr>
        <w:t>.</w:t>
      </w:r>
      <w:r w:rsidRPr="006F7DA9">
        <w:rPr>
          <w:rFonts w:ascii="FrankRuehl" w:hAnsi="FrankRuehl" w:cs="FrankRuehl"/>
          <w:color w:val="FF0000"/>
          <w:sz w:val="32"/>
          <w:szCs w:val="32"/>
          <w:rtl/>
        </w:rPr>
        <w:t xml:space="preserve"> בחמשים</w:t>
      </w:r>
      <w:r w:rsidRPr="006F7DA9">
        <w:rPr>
          <w:rFonts w:ascii="FrankRuehl" w:hAnsi="FrankRuehl" w:cs="FrankRuehl"/>
          <w:color w:val="FF0000"/>
          <w:sz w:val="32"/>
          <w:szCs w:val="32"/>
        </w:rPr>
        <w:t>.</w:t>
      </w:r>
      <w:r w:rsidRPr="006F7DA9">
        <w:rPr>
          <w:rFonts w:ascii="FrankRuehl" w:hAnsi="FrankRuehl" w:cs="FrankRuehl"/>
          <w:color w:val="FF0000"/>
          <w:sz w:val="32"/>
          <w:szCs w:val="32"/>
          <w:rtl/>
        </w:rPr>
        <w:t xml:space="preserve"> חמשים</w:t>
      </w:r>
      <w:r w:rsidRPr="006F7DA9">
        <w:rPr>
          <w:rFonts w:ascii="FrankRuehl" w:hAnsi="FrankRuehl" w:cs="FrankRuehl"/>
          <w:color w:val="FF0000"/>
          <w:sz w:val="32"/>
          <w:szCs w:val="32"/>
        </w:rPr>
        <w:t>.</w:t>
      </w:r>
      <w:r w:rsidRPr="006F7DA9">
        <w:rPr>
          <w:rFonts w:ascii="FrankRuehl" w:hAnsi="FrankRuehl" w:cs="FrankRuehl"/>
          <w:color w:val="FF0000"/>
          <w:sz w:val="32"/>
          <w:szCs w:val="32"/>
          <w:rtl/>
        </w:rPr>
        <w:t xml:space="preserve"> מאה</w:t>
      </w:r>
      <w:r w:rsidRPr="006F7DA9">
        <w:rPr>
          <w:rFonts w:ascii="FrankRuehl" w:hAnsi="FrankRuehl" w:cs="FrankRuehl"/>
          <w:color w:val="FF0000"/>
          <w:sz w:val="32"/>
          <w:szCs w:val="32"/>
        </w:rPr>
        <w:t>.</w:t>
      </w:r>
    </w:p>
    <w:p w:rsidR="009E0341" w:rsidRDefault="009E0341" w:rsidP="009E0341">
      <w:pPr>
        <w:pStyle w:val="PlainText"/>
        <w:bidi/>
        <w:rPr>
          <w:rFonts w:ascii="FrankRuehl" w:hAnsi="FrankRuehl" w:cs="FrankRuehl"/>
          <w:color w:val="FF0000"/>
          <w:sz w:val="32"/>
          <w:szCs w:val="32"/>
        </w:rPr>
      </w:pPr>
    </w:p>
    <w:p w:rsidR="009E0341" w:rsidRPr="006F7DA9" w:rsidRDefault="009E0341" w:rsidP="009E0341">
      <w:pPr>
        <w:pStyle w:val="PlainText"/>
        <w:bidi/>
        <w:rPr>
          <w:sz w:val="26"/>
          <w:szCs w:val="26"/>
          <w:shd w:val="clear" w:color="auto" w:fill="FAFAFA"/>
        </w:rPr>
      </w:pPr>
      <w:r w:rsidRPr="006F7DA9">
        <w:rPr>
          <w:sz w:val="26"/>
          <w:szCs w:val="26"/>
          <w:shd w:val="clear" w:color="auto" w:fill="FAFAFA"/>
          <w:rtl/>
        </w:rPr>
        <w:t xml:space="preserve">בתולה </w:t>
      </w:r>
      <w:r w:rsidR="00823F67" w:rsidRPr="00351734">
        <w:rPr>
          <w:sz w:val="26"/>
          <w:szCs w:val="26"/>
          <w:shd w:val="clear" w:color="auto" w:fill="FAFAFA"/>
          <w:rtl/>
        </w:rPr>
        <w:t>שיש</w:t>
      </w:r>
      <w:r w:rsidRPr="006F7DA9">
        <w:rPr>
          <w:sz w:val="26"/>
          <w:szCs w:val="26"/>
          <w:shd w:val="clear" w:color="auto" w:fill="FAFAFA"/>
          <w:rtl/>
        </w:rPr>
        <w:t xml:space="preserve"> אבא</w:t>
      </w:r>
      <w:r w:rsidRPr="006F7DA9">
        <w:rPr>
          <w:sz w:val="26"/>
          <w:szCs w:val="26"/>
          <w:shd w:val="clear" w:color="auto" w:fill="FAFAFA"/>
        </w:rPr>
        <w:t>:</w:t>
      </w:r>
      <w:r w:rsidRPr="006F7DA9">
        <w:rPr>
          <w:rFonts w:ascii="FrankRuehl" w:hAnsi="FrankRuehl" w:cs="FrankRuehl"/>
          <w:color w:val="FF0000"/>
          <w:sz w:val="26"/>
          <w:szCs w:val="26"/>
          <w:shd w:val="clear" w:color="auto" w:fill="FAFAFA"/>
          <w:rtl/>
        </w:rPr>
        <w:t xml:space="preserve"> מבי אבוה</w:t>
      </w:r>
      <w:r w:rsidRPr="006F7DA9">
        <w:rPr>
          <w:rFonts w:ascii="FrankRuehl" w:hAnsi="FrankRuehl" w:cs="FrankRuehl"/>
          <w:color w:val="FF0000"/>
          <w:sz w:val="26"/>
          <w:szCs w:val="26"/>
          <w:shd w:val="clear" w:color="auto" w:fill="FAFAFA"/>
        </w:rPr>
        <w:t xml:space="preserve">. </w:t>
      </w:r>
      <w:r w:rsidRPr="006F7DA9">
        <w:rPr>
          <w:sz w:val="26"/>
          <w:szCs w:val="26"/>
          <w:shd w:val="clear" w:color="auto" w:fill="FAFAFA"/>
          <w:rtl/>
        </w:rPr>
        <w:t>יתומה</w:t>
      </w:r>
      <w:r w:rsidRPr="006F7DA9">
        <w:rPr>
          <w:sz w:val="26"/>
          <w:szCs w:val="26"/>
          <w:shd w:val="clear" w:color="auto" w:fill="FAFAFA"/>
        </w:rPr>
        <w:t>:</w:t>
      </w:r>
      <w:r w:rsidRPr="006F7DA9">
        <w:rPr>
          <w:rFonts w:ascii="FrankRuehl" w:hAnsi="FrankRuehl" w:cs="FrankRuehl"/>
          <w:color w:val="FF0000"/>
          <w:sz w:val="26"/>
          <w:szCs w:val="26"/>
          <w:rtl/>
        </w:rPr>
        <w:t xml:space="preserve"> מבי נשא</w:t>
      </w:r>
      <w:r w:rsidRPr="007026E5">
        <w:rPr>
          <w:rFonts w:asciiTheme="minorHAnsi" w:hAnsiTheme="minorHAnsi" w:cstheme="minorHAnsi"/>
          <w:sz w:val="26"/>
          <w:szCs w:val="26"/>
        </w:rPr>
        <w:t xml:space="preserve">All others </w:t>
      </w:r>
      <w:r w:rsidRPr="007026E5">
        <w:rPr>
          <w:rFonts w:asciiTheme="minorHAnsi" w:hAnsiTheme="minorHAnsi" w:cstheme="minorHAnsi"/>
          <w:color w:val="FF0000"/>
          <w:sz w:val="26"/>
          <w:szCs w:val="26"/>
        </w:rPr>
        <w:t>write nothing. .</w:t>
      </w:r>
    </w:p>
    <w:p w:rsidR="009E0341" w:rsidRPr="00351734" w:rsidRDefault="009E0341" w:rsidP="009E0341">
      <w:pPr>
        <w:pStyle w:val="PlainText"/>
        <w:bidi/>
        <w:jc w:val="both"/>
        <w:rPr>
          <w:rFonts w:ascii="FrankRuehl" w:hAnsi="FrankRuehl" w:cs="FrankRuehl"/>
          <w:sz w:val="38"/>
          <w:szCs w:val="38"/>
        </w:rPr>
      </w:pPr>
    </w:p>
    <w:p w:rsidR="009E0341" w:rsidRPr="00351734" w:rsidRDefault="009E0341" w:rsidP="009E0341">
      <w:pPr>
        <w:pStyle w:val="PlainText"/>
        <w:bidi/>
        <w:jc w:val="both"/>
        <w:rPr>
          <w:rFonts w:ascii="FrankRuehl" w:hAnsi="FrankRuehl" w:cs="FrankRuehl"/>
          <w:sz w:val="22"/>
          <w:szCs w:val="22"/>
          <w:rtl/>
        </w:rPr>
      </w:pPr>
      <w:r w:rsidRPr="00351734">
        <w:rPr>
          <w:rFonts w:ascii="FrankRuehl" w:hAnsi="FrankRuehl" w:cs="FrankRuehl"/>
          <w:sz w:val="34"/>
          <w:szCs w:val="34"/>
          <w:rtl/>
        </w:rPr>
        <w:t>ב"ה</w:t>
      </w:r>
    </w:p>
    <w:p w:rsidR="009E0341" w:rsidRPr="00351734" w:rsidRDefault="009E0341" w:rsidP="009E0341">
      <w:pPr>
        <w:pStyle w:val="PlainText"/>
        <w:bidi/>
        <w:rPr>
          <w:rFonts w:ascii="FrankRuehl" w:hAnsi="FrankRuehl" w:cs="FrankRuehl"/>
          <w:sz w:val="16"/>
          <w:szCs w:val="16"/>
          <w:rtl/>
        </w:rPr>
      </w:pPr>
    </w:p>
    <w:p w:rsidR="009E0341" w:rsidRPr="00F95AA4" w:rsidRDefault="009E0341" w:rsidP="00A27C60">
      <w:pPr>
        <w:pStyle w:val="PlainText"/>
        <w:bidi/>
        <w:jc w:val="both"/>
        <w:rPr>
          <w:rFonts w:ascii="FrankRuehl" w:hAnsi="FrankRuehl" w:cs="FrankRuehl"/>
          <w:sz w:val="40"/>
          <w:szCs w:val="40"/>
        </w:rPr>
      </w:pPr>
      <w:r w:rsidRPr="00F95AA4">
        <w:rPr>
          <w:rFonts w:ascii="FrankRuehl" w:hAnsi="FrankRuehl" w:cs="FrankRuehl"/>
          <w:color w:val="FF0000"/>
          <w:sz w:val="40"/>
          <w:szCs w:val="40"/>
          <w:rtl/>
        </w:rPr>
        <w:t xml:space="preserve">בששי </w:t>
      </w:r>
      <w:r w:rsidRPr="00F95AA4">
        <w:rPr>
          <w:rFonts w:ascii="FrankRuehl" w:hAnsi="FrankRuehl" w:cs="FrankRuehl"/>
          <w:sz w:val="40"/>
          <w:szCs w:val="40"/>
          <w:rtl/>
        </w:rPr>
        <w:t xml:space="preserve">בשבת </w:t>
      </w:r>
      <w:r w:rsidRPr="00F95AA4">
        <w:rPr>
          <w:rFonts w:ascii="FrankRuehl" w:hAnsi="FrankRuehl" w:cs="FrankRuehl"/>
          <w:color w:val="FF0000"/>
          <w:sz w:val="40"/>
          <w:szCs w:val="40"/>
          <w:rtl/>
        </w:rPr>
        <w:t xml:space="preserve">חמשה ימים </w:t>
      </w:r>
      <w:r w:rsidRPr="00F95AA4">
        <w:rPr>
          <w:rFonts w:ascii="FrankRuehl" w:hAnsi="FrankRuehl" w:cs="FrankRuehl"/>
          <w:sz w:val="40"/>
          <w:szCs w:val="40"/>
          <w:rtl/>
        </w:rPr>
        <w:t xml:space="preserve">לחודש </w:t>
      </w:r>
      <w:r w:rsidRPr="00F95AA4">
        <w:rPr>
          <w:rFonts w:ascii="FrankRuehl" w:hAnsi="FrankRuehl" w:cs="FrankRuehl"/>
          <w:color w:val="FF0000"/>
          <w:sz w:val="40"/>
          <w:szCs w:val="40"/>
          <w:rtl/>
        </w:rPr>
        <w:t>תשרי</w:t>
      </w:r>
      <w:r w:rsidRPr="00F95AA4">
        <w:rPr>
          <w:rFonts w:ascii="FrankRuehl" w:hAnsi="FrankRuehl" w:cs="FrankRuehl"/>
          <w:sz w:val="40"/>
          <w:szCs w:val="40"/>
          <w:rtl/>
        </w:rPr>
        <w:t xml:space="preserve"> שנת חמשת אלפים ושבע מאות ושבעים ו</w:t>
      </w:r>
      <w:r w:rsidRPr="00F95AA4">
        <w:rPr>
          <w:rFonts w:ascii="FrankRuehl" w:hAnsi="FrankRuehl" w:cs="FrankRuehl"/>
          <w:color w:val="FF0000"/>
          <w:sz w:val="40"/>
          <w:szCs w:val="40"/>
          <w:rtl/>
        </w:rPr>
        <w:t>שש</w:t>
      </w:r>
      <w:r w:rsidRPr="00F95AA4">
        <w:rPr>
          <w:rFonts w:ascii="FrankRuehl" w:hAnsi="FrankRuehl" w:cs="FrankRuehl"/>
          <w:sz w:val="40"/>
          <w:szCs w:val="40"/>
          <w:rtl/>
        </w:rPr>
        <w:t xml:space="preserve"> לבריאת עולם למנין שאנו מנין כאן </w:t>
      </w:r>
      <w:r w:rsidRPr="00F95AA4">
        <w:rPr>
          <w:rFonts w:ascii="FrankRuehl" w:hAnsi="FrankRuehl" w:cs="FrankRuehl"/>
          <w:color w:val="FF0000"/>
          <w:sz w:val="40"/>
          <w:szCs w:val="40"/>
          <w:rtl/>
        </w:rPr>
        <w:t>מיאמי פלורידה</w:t>
      </w:r>
      <w:r w:rsidRPr="00F95AA4">
        <w:rPr>
          <w:rFonts w:ascii="FrankRuehl" w:hAnsi="FrankRuehl" w:cs="FrankRuehl"/>
          <w:color w:val="FF0000"/>
          <w:sz w:val="40"/>
          <w:szCs w:val="40"/>
        </w:rPr>
        <w:t xml:space="preserve"> </w:t>
      </w:r>
      <w:r w:rsidRPr="00F95AA4">
        <w:rPr>
          <w:rFonts w:ascii="FrankRuehl" w:hAnsi="FrankRuehl" w:cs="FrankRuehl"/>
          <w:sz w:val="40"/>
          <w:szCs w:val="40"/>
          <w:rtl/>
        </w:rPr>
        <w:t xml:space="preserve">איך שר' </w:t>
      </w:r>
      <w:r w:rsidRPr="00F95AA4">
        <w:rPr>
          <w:rFonts w:ascii="FrankRuehl" w:hAnsi="FrankRuehl" w:cs="FrankRuehl"/>
          <w:color w:val="FF0000"/>
          <w:sz w:val="40"/>
          <w:szCs w:val="40"/>
          <w:rtl/>
        </w:rPr>
        <w:t>ראובן</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rtl/>
        </w:rPr>
        <w:t>שיחיה ב"ר מרדכי</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rtl/>
        </w:rPr>
        <w:t>שיחיה</w:t>
      </w:r>
      <w:r w:rsidRPr="00F95AA4">
        <w:rPr>
          <w:rFonts w:ascii="FrankRuehl" w:hAnsi="FrankRuehl" w:cs="FrankRuehl"/>
          <w:sz w:val="40"/>
          <w:szCs w:val="40"/>
        </w:rPr>
        <w:t>/</w:t>
      </w:r>
      <w:r w:rsidRPr="00F95AA4">
        <w:rPr>
          <w:rFonts w:ascii="FrankRuehl" w:hAnsi="FrankRuehl" w:cs="FrankRuehl"/>
          <w:color w:val="FF0000"/>
          <w:sz w:val="40"/>
          <w:szCs w:val="40"/>
          <w:rtl/>
        </w:rPr>
        <w:t>ז״ל</w:t>
      </w:r>
      <w:r w:rsidRPr="00F95AA4">
        <w:rPr>
          <w:rFonts w:ascii="FrankRuehl" w:hAnsi="FrankRuehl" w:cs="FrankRuehl"/>
          <w:color w:val="FF0000"/>
          <w:sz w:val="40"/>
          <w:szCs w:val="40"/>
        </w:rPr>
        <w:t xml:space="preserve"> </w:t>
      </w:r>
      <w:r w:rsidRPr="00F95AA4">
        <w:rPr>
          <w:rFonts w:ascii="FrankRuehl" w:hAnsi="FrankRuehl" w:cs="FrankRuehl"/>
          <w:sz w:val="40"/>
          <w:szCs w:val="40"/>
          <w:rtl/>
        </w:rPr>
        <w:t>אמר לה</w:t>
      </w:r>
      <w:r w:rsidRPr="00F95AA4">
        <w:rPr>
          <w:rFonts w:ascii="FrankRuehl" w:hAnsi="FrankRuehl" w:cs="FrankRuehl"/>
          <w:sz w:val="40"/>
          <w:szCs w:val="40"/>
        </w:rPr>
        <w:t xml:space="preserve"> </w:t>
      </w:r>
      <w:r w:rsidRPr="00F95AA4">
        <w:rPr>
          <w:rFonts w:ascii="FrankRuehl" w:hAnsi="FrankRuehl" w:cs="FrankRuehl"/>
          <w:color w:val="FF0000"/>
          <w:sz w:val="40"/>
          <w:szCs w:val="40"/>
          <w:rtl/>
        </w:rPr>
        <w:t>להדא</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shd w:val="clear" w:color="auto" w:fill="FAFAFA"/>
          <w:rtl/>
        </w:rPr>
        <w:t>בתולתא</w:t>
      </w:r>
      <w:r w:rsidRPr="00F95AA4">
        <w:rPr>
          <w:rFonts w:ascii="FrankRuehl" w:hAnsi="FrankRuehl" w:cs="FrankRuehl"/>
          <w:color w:val="FF0000"/>
          <w:sz w:val="40"/>
          <w:szCs w:val="40"/>
        </w:rPr>
        <w:t>/</w:t>
      </w:r>
      <w:r w:rsidRPr="00F95AA4">
        <w:rPr>
          <w:rFonts w:ascii="FrankRuehl" w:hAnsi="FrankRuehl" w:cs="FrankRuehl"/>
          <w:color w:val="FF0000"/>
          <w:sz w:val="40"/>
          <w:szCs w:val="40"/>
          <w:shd w:val="clear" w:color="auto" w:fill="FAFAFA"/>
          <w:rtl/>
        </w:rPr>
        <w:t>איתתא</w:t>
      </w:r>
      <w:r w:rsidRPr="00F95AA4">
        <w:rPr>
          <w:rFonts w:ascii="FrankRuehl" w:hAnsi="FrankRuehl" w:cs="FrankRuehl"/>
          <w:color w:val="FF0000"/>
          <w:sz w:val="40"/>
          <w:szCs w:val="40"/>
        </w:rPr>
        <w:t>/</w:t>
      </w:r>
      <w:bookmarkStart w:id="1" w:name="_Hlk490158821"/>
      <w:r w:rsidRPr="00F95AA4">
        <w:rPr>
          <w:rFonts w:ascii="FrankRuehl" w:hAnsi="FrankRuehl" w:cs="FrankRuehl"/>
          <w:color w:val="FF0000"/>
          <w:sz w:val="40"/>
          <w:szCs w:val="40"/>
          <w:shd w:val="clear" w:color="auto" w:fill="FAFAFA"/>
          <w:rtl/>
        </w:rPr>
        <w:t>מתרכתא</w:t>
      </w:r>
      <w:r w:rsidRPr="00F95AA4">
        <w:rPr>
          <w:rFonts w:ascii="FrankRuehl" w:hAnsi="FrankRuehl" w:cs="FrankRuehl"/>
          <w:color w:val="FF0000"/>
          <w:sz w:val="40"/>
          <w:szCs w:val="40"/>
          <w:shd w:val="clear" w:color="auto" w:fill="FAFAFA"/>
        </w:rPr>
        <w:t>/</w:t>
      </w:r>
      <w:r w:rsidRPr="00F95AA4">
        <w:rPr>
          <w:rFonts w:ascii="FrankRuehl" w:hAnsi="FrankRuehl" w:cs="FrankRuehl"/>
          <w:color w:val="FF0000"/>
          <w:sz w:val="40"/>
          <w:szCs w:val="40"/>
          <w:shd w:val="clear" w:color="auto" w:fill="FAFAFA"/>
          <w:rtl/>
        </w:rPr>
        <w:t>ארמלתא</w:t>
      </w:r>
      <w:bookmarkEnd w:id="1"/>
      <w:r w:rsidRPr="00F95AA4">
        <w:rPr>
          <w:rFonts w:ascii="FrankRuehl" w:hAnsi="FrankRuehl" w:cs="FrankRuehl"/>
          <w:color w:val="FF0000"/>
          <w:sz w:val="40"/>
          <w:szCs w:val="40"/>
        </w:rPr>
        <w:t>/</w:t>
      </w:r>
      <w:r w:rsidRPr="00F95AA4">
        <w:rPr>
          <w:rFonts w:ascii="FrankRuehl" w:hAnsi="FrankRuehl" w:cs="FrankRuehl"/>
          <w:color w:val="FF0000"/>
          <w:sz w:val="40"/>
          <w:szCs w:val="40"/>
          <w:shd w:val="clear" w:color="auto" w:fill="FAFAFA"/>
          <w:rtl/>
        </w:rPr>
        <w:t>גיורתא</w:t>
      </w:r>
      <w:r w:rsidRPr="00F95AA4">
        <w:rPr>
          <w:rFonts w:ascii="FrankRuehl" w:hAnsi="FrankRuehl" w:cs="FrankRuehl"/>
          <w:color w:val="FF0000"/>
          <w:sz w:val="40"/>
          <w:szCs w:val="40"/>
          <w:shd w:val="clear" w:color="auto" w:fill="FAFAFA"/>
        </w:rPr>
        <w:t xml:space="preserve"> ?</w:t>
      </w:r>
      <w:r w:rsidRPr="00F95AA4">
        <w:rPr>
          <w:rFonts w:ascii="FrankRuehl" w:hAnsi="FrankRuehl" w:cs="FrankRuehl"/>
          <w:color w:val="FF0000"/>
          <w:sz w:val="40"/>
          <w:szCs w:val="40"/>
          <w:rtl/>
        </w:rPr>
        <w:t xml:space="preserve"> שרה</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rtl/>
        </w:rPr>
        <w:t>שתחיה בת ר׳</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shd w:val="clear" w:color="auto" w:fill="FAFAFA"/>
          <w:rtl/>
        </w:rPr>
        <w:t>יעקב</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rtl/>
        </w:rPr>
        <w:t>שיחיה</w:t>
      </w:r>
      <w:r w:rsidRPr="00F95AA4">
        <w:rPr>
          <w:rFonts w:ascii="FrankRuehl" w:hAnsi="FrankRuehl" w:cs="FrankRuehl"/>
          <w:sz w:val="40"/>
          <w:szCs w:val="40"/>
        </w:rPr>
        <w:t>/</w:t>
      </w:r>
      <w:r w:rsidRPr="00F95AA4">
        <w:rPr>
          <w:rFonts w:ascii="FrankRuehl" w:hAnsi="FrankRuehl" w:cs="FrankRuehl"/>
          <w:color w:val="FF0000"/>
          <w:sz w:val="40"/>
          <w:szCs w:val="40"/>
          <w:rtl/>
        </w:rPr>
        <w:t>ז״ל</w:t>
      </w:r>
      <w:r w:rsidRPr="00F95AA4">
        <w:rPr>
          <w:rFonts w:ascii="FrankRuehl" w:hAnsi="FrankRuehl" w:cs="FrankRuehl"/>
          <w:color w:val="FF0000"/>
          <w:sz w:val="40"/>
          <w:szCs w:val="40"/>
        </w:rPr>
        <w:t xml:space="preserve"> </w:t>
      </w:r>
      <w:r w:rsidRPr="00F95AA4">
        <w:rPr>
          <w:rFonts w:ascii="FrankRuehl" w:hAnsi="FrankRuehl" w:cs="FrankRuehl"/>
          <w:sz w:val="40"/>
          <w:szCs w:val="40"/>
          <w:rtl/>
        </w:rPr>
        <w:t xml:space="preserve">הוי לי לאנתו כדת משה וישראל ואנא אפלח ואוקיר ואיזון ואפרנס יתיכי ליכי כהלכות גוברין יהודאין דפלחין ומוקרין וזנין ומפרנסין לנשיהון בקושטא ויהיבנא ליכי </w:t>
      </w:r>
      <w:bookmarkStart w:id="2" w:name="_Hlk490164433"/>
      <w:r w:rsidRPr="00F95AA4">
        <w:rPr>
          <w:rFonts w:ascii="FrankRuehl" w:hAnsi="FrankRuehl" w:cs="FrankRuehl"/>
          <w:color w:val="FF0000"/>
          <w:sz w:val="40"/>
          <w:szCs w:val="40"/>
          <w:rtl/>
        </w:rPr>
        <w:t>מהר בתוליכי</w:t>
      </w:r>
      <w:bookmarkEnd w:id="2"/>
      <w:r w:rsidRPr="00F95AA4">
        <w:rPr>
          <w:rFonts w:ascii="FrankRuehl" w:hAnsi="FrankRuehl" w:cs="FrankRuehl"/>
          <w:color w:val="FF0000"/>
          <w:sz w:val="40"/>
          <w:szCs w:val="40"/>
        </w:rPr>
        <w:t>/</w:t>
      </w:r>
      <w:r w:rsidRPr="00F95AA4">
        <w:rPr>
          <w:rFonts w:ascii="FrankRuehl" w:hAnsi="FrankRuehl" w:cs="FrankRuehl"/>
          <w:color w:val="FF0000"/>
          <w:sz w:val="40"/>
          <w:szCs w:val="40"/>
          <w:rtl/>
        </w:rPr>
        <w:t>ארמלותיכי</w:t>
      </w:r>
      <w:r w:rsidRPr="00F95AA4">
        <w:rPr>
          <w:rFonts w:ascii="FrankRuehl" w:hAnsi="FrankRuehl" w:cs="FrankRuehl"/>
          <w:color w:val="FF0000"/>
          <w:sz w:val="40"/>
          <w:szCs w:val="40"/>
        </w:rPr>
        <w:t>/</w:t>
      </w:r>
      <w:bookmarkStart w:id="3" w:name="_Hlk490159221"/>
      <w:r w:rsidRPr="00F95AA4">
        <w:rPr>
          <w:rFonts w:ascii="FrankRuehl" w:hAnsi="FrankRuehl" w:cs="FrankRuehl"/>
          <w:color w:val="FF0000"/>
          <w:sz w:val="40"/>
          <w:szCs w:val="40"/>
          <w:shd w:val="clear" w:color="auto" w:fill="FAFAFA"/>
          <w:rtl/>
        </w:rPr>
        <w:t>מתרכותכי</w:t>
      </w:r>
      <w:r w:rsidRPr="00F95AA4">
        <w:rPr>
          <w:rFonts w:ascii="FrankRuehl" w:hAnsi="FrankRuehl" w:cs="FrankRuehl"/>
          <w:color w:val="FF0000"/>
          <w:sz w:val="40"/>
          <w:szCs w:val="40"/>
          <w:shd w:val="clear" w:color="auto" w:fill="FAFAFA"/>
        </w:rPr>
        <w:t>/</w:t>
      </w:r>
      <w:r w:rsidRPr="00F95AA4">
        <w:rPr>
          <w:rFonts w:ascii="FrankRuehl" w:hAnsi="FrankRuehl" w:cs="FrankRuehl"/>
          <w:color w:val="FF0000"/>
          <w:sz w:val="40"/>
          <w:szCs w:val="40"/>
          <w:shd w:val="clear" w:color="auto" w:fill="FAFAFA"/>
          <w:rtl/>
        </w:rPr>
        <w:t>גיורותכי</w:t>
      </w:r>
      <w:r w:rsidRPr="00F95AA4">
        <w:rPr>
          <w:rFonts w:ascii="FrankRuehl" w:hAnsi="FrankRuehl" w:cs="FrankRuehl"/>
          <w:color w:val="FF0000"/>
          <w:sz w:val="40"/>
          <w:szCs w:val="40"/>
          <w:rtl/>
        </w:rPr>
        <w:t xml:space="preserve"> </w:t>
      </w:r>
      <w:bookmarkEnd w:id="3"/>
      <w:r w:rsidRPr="00F95AA4">
        <w:rPr>
          <w:rFonts w:ascii="FrankRuehl" w:hAnsi="FrankRuehl" w:cs="FrankRuehl"/>
          <w:color w:val="8496B0" w:themeColor="text2" w:themeTint="99"/>
          <w:sz w:val="40"/>
          <w:szCs w:val="40"/>
          <w:rtl/>
        </w:rPr>
        <w:t>כסף זוזי מאתן דחזי ליכי מדאורייתא</w:t>
      </w:r>
      <w:r w:rsidRPr="00F95AA4">
        <w:rPr>
          <w:rFonts w:ascii="FrankRuehl" w:hAnsi="FrankRuehl" w:cs="FrankRuehl"/>
          <w:color w:val="8496B0" w:themeColor="text2" w:themeTint="99"/>
          <w:sz w:val="40"/>
          <w:szCs w:val="40"/>
        </w:rPr>
        <w:t>/</w:t>
      </w:r>
      <w:r w:rsidRPr="00F95AA4">
        <w:rPr>
          <w:rFonts w:ascii="FrankRuehl" w:hAnsi="FrankRuehl" w:cs="FrankRuehl"/>
          <w:color w:val="8496B0" w:themeColor="text2" w:themeTint="99"/>
          <w:sz w:val="40"/>
          <w:szCs w:val="40"/>
          <w:rtl/>
        </w:rPr>
        <w:t>כסף זוזי מאתן דחזי ליכי</w:t>
      </w:r>
      <w:r w:rsidRPr="00F95AA4">
        <w:rPr>
          <w:rFonts w:ascii="FrankRuehl" w:hAnsi="FrankRuehl" w:cs="FrankRuehl"/>
          <w:color w:val="8496B0" w:themeColor="text2" w:themeTint="99"/>
          <w:sz w:val="40"/>
          <w:szCs w:val="40"/>
        </w:rPr>
        <w:t>/</w:t>
      </w:r>
      <w:r w:rsidRPr="00F95AA4">
        <w:rPr>
          <w:rFonts w:ascii="FrankRuehl" w:hAnsi="FrankRuehl" w:cs="FrankRuehl"/>
          <w:color w:val="8496B0" w:themeColor="text2" w:themeTint="99"/>
          <w:sz w:val="40"/>
          <w:szCs w:val="40"/>
          <w:rtl/>
        </w:rPr>
        <w:t>כסף זוזי מאה דחזי ליכי</w:t>
      </w:r>
      <w:r w:rsidRPr="00F95AA4">
        <w:rPr>
          <w:rFonts w:ascii="FrankRuehl" w:hAnsi="FrankRuehl" w:cs="FrankRuehl"/>
          <w:color w:val="8496B0" w:themeColor="text2" w:themeTint="99"/>
          <w:sz w:val="40"/>
          <w:szCs w:val="40"/>
        </w:rPr>
        <w:t xml:space="preserve"> </w:t>
      </w:r>
      <w:r w:rsidRPr="00F95AA4">
        <w:rPr>
          <w:rFonts w:ascii="FrankRuehl" w:hAnsi="FrankRuehl" w:cs="FrankRuehl"/>
          <w:color w:val="8496B0" w:themeColor="text2" w:themeTint="99"/>
          <w:sz w:val="40"/>
          <w:szCs w:val="40"/>
          <w:rtl/>
        </w:rPr>
        <w:t xml:space="preserve">מדרבנן </w:t>
      </w:r>
      <w:r w:rsidRPr="00F95AA4">
        <w:rPr>
          <w:rFonts w:ascii="FrankRuehl" w:hAnsi="FrankRuehl" w:cs="FrankRuehl"/>
          <w:sz w:val="40"/>
          <w:szCs w:val="40"/>
          <w:rtl/>
        </w:rPr>
        <w:t xml:space="preserve">ומזוניכי וכסותיכי וסיפוקיכי ומיעל לותיכי כאורח כל ארעא וצביאת מרת </w:t>
      </w:r>
      <w:r w:rsidRPr="00F95AA4">
        <w:rPr>
          <w:rFonts w:ascii="FrankRuehl" w:hAnsi="FrankRuehl" w:cs="FrankRuehl"/>
          <w:color w:val="FF0000"/>
          <w:sz w:val="40"/>
          <w:szCs w:val="40"/>
          <w:rtl/>
        </w:rPr>
        <w:t>שרה</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rtl/>
        </w:rPr>
        <w:t>בתולתא</w:t>
      </w:r>
      <w:r w:rsidRPr="00F95AA4">
        <w:rPr>
          <w:rFonts w:ascii="FrankRuehl" w:hAnsi="FrankRuehl" w:cs="FrankRuehl"/>
          <w:color w:val="FF0000"/>
          <w:sz w:val="40"/>
          <w:szCs w:val="40"/>
        </w:rPr>
        <w:t>/</w:t>
      </w:r>
      <w:r w:rsidRPr="00F95AA4">
        <w:rPr>
          <w:rFonts w:ascii="FrankRuehl" w:hAnsi="FrankRuehl" w:cs="FrankRuehl"/>
          <w:color w:val="FF0000"/>
          <w:sz w:val="40"/>
          <w:szCs w:val="40"/>
          <w:shd w:val="clear" w:color="auto" w:fill="FAFAFA"/>
          <w:rtl/>
        </w:rPr>
        <w:t>איתתא</w:t>
      </w:r>
      <w:r w:rsidRPr="00F95AA4">
        <w:rPr>
          <w:rFonts w:ascii="FrankRuehl" w:hAnsi="FrankRuehl" w:cs="FrankRuehl"/>
          <w:color w:val="FF0000"/>
          <w:sz w:val="40"/>
          <w:szCs w:val="40"/>
        </w:rPr>
        <w:t>/</w:t>
      </w:r>
      <w:r w:rsidRPr="00F95AA4">
        <w:rPr>
          <w:rFonts w:ascii="FrankRuehl" w:hAnsi="FrankRuehl" w:cs="FrankRuehl"/>
          <w:color w:val="FF0000"/>
          <w:sz w:val="40"/>
          <w:szCs w:val="40"/>
          <w:shd w:val="clear" w:color="auto" w:fill="FAFAFA"/>
          <w:rtl/>
        </w:rPr>
        <w:t>מתרכתא</w:t>
      </w:r>
      <w:r w:rsidRPr="00F95AA4">
        <w:rPr>
          <w:rFonts w:ascii="FrankRuehl" w:hAnsi="FrankRuehl" w:cs="FrankRuehl"/>
          <w:color w:val="FF0000"/>
          <w:sz w:val="40"/>
          <w:szCs w:val="40"/>
          <w:shd w:val="clear" w:color="auto" w:fill="FAFAFA"/>
        </w:rPr>
        <w:t>/</w:t>
      </w:r>
      <w:r w:rsidRPr="00F95AA4">
        <w:rPr>
          <w:rFonts w:ascii="FrankRuehl" w:hAnsi="FrankRuehl" w:cs="FrankRuehl"/>
          <w:color w:val="FF0000"/>
          <w:sz w:val="40"/>
          <w:szCs w:val="40"/>
          <w:shd w:val="clear" w:color="auto" w:fill="FAFAFA"/>
          <w:rtl/>
        </w:rPr>
        <w:t>ארמלתא</w:t>
      </w:r>
      <w:r w:rsidRPr="00F95AA4">
        <w:rPr>
          <w:rFonts w:ascii="FrankRuehl" w:hAnsi="FrankRuehl" w:cs="FrankRuehl"/>
          <w:color w:val="FF0000"/>
          <w:sz w:val="40"/>
          <w:szCs w:val="40"/>
          <w:shd w:val="clear" w:color="auto" w:fill="FAFAFA"/>
        </w:rPr>
        <w:t>/</w:t>
      </w:r>
      <w:r w:rsidRPr="00F95AA4">
        <w:rPr>
          <w:rFonts w:ascii="FrankRuehl" w:hAnsi="FrankRuehl" w:cs="FrankRuehl"/>
          <w:color w:val="FF0000"/>
          <w:sz w:val="40"/>
          <w:szCs w:val="40"/>
          <w:shd w:val="clear" w:color="auto" w:fill="FAFAFA"/>
          <w:rtl/>
        </w:rPr>
        <w:t xml:space="preserve">גיורתא </w:t>
      </w:r>
      <w:r w:rsidRPr="00F95AA4">
        <w:rPr>
          <w:rFonts w:ascii="FrankRuehl" w:hAnsi="FrankRuehl" w:cs="FrankRuehl"/>
          <w:sz w:val="40"/>
          <w:szCs w:val="40"/>
          <w:rtl/>
        </w:rPr>
        <w:t>דא והות ליה לאנתו ודן נדוניא דהנעלת ליה</w:t>
      </w:r>
      <w:r w:rsidRPr="00F95AA4">
        <w:rPr>
          <w:rFonts w:ascii="FrankRuehl" w:hAnsi="FrankRuehl" w:cs="FrankRuehl"/>
          <w:sz w:val="40"/>
          <w:szCs w:val="40"/>
        </w:rPr>
        <w:t xml:space="preserve"> </w:t>
      </w:r>
      <w:r w:rsidRPr="00F95AA4">
        <w:rPr>
          <w:rFonts w:ascii="FrankRuehl" w:hAnsi="FrankRuehl" w:cs="FrankRuehl"/>
          <w:color w:val="FF0000"/>
          <w:sz w:val="40"/>
          <w:szCs w:val="40"/>
          <w:shd w:val="clear" w:color="auto" w:fill="FAFAFA"/>
          <w:rtl/>
        </w:rPr>
        <w:t>מבי אבוה</w:t>
      </w:r>
      <w:r w:rsidRPr="00F95AA4">
        <w:rPr>
          <w:rFonts w:ascii="FrankRuehl" w:hAnsi="FrankRuehl" w:cs="FrankRuehl"/>
          <w:color w:val="FF0000"/>
          <w:sz w:val="40"/>
          <w:szCs w:val="40"/>
          <w:rtl/>
        </w:rPr>
        <w:t xml:space="preserve"> </w:t>
      </w:r>
      <w:r w:rsidRPr="00F95AA4">
        <w:rPr>
          <w:rFonts w:ascii="FrankRuehl" w:hAnsi="FrankRuehl" w:cs="FrankRuehl"/>
          <w:color w:val="FF0000"/>
          <w:sz w:val="40"/>
          <w:szCs w:val="40"/>
        </w:rPr>
        <w:t>/</w:t>
      </w:r>
      <w:r w:rsidRPr="00F95AA4">
        <w:rPr>
          <w:rFonts w:ascii="FrankRuehl" w:hAnsi="FrankRuehl" w:cs="FrankRuehl"/>
          <w:color w:val="FF0000"/>
          <w:sz w:val="40"/>
          <w:szCs w:val="40"/>
          <w:rtl/>
        </w:rPr>
        <w:t>מבי נשא</w:t>
      </w:r>
      <w:r w:rsidRPr="00F95AA4">
        <w:rPr>
          <w:rFonts w:ascii="FrankRuehl" w:hAnsi="FrankRuehl" w:cs="FrankRuehl"/>
          <w:color w:val="FF0000"/>
          <w:sz w:val="40"/>
          <w:szCs w:val="40"/>
        </w:rPr>
        <w:t>/</w:t>
      </w:r>
      <w:r w:rsidRPr="00F95AA4">
        <w:rPr>
          <w:rFonts w:ascii="FrankRuehl" w:hAnsi="FrankRuehl" w:cs="FrankRuehl"/>
          <w:color w:val="FF0000"/>
          <w:sz w:val="40"/>
          <w:szCs w:val="40"/>
          <w:rtl/>
        </w:rPr>
        <w:t xml:space="preserve"> </w:t>
      </w:r>
      <w:r w:rsidRPr="00F95AA4">
        <w:rPr>
          <w:rFonts w:ascii="FrankRuehl" w:hAnsi="FrankRuehl" w:cs="FrankRuehl"/>
          <w:color w:val="FF0000"/>
          <w:sz w:val="40"/>
          <w:szCs w:val="40"/>
        </w:rPr>
        <w:t xml:space="preserve"> x</w:t>
      </w:r>
      <w:r w:rsidRPr="00F95AA4">
        <w:rPr>
          <w:rFonts w:ascii="FrankRuehl" w:hAnsi="FrankRuehl" w:cs="FrankRuehl"/>
          <w:sz w:val="40"/>
          <w:szCs w:val="40"/>
          <w:rtl/>
        </w:rPr>
        <w:t xml:space="preserve">בין בכסף בין בזהב בין בתכשיטין במאני דלבושא בשימושי דירה ובשימושא דערסא הכל קבל עליו ר' </w:t>
      </w:r>
      <w:r w:rsidRPr="00F95AA4">
        <w:rPr>
          <w:rFonts w:ascii="FrankRuehl" w:hAnsi="FrankRuehl" w:cs="FrankRuehl"/>
          <w:color w:val="FF0000"/>
          <w:sz w:val="40"/>
          <w:szCs w:val="40"/>
          <w:rtl/>
        </w:rPr>
        <w:t>ראובן</w:t>
      </w:r>
      <w:r w:rsidRPr="00F95AA4">
        <w:rPr>
          <w:rFonts w:ascii="FrankRuehl" w:hAnsi="FrankRuehl" w:cs="FrankRuehl"/>
          <w:color w:val="FF0000"/>
          <w:sz w:val="40"/>
          <w:szCs w:val="40"/>
        </w:rPr>
        <w:t xml:space="preserve"> </w:t>
      </w:r>
      <w:r w:rsidRPr="00F95AA4">
        <w:rPr>
          <w:rFonts w:ascii="FrankRuehl" w:hAnsi="FrankRuehl" w:cs="FrankRuehl"/>
          <w:sz w:val="40"/>
          <w:szCs w:val="40"/>
          <w:rtl/>
        </w:rPr>
        <w:t xml:space="preserve">חתן דנן </w:t>
      </w:r>
      <w:r w:rsidRPr="00F95AA4">
        <w:rPr>
          <w:rFonts w:ascii="FrankRuehl" w:hAnsi="FrankRuehl" w:cs="FrankRuehl"/>
          <w:color w:val="FF0000"/>
          <w:sz w:val="40"/>
          <w:szCs w:val="40"/>
          <w:rtl/>
        </w:rPr>
        <w:t>במאה</w:t>
      </w:r>
      <w:r w:rsidRPr="00F95AA4">
        <w:rPr>
          <w:rFonts w:ascii="FrankRuehl" w:hAnsi="FrankRuehl" w:cs="FrankRuehl"/>
          <w:color w:val="FF0000"/>
          <w:sz w:val="40"/>
          <w:szCs w:val="40"/>
        </w:rPr>
        <w:t>/</w:t>
      </w:r>
      <w:r w:rsidRPr="00F95AA4">
        <w:rPr>
          <w:rFonts w:ascii="FrankRuehl" w:hAnsi="FrankRuehl" w:cs="FrankRuehl"/>
          <w:color w:val="FF0000"/>
          <w:sz w:val="40"/>
          <w:szCs w:val="40"/>
          <w:rtl/>
        </w:rPr>
        <w:t xml:space="preserve">בחמשים </w:t>
      </w:r>
      <w:r w:rsidRPr="00F95AA4">
        <w:rPr>
          <w:rFonts w:ascii="FrankRuehl" w:hAnsi="FrankRuehl" w:cs="FrankRuehl"/>
          <w:sz w:val="40"/>
          <w:szCs w:val="40"/>
          <w:rtl/>
        </w:rPr>
        <w:t xml:space="preserve">זקוקים כסף צרוף וצבי ר' </w:t>
      </w:r>
      <w:r w:rsidRPr="00F95AA4">
        <w:rPr>
          <w:rFonts w:ascii="FrankRuehl" w:hAnsi="FrankRuehl" w:cs="FrankRuehl"/>
          <w:color w:val="FF0000"/>
          <w:sz w:val="40"/>
          <w:szCs w:val="40"/>
          <w:rtl/>
        </w:rPr>
        <w:t>ראובן</w:t>
      </w:r>
      <w:r w:rsidRPr="00F95AA4">
        <w:rPr>
          <w:rFonts w:ascii="FrankRuehl" w:hAnsi="FrankRuehl" w:cs="FrankRuehl"/>
          <w:color w:val="FF0000"/>
          <w:sz w:val="40"/>
          <w:szCs w:val="40"/>
        </w:rPr>
        <w:t xml:space="preserve"> </w:t>
      </w:r>
      <w:r w:rsidRPr="00F95AA4">
        <w:rPr>
          <w:rFonts w:ascii="FrankRuehl" w:hAnsi="FrankRuehl" w:cs="FrankRuehl"/>
          <w:sz w:val="40"/>
          <w:szCs w:val="40"/>
          <w:rtl/>
        </w:rPr>
        <w:t xml:space="preserve">חתן דנן והוסיף לה מן דיליה עוד </w:t>
      </w:r>
      <w:r w:rsidRPr="00F95AA4">
        <w:rPr>
          <w:rFonts w:ascii="FrankRuehl" w:hAnsi="FrankRuehl" w:cs="FrankRuehl"/>
          <w:color w:val="FF0000"/>
          <w:sz w:val="40"/>
          <w:szCs w:val="40"/>
          <w:rtl/>
        </w:rPr>
        <w:t>מאה</w:t>
      </w:r>
      <w:r w:rsidRPr="00F95AA4">
        <w:rPr>
          <w:rFonts w:ascii="FrankRuehl" w:hAnsi="FrankRuehl" w:cs="FrankRuehl"/>
          <w:color w:val="FF0000"/>
          <w:sz w:val="40"/>
          <w:szCs w:val="40"/>
        </w:rPr>
        <w:t>/</w:t>
      </w:r>
      <w:r w:rsidRPr="00F95AA4">
        <w:rPr>
          <w:rFonts w:ascii="FrankRuehl" w:hAnsi="FrankRuehl" w:cs="FrankRuehl"/>
          <w:color w:val="FF0000"/>
          <w:sz w:val="40"/>
          <w:szCs w:val="40"/>
          <w:rtl/>
        </w:rPr>
        <w:t>חמשים</w:t>
      </w:r>
      <w:r w:rsidRPr="00F95AA4">
        <w:rPr>
          <w:rFonts w:ascii="FrankRuehl" w:hAnsi="FrankRuehl" w:cs="FrankRuehl"/>
          <w:color w:val="FF0000"/>
          <w:sz w:val="40"/>
          <w:szCs w:val="40"/>
        </w:rPr>
        <w:t xml:space="preserve"> </w:t>
      </w:r>
      <w:r w:rsidRPr="00F95AA4">
        <w:rPr>
          <w:rFonts w:ascii="FrankRuehl" w:hAnsi="FrankRuehl" w:cs="FrankRuehl"/>
          <w:sz w:val="40"/>
          <w:szCs w:val="40"/>
          <w:rtl/>
        </w:rPr>
        <w:t xml:space="preserve">זקוקים כסף צרוף אחרים כנגדן סך הכל </w:t>
      </w:r>
      <w:r w:rsidRPr="00F95AA4">
        <w:rPr>
          <w:rFonts w:ascii="FrankRuehl" w:hAnsi="FrankRuehl" w:cs="FrankRuehl"/>
          <w:color w:val="FF0000"/>
          <w:sz w:val="40"/>
          <w:szCs w:val="40"/>
          <w:rtl/>
        </w:rPr>
        <w:t>מאתיים</w:t>
      </w:r>
      <w:r w:rsidRPr="00F95AA4">
        <w:rPr>
          <w:rFonts w:ascii="FrankRuehl" w:hAnsi="FrankRuehl" w:cs="FrankRuehl"/>
          <w:color w:val="FF0000"/>
          <w:sz w:val="40"/>
          <w:szCs w:val="40"/>
        </w:rPr>
        <w:t>/</w:t>
      </w:r>
      <w:r w:rsidRPr="00F95AA4">
        <w:rPr>
          <w:rFonts w:ascii="FrankRuehl" w:hAnsi="FrankRuehl" w:cs="FrankRuehl"/>
          <w:color w:val="FF0000"/>
          <w:sz w:val="40"/>
          <w:szCs w:val="40"/>
          <w:rtl/>
        </w:rPr>
        <w:t xml:space="preserve">מאה </w:t>
      </w:r>
      <w:r w:rsidRPr="00F95AA4">
        <w:rPr>
          <w:rFonts w:ascii="FrankRuehl" w:hAnsi="FrankRuehl" w:cs="FrankRuehl"/>
          <w:sz w:val="40"/>
          <w:szCs w:val="40"/>
          <w:rtl/>
        </w:rPr>
        <w:t xml:space="preserve">זקוקים כסף צרוף וכך אמר ר' </w:t>
      </w:r>
      <w:r w:rsidRPr="00F95AA4">
        <w:rPr>
          <w:rFonts w:ascii="FrankRuehl" w:hAnsi="FrankRuehl" w:cs="FrankRuehl"/>
          <w:color w:val="FF0000"/>
          <w:sz w:val="40"/>
          <w:szCs w:val="40"/>
          <w:rtl/>
        </w:rPr>
        <w:t>ראובן</w:t>
      </w:r>
      <w:r w:rsidRPr="00F95AA4">
        <w:rPr>
          <w:rFonts w:ascii="FrankRuehl" w:hAnsi="FrankRuehl" w:cs="FrankRuehl"/>
          <w:color w:val="FF0000"/>
          <w:sz w:val="40"/>
          <w:szCs w:val="40"/>
        </w:rPr>
        <w:t xml:space="preserve"> </w:t>
      </w:r>
      <w:r w:rsidRPr="00F95AA4">
        <w:rPr>
          <w:rFonts w:ascii="FrankRuehl" w:hAnsi="FrankRuehl" w:cs="FrankRuehl"/>
          <w:sz w:val="40"/>
          <w:szCs w:val="40"/>
          <w:rtl/>
        </w:rPr>
        <w:t xml:space="preserve">חתן דנן אחריות שטר כתובתא דא נדוניא דן ותוספתא דא קבלית עלי ועל ירתי בתראי להתפרע מכל שפר ארג נכסין  וקנינין דאית לי תחות כל שמיא דקנאי ודעתיד אנא למקנא נכסין דאית להון אחריות ודלית להון אחריות כלהון יהון אחראין וערבאין לפרוע מנהון שטר כתובתא דא נדוניא דן ותוספתא דא מנאי ואפילו מן גלימא דעל כתפאי בחיי ובתר חיי מן יומא דנן ולעלם ואחריות וחומר שטר כתובתא דא נדוניא דן ותוספתא דא קבל עליו ר' </w:t>
      </w:r>
      <w:r w:rsidRPr="00F95AA4">
        <w:rPr>
          <w:rFonts w:ascii="FrankRuehl" w:hAnsi="FrankRuehl" w:cs="FrankRuehl"/>
          <w:color w:val="FF0000"/>
          <w:sz w:val="40"/>
          <w:szCs w:val="40"/>
          <w:rtl/>
        </w:rPr>
        <w:t>ראובן</w:t>
      </w:r>
      <w:r w:rsidRPr="00F95AA4">
        <w:rPr>
          <w:rFonts w:ascii="FrankRuehl" w:hAnsi="FrankRuehl" w:cs="FrankRuehl"/>
          <w:color w:val="FF0000"/>
          <w:sz w:val="40"/>
          <w:szCs w:val="40"/>
        </w:rPr>
        <w:t xml:space="preserve"> </w:t>
      </w:r>
      <w:r w:rsidRPr="00F95AA4">
        <w:rPr>
          <w:rFonts w:ascii="FrankRuehl" w:hAnsi="FrankRuehl" w:cs="FrankRuehl"/>
          <w:sz w:val="40"/>
          <w:szCs w:val="40"/>
          <w:rtl/>
        </w:rPr>
        <w:t xml:space="preserve">חתן דנן כחומר כל שטרי כתובות ותוספתות דנהגין בבנת ישראל העשויין כתיקון חכמינו ז"ל דלא כאסמכתא ודלא כטופסי דשטרי ורנינא מן ר' </w:t>
      </w:r>
      <w:r w:rsidRPr="00F95AA4">
        <w:rPr>
          <w:rFonts w:ascii="FrankRuehl" w:hAnsi="FrankRuehl" w:cs="FrankRuehl"/>
          <w:color w:val="FF0000"/>
          <w:sz w:val="40"/>
          <w:szCs w:val="40"/>
          <w:rtl/>
        </w:rPr>
        <w:t>ראובן</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rtl/>
        </w:rPr>
        <w:t>שיחיה ב"ר מרדכי</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rtl/>
        </w:rPr>
        <w:t>שיחיה</w:t>
      </w:r>
      <w:r w:rsidRPr="00F95AA4">
        <w:rPr>
          <w:rFonts w:ascii="FrankRuehl" w:hAnsi="FrankRuehl" w:cs="FrankRuehl"/>
          <w:sz w:val="40"/>
          <w:szCs w:val="40"/>
        </w:rPr>
        <w:t>/</w:t>
      </w:r>
      <w:r w:rsidRPr="00F95AA4">
        <w:rPr>
          <w:rFonts w:ascii="FrankRuehl" w:hAnsi="FrankRuehl" w:cs="FrankRuehl"/>
          <w:color w:val="FF0000"/>
          <w:sz w:val="40"/>
          <w:szCs w:val="40"/>
          <w:rtl/>
        </w:rPr>
        <w:t>ז״ל</w:t>
      </w:r>
      <w:r w:rsidRPr="00F95AA4">
        <w:rPr>
          <w:rFonts w:ascii="FrankRuehl" w:hAnsi="FrankRuehl" w:cs="FrankRuehl"/>
          <w:color w:val="FF0000"/>
          <w:sz w:val="40"/>
          <w:szCs w:val="40"/>
        </w:rPr>
        <w:t xml:space="preserve"> </w:t>
      </w:r>
      <w:r w:rsidRPr="00F95AA4">
        <w:rPr>
          <w:rFonts w:ascii="FrankRuehl" w:hAnsi="FrankRuehl" w:cs="FrankRuehl"/>
          <w:sz w:val="40"/>
          <w:szCs w:val="40"/>
          <w:rtl/>
        </w:rPr>
        <w:t>חתן דנן למרת</w:t>
      </w:r>
      <w:r w:rsidRPr="00F95AA4">
        <w:rPr>
          <w:rFonts w:ascii="FrankRuehl" w:hAnsi="FrankRuehl" w:cs="FrankRuehl"/>
          <w:color w:val="FF0000"/>
          <w:sz w:val="40"/>
          <w:szCs w:val="40"/>
          <w:rtl/>
        </w:rPr>
        <w:t xml:space="preserve"> שרה</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rtl/>
        </w:rPr>
        <w:t>שתחיה בת ר׳</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shd w:val="clear" w:color="auto" w:fill="FAFAFA"/>
          <w:rtl/>
        </w:rPr>
        <w:t>יעקב</w:t>
      </w:r>
      <w:r w:rsidRPr="00F95AA4">
        <w:rPr>
          <w:rFonts w:ascii="FrankRuehl" w:hAnsi="FrankRuehl" w:cs="FrankRuehl"/>
          <w:color w:val="FF0000"/>
          <w:sz w:val="40"/>
          <w:szCs w:val="40"/>
        </w:rPr>
        <w:t xml:space="preserve"> </w:t>
      </w:r>
      <w:r w:rsidRPr="00F95AA4">
        <w:rPr>
          <w:rFonts w:ascii="FrankRuehl" w:hAnsi="FrankRuehl" w:cs="FrankRuehl"/>
          <w:color w:val="FF0000"/>
          <w:sz w:val="40"/>
          <w:szCs w:val="40"/>
          <w:rtl/>
        </w:rPr>
        <w:t xml:space="preserve">ז"ל </w:t>
      </w:r>
      <w:r w:rsidRPr="00F95AA4">
        <w:rPr>
          <w:rFonts w:ascii="FrankRuehl" w:hAnsi="FrankRuehl" w:cs="FrankRuehl"/>
          <w:color w:val="FF0000"/>
          <w:sz w:val="40"/>
          <w:szCs w:val="40"/>
          <w:shd w:val="clear" w:color="auto" w:fill="FAFAFA"/>
          <w:rtl/>
        </w:rPr>
        <w:t>בתולתא</w:t>
      </w:r>
      <w:r w:rsidRPr="00F95AA4">
        <w:rPr>
          <w:rFonts w:ascii="FrankRuehl" w:hAnsi="FrankRuehl" w:cs="FrankRuehl"/>
          <w:color w:val="FF0000"/>
          <w:sz w:val="40"/>
          <w:szCs w:val="40"/>
        </w:rPr>
        <w:t>/</w:t>
      </w:r>
      <w:r w:rsidRPr="00F95AA4">
        <w:rPr>
          <w:rFonts w:ascii="FrankRuehl" w:hAnsi="FrankRuehl" w:cs="FrankRuehl"/>
          <w:color w:val="FF0000"/>
          <w:sz w:val="40"/>
          <w:szCs w:val="40"/>
          <w:shd w:val="clear" w:color="auto" w:fill="FAFAFA"/>
          <w:rtl/>
        </w:rPr>
        <w:t>איתתא</w:t>
      </w:r>
      <w:r w:rsidRPr="00F95AA4">
        <w:rPr>
          <w:rFonts w:ascii="FrankRuehl" w:hAnsi="FrankRuehl" w:cs="FrankRuehl"/>
          <w:color w:val="FF0000"/>
          <w:sz w:val="40"/>
          <w:szCs w:val="40"/>
        </w:rPr>
        <w:t>/</w:t>
      </w:r>
      <w:r w:rsidRPr="00F95AA4">
        <w:rPr>
          <w:rFonts w:ascii="FrankRuehl" w:hAnsi="FrankRuehl" w:cs="FrankRuehl"/>
          <w:color w:val="FF0000"/>
          <w:sz w:val="40"/>
          <w:szCs w:val="40"/>
          <w:shd w:val="clear" w:color="auto" w:fill="FAFAFA"/>
          <w:rtl/>
        </w:rPr>
        <w:t>מתרכתא</w:t>
      </w:r>
      <w:r w:rsidRPr="00F95AA4">
        <w:rPr>
          <w:rFonts w:ascii="FrankRuehl" w:hAnsi="FrankRuehl" w:cs="FrankRuehl"/>
          <w:color w:val="FF0000"/>
          <w:sz w:val="40"/>
          <w:szCs w:val="40"/>
          <w:shd w:val="clear" w:color="auto" w:fill="FAFAFA"/>
        </w:rPr>
        <w:t>/</w:t>
      </w:r>
      <w:r w:rsidRPr="00F95AA4">
        <w:rPr>
          <w:rFonts w:ascii="FrankRuehl" w:hAnsi="FrankRuehl" w:cs="FrankRuehl"/>
          <w:color w:val="FF0000"/>
          <w:sz w:val="40"/>
          <w:szCs w:val="40"/>
          <w:shd w:val="clear" w:color="auto" w:fill="FAFAFA"/>
          <w:rtl/>
        </w:rPr>
        <w:t>ארמלתא</w:t>
      </w:r>
      <w:r w:rsidRPr="00F95AA4">
        <w:rPr>
          <w:rFonts w:ascii="FrankRuehl" w:hAnsi="FrankRuehl" w:cs="FrankRuehl"/>
          <w:color w:val="FF0000"/>
          <w:sz w:val="40"/>
          <w:szCs w:val="40"/>
        </w:rPr>
        <w:t>/</w:t>
      </w:r>
      <w:r w:rsidRPr="00F95AA4">
        <w:rPr>
          <w:rFonts w:ascii="FrankRuehl" w:hAnsi="FrankRuehl" w:cs="FrankRuehl"/>
          <w:color w:val="FF0000"/>
          <w:sz w:val="40"/>
          <w:szCs w:val="40"/>
          <w:shd w:val="clear" w:color="auto" w:fill="FAFAFA"/>
          <w:rtl/>
        </w:rPr>
        <w:t>גיורתא</w:t>
      </w:r>
      <w:r w:rsidRPr="00F95AA4">
        <w:rPr>
          <w:rFonts w:ascii="FrankRuehl" w:hAnsi="FrankRuehl" w:cs="FrankRuehl"/>
          <w:color w:val="FF0000"/>
          <w:sz w:val="40"/>
          <w:szCs w:val="40"/>
          <w:rtl/>
        </w:rPr>
        <w:t xml:space="preserve"> </w:t>
      </w:r>
      <w:r w:rsidRPr="00F95AA4">
        <w:rPr>
          <w:rFonts w:ascii="FrankRuehl" w:hAnsi="FrankRuehl" w:cs="FrankRuehl"/>
          <w:sz w:val="40"/>
          <w:szCs w:val="40"/>
          <w:rtl/>
        </w:rPr>
        <w:t>דא על כל מה דכתוב ומפורש לעיל במנא דכשר למקניא ביה</w:t>
      </w:r>
    </w:p>
    <w:p w:rsidR="009E0341" w:rsidRPr="00351734" w:rsidRDefault="009E0341" w:rsidP="009E0341">
      <w:pPr>
        <w:pStyle w:val="PlainText"/>
        <w:bidi/>
        <w:jc w:val="both"/>
        <w:rPr>
          <w:rFonts w:ascii="FrankRuehl" w:hAnsi="FrankRuehl" w:cs="FrankRuehl"/>
          <w:sz w:val="40"/>
          <w:szCs w:val="40"/>
          <w:rtl/>
        </w:rPr>
      </w:pPr>
      <w:r w:rsidRPr="00351734">
        <w:rPr>
          <w:rFonts w:ascii="FrankRuehl" w:hAnsi="FrankRuehl" w:cs="FrankRuehl"/>
          <w:sz w:val="40"/>
          <w:szCs w:val="40"/>
          <w:rtl/>
        </w:rPr>
        <w:t xml:space="preserve"> הכל שריר וקים</w:t>
      </w:r>
      <w:r w:rsidRPr="00351734">
        <w:rPr>
          <w:rFonts w:ascii="FrankRuehl" w:hAnsi="FrankRuehl" w:cs="FrankRuehl"/>
          <w:sz w:val="40"/>
          <w:szCs w:val="40"/>
          <w:rtl/>
        </w:rPr>
        <w:br/>
        <w:t>נאום</w:t>
      </w:r>
      <w:r w:rsidRPr="00351734">
        <w:rPr>
          <w:rFonts w:ascii="FrankRuehl" w:hAnsi="FrankRuehl" w:cs="FrankRuehl"/>
          <w:sz w:val="40"/>
          <w:szCs w:val="40"/>
          <w:rtl/>
        </w:rPr>
        <w:tab/>
        <w:t xml:space="preserve"> </w:t>
      </w:r>
      <w:r w:rsidRPr="00351734">
        <w:rPr>
          <w:rFonts w:ascii="FrankRuehl" w:hAnsi="FrankRuehl" w:cs="FrankRuehl"/>
          <w:sz w:val="40"/>
          <w:szCs w:val="40"/>
          <w:u w:val="single"/>
          <w:rtl/>
        </w:rPr>
        <w:tab/>
      </w:r>
      <w:r w:rsidRPr="00351734">
        <w:rPr>
          <w:rFonts w:ascii="FrankRuehl" w:hAnsi="FrankRuehl" w:cs="FrankRuehl"/>
          <w:sz w:val="40"/>
          <w:szCs w:val="40"/>
          <w:u w:val="single"/>
          <w:rtl/>
        </w:rPr>
        <w:tab/>
      </w:r>
      <w:r w:rsidRPr="00351734">
        <w:rPr>
          <w:rFonts w:ascii="FrankRuehl" w:hAnsi="FrankRuehl" w:cs="FrankRuehl"/>
          <w:sz w:val="40"/>
          <w:szCs w:val="40"/>
          <w:u w:val="single"/>
          <w:rtl/>
        </w:rPr>
        <w:tab/>
      </w:r>
      <w:r w:rsidRPr="00351734">
        <w:rPr>
          <w:rFonts w:ascii="FrankRuehl" w:hAnsi="FrankRuehl" w:cs="FrankRuehl"/>
          <w:sz w:val="40"/>
          <w:szCs w:val="40"/>
          <w:u w:val="single"/>
          <w:rtl/>
        </w:rPr>
        <w:tab/>
      </w:r>
      <w:r w:rsidRPr="00351734">
        <w:rPr>
          <w:rFonts w:ascii="FrankRuehl" w:hAnsi="FrankRuehl" w:cs="FrankRuehl"/>
          <w:sz w:val="40"/>
          <w:szCs w:val="40"/>
          <w:u w:val="single"/>
          <w:rtl/>
        </w:rPr>
        <w:tab/>
      </w:r>
      <w:r w:rsidRPr="00351734">
        <w:rPr>
          <w:rFonts w:ascii="FrankRuehl" w:hAnsi="FrankRuehl" w:cs="FrankRuehl"/>
          <w:sz w:val="40"/>
          <w:szCs w:val="40"/>
          <w:u w:val="single"/>
          <w:rtl/>
        </w:rPr>
        <w:tab/>
        <w:t xml:space="preserve">       </w:t>
      </w:r>
      <w:r w:rsidRPr="00351734">
        <w:rPr>
          <w:rFonts w:ascii="FrankRuehl" w:hAnsi="FrankRuehl" w:cs="FrankRuehl"/>
          <w:sz w:val="40"/>
          <w:szCs w:val="40"/>
          <w:rtl/>
        </w:rPr>
        <w:t>עד</w:t>
      </w:r>
    </w:p>
    <w:p w:rsidR="009E0341" w:rsidRPr="00351734" w:rsidRDefault="009E0341" w:rsidP="009E0341">
      <w:pPr>
        <w:pStyle w:val="PlainText"/>
        <w:bidi/>
        <w:jc w:val="both"/>
        <w:rPr>
          <w:rFonts w:ascii="FrankRuehl" w:hAnsi="FrankRuehl" w:cs="FrankRuehl"/>
          <w:sz w:val="36"/>
          <w:szCs w:val="36"/>
        </w:rPr>
      </w:pPr>
      <w:r w:rsidRPr="00351734">
        <w:rPr>
          <w:rFonts w:ascii="FrankRuehl" w:hAnsi="FrankRuehl" w:cs="FrankRuehl"/>
          <w:sz w:val="40"/>
          <w:szCs w:val="40"/>
          <w:rtl/>
        </w:rPr>
        <w:t xml:space="preserve">נאום  </w:t>
      </w:r>
      <w:r w:rsidRPr="00351734">
        <w:rPr>
          <w:rFonts w:ascii="FrankRuehl" w:hAnsi="FrankRuehl" w:cs="FrankRuehl"/>
          <w:sz w:val="40"/>
          <w:szCs w:val="40"/>
          <w:u w:val="single"/>
          <w:rtl/>
        </w:rPr>
        <w:tab/>
      </w:r>
      <w:r w:rsidRPr="00351734">
        <w:rPr>
          <w:rFonts w:ascii="FrankRuehl" w:hAnsi="FrankRuehl" w:cs="FrankRuehl"/>
          <w:sz w:val="40"/>
          <w:szCs w:val="40"/>
          <w:u w:val="single"/>
          <w:rtl/>
        </w:rPr>
        <w:tab/>
      </w:r>
      <w:r w:rsidRPr="00351734">
        <w:rPr>
          <w:rFonts w:ascii="FrankRuehl" w:hAnsi="FrankRuehl" w:cs="FrankRuehl"/>
          <w:sz w:val="40"/>
          <w:szCs w:val="40"/>
          <w:u w:val="single"/>
          <w:rtl/>
        </w:rPr>
        <w:tab/>
      </w:r>
      <w:r w:rsidRPr="00351734">
        <w:rPr>
          <w:rFonts w:ascii="FrankRuehl" w:hAnsi="FrankRuehl" w:cs="FrankRuehl"/>
          <w:sz w:val="40"/>
          <w:szCs w:val="40"/>
          <w:u w:val="single"/>
          <w:rtl/>
        </w:rPr>
        <w:tab/>
      </w:r>
      <w:r w:rsidRPr="00351734">
        <w:rPr>
          <w:rFonts w:ascii="FrankRuehl" w:hAnsi="FrankRuehl" w:cs="FrankRuehl"/>
          <w:sz w:val="40"/>
          <w:szCs w:val="40"/>
          <w:u w:val="single"/>
          <w:rtl/>
        </w:rPr>
        <w:tab/>
      </w:r>
      <w:r w:rsidRPr="00351734">
        <w:rPr>
          <w:rFonts w:ascii="FrankRuehl" w:hAnsi="FrankRuehl" w:cs="FrankRuehl"/>
          <w:sz w:val="40"/>
          <w:szCs w:val="40"/>
          <w:u w:val="single"/>
          <w:rtl/>
        </w:rPr>
        <w:tab/>
        <w:t xml:space="preserve">       </w:t>
      </w:r>
      <w:r w:rsidRPr="00351734">
        <w:rPr>
          <w:rFonts w:ascii="FrankRuehl" w:hAnsi="FrankRuehl" w:cs="FrankRuehl"/>
          <w:sz w:val="40"/>
          <w:szCs w:val="40"/>
          <w:rtl/>
        </w:rPr>
        <w:t>עד</w:t>
      </w:r>
    </w:p>
    <w:p w:rsidR="00E77B73" w:rsidRDefault="000A16B0"/>
    <w:sectPr w:rsidR="00E77B73" w:rsidSect="00C630F7">
      <w:pgSz w:w="12240" w:h="15840" w:code="1"/>
      <w:pgMar w:top="720" w:right="720" w:bottom="720" w:left="72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rankRuehl">
    <w:altName w:val="Times New Roman"/>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341"/>
    <w:rsid w:val="000A16B0"/>
    <w:rsid w:val="00392C56"/>
    <w:rsid w:val="0040093B"/>
    <w:rsid w:val="00597706"/>
    <w:rsid w:val="00823F67"/>
    <w:rsid w:val="009E0341"/>
    <w:rsid w:val="00A27C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9635"/>
  <w15:chartTrackingRefBased/>
  <w15:docId w15:val="{CC6747C4-5A4C-47D5-9CE6-542640C72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9E0341"/>
    <w:pPr>
      <w:autoSpaceDE w:val="0"/>
      <w:autoSpaceDN w:val="0"/>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9E03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dc:creator>
  <cp:keywords/>
  <dc:description/>
  <cp:lastModifiedBy>mk</cp:lastModifiedBy>
  <cp:revision>4</cp:revision>
  <dcterms:created xsi:type="dcterms:W3CDTF">2017-08-11T02:23:00Z</dcterms:created>
  <dcterms:modified xsi:type="dcterms:W3CDTF">2017-09-26T17:16:00Z</dcterms:modified>
</cp:coreProperties>
</file>