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05FD0" w:rsidRDefault="00705FD0" w:rsidP="00705FD0">
      <w:pPr>
        <w:spacing w:before="100" w:beforeAutospacing="1" w:after="100" w:afterAutospacing="1" w:line="240" w:lineRule="auto"/>
        <w:jc w:val="center"/>
        <w:rPr>
          <w:rFonts w:ascii="Georgia" w:eastAsia="Times New Roman" w:hAnsi="Georgia" w:cs="Times New Roman"/>
          <w:b/>
          <w:bCs/>
          <w:color w:val="000033"/>
          <w:sz w:val="26"/>
          <w:szCs w:val="26"/>
        </w:rPr>
      </w:pPr>
    </w:p>
    <w:p w:rsidR="00705FD0" w:rsidRPr="00705FD0" w:rsidRDefault="00705FD0" w:rsidP="00705FD0">
      <w:pPr>
        <w:spacing w:before="100" w:beforeAutospacing="1" w:after="100" w:afterAutospacing="1" w:line="240" w:lineRule="auto"/>
        <w:rPr>
          <w:rFonts w:ascii="Georgia" w:eastAsia="Times New Roman" w:hAnsi="Georgia" w:cs="Times New Roman"/>
          <w:bCs/>
          <w:color w:val="000033"/>
          <w:sz w:val="20"/>
          <w:szCs w:val="20"/>
        </w:rPr>
      </w:pPr>
      <w:r w:rsidRPr="00705FD0">
        <w:rPr>
          <w:rFonts w:ascii="Georgia" w:eastAsia="Times New Roman" w:hAnsi="Georgia" w:cs="Times New Roman"/>
          <w:bCs/>
          <w:color w:val="000033"/>
          <w:sz w:val="20"/>
          <w:szCs w:val="20"/>
        </w:rPr>
        <w:t>BS”D</w:t>
      </w:r>
    </w:p>
    <w:p w:rsidR="00705FD0" w:rsidRPr="00705FD0" w:rsidRDefault="004D6F62" w:rsidP="00705FD0">
      <w:pPr>
        <w:spacing w:before="100" w:beforeAutospacing="1" w:after="100" w:afterAutospacing="1" w:line="240" w:lineRule="auto"/>
        <w:jc w:val="center"/>
        <w:rPr>
          <w:rFonts w:ascii="Georgia" w:eastAsia="Times New Roman" w:hAnsi="Georgia" w:cs="Times New Roman"/>
          <w:b/>
          <w:bCs/>
          <w:color w:val="000033"/>
          <w:sz w:val="44"/>
          <w:szCs w:val="44"/>
        </w:rPr>
      </w:pPr>
      <w:r w:rsidRPr="004D6F62">
        <w:rPr>
          <w:rFonts w:ascii="Georgia" w:eastAsia="Times New Roman" w:hAnsi="Georgia" w:cs="Times New Roman"/>
          <w:b/>
          <w:bCs/>
          <w:noProof/>
          <w:color w:val="000033"/>
          <w:sz w:val="26"/>
          <w:szCs w:val="26"/>
        </w:rPr>
        <w:pict>
          <v:shapetype id="_x0000_t32" coordsize="21600,21600" o:spt="32" o:oned="t" path="m,l21600,21600e" filled="f">
            <v:path arrowok="t" fillok="f" o:connecttype="none"/>
            <o:lock v:ext="edit" shapetype="t"/>
          </v:shapetype>
          <v:shape id="_x0000_s1026" type="#_x0000_t32" style="position:absolute;left:0;text-align:left;margin-left:-2.85pt;margin-top:34.8pt;width:471.9pt;height:0;z-index:251658240" o:connectortype="straight"/>
        </w:pict>
      </w:r>
      <w:r w:rsidR="00705FD0" w:rsidRPr="00705FD0">
        <w:rPr>
          <w:rFonts w:ascii="Georgia" w:eastAsia="Times New Roman" w:hAnsi="Georgia" w:cs="Times New Roman"/>
          <w:b/>
          <w:bCs/>
          <w:color w:val="000033"/>
          <w:sz w:val="44"/>
          <w:szCs w:val="44"/>
        </w:rPr>
        <w:t>LAWS OF TEFFILIN</w:t>
      </w:r>
    </w:p>
    <w:p w:rsidR="00705FD0" w:rsidRPr="00705FD0" w:rsidRDefault="00705FD0" w:rsidP="00705FD0">
      <w:pPr>
        <w:spacing w:before="100" w:beforeAutospacing="1" w:after="100" w:afterAutospacing="1" w:line="240" w:lineRule="auto"/>
        <w:jc w:val="right"/>
        <w:rPr>
          <w:rFonts w:ascii="Georgia" w:eastAsia="Times New Roman" w:hAnsi="Georgia" w:cs="Times New Roman"/>
          <w:bCs/>
          <w:i/>
          <w:color w:val="000033"/>
        </w:rPr>
      </w:pPr>
      <w:r w:rsidRPr="00705FD0">
        <w:rPr>
          <w:rFonts w:ascii="Georgia" w:eastAsia="Times New Roman" w:hAnsi="Georgia" w:cs="Times New Roman"/>
          <w:bCs/>
          <w:color w:val="000033"/>
        </w:rPr>
        <w:t xml:space="preserve">Compiled by </w:t>
      </w:r>
      <w:r w:rsidRPr="00705FD0">
        <w:rPr>
          <w:rFonts w:ascii="Georgia" w:eastAsia="Times New Roman" w:hAnsi="Georgia" w:cs="Times New Roman"/>
          <w:bCs/>
          <w:i/>
          <w:color w:val="000033"/>
        </w:rPr>
        <w:t>Rabbi Mordechai Z. Hecht</w:t>
      </w:r>
    </w:p>
    <w:p w:rsidR="00705FD0" w:rsidRPr="00705FD0" w:rsidRDefault="00705FD0" w:rsidP="00705FD0">
      <w:pPr>
        <w:spacing w:before="100" w:beforeAutospacing="1" w:after="100" w:afterAutospacing="1" w:line="240" w:lineRule="auto"/>
        <w:jc w:val="center"/>
        <w:rPr>
          <w:rFonts w:ascii="Georgia" w:eastAsia="Times New Roman" w:hAnsi="Georgia" w:cs="Times New Roman"/>
          <w:b/>
          <w:bCs/>
          <w:color w:val="000033"/>
          <w:sz w:val="26"/>
          <w:szCs w:val="26"/>
        </w:rPr>
      </w:pPr>
      <w:r>
        <w:rPr>
          <w:rFonts w:ascii="Georgia" w:eastAsia="Times New Roman" w:hAnsi="Georgia" w:cs="Times New Roman"/>
          <w:b/>
          <w:bCs/>
          <w:color w:val="000033"/>
          <w:sz w:val="36"/>
          <w:szCs w:val="36"/>
        </w:rPr>
        <w:t xml:space="preserve">HEAD </w:t>
      </w:r>
      <w:r w:rsidRPr="00705FD0">
        <w:rPr>
          <w:rFonts w:ascii="Georgia" w:eastAsia="Times New Roman" w:hAnsi="Georgia" w:cs="Times New Roman"/>
          <w:b/>
          <w:bCs/>
          <w:color w:val="000033"/>
          <w:sz w:val="36"/>
          <w:szCs w:val="36"/>
        </w:rPr>
        <w:t>TEFILLIN</w:t>
      </w:r>
      <w:r>
        <w:rPr>
          <w:rFonts w:ascii="Georgia" w:eastAsia="Times New Roman" w:hAnsi="Georgia" w:cs="Times New Roman"/>
          <w:b/>
          <w:bCs/>
          <w:color w:val="000033"/>
          <w:sz w:val="36"/>
          <w:szCs w:val="36"/>
        </w:rPr>
        <w:t xml:space="preserve"> -</w:t>
      </w:r>
      <w:r w:rsidRPr="00705FD0">
        <w:rPr>
          <w:rFonts w:ascii="Georgia" w:eastAsia="Times New Roman" w:hAnsi="Georgia" w:cs="Times New Roman"/>
          <w:b/>
          <w:bCs/>
          <w:color w:val="000033"/>
          <w:sz w:val="36"/>
          <w:szCs w:val="36"/>
        </w:rPr>
        <w:t xml:space="preserve"> SHEL ROSH</w:t>
      </w:r>
      <w:r w:rsidRPr="00705FD0">
        <w:rPr>
          <w:rFonts w:ascii="Georgia" w:eastAsia="Times New Roman" w:hAnsi="Georgia" w:cs="Times New Roman"/>
          <w:b/>
          <w:bCs/>
          <w:color w:val="000033"/>
          <w:sz w:val="36"/>
          <w:szCs w:val="36"/>
        </w:rPr>
        <w:br/>
      </w:r>
      <w:r w:rsidRPr="00705FD0">
        <w:rPr>
          <w:rFonts w:ascii="Georgia" w:eastAsia="Times New Roman" w:hAnsi="Georgia" w:cs="Times New Roman"/>
          <w:b/>
          <w:bCs/>
          <w:color w:val="000033"/>
          <w:sz w:val="26"/>
          <w:szCs w:val="26"/>
        </w:rPr>
        <w:t xml:space="preserve">Correct Position </w:t>
      </w:r>
    </w:p>
    <w:p w:rsidR="00705FD0" w:rsidRPr="00705FD0" w:rsidRDefault="00705FD0" w:rsidP="00705FD0">
      <w:pPr>
        <w:spacing w:before="100" w:beforeAutospacing="1" w:after="100" w:afterAutospacing="1" w:line="240" w:lineRule="auto"/>
        <w:jc w:val="both"/>
        <w:rPr>
          <w:rFonts w:ascii="Georgia" w:eastAsia="Times New Roman" w:hAnsi="Georgia" w:cs="Times New Roman"/>
          <w:color w:val="333366"/>
          <w:sz w:val="21"/>
          <w:szCs w:val="21"/>
        </w:rPr>
      </w:pPr>
      <w:r w:rsidRPr="00705FD0">
        <w:rPr>
          <w:rFonts w:ascii="Georgia" w:eastAsia="Times New Roman" w:hAnsi="Georgia" w:cs="Times New Roman"/>
          <w:color w:val="333366"/>
          <w:sz w:val="21"/>
          <w:szCs w:val="21"/>
        </w:rPr>
        <w:t xml:space="preserve">"If one, G-d forbid, [is not careful to place the tefillin above his hairline and instead] puts the tefillin on his forehead, he is following a custom of the </w:t>
      </w:r>
      <w:proofErr w:type="spellStart"/>
      <w:r w:rsidRPr="00705FD0">
        <w:rPr>
          <w:rFonts w:ascii="Georgia" w:eastAsia="Times New Roman" w:hAnsi="Georgia" w:cs="Times New Roman"/>
          <w:color w:val="333366"/>
          <w:sz w:val="21"/>
          <w:szCs w:val="21"/>
        </w:rPr>
        <w:t>Karites</w:t>
      </w:r>
      <w:proofErr w:type="spellEnd"/>
      <w:r w:rsidRPr="00705FD0">
        <w:rPr>
          <w:rFonts w:ascii="Georgia" w:eastAsia="Times New Roman" w:hAnsi="Georgia" w:cs="Times New Roman"/>
          <w:color w:val="333366"/>
          <w:sz w:val="21"/>
          <w:szCs w:val="21"/>
        </w:rPr>
        <w:t xml:space="preserve">, </w:t>
      </w:r>
      <w:r w:rsidRPr="00705FD0">
        <w:rPr>
          <w:rFonts w:ascii="Georgia" w:eastAsia="Times New Roman" w:hAnsi="Georgia" w:cs="Times New Roman"/>
          <w:b/>
          <w:bCs/>
          <w:color w:val="333366"/>
          <w:sz w:val="21"/>
          <w:szCs w:val="21"/>
        </w:rPr>
        <w:t xml:space="preserve">and has not fulfilled the mitzvah at all….and has said a </w:t>
      </w:r>
      <w:proofErr w:type="spellStart"/>
      <w:r w:rsidRPr="00705FD0">
        <w:rPr>
          <w:rFonts w:ascii="Georgia" w:eastAsia="Times New Roman" w:hAnsi="Georgia" w:cs="Times New Roman"/>
          <w:b/>
          <w:bCs/>
          <w:color w:val="333366"/>
          <w:sz w:val="21"/>
          <w:szCs w:val="21"/>
        </w:rPr>
        <w:t>bracha</w:t>
      </w:r>
      <w:proofErr w:type="spellEnd"/>
      <w:r w:rsidRPr="00705FD0">
        <w:rPr>
          <w:rFonts w:ascii="Georgia" w:eastAsia="Times New Roman" w:hAnsi="Georgia" w:cs="Times New Roman"/>
          <w:b/>
          <w:bCs/>
          <w:color w:val="333366"/>
          <w:sz w:val="21"/>
          <w:szCs w:val="21"/>
        </w:rPr>
        <w:t xml:space="preserve"> in vain.</w:t>
      </w:r>
      <w:r w:rsidRPr="00705FD0">
        <w:rPr>
          <w:rFonts w:ascii="Georgia" w:eastAsia="Times New Roman" w:hAnsi="Georgia" w:cs="Times New Roman"/>
          <w:color w:val="333366"/>
          <w:sz w:val="21"/>
          <w:szCs w:val="21"/>
        </w:rPr>
        <w:t>" {</w:t>
      </w:r>
      <w:proofErr w:type="spellStart"/>
      <w:r w:rsidRPr="00705FD0">
        <w:rPr>
          <w:rFonts w:ascii="Georgia" w:eastAsia="Times New Roman" w:hAnsi="Georgia" w:cs="Times New Roman"/>
          <w:color w:val="333366"/>
          <w:sz w:val="21"/>
          <w:szCs w:val="21"/>
        </w:rPr>
        <w:t>Mishna</w:t>
      </w:r>
      <w:proofErr w:type="spellEnd"/>
      <w:r w:rsidRPr="00705FD0">
        <w:rPr>
          <w:rFonts w:ascii="Georgia" w:eastAsia="Times New Roman" w:hAnsi="Georgia" w:cs="Times New Roman"/>
          <w:color w:val="333366"/>
          <w:sz w:val="21"/>
          <w:szCs w:val="21"/>
        </w:rPr>
        <w:t xml:space="preserve"> </w:t>
      </w:r>
      <w:proofErr w:type="spellStart"/>
      <w:r w:rsidRPr="00705FD0">
        <w:rPr>
          <w:rFonts w:ascii="Georgia" w:eastAsia="Times New Roman" w:hAnsi="Georgia" w:cs="Times New Roman"/>
          <w:color w:val="333366"/>
          <w:sz w:val="21"/>
          <w:szCs w:val="21"/>
        </w:rPr>
        <w:t>Berura</w:t>
      </w:r>
      <w:proofErr w:type="spellEnd"/>
      <w:r w:rsidRPr="00705FD0">
        <w:rPr>
          <w:rFonts w:ascii="Georgia" w:eastAsia="Times New Roman" w:hAnsi="Georgia" w:cs="Times New Roman"/>
          <w:color w:val="333366"/>
          <w:sz w:val="21"/>
          <w:szCs w:val="21"/>
        </w:rPr>
        <w:t xml:space="preserve"> 27:33} </w:t>
      </w:r>
    </w:p>
    <w:p w:rsidR="00705FD0" w:rsidRPr="00705FD0" w:rsidRDefault="00705FD0" w:rsidP="00705FD0">
      <w:pPr>
        <w:spacing w:before="100" w:beforeAutospacing="1" w:after="100" w:afterAutospacing="1" w:line="240" w:lineRule="auto"/>
        <w:jc w:val="center"/>
        <w:rPr>
          <w:rFonts w:ascii="Georgia" w:eastAsia="Times New Roman" w:hAnsi="Georgia" w:cs="Times New Roman"/>
          <w:color w:val="333366"/>
          <w:sz w:val="21"/>
          <w:szCs w:val="21"/>
        </w:rPr>
      </w:pPr>
      <w:r>
        <w:rPr>
          <w:rFonts w:ascii="Georgia" w:eastAsia="Times New Roman" w:hAnsi="Georgia" w:cs="Times New Roman"/>
          <w:noProof/>
          <w:color w:val="333366"/>
          <w:sz w:val="21"/>
          <w:szCs w:val="21"/>
        </w:rPr>
        <w:drawing>
          <wp:inline distT="0" distB="0" distL="0" distR="0">
            <wp:extent cx="1975224" cy="2281473"/>
            <wp:effectExtent l="19050" t="0" r="5976" b="0"/>
            <wp:docPr id="1" name="Picture 1" descr="The correct position of the bayit and kesher of the tefillin shel ro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correct position of the bayit and kesher of the tefillin shel rosh."/>
                    <pic:cNvPicPr>
                      <a:picLocks noChangeAspect="1" noChangeArrowheads="1"/>
                    </pic:cNvPicPr>
                  </pic:nvPicPr>
                  <pic:blipFill>
                    <a:blip r:embed="rId5" cstate="print"/>
                    <a:srcRect/>
                    <a:stretch>
                      <a:fillRect/>
                    </a:stretch>
                  </pic:blipFill>
                  <pic:spPr bwMode="auto">
                    <a:xfrm>
                      <a:off x="0" y="0"/>
                      <a:ext cx="1975706" cy="2282029"/>
                    </a:xfrm>
                    <a:prstGeom prst="rect">
                      <a:avLst/>
                    </a:prstGeom>
                    <a:noFill/>
                    <a:ln w="9525">
                      <a:noFill/>
                      <a:miter lim="800000"/>
                      <a:headEnd/>
                      <a:tailEnd/>
                    </a:ln>
                  </pic:spPr>
                </pic:pic>
              </a:graphicData>
            </a:graphic>
          </wp:inline>
        </w:drawing>
      </w:r>
    </w:p>
    <w:p w:rsidR="00705FD0" w:rsidRPr="00705FD0" w:rsidRDefault="00705FD0" w:rsidP="00705FD0">
      <w:pPr>
        <w:numPr>
          <w:ilvl w:val="0"/>
          <w:numId w:val="1"/>
        </w:numPr>
        <w:spacing w:before="100" w:beforeAutospacing="1" w:after="240" w:line="240" w:lineRule="auto"/>
        <w:jc w:val="both"/>
        <w:rPr>
          <w:rFonts w:ascii="Georgia" w:eastAsia="Times New Roman" w:hAnsi="Georgia" w:cs="Times New Roman"/>
          <w:color w:val="333366"/>
          <w:sz w:val="21"/>
          <w:szCs w:val="21"/>
        </w:rPr>
      </w:pPr>
      <w:r w:rsidRPr="00705FD0">
        <w:rPr>
          <w:rFonts w:ascii="Georgia" w:eastAsia="Times New Roman" w:hAnsi="Georgia" w:cs="Times New Roman"/>
          <w:color w:val="333366"/>
          <w:sz w:val="21"/>
          <w:szCs w:val="21"/>
        </w:rPr>
        <w:t xml:space="preserve">The tefillin </w:t>
      </w:r>
      <w:proofErr w:type="spellStart"/>
      <w:r w:rsidRPr="00705FD0">
        <w:rPr>
          <w:rFonts w:ascii="Georgia" w:eastAsia="Times New Roman" w:hAnsi="Georgia" w:cs="Times New Roman"/>
          <w:color w:val="333366"/>
          <w:sz w:val="21"/>
          <w:szCs w:val="21"/>
        </w:rPr>
        <w:t>shel</w:t>
      </w:r>
      <w:proofErr w:type="spellEnd"/>
      <w:r w:rsidRPr="00705FD0">
        <w:rPr>
          <w:rFonts w:ascii="Georgia" w:eastAsia="Times New Roman" w:hAnsi="Georgia" w:cs="Times New Roman"/>
          <w:color w:val="333366"/>
          <w:sz w:val="21"/>
          <w:szCs w:val="21"/>
        </w:rPr>
        <w:t xml:space="preserve"> </w:t>
      </w:r>
      <w:proofErr w:type="spellStart"/>
      <w:r w:rsidRPr="00705FD0">
        <w:rPr>
          <w:rFonts w:ascii="Georgia" w:eastAsia="Times New Roman" w:hAnsi="Georgia" w:cs="Times New Roman"/>
          <w:color w:val="333366"/>
          <w:sz w:val="21"/>
          <w:szCs w:val="21"/>
        </w:rPr>
        <w:t>rosh</w:t>
      </w:r>
      <w:proofErr w:type="spellEnd"/>
      <w:r w:rsidRPr="00705FD0">
        <w:rPr>
          <w:rFonts w:ascii="Georgia" w:eastAsia="Times New Roman" w:hAnsi="Georgia" w:cs="Times New Roman"/>
          <w:color w:val="333366"/>
          <w:sz w:val="21"/>
          <w:szCs w:val="21"/>
        </w:rPr>
        <w:t xml:space="preserve"> must always be positioned within an area which begins at the hairline above the forehead, where the hairs sprout out from the scalp (the hairline roots), and terminates at the point where a baby's "soft spot" ends. {</w:t>
      </w:r>
      <w:proofErr w:type="spellStart"/>
      <w:r w:rsidRPr="00705FD0">
        <w:rPr>
          <w:rFonts w:ascii="Georgia" w:eastAsia="Times New Roman" w:hAnsi="Georgia" w:cs="Times New Roman"/>
          <w:color w:val="333366"/>
          <w:sz w:val="21"/>
          <w:szCs w:val="21"/>
        </w:rPr>
        <w:t>Shulchan</w:t>
      </w:r>
      <w:proofErr w:type="spellEnd"/>
      <w:r w:rsidRPr="00705FD0">
        <w:rPr>
          <w:rFonts w:ascii="Georgia" w:eastAsia="Times New Roman" w:hAnsi="Georgia" w:cs="Times New Roman"/>
          <w:color w:val="333366"/>
          <w:sz w:val="21"/>
          <w:szCs w:val="21"/>
        </w:rPr>
        <w:t xml:space="preserve"> </w:t>
      </w:r>
      <w:proofErr w:type="spellStart"/>
      <w:r w:rsidRPr="00705FD0">
        <w:rPr>
          <w:rFonts w:ascii="Georgia" w:eastAsia="Times New Roman" w:hAnsi="Georgia" w:cs="Times New Roman"/>
          <w:color w:val="333366"/>
          <w:sz w:val="21"/>
          <w:szCs w:val="21"/>
        </w:rPr>
        <w:t>A'ruch</w:t>
      </w:r>
      <w:proofErr w:type="spellEnd"/>
      <w:r w:rsidRPr="00705FD0">
        <w:rPr>
          <w:rFonts w:ascii="Georgia" w:eastAsia="Times New Roman" w:hAnsi="Georgia" w:cs="Times New Roman"/>
          <w:color w:val="333366"/>
          <w:sz w:val="21"/>
          <w:szCs w:val="21"/>
        </w:rPr>
        <w:t xml:space="preserve"> O"H 27:9}</w:t>
      </w:r>
    </w:p>
    <w:p w:rsidR="00705FD0" w:rsidRPr="00705FD0" w:rsidRDefault="00705FD0" w:rsidP="00705FD0">
      <w:pPr>
        <w:numPr>
          <w:ilvl w:val="0"/>
          <w:numId w:val="1"/>
        </w:numPr>
        <w:spacing w:before="100" w:beforeAutospacing="1" w:after="240" w:line="240" w:lineRule="auto"/>
        <w:jc w:val="both"/>
        <w:rPr>
          <w:rFonts w:ascii="Georgia" w:eastAsia="Times New Roman" w:hAnsi="Georgia" w:cs="Times New Roman"/>
          <w:color w:val="333366"/>
          <w:sz w:val="21"/>
          <w:szCs w:val="21"/>
        </w:rPr>
      </w:pPr>
      <w:r w:rsidRPr="00705FD0">
        <w:rPr>
          <w:rFonts w:ascii="Georgia" w:eastAsia="Times New Roman" w:hAnsi="Georgia" w:cs="Times New Roman"/>
          <w:color w:val="333366"/>
          <w:sz w:val="21"/>
          <w:szCs w:val="21"/>
        </w:rPr>
        <w:t>The end of the "soft spot" is normally found directly above the point where the front-upper ear is attached to the head</w:t>
      </w:r>
      <w:r w:rsidR="00EC02DE">
        <w:rPr>
          <w:rFonts w:ascii="Georgia" w:eastAsia="Times New Roman" w:hAnsi="Georgia" w:cs="Times New Roman"/>
          <w:color w:val="333366"/>
          <w:sz w:val="21"/>
          <w:szCs w:val="21"/>
        </w:rPr>
        <w:t>.</w:t>
      </w:r>
    </w:p>
    <w:p w:rsidR="00705FD0" w:rsidRDefault="00705FD0" w:rsidP="00705FD0">
      <w:pPr>
        <w:numPr>
          <w:ilvl w:val="0"/>
          <w:numId w:val="1"/>
        </w:numPr>
        <w:spacing w:before="100" w:beforeAutospacing="1" w:after="100" w:afterAutospacing="1" w:line="240" w:lineRule="auto"/>
        <w:jc w:val="both"/>
        <w:rPr>
          <w:rFonts w:ascii="Georgia" w:eastAsia="Times New Roman" w:hAnsi="Georgia" w:cs="Times New Roman"/>
          <w:color w:val="333366"/>
          <w:sz w:val="21"/>
          <w:szCs w:val="21"/>
        </w:rPr>
      </w:pPr>
      <w:r w:rsidRPr="00705FD0">
        <w:rPr>
          <w:rFonts w:ascii="Georgia" w:eastAsia="Times New Roman" w:hAnsi="Georgia" w:cs="Times New Roman"/>
          <w:color w:val="333366"/>
          <w:sz w:val="21"/>
          <w:szCs w:val="21"/>
        </w:rPr>
        <w:t>The tefillin should be placed slightly above and behind the hairline roots, leaving enough space to ensure that they will always remain in the correct placement area even if they slip down a little. {</w:t>
      </w:r>
      <w:proofErr w:type="spellStart"/>
      <w:r w:rsidRPr="00705FD0">
        <w:rPr>
          <w:rFonts w:ascii="Georgia" w:eastAsia="Times New Roman" w:hAnsi="Georgia" w:cs="Times New Roman"/>
          <w:color w:val="333366"/>
          <w:sz w:val="21"/>
          <w:szCs w:val="21"/>
        </w:rPr>
        <w:t>Mishna</w:t>
      </w:r>
      <w:proofErr w:type="spellEnd"/>
      <w:r w:rsidRPr="00705FD0">
        <w:rPr>
          <w:rFonts w:ascii="Georgia" w:eastAsia="Times New Roman" w:hAnsi="Georgia" w:cs="Times New Roman"/>
          <w:color w:val="333366"/>
          <w:sz w:val="21"/>
          <w:szCs w:val="21"/>
        </w:rPr>
        <w:t xml:space="preserve"> </w:t>
      </w:r>
      <w:proofErr w:type="spellStart"/>
      <w:r w:rsidRPr="00705FD0">
        <w:rPr>
          <w:rFonts w:ascii="Georgia" w:eastAsia="Times New Roman" w:hAnsi="Georgia" w:cs="Times New Roman"/>
          <w:color w:val="333366"/>
          <w:sz w:val="21"/>
          <w:szCs w:val="21"/>
        </w:rPr>
        <w:t>Berura</w:t>
      </w:r>
      <w:proofErr w:type="spellEnd"/>
      <w:r w:rsidRPr="00705FD0">
        <w:rPr>
          <w:rFonts w:ascii="Georgia" w:eastAsia="Times New Roman" w:hAnsi="Georgia" w:cs="Times New Roman"/>
          <w:color w:val="333366"/>
          <w:sz w:val="21"/>
          <w:szCs w:val="21"/>
        </w:rPr>
        <w:t xml:space="preserve"> 27:33} </w:t>
      </w:r>
    </w:p>
    <w:p w:rsidR="00705FD0" w:rsidRDefault="00705FD0" w:rsidP="00705FD0">
      <w:pPr>
        <w:spacing w:before="100" w:beforeAutospacing="1" w:after="100" w:afterAutospacing="1" w:line="240" w:lineRule="auto"/>
        <w:jc w:val="both"/>
        <w:rPr>
          <w:rFonts w:ascii="Georgia" w:eastAsia="Times New Roman" w:hAnsi="Georgia" w:cs="Times New Roman"/>
          <w:color w:val="333366"/>
          <w:sz w:val="21"/>
          <w:szCs w:val="21"/>
        </w:rPr>
      </w:pPr>
    </w:p>
    <w:p w:rsidR="00705FD0" w:rsidRDefault="00705FD0" w:rsidP="00705FD0">
      <w:pPr>
        <w:spacing w:before="100" w:beforeAutospacing="1" w:after="100" w:afterAutospacing="1" w:line="240" w:lineRule="auto"/>
        <w:jc w:val="both"/>
        <w:rPr>
          <w:rFonts w:ascii="Georgia" w:eastAsia="Times New Roman" w:hAnsi="Georgia" w:cs="Times New Roman"/>
          <w:color w:val="333366"/>
          <w:sz w:val="21"/>
          <w:szCs w:val="21"/>
        </w:rPr>
      </w:pPr>
    </w:p>
    <w:p w:rsidR="00705FD0" w:rsidRDefault="00705FD0" w:rsidP="00705FD0">
      <w:pPr>
        <w:spacing w:before="100" w:beforeAutospacing="1" w:after="100" w:afterAutospacing="1" w:line="240" w:lineRule="auto"/>
        <w:jc w:val="both"/>
        <w:rPr>
          <w:rFonts w:ascii="Georgia" w:eastAsia="Times New Roman" w:hAnsi="Georgia" w:cs="Times New Roman"/>
          <w:color w:val="333366"/>
          <w:sz w:val="21"/>
          <w:szCs w:val="21"/>
        </w:rPr>
      </w:pPr>
    </w:p>
    <w:p w:rsidR="00705FD0" w:rsidRDefault="00705FD0" w:rsidP="00705FD0">
      <w:pPr>
        <w:spacing w:before="100" w:beforeAutospacing="1" w:after="100" w:afterAutospacing="1" w:line="240" w:lineRule="auto"/>
        <w:jc w:val="both"/>
        <w:rPr>
          <w:rFonts w:ascii="Georgia" w:eastAsia="Times New Roman" w:hAnsi="Georgia" w:cs="Times New Roman"/>
          <w:color w:val="333366"/>
          <w:sz w:val="21"/>
          <w:szCs w:val="21"/>
        </w:rPr>
      </w:pPr>
    </w:p>
    <w:p w:rsidR="00705FD0" w:rsidRDefault="00705FD0" w:rsidP="00705FD0">
      <w:pPr>
        <w:spacing w:before="100" w:beforeAutospacing="1" w:after="100" w:afterAutospacing="1" w:line="240" w:lineRule="auto"/>
        <w:jc w:val="both"/>
        <w:rPr>
          <w:rFonts w:ascii="Georgia" w:eastAsia="Times New Roman" w:hAnsi="Georgia" w:cs="Times New Roman"/>
          <w:color w:val="333366"/>
          <w:sz w:val="21"/>
          <w:szCs w:val="21"/>
        </w:rPr>
      </w:pPr>
    </w:p>
    <w:p w:rsidR="00705FD0" w:rsidRDefault="00705FD0" w:rsidP="00705FD0">
      <w:pPr>
        <w:spacing w:before="100" w:beforeAutospacing="1" w:after="100" w:afterAutospacing="1" w:line="240" w:lineRule="auto"/>
        <w:jc w:val="both"/>
        <w:rPr>
          <w:rFonts w:ascii="Georgia" w:eastAsia="Times New Roman" w:hAnsi="Georgia" w:cs="Times New Roman"/>
          <w:color w:val="333366"/>
          <w:sz w:val="21"/>
          <w:szCs w:val="21"/>
        </w:rPr>
      </w:pPr>
    </w:p>
    <w:p w:rsidR="00705FD0" w:rsidRDefault="00705FD0" w:rsidP="00705FD0">
      <w:pPr>
        <w:spacing w:before="100" w:beforeAutospacing="1" w:after="100" w:afterAutospacing="1" w:line="240" w:lineRule="auto"/>
        <w:jc w:val="both"/>
        <w:rPr>
          <w:rFonts w:ascii="Georgia" w:eastAsia="Times New Roman" w:hAnsi="Georgia" w:cs="Times New Roman"/>
          <w:color w:val="333366"/>
          <w:sz w:val="21"/>
          <w:szCs w:val="21"/>
        </w:rPr>
      </w:pPr>
    </w:p>
    <w:p w:rsidR="00705FD0" w:rsidRDefault="00705FD0" w:rsidP="00705FD0">
      <w:pPr>
        <w:spacing w:before="100" w:beforeAutospacing="1" w:after="100" w:afterAutospacing="1" w:line="240" w:lineRule="auto"/>
        <w:jc w:val="both"/>
        <w:rPr>
          <w:rFonts w:ascii="Georgia" w:eastAsia="Times New Roman" w:hAnsi="Georgia" w:cs="Times New Roman"/>
          <w:color w:val="333366"/>
          <w:sz w:val="21"/>
          <w:szCs w:val="21"/>
        </w:rPr>
      </w:pPr>
    </w:p>
    <w:p w:rsidR="00705FD0" w:rsidRPr="00705FD0" w:rsidRDefault="00705FD0" w:rsidP="00705FD0">
      <w:pPr>
        <w:spacing w:before="100" w:beforeAutospacing="1" w:after="100" w:afterAutospacing="1" w:line="240" w:lineRule="auto"/>
        <w:jc w:val="both"/>
        <w:rPr>
          <w:rFonts w:ascii="Georgia" w:eastAsia="Times New Roman" w:hAnsi="Georgia" w:cs="Times New Roman"/>
          <w:color w:val="333366"/>
          <w:sz w:val="21"/>
          <w:szCs w:val="21"/>
        </w:rPr>
      </w:pPr>
    </w:p>
    <w:p w:rsidR="00705FD0" w:rsidRPr="00705FD0" w:rsidRDefault="004D6F62" w:rsidP="009B7742">
      <w:pPr>
        <w:spacing w:before="100" w:beforeAutospacing="1" w:after="100" w:afterAutospacing="1" w:line="240" w:lineRule="auto"/>
        <w:jc w:val="center"/>
        <w:rPr>
          <w:rFonts w:ascii="Georgia" w:eastAsia="Times New Roman" w:hAnsi="Georgia" w:cs="Times New Roman"/>
          <w:color w:val="333366"/>
          <w:sz w:val="21"/>
          <w:szCs w:val="21"/>
        </w:rPr>
      </w:pPr>
      <w:r>
        <w:rPr>
          <w:rFonts w:ascii="Georgia" w:eastAsia="Times New Roman" w:hAnsi="Georgia" w:cs="Times New Roman"/>
          <w:noProof/>
          <w:color w:val="333366"/>
          <w:sz w:val="21"/>
          <w:szCs w:val="21"/>
        </w:rPr>
        <w:pict>
          <v:shape id="_x0000_s1027" type="#_x0000_t32" style="position:absolute;left:0;text-align:left;margin-left:10.7pt;margin-top:434.4pt;width:437pt;height:.05pt;z-index:251660288" o:connectortype="straight"/>
        </w:pict>
      </w:r>
      <w:r w:rsidR="009B7742">
        <w:rPr>
          <w:rFonts w:ascii="Georgia" w:eastAsia="Times New Roman" w:hAnsi="Georgia" w:cs="Times New Roman"/>
          <w:noProof/>
          <w:color w:val="333366"/>
          <w:sz w:val="21"/>
          <w:szCs w:val="21"/>
        </w:rPr>
        <w:drawing>
          <wp:anchor distT="0" distB="0" distL="114300" distR="114300" simplePos="0" relativeHeight="251659264" behindDoc="0" locked="0" layoutInCell="1" allowOverlap="1">
            <wp:simplePos x="0" y="0"/>
            <wp:positionH relativeFrom="column">
              <wp:posOffset>1475105</wp:posOffset>
            </wp:positionH>
            <wp:positionV relativeFrom="paragraph">
              <wp:posOffset>5638800</wp:posOffset>
            </wp:positionV>
            <wp:extent cx="2437130" cy="3145790"/>
            <wp:effectExtent l="19050" t="0" r="1270" b="0"/>
            <wp:wrapThrough wrapText="bothSides">
              <wp:wrapPolygon edited="0">
                <wp:start x="-169" y="0"/>
                <wp:lineTo x="-169" y="21452"/>
                <wp:lineTo x="21611" y="21452"/>
                <wp:lineTo x="21611" y="0"/>
                <wp:lineTo x="-169" y="0"/>
              </wp:wrapPolygon>
            </wp:wrapThrough>
            <wp:docPr id="8" name="il_fi" descr="http://www.bangitout.com/uploads/27normal_purim_tefilli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http://www.bangitout.com/uploads/27normal_purim_tefillin.jpg"/>
                    <pic:cNvPicPr>
                      <a:picLocks noChangeAspect="1" noChangeArrowheads="1"/>
                    </pic:cNvPicPr>
                  </pic:nvPicPr>
                  <pic:blipFill>
                    <a:blip r:embed="rId6" cstate="print"/>
                    <a:srcRect l="4965" r="4289" b="6286"/>
                    <a:stretch>
                      <a:fillRect/>
                    </a:stretch>
                  </pic:blipFill>
                  <pic:spPr bwMode="auto">
                    <a:xfrm>
                      <a:off x="0" y="0"/>
                      <a:ext cx="2437130" cy="3145790"/>
                    </a:xfrm>
                    <a:prstGeom prst="rect">
                      <a:avLst/>
                    </a:prstGeom>
                    <a:noFill/>
                    <a:ln w="9525">
                      <a:noFill/>
                      <a:miter lim="800000"/>
                      <a:headEnd/>
                      <a:tailEnd/>
                    </a:ln>
                  </pic:spPr>
                </pic:pic>
              </a:graphicData>
            </a:graphic>
          </wp:anchor>
        </w:drawing>
      </w:r>
      <w:r w:rsidR="00705FD0">
        <w:rPr>
          <w:rFonts w:ascii="Georgia" w:eastAsia="Times New Roman" w:hAnsi="Georgia" w:cs="Times New Roman"/>
          <w:noProof/>
          <w:color w:val="333366"/>
          <w:sz w:val="21"/>
          <w:szCs w:val="21"/>
        </w:rPr>
        <w:drawing>
          <wp:inline distT="0" distB="0" distL="0" distR="0">
            <wp:extent cx="2227153" cy="1991940"/>
            <wp:effectExtent l="19050" t="0" r="1697" b="0"/>
            <wp:docPr id="2" name="Picture 2" descr="Tefillin should be centered midway between the ey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efillin should be centered midway between the eyes."/>
                    <pic:cNvPicPr>
                      <a:picLocks noChangeAspect="1" noChangeArrowheads="1"/>
                    </pic:cNvPicPr>
                  </pic:nvPicPr>
                  <pic:blipFill>
                    <a:blip r:embed="rId7" cstate="print"/>
                    <a:srcRect/>
                    <a:stretch>
                      <a:fillRect/>
                    </a:stretch>
                  </pic:blipFill>
                  <pic:spPr bwMode="auto">
                    <a:xfrm>
                      <a:off x="0" y="0"/>
                      <a:ext cx="2228764" cy="1993381"/>
                    </a:xfrm>
                    <a:prstGeom prst="rect">
                      <a:avLst/>
                    </a:prstGeom>
                    <a:noFill/>
                    <a:ln w="9525">
                      <a:noFill/>
                      <a:miter lim="800000"/>
                      <a:headEnd/>
                      <a:tailEnd/>
                    </a:ln>
                  </pic:spPr>
                </pic:pic>
              </a:graphicData>
            </a:graphic>
          </wp:inline>
        </w:drawing>
      </w:r>
      <w:r w:rsidR="00705FD0" w:rsidRPr="00705FD0">
        <w:rPr>
          <w:rFonts w:ascii="Georgia" w:eastAsia="Times New Roman" w:hAnsi="Georgia" w:cs="Times New Roman"/>
          <w:color w:val="333366"/>
          <w:sz w:val="21"/>
          <w:szCs w:val="21"/>
        </w:rPr>
        <w:t xml:space="preserve">  </w:t>
      </w:r>
      <w:r w:rsidR="00705FD0">
        <w:rPr>
          <w:rFonts w:ascii="Georgia" w:eastAsia="Times New Roman" w:hAnsi="Georgia" w:cs="Times New Roman"/>
          <w:noProof/>
          <w:color w:val="333366"/>
          <w:sz w:val="21"/>
          <w:szCs w:val="21"/>
        </w:rPr>
        <w:drawing>
          <wp:inline distT="0" distB="0" distL="0" distR="0">
            <wp:extent cx="2625725" cy="2000885"/>
            <wp:effectExtent l="19050" t="0" r="3175" b="0"/>
            <wp:docPr id="3" name="Picture 3" descr="These tefillin are on the border line! They should be moved up slightly higher so that they don't slip down below the hairline roo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hese tefillin are on the border line! They should be moved up slightly higher so that they don't slip down below the hairline roots."/>
                    <pic:cNvPicPr>
                      <a:picLocks noChangeAspect="1" noChangeArrowheads="1"/>
                    </pic:cNvPicPr>
                  </pic:nvPicPr>
                  <pic:blipFill>
                    <a:blip r:embed="rId8" cstate="print"/>
                    <a:srcRect/>
                    <a:stretch>
                      <a:fillRect/>
                    </a:stretch>
                  </pic:blipFill>
                  <pic:spPr bwMode="auto">
                    <a:xfrm>
                      <a:off x="0" y="0"/>
                      <a:ext cx="2625725" cy="2000885"/>
                    </a:xfrm>
                    <a:prstGeom prst="rect">
                      <a:avLst/>
                    </a:prstGeom>
                    <a:noFill/>
                    <a:ln w="9525">
                      <a:noFill/>
                      <a:miter lim="800000"/>
                      <a:headEnd/>
                      <a:tailEnd/>
                    </a:ln>
                  </pic:spPr>
                </pic:pic>
              </a:graphicData>
            </a:graphic>
          </wp:inline>
        </w:drawing>
      </w:r>
      <w:r w:rsidR="00705FD0">
        <w:rPr>
          <w:rFonts w:ascii="Georgia" w:eastAsia="Times New Roman" w:hAnsi="Georgia" w:cs="Times New Roman"/>
          <w:noProof/>
          <w:color w:val="333366"/>
          <w:sz w:val="21"/>
          <w:szCs w:val="21"/>
        </w:rPr>
        <w:drawing>
          <wp:inline distT="0" distB="0" distL="0" distR="0">
            <wp:extent cx="2715895" cy="1503045"/>
            <wp:effectExtent l="19050" t="0" r="8255" b="0"/>
            <wp:docPr id="4" name="Picture 4" descr="These tefillin are correctly positioned slightly above and behind the roots of the hair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These tefillin are correctly positioned slightly above and behind the roots of the hairline."/>
                    <pic:cNvPicPr>
                      <a:picLocks noChangeAspect="1" noChangeArrowheads="1"/>
                    </pic:cNvPicPr>
                  </pic:nvPicPr>
                  <pic:blipFill>
                    <a:blip r:embed="rId9" cstate="print"/>
                    <a:srcRect/>
                    <a:stretch>
                      <a:fillRect/>
                    </a:stretch>
                  </pic:blipFill>
                  <pic:spPr bwMode="auto">
                    <a:xfrm>
                      <a:off x="0" y="0"/>
                      <a:ext cx="2715895" cy="1503045"/>
                    </a:xfrm>
                    <a:prstGeom prst="rect">
                      <a:avLst/>
                    </a:prstGeom>
                    <a:noFill/>
                    <a:ln w="9525">
                      <a:noFill/>
                      <a:miter lim="800000"/>
                      <a:headEnd/>
                      <a:tailEnd/>
                    </a:ln>
                  </pic:spPr>
                </pic:pic>
              </a:graphicData>
            </a:graphic>
          </wp:inline>
        </w:drawing>
      </w:r>
      <w:r w:rsidR="00705FD0" w:rsidRPr="00705FD0">
        <w:rPr>
          <w:rFonts w:ascii="Georgia" w:eastAsia="Times New Roman" w:hAnsi="Georgia" w:cs="Times New Roman"/>
          <w:color w:val="333366"/>
          <w:sz w:val="21"/>
          <w:szCs w:val="21"/>
        </w:rPr>
        <w:t xml:space="preserve">  </w:t>
      </w:r>
      <w:r w:rsidR="00705FD0">
        <w:rPr>
          <w:rFonts w:ascii="Georgia" w:eastAsia="Times New Roman" w:hAnsi="Georgia" w:cs="Times New Roman"/>
          <w:noProof/>
          <w:color w:val="333366"/>
          <w:sz w:val="21"/>
          <w:szCs w:val="21"/>
        </w:rPr>
        <w:drawing>
          <wp:inline distT="0" distB="0" distL="0" distR="0">
            <wp:extent cx="2168713" cy="1709442"/>
            <wp:effectExtent l="19050" t="0" r="2987" b="0"/>
            <wp:docPr id="5" name="Picture 5" descr="These tefillin are too far forw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hese tefillin are too far forward!"/>
                    <pic:cNvPicPr>
                      <a:picLocks noChangeAspect="1" noChangeArrowheads="1"/>
                    </pic:cNvPicPr>
                  </pic:nvPicPr>
                  <pic:blipFill>
                    <a:blip r:embed="rId10" cstate="print"/>
                    <a:srcRect/>
                    <a:stretch>
                      <a:fillRect/>
                    </a:stretch>
                  </pic:blipFill>
                  <pic:spPr bwMode="auto">
                    <a:xfrm>
                      <a:off x="0" y="0"/>
                      <a:ext cx="2171117" cy="1711337"/>
                    </a:xfrm>
                    <a:prstGeom prst="rect">
                      <a:avLst/>
                    </a:prstGeom>
                    <a:noFill/>
                    <a:ln w="9525">
                      <a:noFill/>
                      <a:miter lim="800000"/>
                      <a:headEnd/>
                      <a:tailEnd/>
                    </a:ln>
                  </pic:spPr>
                </pic:pic>
              </a:graphicData>
            </a:graphic>
          </wp:inline>
        </w:drawing>
      </w:r>
      <w:r w:rsidR="00705FD0">
        <w:rPr>
          <w:rFonts w:ascii="Georgia" w:eastAsia="Times New Roman" w:hAnsi="Georgia" w:cs="Times New Roman"/>
          <w:noProof/>
          <w:color w:val="333366"/>
          <w:sz w:val="21"/>
          <w:szCs w:val="21"/>
        </w:rPr>
        <w:drawing>
          <wp:inline distT="0" distB="0" distL="0" distR="0">
            <wp:extent cx="1996674" cy="1674892"/>
            <wp:effectExtent l="19050" t="0" r="3576" b="0"/>
            <wp:docPr id="6" name="Picture 6" descr="Where are the roots of his hair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Where are the roots of his hairline?"/>
                    <pic:cNvPicPr>
                      <a:picLocks noChangeAspect="1" noChangeArrowheads="1"/>
                    </pic:cNvPicPr>
                  </pic:nvPicPr>
                  <pic:blipFill>
                    <a:blip r:embed="rId11" cstate="print"/>
                    <a:srcRect/>
                    <a:stretch>
                      <a:fillRect/>
                    </a:stretch>
                  </pic:blipFill>
                  <pic:spPr bwMode="auto">
                    <a:xfrm>
                      <a:off x="0" y="0"/>
                      <a:ext cx="1997361" cy="1675469"/>
                    </a:xfrm>
                    <a:prstGeom prst="rect">
                      <a:avLst/>
                    </a:prstGeom>
                    <a:noFill/>
                    <a:ln w="9525">
                      <a:noFill/>
                      <a:miter lim="800000"/>
                      <a:headEnd/>
                      <a:tailEnd/>
                    </a:ln>
                  </pic:spPr>
                </pic:pic>
              </a:graphicData>
            </a:graphic>
          </wp:inline>
        </w:drawing>
      </w:r>
      <w:r w:rsidR="00705FD0" w:rsidRPr="00705FD0">
        <w:rPr>
          <w:rFonts w:ascii="Georgia" w:eastAsia="Times New Roman" w:hAnsi="Georgia" w:cs="Times New Roman"/>
          <w:color w:val="333366"/>
          <w:sz w:val="21"/>
          <w:szCs w:val="21"/>
        </w:rPr>
        <w:t xml:space="preserve">  </w:t>
      </w:r>
      <w:r w:rsidR="00705FD0">
        <w:rPr>
          <w:rFonts w:ascii="Georgia" w:eastAsia="Times New Roman" w:hAnsi="Georgia" w:cs="Times New Roman"/>
          <w:noProof/>
          <w:color w:val="333366"/>
          <w:sz w:val="21"/>
          <w:szCs w:val="21"/>
        </w:rPr>
        <w:drawing>
          <wp:inline distT="0" distB="0" distL="0" distR="0">
            <wp:extent cx="2099064" cy="1674892"/>
            <wp:effectExtent l="19050" t="0" r="0" b="0"/>
            <wp:docPr id="7" name="Picture 7" descr="Hairline roo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airline roots"/>
                    <pic:cNvPicPr>
                      <a:picLocks noChangeAspect="1" noChangeArrowheads="1"/>
                    </pic:cNvPicPr>
                  </pic:nvPicPr>
                  <pic:blipFill>
                    <a:blip r:embed="rId12" cstate="print"/>
                    <a:srcRect/>
                    <a:stretch>
                      <a:fillRect/>
                    </a:stretch>
                  </pic:blipFill>
                  <pic:spPr bwMode="auto">
                    <a:xfrm>
                      <a:off x="0" y="0"/>
                      <a:ext cx="2099136" cy="1674950"/>
                    </a:xfrm>
                    <a:prstGeom prst="rect">
                      <a:avLst/>
                    </a:prstGeom>
                    <a:noFill/>
                    <a:ln w="9525">
                      <a:noFill/>
                      <a:miter lim="800000"/>
                      <a:headEnd/>
                      <a:tailEnd/>
                    </a:ln>
                  </pic:spPr>
                </pic:pic>
              </a:graphicData>
            </a:graphic>
          </wp:inline>
        </w:drawing>
      </w:r>
    </w:p>
    <w:p w:rsidR="00705FD0" w:rsidRPr="00705FD0" w:rsidRDefault="00705FD0" w:rsidP="00705FD0">
      <w:pPr>
        <w:spacing w:after="0" w:line="240" w:lineRule="auto"/>
        <w:jc w:val="both"/>
        <w:rPr>
          <w:rFonts w:ascii="Georgia" w:eastAsia="Times New Roman" w:hAnsi="Georgia" w:cs="Times New Roman"/>
          <w:color w:val="333366"/>
          <w:sz w:val="21"/>
          <w:szCs w:val="21"/>
        </w:rPr>
      </w:pPr>
    </w:p>
    <w:p w:rsidR="00705FD0" w:rsidRDefault="00705FD0" w:rsidP="00705FD0">
      <w:pPr>
        <w:spacing w:before="100" w:beforeAutospacing="1" w:after="100" w:afterAutospacing="1" w:line="240" w:lineRule="auto"/>
        <w:jc w:val="center"/>
        <w:rPr>
          <w:rFonts w:ascii="Georgia" w:eastAsia="Times New Roman" w:hAnsi="Georgia" w:cs="Times New Roman"/>
          <w:b/>
          <w:bCs/>
          <w:color w:val="000033"/>
          <w:sz w:val="26"/>
          <w:szCs w:val="26"/>
        </w:rPr>
      </w:pPr>
    </w:p>
    <w:p w:rsidR="00705FD0" w:rsidRDefault="00705FD0" w:rsidP="00705FD0">
      <w:pPr>
        <w:spacing w:before="100" w:beforeAutospacing="1" w:after="100" w:afterAutospacing="1" w:line="240" w:lineRule="auto"/>
        <w:jc w:val="center"/>
        <w:rPr>
          <w:rFonts w:ascii="Georgia" w:eastAsia="Times New Roman" w:hAnsi="Georgia" w:cs="Times New Roman"/>
          <w:b/>
          <w:bCs/>
          <w:color w:val="000033"/>
          <w:sz w:val="26"/>
          <w:szCs w:val="26"/>
        </w:rPr>
      </w:pPr>
    </w:p>
    <w:p w:rsidR="00705FD0" w:rsidRDefault="00705FD0" w:rsidP="00705FD0">
      <w:pPr>
        <w:spacing w:before="100" w:beforeAutospacing="1" w:after="100" w:afterAutospacing="1" w:line="240" w:lineRule="auto"/>
        <w:jc w:val="center"/>
        <w:rPr>
          <w:rFonts w:ascii="Georgia" w:eastAsia="Times New Roman" w:hAnsi="Georgia" w:cs="Times New Roman"/>
          <w:b/>
          <w:bCs/>
          <w:color w:val="000033"/>
          <w:sz w:val="26"/>
          <w:szCs w:val="26"/>
        </w:rPr>
      </w:pPr>
    </w:p>
    <w:p w:rsidR="00705FD0" w:rsidRDefault="00705FD0" w:rsidP="00705FD0">
      <w:pPr>
        <w:spacing w:before="100" w:beforeAutospacing="1" w:after="100" w:afterAutospacing="1" w:line="240" w:lineRule="auto"/>
        <w:jc w:val="center"/>
        <w:rPr>
          <w:rFonts w:ascii="Georgia" w:eastAsia="Times New Roman" w:hAnsi="Georgia" w:cs="Times New Roman"/>
          <w:b/>
          <w:bCs/>
          <w:color w:val="000033"/>
          <w:sz w:val="26"/>
          <w:szCs w:val="26"/>
        </w:rPr>
      </w:pPr>
    </w:p>
    <w:p w:rsidR="00705FD0" w:rsidRDefault="00705FD0" w:rsidP="00705FD0">
      <w:pPr>
        <w:spacing w:before="100" w:beforeAutospacing="1" w:after="100" w:afterAutospacing="1" w:line="240" w:lineRule="auto"/>
        <w:jc w:val="center"/>
        <w:rPr>
          <w:rFonts w:ascii="Georgia" w:eastAsia="Times New Roman" w:hAnsi="Georgia" w:cs="Times New Roman"/>
          <w:b/>
          <w:bCs/>
          <w:color w:val="000033"/>
          <w:sz w:val="26"/>
          <w:szCs w:val="26"/>
        </w:rPr>
      </w:pPr>
    </w:p>
    <w:p w:rsidR="00705FD0" w:rsidRDefault="00705FD0" w:rsidP="00705FD0">
      <w:pPr>
        <w:spacing w:before="100" w:beforeAutospacing="1" w:after="100" w:afterAutospacing="1" w:line="240" w:lineRule="auto"/>
        <w:jc w:val="center"/>
        <w:rPr>
          <w:rFonts w:ascii="Georgia" w:eastAsia="Times New Roman" w:hAnsi="Georgia" w:cs="Times New Roman"/>
          <w:b/>
          <w:bCs/>
          <w:color w:val="000033"/>
          <w:sz w:val="26"/>
          <w:szCs w:val="26"/>
        </w:rPr>
      </w:pPr>
    </w:p>
    <w:p w:rsidR="00705FD0" w:rsidRDefault="00705FD0" w:rsidP="00705FD0">
      <w:pPr>
        <w:spacing w:before="100" w:beforeAutospacing="1" w:after="100" w:afterAutospacing="1" w:line="240" w:lineRule="auto"/>
        <w:jc w:val="center"/>
        <w:rPr>
          <w:rFonts w:ascii="Georgia" w:eastAsia="Times New Roman" w:hAnsi="Georgia" w:cs="Times New Roman"/>
          <w:b/>
          <w:bCs/>
          <w:color w:val="000033"/>
          <w:sz w:val="26"/>
          <w:szCs w:val="26"/>
        </w:rPr>
      </w:pPr>
    </w:p>
    <w:p w:rsidR="00705FD0" w:rsidRDefault="00705FD0" w:rsidP="00705FD0">
      <w:pPr>
        <w:spacing w:before="100" w:beforeAutospacing="1" w:after="100" w:afterAutospacing="1" w:line="240" w:lineRule="auto"/>
        <w:jc w:val="center"/>
        <w:rPr>
          <w:rFonts w:ascii="Georgia" w:eastAsia="Times New Roman" w:hAnsi="Georgia" w:cs="Times New Roman"/>
          <w:b/>
          <w:bCs/>
          <w:color w:val="000033"/>
          <w:sz w:val="26"/>
          <w:szCs w:val="26"/>
        </w:rPr>
      </w:pPr>
    </w:p>
    <w:p w:rsidR="009B7742" w:rsidRDefault="009B7742" w:rsidP="00705FD0">
      <w:pPr>
        <w:spacing w:before="100" w:beforeAutospacing="1" w:after="100" w:afterAutospacing="1" w:line="240" w:lineRule="auto"/>
        <w:jc w:val="center"/>
        <w:rPr>
          <w:rFonts w:ascii="Georgia" w:eastAsia="Times New Roman" w:hAnsi="Georgia" w:cs="Times New Roman"/>
          <w:b/>
          <w:bCs/>
          <w:color w:val="000033"/>
          <w:sz w:val="26"/>
          <w:szCs w:val="26"/>
        </w:rPr>
      </w:pPr>
    </w:p>
    <w:p w:rsidR="009B7742" w:rsidRDefault="009B7742" w:rsidP="00705FD0">
      <w:pPr>
        <w:spacing w:before="100" w:beforeAutospacing="1" w:after="100" w:afterAutospacing="1" w:line="240" w:lineRule="auto"/>
        <w:jc w:val="center"/>
        <w:rPr>
          <w:rFonts w:ascii="Georgia" w:eastAsia="Times New Roman" w:hAnsi="Georgia" w:cs="Times New Roman"/>
          <w:b/>
          <w:bCs/>
          <w:color w:val="000033"/>
          <w:sz w:val="26"/>
          <w:szCs w:val="26"/>
        </w:rPr>
      </w:pPr>
    </w:p>
    <w:p w:rsidR="00705FD0" w:rsidRPr="00705FD0" w:rsidRDefault="00705FD0" w:rsidP="00705FD0">
      <w:pPr>
        <w:spacing w:before="100" w:beforeAutospacing="1" w:after="100" w:afterAutospacing="1" w:line="240" w:lineRule="auto"/>
        <w:jc w:val="center"/>
        <w:rPr>
          <w:rFonts w:ascii="Georgia" w:eastAsia="Times New Roman" w:hAnsi="Georgia" w:cs="Times New Roman"/>
          <w:b/>
          <w:bCs/>
          <w:color w:val="000033"/>
          <w:sz w:val="26"/>
          <w:szCs w:val="26"/>
        </w:rPr>
      </w:pPr>
      <w:r>
        <w:rPr>
          <w:rFonts w:ascii="Georgia" w:eastAsia="Times New Roman" w:hAnsi="Georgia" w:cs="Times New Roman"/>
          <w:b/>
          <w:bCs/>
          <w:color w:val="000033"/>
          <w:sz w:val="26"/>
          <w:szCs w:val="26"/>
        </w:rPr>
        <w:t xml:space="preserve">HAND </w:t>
      </w:r>
      <w:r w:rsidRPr="00705FD0">
        <w:rPr>
          <w:rFonts w:ascii="Georgia" w:eastAsia="Times New Roman" w:hAnsi="Georgia" w:cs="Times New Roman"/>
          <w:b/>
          <w:bCs/>
          <w:color w:val="000033"/>
          <w:sz w:val="26"/>
          <w:szCs w:val="26"/>
        </w:rPr>
        <w:t>TEFILLIN</w:t>
      </w:r>
      <w:r>
        <w:rPr>
          <w:rFonts w:ascii="Georgia" w:eastAsia="Times New Roman" w:hAnsi="Georgia" w:cs="Times New Roman"/>
          <w:b/>
          <w:bCs/>
          <w:color w:val="000033"/>
          <w:sz w:val="26"/>
          <w:szCs w:val="26"/>
        </w:rPr>
        <w:t xml:space="preserve"> -</w:t>
      </w:r>
      <w:r w:rsidRPr="00705FD0">
        <w:rPr>
          <w:rFonts w:ascii="Georgia" w:eastAsia="Times New Roman" w:hAnsi="Georgia" w:cs="Times New Roman"/>
          <w:b/>
          <w:bCs/>
          <w:color w:val="000033"/>
          <w:sz w:val="26"/>
          <w:szCs w:val="26"/>
        </w:rPr>
        <w:t xml:space="preserve"> SHEL YAD</w:t>
      </w:r>
      <w:r w:rsidRPr="00705FD0">
        <w:rPr>
          <w:rFonts w:ascii="Georgia" w:eastAsia="Times New Roman" w:hAnsi="Georgia" w:cs="Times New Roman"/>
          <w:b/>
          <w:bCs/>
          <w:color w:val="000033"/>
          <w:sz w:val="26"/>
          <w:szCs w:val="26"/>
        </w:rPr>
        <w:br/>
        <w:t xml:space="preserve">Correct Position </w:t>
      </w:r>
      <w:r w:rsidR="004D6F62" w:rsidRPr="004D6F62">
        <w:rPr>
          <w:rFonts w:ascii="Georgia" w:eastAsia="Times New Roman" w:hAnsi="Georgia" w:cs="Times New Roman"/>
          <w:color w:val="333366"/>
          <w:sz w:val="21"/>
          <w:szCs w:val="21"/>
        </w:rPr>
        <w:pict>
          <v:rect id="_x0000_i1025" style="width:374.4pt;height:1.5pt" o:hrpct="800" o:hralign="center" o:hrstd="t" o:hr="t" fillcolor="#a0a0a0" stroked="f"/>
        </w:pict>
      </w:r>
    </w:p>
    <w:p w:rsidR="00705FD0" w:rsidRPr="00705FD0" w:rsidRDefault="00705FD0" w:rsidP="00705FD0">
      <w:pPr>
        <w:spacing w:before="100" w:beforeAutospacing="1" w:after="100" w:afterAutospacing="1" w:line="240" w:lineRule="auto"/>
        <w:jc w:val="center"/>
        <w:rPr>
          <w:rFonts w:ascii="Georgia" w:eastAsia="Times New Roman" w:hAnsi="Georgia" w:cs="Times New Roman"/>
          <w:color w:val="333366"/>
          <w:sz w:val="21"/>
          <w:szCs w:val="21"/>
        </w:rPr>
      </w:pPr>
      <w:r>
        <w:rPr>
          <w:rFonts w:ascii="Georgia" w:eastAsia="Times New Roman" w:hAnsi="Georgia" w:cs="Times New Roman"/>
          <w:noProof/>
          <w:color w:val="333366"/>
          <w:sz w:val="21"/>
          <w:szCs w:val="21"/>
        </w:rPr>
        <w:drawing>
          <wp:inline distT="0" distB="0" distL="0" distR="0">
            <wp:extent cx="3349625" cy="1901190"/>
            <wp:effectExtent l="19050" t="0" r="3175" b="0"/>
            <wp:docPr id="9" name="Picture 9" descr="The highest and lowest points for tefillin shel y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The highest and lowest points for tefillin shel yad."/>
                    <pic:cNvPicPr>
                      <a:picLocks noChangeAspect="1" noChangeArrowheads="1"/>
                    </pic:cNvPicPr>
                  </pic:nvPicPr>
                  <pic:blipFill>
                    <a:blip r:embed="rId13" cstate="print"/>
                    <a:srcRect/>
                    <a:stretch>
                      <a:fillRect/>
                    </a:stretch>
                  </pic:blipFill>
                  <pic:spPr bwMode="auto">
                    <a:xfrm>
                      <a:off x="0" y="0"/>
                      <a:ext cx="3349625" cy="1901190"/>
                    </a:xfrm>
                    <a:prstGeom prst="rect">
                      <a:avLst/>
                    </a:prstGeom>
                    <a:noFill/>
                    <a:ln w="9525">
                      <a:noFill/>
                      <a:miter lim="800000"/>
                      <a:headEnd/>
                      <a:tailEnd/>
                    </a:ln>
                  </pic:spPr>
                </pic:pic>
              </a:graphicData>
            </a:graphic>
          </wp:inline>
        </w:drawing>
      </w:r>
    </w:p>
    <w:p w:rsidR="00705FD0" w:rsidRPr="00705FD0" w:rsidRDefault="00705FD0" w:rsidP="00705FD0">
      <w:pPr>
        <w:numPr>
          <w:ilvl w:val="0"/>
          <w:numId w:val="2"/>
        </w:numPr>
        <w:spacing w:before="100" w:beforeAutospacing="1" w:after="240" w:line="240" w:lineRule="auto"/>
        <w:jc w:val="both"/>
        <w:rPr>
          <w:rFonts w:ascii="Georgia" w:eastAsia="Times New Roman" w:hAnsi="Georgia" w:cs="Times New Roman"/>
          <w:color w:val="333366"/>
          <w:sz w:val="21"/>
          <w:szCs w:val="21"/>
        </w:rPr>
      </w:pPr>
      <w:r w:rsidRPr="00705FD0">
        <w:rPr>
          <w:rFonts w:ascii="Georgia" w:eastAsia="Times New Roman" w:hAnsi="Georgia" w:cs="Times New Roman"/>
          <w:b/>
          <w:bCs/>
          <w:color w:val="333366"/>
          <w:sz w:val="21"/>
          <w:szCs w:val="21"/>
        </w:rPr>
        <w:t>Highest point for tefillin -</w:t>
      </w:r>
      <w:r w:rsidRPr="00705FD0">
        <w:rPr>
          <w:rFonts w:ascii="Georgia" w:eastAsia="Times New Roman" w:hAnsi="Georgia" w:cs="Times New Roman"/>
          <w:color w:val="333366"/>
          <w:sz w:val="21"/>
          <w:szCs w:val="21"/>
        </w:rPr>
        <w:t xml:space="preserve"> The midpoint of the bone length between the elbow and the shoulder is the highest point on the arm for any part of the tefillin. They should be positioned on the biceps muscle below this point, slightly leaning towards the body. {</w:t>
      </w:r>
      <w:proofErr w:type="spellStart"/>
      <w:r w:rsidRPr="00705FD0">
        <w:rPr>
          <w:rFonts w:ascii="Georgia" w:eastAsia="Times New Roman" w:hAnsi="Georgia" w:cs="Times New Roman"/>
          <w:color w:val="333366"/>
          <w:sz w:val="21"/>
          <w:szCs w:val="21"/>
        </w:rPr>
        <w:t>Shulchan</w:t>
      </w:r>
      <w:proofErr w:type="spellEnd"/>
      <w:r w:rsidRPr="00705FD0">
        <w:rPr>
          <w:rFonts w:ascii="Georgia" w:eastAsia="Times New Roman" w:hAnsi="Georgia" w:cs="Times New Roman"/>
          <w:color w:val="333366"/>
          <w:sz w:val="21"/>
          <w:szCs w:val="21"/>
        </w:rPr>
        <w:t xml:space="preserve"> </w:t>
      </w:r>
      <w:proofErr w:type="spellStart"/>
      <w:r w:rsidRPr="00705FD0">
        <w:rPr>
          <w:rFonts w:ascii="Georgia" w:eastAsia="Times New Roman" w:hAnsi="Georgia" w:cs="Times New Roman"/>
          <w:color w:val="333366"/>
          <w:sz w:val="21"/>
          <w:szCs w:val="21"/>
        </w:rPr>
        <w:t>A'ruch</w:t>
      </w:r>
      <w:proofErr w:type="spellEnd"/>
      <w:r w:rsidRPr="00705FD0">
        <w:rPr>
          <w:rFonts w:ascii="Georgia" w:eastAsia="Times New Roman" w:hAnsi="Georgia" w:cs="Times New Roman"/>
          <w:color w:val="333366"/>
          <w:sz w:val="21"/>
          <w:szCs w:val="21"/>
        </w:rPr>
        <w:t xml:space="preserve"> O"H 27:1} In case of great necessity and with no other alternative, (i.e. when you only have very large tefillin available and they cannot fit in the proper area) you must ensure that the tefillin </w:t>
      </w:r>
      <w:r w:rsidRPr="00705FD0">
        <w:rPr>
          <w:rFonts w:ascii="Georgia" w:eastAsia="Times New Roman" w:hAnsi="Georgia" w:cs="Times New Roman"/>
          <w:b/>
          <w:bCs/>
          <w:color w:val="333366"/>
          <w:sz w:val="21"/>
          <w:szCs w:val="21"/>
        </w:rPr>
        <w:t>never pass below the lowest point (see below)</w:t>
      </w:r>
      <w:r w:rsidRPr="00705FD0">
        <w:rPr>
          <w:rFonts w:ascii="Georgia" w:eastAsia="Times New Roman" w:hAnsi="Georgia" w:cs="Times New Roman"/>
          <w:color w:val="333366"/>
          <w:sz w:val="21"/>
          <w:szCs w:val="21"/>
        </w:rPr>
        <w:t xml:space="preserve"> by placing them higher up the arm, above the midpoint, making sure that the entire tefillin are always positioned </w:t>
      </w:r>
      <w:r w:rsidRPr="00705FD0">
        <w:rPr>
          <w:rFonts w:ascii="Georgia" w:eastAsia="Times New Roman" w:hAnsi="Georgia" w:cs="Times New Roman"/>
          <w:b/>
          <w:bCs/>
          <w:color w:val="333366"/>
          <w:sz w:val="21"/>
          <w:szCs w:val="21"/>
        </w:rPr>
        <w:t>only</w:t>
      </w:r>
      <w:r w:rsidRPr="00705FD0">
        <w:rPr>
          <w:rFonts w:ascii="Georgia" w:eastAsia="Times New Roman" w:hAnsi="Georgia" w:cs="Times New Roman"/>
          <w:color w:val="333366"/>
          <w:sz w:val="21"/>
          <w:szCs w:val="21"/>
        </w:rPr>
        <w:t xml:space="preserve"> on the bulge of the biceps. {</w:t>
      </w:r>
      <w:proofErr w:type="spellStart"/>
      <w:r w:rsidRPr="00705FD0">
        <w:rPr>
          <w:rFonts w:ascii="Georgia" w:eastAsia="Times New Roman" w:hAnsi="Georgia" w:cs="Times New Roman"/>
          <w:color w:val="333366"/>
          <w:sz w:val="21"/>
          <w:szCs w:val="21"/>
        </w:rPr>
        <w:t>Mishna</w:t>
      </w:r>
      <w:proofErr w:type="spellEnd"/>
      <w:r w:rsidRPr="00705FD0">
        <w:rPr>
          <w:rFonts w:ascii="Georgia" w:eastAsia="Times New Roman" w:hAnsi="Georgia" w:cs="Times New Roman"/>
          <w:color w:val="333366"/>
          <w:sz w:val="21"/>
          <w:szCs w:val="21"/>
        </w:rPr>
        <w:t xml:space="preserve"> </w:t>
      </w:r>
      <w:proofErr w:type="spellStart"/>
      <w:r w:rsidRPr="00705FD0">
        <w:rPr>
          <w:rFonts w:ascii="Georgia" w:eastAsia="Times New Roman" w:hAnsi="Georgia" w:cs="Times New Roman"/>
          <w:color w:val="333366"/>
          <w:sz w:val="21"/>
          <w:szCs w:val="21"/>
        </w:rPr>
        <w:t>Berura</w:t>
      </w:r>
      <w:proofErr w:type="spellEnd"/>
      <w:r w:rsidRPr="00705FD0">
        <w:rPr>
          <w:rFonts w:ascii="Georgia" w:eastAsia="Times New Roman" w:hAnsi="Georgia" w:cs="Times New Roman"/>
          <w:color w:val="333366"/>
          <w:sz w:val="21"/>
          <w:szCs w:val="21"/>
        </w:rPr>
        <w:t xml:space="preserve"> 27:4 citing the </w:t>
      </w:r>
      <w:proofErr w:type="spellStart"/>
      <w:r w:rsidRPr="00705FD0">
        <w:rPr>
          <w:rFonts w:ascii="Georgia" w:eastAsia="Times New Roman" w:hAnsi="Georgia" w:cs="Times New Roman"/>
          <w:color w:val="333366"/>
          <w:sz w:val="21"/>
          <w:szCs w:val="21"/>
        </w:rPr>
        <w:t>Gaon</w:t>
      </w:r>
      <w:proofErr w:type="spellEnd"/>
      <w:r w:rsidRPr="00705FD0">
        <w:rPr>
          <w:rFonts w:ascii="Georgia" w:eastAsia="Times New Roman" w:hAnsi="Georgia" w:cs="Times New Roman"/>
          <w:color w:val="333366"/>
          <w:sz w:val="21"/>
          <w:szCs w:val="21"/>
        </w:rPr>
        <w:t xml:space="preserve"> </w:t>
      </w:r>
      <w:proofErr w:type="spellStart"/>
      <w:r w:rsidRPr="00705FD0">
        <w:rPr>
          <w:rFonts w:ascii="Georgia" w:eastAsia="Times New Roman" w:hAnsi="Georgia" w:cs="Times New Roman"/>
          <w:color w:val="333366"/>
          <w:sz w:val="21"/>
          <w:szCs w:val="21"/>
        </w:rPr>
        <w:t>meVilna</w:t>
      </w:r>
      <w:proofErr w:type="spellEnd"/>
      <w:r w:rsidRPr="00705FD0">
        <w:rPr>
          <w:rFonts w:ascii="Georgia" w:eastAsia="Times New Roman" w:hAnsi="Georgia" w:cs="Times New Roman"/>
          <w:color w:val="333366"/>
          <w:sz w:val="21"/>
          <w:szCs w:val="21"/>
        </w:rPr>
        <w:t>}</w:t>
      </w:r>
    </w:p>
    <w:p w:rsidR="00705FD0" w:rsidRPr="00705FD0" w:rsidRDefault="00705FD0" w:rsidP="00705FD0">
      <w:pPr>
        <w:numPr>
          <w:ilvl w:val="0"/>
          <w:numId w:val="2"/>
        </w:numPr>
        <w:spacing w:before="100" w:beforeAutospacing="1" w:after="240" w:line="240" w:lineRule="auto"/>
        <w:jc w:val="both"/>
        <w:rPr>
          <w:rFonts w:ascii="Georgia" w:eastAsia="Times New Roman" w:hAnsi="Georgia" w:cs="Times New Roman"/>
          <w:color w:val="333366"/>
          <w:sz w:val="21"/>
          <w:szCs w:val="21"/>
        </w:rPr>
      </w:pPr>
      <w:r w:rsidRPr="00705FD0">
        <w:rPr>
          <w:rFonts w:ascii="Georgia" w:eastAsia="Times New Roman" w:hAnsi="Georgia" w:cs="Times New Roman"/>
          <w:b/>
          <w:bCs/>
          <w:color w:val="333366"/>
          <w:sz w:val="21"/>
          <w:szCs w:val="21"/>
        </w:rPr>
        <w:t>Lowest point for tefillin</w:t>
      </w:r>
      <w:r w:rsidRPr="00705FD0">
        <w:rPr>
          <w:rFonts w:ascii="Georgia" w:eastAsia="Times New Roman" w:hAnsi="Georgia" w:cs="Times New Roman"/>
          <w:color w:val="333366"/>
          <w:sz w:val="21"/>
          <w:szCs w:val="21"/>
        </w:rPr>
        <w:t xml:space="preserve"> begins where the biceps muscle starts to elevate and is normally bulged. The tefillin must never pass below this point! {</w:t>
      </w:r>
      <w:proofErr w:type="spellStart"/>
      <w:r w:rsidRPr="00705FD0">
        <w:rPr>
          <w:rFonts w:ascii="Georgia" w:eastAsia="Times New Roman" w:hAnsi="Georgia" w:cs="Times New Roman"/>
          <w:color w:val="333366"/>
          <w:sz w:val="21"/>
          <w:szCs w:val="21"/>
        </w:rPr>
        <w:t>Mishna</w:t>
      </w:r>
      <w:proofErr w:type="spellEnd"/>
      <w:r w:rsidRPr="00705FD0">
        <w:rPr>
          <w:rFonts w:ascii="Georgia" w:eastAsia="Times New Roman" w:hAnsi="Georgia" w:cs="Times New Roman"/>
          <w:color w:val="333366"/>
          <w:sz w:val="21"/>
          <w:szCs w:val="21"/>
        </w:rPr>
        <w:t xml:space="preserve"> </w:t>
      </w:r>
      <w:proofErr w:type="spellStart"/>
      <w:r w:rsidRPr="00705FD0">
        <w:rPr>
          <w:rFonts w:ascii="Georgia" w:eastAsia="Times New Roman" w:hAnsi="Georgia" w:cs="Times New Roman"/>
          <w:color w:val="333366"/>
          <w:sz w:val="21"/>
          <w:szCs w:val="21"/>
        </w:rPr>
        <w:t>Berura</w:t>
      </w:r>
      <w:proofErr w:type="spellEnd"/>
      <w:r w:rsidRPr="00705FD0">
        <w:rPr>
          <w:rFonts w:ascii="Georgia" w:eastAsia="Times New Roman" w:hAnsi="Georgia" w:cs="Times New Roman"/>
          <w:color w:val="333366"/>
          <w:sz w:val="21"/>
          <w:szCs w:val="21"/>
        </w:rPr>
        <w:t xml:space="preserve"> 27:4} </w:t>
      </w:r>
      <w:r w:rsidRPr="00705FD0">
        <w:rPr>
          <w:rFonts w:ascii="Georgia" w:eastAsia="Times New Roman" w:hAnsi="Georgia" w:cs="Times New Roman"/>
          <w:b/>
          <w:bCs/>
          <w:color w:val="333366"/>
          <w:sz w:val="21"/>
          <w:szCs w:val="21"/>
        </w:rPr>
        <w:t>With your arm outstretched</w:t>
      </w:r>
      <w:r w:rsidRPr="00705FD0">
        <w:rPr>
          <w:rFonts w:ascii="Georgia" w:eastAsia="Times New Roman" w:hAnsi="Georgia" w:cs="Times New Roman"/>
          <w:color w:val="333366"/>
          <w:sz w:val="21"/>
          <w:szCs w:val="21"/>
        </w:rPr>
        <w:t xml:space="preserve"> (according to the ruling of </w:t>
      </w:r>
      <w:proofErr w:type="spellStart"/>
      <w:r w:rsidRPr="00705FD0">
        <w:rPr>
          <w:rFonts w:ascii="Georgia" w:eastAsia="Times New Roman" w:hAnsi="Georgia" w:cs="Times New Roman"/>
          <w:color w:val="333366"/>
          <w:sz w:val="21"/>
          <w:szCs w:val="21"/>
        </w:rPr>
        <w:t>Harav</w:t>
      </w:r>
      <w:proofErr w:type="spellEnd"/>
      <w:r w:rsidRPr="00705FD0">
        <w:rPr>
          <w:rFonts w:ascii="Georgia" w:eastAsia="Times New Roman" w:hAnsi="Georgia" w:cs="Times New Roman"/>
          <w:color w:val="333366"/>
          <w:sz w:val="21"/>
          <w:szCs w:val="21"/>
        </w:rPr>
        <w:t xml:space="preserve"> </w:t>
      </w:r>
      <w:proofErr w:type="spellStart"/>
      <w:r w:rsidRPr="00705FD0">
        <w:rPr>
          <w:rFonts w:ascii="Georgia" w:eastAsia="Times New Roman" w:hAnsi="Georgia" w:cs="Times New Roman"/>
          <w:color w:val="333366"/>
          <w:sz w:val="21"/>
          <w:szCs w:val="21"/>
        </w:rPr>
        <w:t>Hagaon</w:t>
      </w:r>
      <w:proofErr w:type="spellEnd"/>
      <w:r w:rsidRPr="00705FD0">
        <w:rPr>
          <w:rFonts w:ascii="Georgia" w:eastAsia="Times New Roman" w:hAnsi="Georgia" w:cs="Times New Roman"/>
          <w:color w:val="333366"/>
          <w:sz w:val="21"/>
          <w:szCs w:val="21"/>
        </w:rPr>
        <w:t xml:space="preserve"> Rabbi Y. S. </w:t>
      </w:r>
      <w:proofErr w:type="spellStart"/>
      <w:r w:rsidRPr="00705FD0">
        <w:rPr>
          <w:rFonts w:ascii="Georgia" w:eastAsia="Times New Roman" w:hAnsi="Georgia" w:cs="Times New Roman"/>
          <w:color w:val="333366"/>
          <w:sz w:val="21"/>
          <w:szCs w:val="21"/>
        </w:rPr>
        <w:t>Elyashiv</w:t>
      </w:r>
      <w:proofErr w:type="spellEnd"/>
      <w:r w:rsidRPr="00705FD0">
        <w:rPr>
          <w:rFonts w:ascii="Georgia" w:eastAsia="Times New Roman" w:hAnsi="Georgia" w:cs="Times New Roman"/>
          <w:color w:val="333366"/>
          <w:sz w:val="21"/>
          <w:szCs w:val="21"/>
        </w:rPr>
        <w:t xml:space="preserve">, </w:t>
      </w:r>
      <w:proofErr w:type="spellStart"/>
      <w:r w:rsidRPr="00705FD0">
        <w:rPr>
          <w:rFonts w:ascii="Georgia" w:eastAsia="Times New Roman" w:hAnsi="Georgia" w:cs="Times New Roman"/>
          <w:color w:val="333366"/>
          <w:sz w:val="21"/>
          <w:szCs w:val="21"/>
        </w:rPr>
        <w:t>shlita</w:t>
      </w:r>
      <w:proofErr w:type="spellEnd"/>
      <w:r w:rsidRPr="00705FD0">
        <w:rPr>
          <w:rFonts w:ascii="Georgia" w:eastAsia="Times New Roman" w:hAnsi="Georgia" w:cs="Times New Roman"/>
          <w:color w:val="333366"/>
          <w:sz w:val="21"/>
          <w:szCs w:val="21"/>
        </w:rPr>
        <w:t>) as in the above diagram, you should carefully check your arm to recognize exactly where your biceps muscle starts to bulge, and always make sure the tefillin are positioned slightly higher than this point so that they will remain in the correct placement area even if they slip down a little.</w:t>
      </w:r>
    </w:p>
    <w:p w:rsidR="00705FD0" w:rsidRDefault="00705FD0" w:rsidP="00705FD0">
      <w:pPr>
        <w:numPr>
          <w:ilvl w:val="0"/>
          <w:numId w:val="2"/>
        </w:numPr>
        <w:spacing w:before="100" w:beforeAutospacing="1" w:after="100" w:afterAutospacing="1" w:line="240" w:lineRule="auto"/>
        <w:jc w:val="both"/>
        <w:rPr>
          <w:rFonts w:ascii="Georgia" w:eastAsia="Times New Roman" w:hAnsi="Georgia" w:cs="Times New Roman"/>
          <w:color w:val="333366"/>
          <w:sz w:val="21"/>
          <w:szCs w:val="21"/>
        </w:rPr>
      </w:pPr>
      <w:r w:rsidRPr="00705FD0">
        <w:rPr>
          <w:rFonts w:ascii="Georgia" w:eastAsia="Times New Roman" w:hAnsi="Georgia" w:cs="Times New Roman"/>
          <w:color w:val="333366"/>
          <w:sz w:val="21"/>
          <w:szCs w:val="21"/>
        </w:rPr>
        <w:t xml:space="preserve">This is the area where the muscle is not normally elevated. </w:t>
      </w:r>
      <w:r w:rsidRPr="00705FD0">
        <w:rPr>
          <w:rFonts w:ascii="Georgia" w:eastAsia="Times New Roman" w:hAnsi="Georgia" w:cs="Times New Roman"/>
          <w:b/>
          <w:bCs/>
          <w:color w:val="333366"/>
          <w:sz w:val="21"/>
          <w:szCs w:val="21"/>
        </w:rPr>
        <w:t>No part of the tefillin may sit in this area!</w:t>
      </w:r>
      <w:r w:rsidRPr="00705FD0">
        <w:rPr>
          <w:rFonts w:ascii="Georgia" w:eastAsia="Times New Roman" w:hAnsi="Georgia" w:cs="Times New Roman"/>
          <w:color w:val="333366"/>
          <w:sz w:val="21"/>
          <w:szCs w:val="21"/>
        </w:rPr>
        <w:t xml:space="preserve"> One should not wear very large tefillin because the front edge of the tefillin will almost certainly end up in this area, and you will lose the mitzvah. {</w:t>
      </w:r>
      <w:proofErr w:type="spellStart"/>
      <w:r w:rsidRPr="00705FD0">
        <w:rPr>
          <w:rFonts w:ascii="Georgia" w:eastAsia="Times New Roman" w:hAnsi="Georgia" w:cs="Times New Roman"/>
          <w:color w:val="333366"/>
          <w:sz w:val="21"/>
          <w:szCs w:val="21"/>
        </w:rPr>
        <w:t>Mishna</w:t>
      </w:r>
      <w:proofErr w:type="spellEnd"/>
      <w:r w:rsidRPr="00705FD0">
        <w:rPr>
          <w:rFonts w:ascii="Georgia" w:eastAsia="Times New Roman" w:hAnsi="Georgia" w:cs="Times New Roman"/>
          <w:color w:val="333366"/>
          <w:sz w:val="21"/>
          <w:szCs w:val="21"/>
        </w:rPr>
        <w:t xml:space="preserve"> </w:t>
      </w:r>
      <w:proofErr w:type="spellStart"/>
      <w:r w:rsidRPr="00705FD0">
        <w:rPr>
          <w:rFonts w:ascii="Georgia" w:eastAsia="Times New Roman" w:hAnsi="Georgia" w:cs="Times New Roman"/>
          <w:color w:val="333366"/>
          <w:sz w:val="21"/>
          <w:szCs w:val="21"/>
        </w:rPr>
        <w:t>Berura</w:t>
      </w:r>
      <w:proofErr w:type="spellEnd"/>
      <w:r w:rsidRPr="00705FD0">
        <w:rPr>
          <w:rFonts w:ascii="Georgia" w:eastAsia="Times New Roman" w:hAnsi="Georgia" w:cs="Times New Roman"/>
          <w:color w:val="333366"/>
          <w:sz w:val="21"/>
          <w:szCs w:val="21"/>
        </w:rPr>
        <w:t xml:space="preserve"> 27:4} </w:t>
      </w:r>
    </w:p>
    <w:p w:rsidR="00705FD0" w:rsidRPr="00705FD0" w:rsidRDefault="00705FD0" w:rsidP="00705FD0">
      <w:pPr>
        <w:rPr>
          <w:rFonts w:ascii="Georgia" w:eastAsia="Times New Roman" w:hAnsi="Georgia" w:cs="Times New Roman"/>
          <w:sz w:val="21"/>
          <w:szCs w:val="21"/>
        </w:rPr>
      </w:pPr>
    </w:p>
    <w:p w:rsidR="00705FD0" w:rsidRDefault="00705FD0" w:rsidP="00705FD0">
      <w:pPr>
        <w:rPr>
          <w:rFonts w:ascii="Georgia" w:eastAsia="Times New Roman" w:hAnsi="Georgia" w:cs="Times New Roman"/>
          <w:sz w:val="21"/>
          <w:szCs w:val="21"/>
        </w:rPr>
      </w:pPr>
    </w:p>
    <w:p w:rsidR="00705FD0" w:rsidRDefault="00705FD0" w:rsidP="00705FD0">
      <w:pPr>
        <w:jc w:val="center"/>
        <w:rPr>
          <w:rFonts w:ascii="Georgia" w:eastAsia="Times New Roman" w:hAnsi="Georgia" w:cs="Times New Roman"/>
          <w:sz w:val="21"/>
          <w:szCs w:val="21"/>
        </w:rPr>
      </w:pPr>
    </w:p>
    <w:p w:rsidR="00705FD0" w:rsidRDefault="00705FD0" w:rsidP="00705FD0">
      <w:pPr>
        <w:jc w:val="center"/>
        <w:rPr>
          <w:rFonts w:ascii="Georgia" w:eastAsia="Times New Roman" w:hAnsi="Georgia" w:cs="Times New Roman"/>
          <w:sz w:val="21"/>
          <w:szCs w:val="21"/>
        </w:rPr>
      </w:pPr>
    </w:p>
    <w:p w:rsidR="00705FD0" w:rsidRDefault="00705FD0" w:rsidP="00705FD0">
      <w:pPr>
        <w:jc w:val="center"/>
        <w:rPr>
          <w:rFonts w:ascii="Georgia" w:eastAsia="Times New Roman" w:hAnsi="Georgia" w:cs="Times New Roman"/>
          <w:sz w:val="21"/>
          <w:szCs w:val="21"/>
        </w:rPr>
      </w:pPr>
    </w:p>
    <w:p w:rsidR="00705FD0" w:rsidRDefault="00705FD0" w:rsidP="00705FD0">
      <w:pPr>
        <w:jc w:val="center"/>
        <w:rPr>
          <w:rFonts w:ascii="Georgia" w:eastAsia="Times New Roman" w:hAnsi="Georgia" w:cs="Times New Roman"/>
          <w:sz w:val="21"/>
          <w:szCs w:val="21"/>
        </w:rPr>
      </w:pPr>
    </w:p>
    <w:p w:rsidR="00705FD0" w:rsidRDefault="00705FD0" w:rsidP="00705FD0">
      <w:pPr>
        <w:jc w:val="center"/>
        <w:rPr>
          <w:rFonts w:ascii="Georgia" w:eastAsia="Times New Roman" w:hAnsi="Georgia" w:cs="Times New Roman"/>
          <w:sz w:val="21"/>
          <w:szCs w:val="21"/>
        </w:rPr>
      </w:pPr>
    </w:p>
    <w:p w:rsidR="00705FD0" w:rsidRDefault="00705FD0" w:rsidP="00705FD0">
      <w:pPr>
        <w:jc w:val="center"/>
        <w:rPr>
          <w:rFonts w:ascii="Georgia" w:eastAsia="Times New Roman" w:hAnsi="Georgia" w:cs="Times New Roman"/>
          <w:sz w:val="21"/>
          <w:szCs w:val="21"/>
        </w:rPr>
      </w:pPr>
    </w:p>
    <w:p w:rsidR="00705FD0" w:rsidRDefault="00705FD0" w:rsidP="00705FD0">
      <w:pPr>
        <w:jc w:val="center"/>
        <w:rPr>
          <w:rFonts w:ascii="Georgia" w:eastAsia="Times New Roman" w:hAnsi="Georgia" w:cs="Times New Roman"/>
          <w:sz w:val="21"/>
          <w:szCs w:val="21"/>
        </w:rPr>
      </w:pPr>
    </w:p>
    <w:p w:rsidR="00705FD0" w:rsidRDefault="00705FD0" w:rsidP="00705FD0">
      <w:pPr>
        <w:jc w:val="center"/>
        <w:rPr>
          <w:rFonts w:ascii="Georgia" w:eastAsia="Times New Roman" w:hAnsi="Georgia" w:cs="Times New Roman"/>
          <w:sz w:val="21"/>
          <w:szCs w:val="21"/>
        </w:rPr>
      </w:pPr>
    </w:p>
    <w:p w:rsidR="00705FD0" w:rsidRDefault="00705FD0" w:rsidP="00705FD0">
      <w:pPr>
        <w:jc w:val="center"/>
        <w:rPr>
          <w:rFonts w:ascii="Georgia" w:eastAsia="Times New Roman" w:hAnsi="Georgia" w:cs="Times New Roman"/>
          <w:sz w:val="21"/>
          <w:szCs w:val="21"/>
        </w:rPr>
      </w:pPr>
    </w:p>
    <w:p w:rsidR="00705FD0" w:rsidRPr="00705FD0" w:rsidRDefault="00705FD0" w:rsidP="00705FD0">
      <w:pPr>
        <w:jc w:val="center"/>
        <w:rPr>
          <w:rFonts w:ascii="Georgia" w:eastAsia="Times New Roman" w:hAnsi="Georgia" w:cs="Times New Roman"/>
          <w:sz w:val="21"/>
          <w:szCs w:val="21"/>
        </w:rPr>
      </w:pPr>
    </w:p>
    <w:p w:rsidR="00705FD0" w:rsidRPr="00705FD0" w:rsidRDefault="00705FD0" w:rsidP="00705FD0">
      <w:pPr>
        <w:spacing w:before="100" w:beforeAutospacing="1" w:after="100" w:afterAutospacing="1" w:line="240" w:lineRule="auto"/>
        <w:jc w:val="center"/>
        <w:rPr>
          <w:rFonts w:ascii="Georgia" w:eastAsia="Times New Roman" w:hAnsi="Georgia" w:cs="Times New Roman"/>
          <w:color w:val="333366"/>
          <w:sz w:val="21"/>
          <w:szCs w:val="21"/>
        </w:rPr>
      </w:pPr>
      <w:r>
        <w:rPr>
          <w:rFonts w:ascii="Georgia" w:eastAsia="Times New Roman" w:hAnsi="Georgia" w:cs="Times New Roman"/>
          <w:noProof/>
          <w:color w:val="333366"/>
          <w:sz w:val="21"/>
          <w:szCs w:val="21"/>
        </w:rPr>
        <w:drawing>
          <wp:inline distT="0" distB="0" distL="0" distR="0">
            <wp:extent cx="1765300" cy="2381250"/>
            <wp:effectExtent l="19050" t="0" r="6350" b="0"/>
            <wp:docPr id="10" name="Picture 10" descr="The highest point for any part of the tefillin shel y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The highest point for any part of the tefillin shel yad."/>
                    <pic:cNvPicPr>
                      <a:picLocks noChangeAspect="1" noChangeArrowheads="1"/>
                    </pic:cNvPicPr>
                  </pic:nvPicPr>
                  <pic:blipFill>
                    <a:blip r:embed="rId14" cstate="print"/>
                    <a:srcRect/>
                    <a:stretch>
                      <a:fillRect/>
                    </a:stretch>
                  </pic:blipFill>
                  <pic:spPr bwMode="auto">
                    <a:xfrm>
                      <a:off x="0" y="0"/>
                      <a:ext cx="1765300" cy="2381250"/>
                    </a:xfrm>
                    <a:prstGeom prst="rect">
                      <a:avLst/>
                    </a:prstGeom>
                    <a:noFill/>
                    <a:ln w="9525">
                      <a:noFill/>
                      <a:miter lim="800000"/>
                      <a:headEnd/>
                      <a:tailEnd/>
                    </a:ln>
                  </pic:spPr>
                </pic:pic>
              </a:graphicData>
            </a:graphic>
          </wp:inline>
        </w:drawing>
      </w:r>
      <w:r w:rsidRPr="00705FD0">
        <w:rPr>
          <w:rFonts w:ascii="Georgia" w:eastAsia="Times New Roman" w:hAnsi="Georgia" w:cs="Times New Roman"/>
          <w:color w:val="333366"/>
          <w:sz w:val="21"/>
          <w:szCs w:val="21"/>
        </w:rPr>
        <w:t xml:space="preserve">  </w:t>
      </w:r>
      <w:r>
        <w:rPr>
          <w:rFonts w:ascii="Georgia" w:eastAsia="Times New Roman" w:hAnsi="Georgia" w:cs="Times New Roman"/>
          <w:noProof/>
          <w:color w:val="333366"/>
          <w:sz w:val="21"/>
          <w:szCs w:val="21"/>
        </w:rPr>
        <w:drawing>
          <wp:inline distT="0" distB="0" distL="0" distR="0">
            <wp:extent cx="2417445" cy="2091055"/>
            <wp:effectExtent l="19050" t="0" r="1905" b="0"/>
            <wp:docPr id="11" name="Picture 11" descr="When the tefillin shel yad are correctly positioned, slightly leaning towards the heart, they will touch the body when the arm is lowered and relax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When the tefillin shel yad are correctly positioned, slightly leaning towards the heart, they will touch the body when the arm is lowered and relaxed."/>
                    <pic:cNvPicPr>
                      <a:picLocks noChangeAspect="1" noChangeArrowheads="1"/>
                    </pic:cNvPicPr>
                  </pic:nvPicPr>
                  <pic:blipFill>
                    <a:blip r:embed="rId15" cstate="print"/>
                    <a:srcRect/>
                    <a:stretch>
                      <a:fillRect/>
                    </a:stretch>
                  </pic:blipFill>
                  <pic:spPr bwMode="auto">
                    <a:xfrm>
                      <a:off x="0" y="0"/>
                      <a:ext cx="2417445" cy="2091055"/>
                    </a:xfrm>
                    <a:prstGeom prst="rect">
                      <a:avLst/>
                    </a:prstGeom>
                    <a:noFill/>
                    <a:ln w="9525">
                      <a:noFill/>
                      <a:miter lim="800000"/>
                      <a:headEnd/>
                      <a:tailEnd/>
                    </a:ln>
                  </pic:spPr>
                </pic:pic>
              </a:graphicData>
            </a:graphic>
          </wp:inline>
        </w:drawing>
      </w:r>
      <w:r>
        <w:rPr>
          <w:rFonts w:ascii="Georgia" w:eastAsia="Times New Roman" w:hAnsi="Georgia" w:cs="Times New Roman"/>
          <w:noProof/>
          <w:color w:val="333366"/>
          <w:sz w:val="21"/>
          <w:szCs w:val="21"/>
        </w:rPr>
        <w:drawing>
          <wp:inline distT="0" distB="0" distL="0" distR="0">
            <wp:extent cx="2390140" cy="1665605"/>
            <wp:effectExtent l="19050" t="0" r="0" b="0"/>
            <wp:docPr id="12" name="Picture 12" descr="These tefillin are correctly positioned between the midpoint of the bone and the point where the biceps starts to elev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These tefillin are correctly positioned between the midpoint of the bone and the point where the biceps starts to elevate."/>
                    <pic:cNvPicPr>
                      <a:picLocks noChangeAspect="1" noChangeArrowheads="1"/>
                    </pic:cNvPicPr>
                  </pic:nvPicPr>
                  <pic:blipFill>
                    <a:blip r:embed="rId16" cstate="print"/>
                    <a:srcRect/>
                    <a:stretch>
                      <a:fillRect/>
                    </a:stretch>
                  </pic:blipFill>
                  <pic:spPr bwMode="auto">
                    <a:xfrm>
                      <a:off x="0" y="0"/>
                      <a:ext cx="2390140" cy="1665605"/>
                    </a:xfrm>
                    <a:prstGeom prst="rect">
                      <a:avLst/>
                    </a:prstGeom>
                    <a:noFill/>
                    <a:ln w="9525">
                      <a:noFill/>
                      <a:miter lim="800000"/>
                      <a:headEnd/>
                      <a:tailEnd/>
                    </a:ln>
                  </pic:spPr>
                </pic:pic>
              </a:graphicData>
            </a:graphic>
          </wp:inline>
        </w:drawing>
      </w:r>
      <w:r w:rsidRPr="00705FD0">
        <w:rPr>
          <w:rFonts w:ascii="Georgia" w:eastAsia="Times New Roman" w:hAnsi="Georgia" w:cs="Times New Roman"/>
          <w:color w:val="333366"/>
          <w:sz w:val="21"/>
          <w:szCs w:val="21"/>
        </w:rPr>
        <w:t xml:space="preserve">  </w:t>
      </w:r>
      <w:r>
        <w:rPr>
          <w:rFonts w:ascii="Georgia" w:eastAsia="Times New Roman" w:hAnsi="Georgia" w:cs="Times New Roman"/>
          <w:noProof/>
          <w:color w:val="333366"/>
          <w:sz w:val="21"/>
          <w:szCs w:val="21"/>
        </w:rPr>
        <w:drawing>
          <wp:inline distT="0" distB="0" distL="0" distR="0">
            <wp:extent cx="2571115" cy="1901190"/>
            <wp:effectExtent l="19050" t="0" r="635" b="0"/>
            <wp:docPr id="13" name="Picture 13" descr="These tefillin are too far down the a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These tefillin are too far down the arm!"/>
                    <pic:cNvPicPr>
                      <a:picLocks noChangeAspect="1" noChangeArrowheads="1"/>
                    </pic:cNvPicPr>
                  </pic:nvPicPr>
                  <pic:blipFill>
                    <a:blip r:embed="rId17" cstate="print"/>
                    <a:srcRect/>
                    <a:stretch>
                      <a:fillRect/>
                    </a:stretch>
                  </pic:blipFill>
                  <pic:spPr bwMode="auto">
                    <a:xfrm>
                      <a:off x="0" y="0"/>
                      <a:ext cx="2571115" cy="1901190"/>
                    </a:xfrm>
                    <a:prstGeom prst="rect">
                      <a:avLst/>
                    </a:prstGeom>
                    <a:noFill/>
                    <a:ln w="9525">
                      <a:noFill/>
                      <a:miter lim="800000"/>
                      <a:headEnd/>
                      <a:tailEnd/>
                    </a:ln>
                  </pic:spPr>
                </pic:pic>
              </a:graphicData>
            </a:graphic>
          </wp:inline>
        </w:drawing>
      </w:r>
      <w:r>
        <w:rPr>
          <w:rFonts w:ascii="Georgia" w:eastAsia="Times New Roman" w:hAnsi="Georgia" w:cs="Times New Roman"/>
          <w:noProof/>
          <w:color w:val="333366"/>
          <w:sz w:val="21"/>
          <w:szCs w:val="21"/>
        </w:rPr>
        <w:drawing>
          <wp:inline distT="0" distB="0" distL="0" distR="0">
            <wp:extent cx="2543810" cy="1901190"/>
            <wp:effectExtent l="19050" t="0" r="8890" b="0"/>
            <wp:docPr id="14" name="Picture 14" descr="These tefillin are leaning too far towards the bod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These tefillin are leaning too far towards the body!"/>
                    <pic:cNvPicPr>
                      <a:picLocks noChangeAspect="1" noChangeArrowheads="1"/>
                    </pic:cNvPicPr>
                  </pic:nvPicPr>
                  <pic:blipFill>
                    <a:blip r:embed="rId18" cstate="print"/>
                    <a:srcRect/>
                    <a:stretch>
                      <a:fillRect/>
                    </a:stretch>
                  </pic:blipFill>
                  <pic:spPr bwMode="auto">
                    <a:xfrm>
                      <a:off x="0" y="0"/>
                      <a:ext cx="2543810" cy="1901190"/>
                    </a:xfrm>
                    <a:prstGeom prst="rect">
                      <a:avLst/>
                    </a:prstGeom>
                    <a:noFill/>
                    <a:ln w="9525">
                      <a:noFill/>
                      <a:miter lim="800000"/>
                      <a:headEnd/>
                      <a:tailEnd/>
                    </a:ln>
                  </pic:spPr>
                </pic:pic>
              </a:graphicData>
            </a:graphic>
          </wp:inline>
        </w:drawing>
      </w:r>
    </w:p>
    <w:p w:rsidR="00705FD0" w:rsidRDefault="00705FD0" w:rsidP="00705FD0">
      <w:pPr>
        <w:spacing w:before="100" w:beforeAutospacing="1" w:after="100" w:afterAutospacing="1" w:line="240" w:lineRule="auto"/>
        <w:jc w:val="both"/>
        <w:rPr>
          <w:rFonts w:ascii="Georgia" w:eastAsia="Times New Roman" w:hAnsi="Georgia" w:cs="Times New Roman"/>
          <w:color w:val="333366"/>
          <w:sz w:val="21"/>
          <w:szCs w:val="21"/>
        </w:rPr>
      </w:pPr>
      <w:r w:rsidRPr="00705FD0">
        <w:rPr>
          <w:rFonts w:ascii="Georgia" w:eastAsia="Times New Roman" w:hAnsi="Georgia" w:cs="Times New Roman"/>
          <w:color w:val="333366"/>
          <w:sz w:val="21"/>
          <w:szCs w:val="21"/>
        </w:rPr>
        <w:br/>
        <w:t xml:space="preserve">"So great is the mitzvah of tefillin that whoever wears them will live a long life.... and Raba said that all who wear tefillin and wrap themselves with a </w:t>
      </w:r>
      <w:proofErr w:type="spellStart"/>
      <w:r w:rsidRPr="00705FD0">
        <w:rPr>
          <w:rFonts w:ascii="Georgia" w:eastAsia="Times New Roman" w:hAnsi="Georgia" w:cs="Times New Roman"/>
          <w:color w:val="333366"/>
          <w:sz w:val="21"/>
          <w:szCs w:val="21"/>
        </w:rPr>
        <w:t>tallis</w:t>
      </w:r>
      <w:proofErr w:type="spellEnd"/>
      <w:r w:rsidRPr="00705FD0">
        <w:rPr>
          <w:rFonts w:ascii="Georgia" w:eastAsia="Times New Roman" w:hAnsi="Georgia" w:cs="Times New Roman"/>
          <w:color w:val="333366"/>
          <w:sz w:val="21"/>
          <w:szCs w:val="21"/>
        </w:rPr>
        <w:t xml:space="preserve">, and say the </w:t>
      </w:r>
      <w:proofErr w:type="spellStart"/>
      <w:r w:rsidRPr="00705FD0">
        <w:rPr>
          <w:rFonts w:ascii="Georgia" w:eastAsia="Times New Roman" w:hAnsi="Georgia" w:cs="Times New Roman"/>
          <w:color w:val="333366"/>
          <w:sz w:val="21"/>
          <w:szCs w:val="21"/>
        </w:rPr>
        <w:t>Shema</w:t>
      </w:r>
      <w:proofErr w:type="spellEnd"/>
      <w:r w:rsidRPr="00705FD0">
        <w:rPr>
          <w:rFonts w:ascii="Georgia" w:eastAsia="Times New Roman" w:hAnsi="Georgia" w:cs="Times New Roman"/>
          <w:color w:val="333366"/>
          <w:sz w:val="21"/>
          <w:szCs w:val="21"/>
        </w:rPr>
        <w:t xml:space="preserve"> and pray </w:t>
      </w:r>
      <w:r w:rsidRPr="00705FD0">
        <w:rPr>
          <w:rFonts w:ascii="Georgia" w:eastAsia="Times New Roman" w:hAnsi="Georgia" w:cs="Times New Roman"/>
          <w:b/>
          <w:bCs/>
          <w:color w:val="333366"/>
          <w:sz w:val="21"/>
          <w:szCs w:val="21"/>
        </w:rPr>
        <w:t xml:space="preserve">are promised a place in Olam </w:t>
      </w:r>
      <w:proofErr w:type="spellStart"/>
      <w:proofErr w:type="gramStart"/>
      <w:r w:rsidRPr="00705FD0">
        <w:rPr>
          <w:rFonts w:ascii="Georgia" w:eastAsia="Times New Roman" w:hAnsi="Georgia" w:cs="Times New Roman"/>
          <w:b/>
          <w:bCs/>
          <w:color w:val="333366"/>
          <w:sz w:val="21"/>
          <w:szCs w:val="21"/>
        </w:rPr>
        <w:t>Haba</w:t>
      </w:r>
      <w:proofErr w:type="spellEnd"/>
      <w:r w:rsidRPr="00705FD0">
        <w:rPr>
          <w:rFonts w:ascii="Georgia" w:eastAsia="Times New Roman" w:hAnsi="Georgia" w:cs="Times New Roman"/>
          <w:color w:val="333366"/>
          <w:sz w:val="21"/>
          <w:szCs w:val="21"/>
        </w:rPr>
        <w:t>,....</w:t>
      </w:r>
      <w:proofErr w:type="gramEnd"/>
      <w:r w:rsidRPr="00705FD0">
        <w:rPr>
          <w:rFonts w:ascii="Georgia" w:eastAsia="Times New Roman" w:hAnsi="Georgia" w:cs="Times New Roman"/>
          <w:color w:val="333366"/>
          <w:sz w:val="21"/>
          <w:szCs w:val="21"/>
        </w:rPr>
        <w:t xml:space="preserve"> </w:t>
      </w:r>
      <w:proofErr w:type="spellStart"/>
      <w:r w:rsidRPr="00705FD0">
        <w:rPr>
          <w:rFonts w:ascii="Georgia" w:eastAsia="Times New Roman" w:hAnsi="Georgia" w:cs="Times New Roman"/>
          <w:color w:val="333366"/>
          <w:sz w:val="21"/>
          <w:szCs w:val="21"/>
        </w:rPr>
        <w:t>Abaye</w:t>
      </w:r>
      <w:proofErr w:type="spellEnd"/>
      <w:r w:rsidRPr="00705FD0">
        <w:rPr>
          <w:rFonts w:ascii="Georgia" w:eastAsia="Times New Roman" w:hAnsi="Georgia" w:cs="Times New Roman"/>
          <w:color w:val="333366"/>
          <w:sz w:val="21"/>
          <w:szCs w:val="21"/>
        </w:rPr>
        <w:t xml:space="preserve"> said that </w:t>
      </w:r>
      <w:r w:rsidRPr="00705FD0">
        <w:rPr>
          <w:rFonts w:ascii="Georgia" w:eastAsia="Times New Roman" w:hAnsi="Georgia" w:cs="Times New Roman"/>
          <w:b/>
          <w:bCs/>
          <w:color w:val="333366"/>
          <w:sz w:val="21"/>
          <w:szCs w:val="21"/>
        </w:rPr>
        <w:t xml:space="preserve">the fires of </w:t>
      </w:r>
      <w:proofErr w:type="spellStart"/>
      <w:r w:rsidRPr="00705FD0">
        <w:rPr>
          <w:rFonts w:ascii="Georgia" w:eastAsia="Times New Roman" w:hAnsi="Georgia" w:cs="Times New Roman"/>
          <w:b/>
          <w:bCs/>
          <w:color w:val="333366"/>
          <w:sz w:val="21"/>
          <w:szCs w:val="21"/>
        </w:rPr>
        <w:t>Gehinom</w:t>
      </w:r>
      <w:proofErr w:type="spellEnd"/>
      <w:r w:rsidRPr="00705FD0">
        <w:rPr>
          <w:rFonts w:ascii="Georgia" w:eastAsia="Times New Roman" w:hAnsi="Georgia" w:cs="Times New Roman"/>
          <w:b/>
          <w:bCs/>
          <w:color w:val="333366"/>
          <w:sz w:val="21"/>
          <w:szCs w:val="21"/>
        </w:rPr>
        <w:t xml:space="preserve"> will not affect him</w:t>
      </w:r>
      <w:r w:rsidRPr="00705FD0">
        <w:rPr>
          <w:rFonts w:ascii="Georgia" w:eastAsia="Times New Roman" w:hAnsi="Georgia" w:cs="Times New Roman"/>
          <w:color w:val="333366"/>
          <w:sz w:val="21"/>
          <w:szCs w:val="21"/>
        </w:rPr>
        <w:t xml:space="preserve">.... </w:t>
      </w:r>
      <w:proofErr w:type="spellStart"/>
      <w:r w:rsidRPr="00705FD0">
        <w:rPr>
          <w:rFonts w:ascii="Georgia" w:eastAsia="Times New Roman" w:hAnsi="Georgia" w:cs="Times New Roman"/>
          <w:color w:val="333366"/>
          <w:sz w:val="21"/>
          <w:szCs w:val="21"/>
        </w:rPr>
        <w:t>Rav</w:t>
      </w:r>
      <w:proofErr w:type="spellEnd"/>
      <w:r w:rsidRPr="00705FD0">
        <w:rPr>
          <w:rFonts w:ascii="Georgia" w:eastAsia="Times New Roman" w:hAnsi="Georgia" w:cs="Times New Roman"/>
          <w:color w:val="333366"/>
          <w:sz w:val="21"/>
          <w:szCs w:val="21"/>
        </w:rPr>
        <w:t xml:space="preserve"> Papa said that </w:t>
      </w:r>
      <w:r w:rsidRPr="00705FD0">
        <w:rPr>
          <w:rFonts w:ascii="Georgia" w:eastAsia="Times New Roman" w:hAnsi="Georgia" w:cs="Times New Roman"/>
          <w:b/>
          <w:bCs/>
          <w:color w:val="333366"/>
          <w:sz w:val="21"/>
          <w:szCs w:val="21"/>
        </w:rPr>
        <w:t>all of his sins are forgiven</w:t>
      </w:r>
      <w:r w:rsidRPr="00705FD0">
        <w:rPr>
          <w:rFonts w:ascii="Georgia" w:eastAsia="Times New Roman" w:hAnsi="Georgia" w:cs="Times New Roman"/>
          <w:color w:val="333366"/>
          <w:sz w:val="21"/>
          <w:szCs w:val="21"/>
        </w:rPr>
        <w:t>." [</w:t>
      </w:r>
      <w:proofErr w:type="spellStart"/>
      <w:r w:rsidRPr="00705FD0">
        <w:rPr>
          <w:rFonts w:ascii="Georgia" w:eastAsia="Times New Roman" w:hAnsi="Georgia" w:cs="Times New Roman"/>
          <w:color w:val="333366"/>
          <w:sz w:val="21"/>
          <w:szCs w:val="21"/>
        </w:rPr>
        <w:t>Tur</w:t>
      </w:r>
      <w:proofErr w:type="spellEnd"/>
      <w:r w:rsidRPr="00705FD0">
        <w:rPr>
          <w:rFonts w:ascii="Georgia" w:eastAsia="Times New Roman" w:hAnsi="Georgia" w:cs="Times New Roman"/>
          <w:color w:val="333366"/>
          <w:sz w:val="21"/>
          <w:szCs w:val="21"/>
        </w:rPr>
        <w:t xml:space="preserve"> O"H 37} </w:t>
      </w:r>
    </w:p>
    <w:p w:rsidR="00922F45" w:rsidRDefault="00922F45" w:rsidP="00705FD0">
      <w:pPr>
        <w:spacing w:before="100" w:beforeAutospacing="1" w:after="100" w:afterAutospacing="1" w:line="240" w:lineRule="auto"/>
        <w:jc w:val="both"/>
        <w:rPr>
          <w:rFonts w:ascii="Georgia" w:eastAsia="Times New Roman" w:hAnsi="Georgia" w:cs="Times New Roman"/>
          <w:color w:val="333366"/>
          <w:sz w:val="21"/>
          <w:szCs w:val="21"/>
        </w:rPr>
      </w:pPr>
    </w:p>
    <w:p w:rsidR="00922F45" w:rsidRPr="00705FD0" w:rsidRDefault="00922F45" w:rsidP="00705FD0">
      <w:pPr>
        <w:spacing w:before="100" w:beforeAutospacing="1" w:after="100" w:afterAutospacing="1" w:line="240" w:lineRule="auto"/>
        <w:jc w:val="both"/>
        <w:rPr>
          <w:rFonts w:ascii="Georgia" w:eastAsia="Times New Roman" w:hAnsi="Georgia" w:cs="Times New Roman"/>
          <w:color w:val="333366"/>
          <w:sz w:val="21"/>
          <w:szCs w:val="21"/>
        </w:rPr>
      </w:pPr>
    </w:p>
    <w:p w:rsidR="00705FD0" w:rsidRPr="00922F45" w:rsidRDefault="00705FD0" w:rsidP="00922F45">
      <w:pPr>
        <w:spacing w:after="0" w:line="240" w:lineRule="auto"/>
        <w:jc w:val="both"/>
        <w:rPr>
          <w:rFonts w:ascii="Georgia" w:eastAsia="Times New Roman" w:hAnsi="Georgia" w:cs="Times New Roman"/>
          <w:color w:val="333366"/>
          <w:sz w:val="16"/>
          <w:szCs w:val="16"/>
        </w:rPr>
      </w:pPr>
      <w:r w:rsidRPr="00922F45">
        <w:rPr>
          <w:rFonts w:ascii="Georgia" w:eastAsia="Times New Roman" w:hAnsi="Georgia" w:cs="Times New Roman"/>
          <w:color w:val="333366"/>
          <w:sz w:val="16"/>
          <w:szCs w:val="16"/>
        </w:rPr>
        <w:t xml:space="preserve">All material on this page has been approved by </w:t>
      </w:r>
      <w:proofErr w:type="spellStart"/>
      <w:r w:rsidRPr="00922F45">
        <w:rPr>
          <w:rFonts w:ascii="Georgia" w:eastAsia="Times New Roman" w:hAnsi="Georgia" w:cs="Times New Roman"/>
          <w:color w:val="333366"/>
          <w:sz w:val="16"/>
          <w:szCs w:val="16"/>
        </w:rPr>
        <w:t>Harav</w:t>
      </w:r>
      <w:proofErr w:type="spellEnd"/>
      <w:r w:rsidRPr="00922F45">
        <w:rPr>
          <w:rFonts w:ascii="Georgia" w:eastAsia="Times New Roman" w:hAnsi="Georgia" w:cs="Times New Roman"/>
          <w:color w:val="333366"/>
          <w:sz w:val="16"/>
          <w:szCs w:val="16"/>
        </w:rPr>
        <w:t xml:space="preserve"> </w:t>
      </w:r>
      <w:proofErr w:type="spellStart"/>
      <w:r w:rsidRPr="00922F45">
        <w:rPr>
          <w:rFonts w:ascii="Georgia" w:eastAsia="Times New Roman" w:hAnsi="Georgia" w:cs="Times New Roman"/>
          <w:color w:val="333366"/>
          <w:sz w:val="16"/>
          <w:szCs w:val="16"/>
        </w:rPr>
        <w:t>Hagaon</w:t>
      </w:r>
      <w:proofErr w:type="spellEnd"/>
      <w:r w:rsidRPr="00922F45">
        <w:rPr>
          <w:rFonts w:ascii="Georgia" w:eastAsia="Times New Roman" w:hAnsi="Georgia" w:cs="Times New Roman"/>
          <w:color w:val="333366"/>
          <w:sz w:val="16"/>
          <w:szCs w:val="16"/>
        </w:rPr>
        <w:t xml:space="preserve"> Rabbi Moshe </w:t>
      </w:r>
      <w:proofErr w:type="spellStart"/>
      <w:r w:rsidRPr="00922F45">
        <w:rPr>
          <w:rFonts w:ascii="Georgia" w:eastAsia="Times New Roman" w:hAnsi="Georgia" w:cs="Times New Roman"/>
          <w:color w:val="333366"/>
          <w:sz w:val="16"/>
          <w:szCs w:val="16"/>
        </w:rPr>
        <w:t>Sternbuch</w:t>
      </w:r>
      <w:proofErr w:type="spellEnd"/>
      <w:r w:rsidRPr="00922F45">
        <w:rPr>
          <w:rFonts w:ascii="Georgia" w:eastAsia="Times New Roman" w:hAnsi="Georgia" w:cs="Times New Roman"/>
          <w:color w:val="333366"/>
          <w:sz w:val="16"/>
          <w:szCs w:val="16"/>
        </w:rPr>
        <w:t xml:space="preserve">, </w:t>
      </w:r>
      <w:proofErr w:type="spellStart"/>
      <w:r w:rsidRPr="00922F45">
        <w:rPr>
          <w:rFonts w:ascii="Georgia" w:eastAsia="Times New Roman" w:hAnsi="Georgia" w:cs="Times New Roman"/>
          <w:color w:val="333366"/>
          <w:sz w:val="16"/>
          <w:szCs w:val="16"/>
        </w:rPr>
        <w:t>shlita</w:t>
      </w:r>
      <w:proofErr w:type="spellEnd"/>
      <w:r w:rsidRPr="00922F45">
        <w:rPr>
          <w:rFonts w:ascii="Georgia" w:eastAsia="Times New Roman" w:hAnsi="Georgia" w:cs="Times New Roman"/>
          <w:color w:val="333366"/>
          <w:sz w:val="16"/>
          <w:szCs w:val="16"/>
        </w:rPr>
        <w:t xml:space="preserve"> </w:t>
      </w:r>
    </w:p>
    <w:p w:rsidR="00705FD0" w:rsidRPr="00922F45" w:rsidRDefault="00705FD0" w:rsidP="00922F45">
      <w:pPr>
        <w:spacing w:after="0" w:line="240" w:lineRule="auto"/>
        <w:jc w:val="both"/>
        <w:rPr>
          <w:rFonts w:ascii="Georgia" w:eastAsia="Times New Roman" w:hAnsi="Georgia" w:cs="Times New Roman"/>
          <w:color w:val="333366"/>
          <w:sz w:val="16"/>
          <w:szCs w:val="16"/>
        </w:rPr>
      </w:pPr>
      <w:r w:rsidRPr="00922F45">
        <w:rPr>
          <w:rFonts w:ascii="Georgia" w:eastAsia="Times New Roman" w:hAnsi="Georgia" w:cs="Times New Roman"/>
          <w:color w:val="333366"/>
          <w:sz w:val="16"/>
          <w:szCs w:val="16"/>
        </w:rPr>
        <w:t xml:space="preserve">Pictures and text on this page designed and © 2003 by Rabbi M. Y. </w:t>
      </w:r>
      <w:proofErr w:type="spellStart"/>
      <w:r w:rsidRPr="00922F45">
        <w:rPr>
          <w:rFonts w:ascii="Georgia" w:eastAsia="Times New Roman" w:hAnsi="Georgia" w:cs="Times New Roman"/>
          <w:color w:val="333366"/>
          <w:sz w:val="16"/>
          <w:szCs w:val="16"/>
        </w:rPr>
        <w:t>Sharaby</w:t>
      </w:r>
      <w:proofErr w:type="spellEnd"/>
      <w:r w:rsidRPr="00922F45">
        <w:rPr>
          <w:rFonts w:ascii="Georgia" w:eastAsia="Times New Roman" w:hAnsi="Georgia" w:cs="Times New Roman"/>
          <w:color w:val="333366"/>
          <w:sz w:val="16"/>
          <w:szCs w:val="16"/>
        </w:rPr>
        <w:t xml:space="preserve"> </w:t>
      </w:r>
    </w:p>
    <w:p w:rsidR="001B5059" w:rsidRPr="00922F45" w:rsidRDefault="00705FD0" w:rsidP="00922F45">
      <w:pPr>
        <w:spacing w:after="0" w:line="240" w:lineRule="auto"/>
        <w:jc w:val="both"/>
        <w:rPr>
          <w:rFonts w:ascii="Georgia" w:eastAsia="Times New Roman" w:hAnsi="Georgia" w:cs="Times New Roman"/>
          <w:color w:val="333366"/>
          <w:sz w:val="16"/>
          <w:szCs w:val="16"/>
        </w:rPr>
      </w:pPr>
      <w:r w:rsidRPr="00922F45">
        <w:rPr>
          <w:rFonts w:ascii="Georgia" w:eastAsia="Times New Roman" w:hAnsi="Georgia" w:cs="Times New Roman"/>
          <w:color w:val="333366"/>
          <w:sz w:val="16"/>
          <w:szCs w:val="16"/>
        </w:rPr>
        <w:t xml:space="preserve">To obtain permission to use and/or reprint any text portions of the material on this page for your personal, non-commercial use please contact us at </w:t>
      </w:r>
    </w:p>
    <w:p w:rsidR="00705FD0" w:rsidRPr="00922F45" w:rsidRDefault="00705FD0" w:rsidP="00922F45">
      <w:pPr>
        <w:spacing w:after="0" w:line="240" w:lineRule="auto"/>
        <w:jc w:val="right"/>
        <w:rPr>
          <w:i/>
          <w:sz w:val="16"/>
          <w:szCs w:val="16"/>
        </w:rPr>
      </w:pPr>
      <w:r w:rsidRPr="00922F45">
        <w:rPr>
          <w:rFonts w:ascii="Georgia" w:eastAsia="Times New Roman" w:hAnsi="Georgia" w:cs="Times New Roman"/>
          <w:i/>
          <w:color w:val="333366"/>
          <w:sz w:val="16"/>
          <w:szCs w:val="16"/>
        </w:rPr>
        <w:t>Adapted from HASOFER.com</w:t>
      </w:r>
    </w:p>
    <w:sectPr w:rsidR="00705FD0" w:rsidRPr="00922F45" w:rsidSect="00705FD0">
      <w:pgSz w:w="12240" w:h="15840"/>
      <w:pgMar w:top="360" w:right="1440" w:bottom="5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E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EB6E09"/>
    <w:multiLevelType w:val="multilevel"/>
    <w:tmpl w:val="2FE4A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6D535FC1"/>
    <w:multiLevelType w:val="multilevel"/>
    <w:tmpl w:val="588EB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5"/>
  <w:proofState w:spelling="clean" w:grammar="clean"/>
  <w:defaultTabStop w:val="720"/>
  <w:characterSpacingControl w:val="doNotCompress"/>
  <w:compat/>
  <w:rsids>
    <w:rsidRoot w:val="00705FD0"/>
    <w:rsid w:val="00040927"/>
    <w:rsid w:val="001B5059"/>
    <w:rsid w:val="004D6F62"/>
    <w:rsid w:val="00705FD0"/>
    <w:rsid w:val="00922F45"/>
    <w:rsid w:val="009B7742"/>
    <w:rsid w:val="00EC02D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rules v:ext="edit">
        <o:r id="V:Rule3" type="connector" idref="#_x0000_s1026"/>
        <o:r id="V:Rule4" type="connector" idref="#_x0000_s1027"/>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B5059"/>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705FD0"/>
    <w:rPr>
      <w:color w:val="0000FF"/>
      <w:u w:val="single"/>
    </w:rPr>
  </w:style>
  <w:style w:type="paragraph" w:customStyle="1" w:styleId="pagesubheader">
    <w:name w:val="pagesubheader"/>
    <w:basedOn w:val="Normal"/>
    <w:rsid w:val="00705FD0"/>
    <w:pPr>
      <w:spacing w:before="100" w:beforeAutospacing="1" w:after="100" w:afterAutospacing="1" w:line="240" w:lineRule="auto"/>
      <w:jc w:val="center"/>
    </w:pPr>
    <w:rPr>
      <w:rFonts w:ascii="Georgia" w:eastAsia="Times New Roman" w:hAnsi="Georgia" w:cs="Times New Roman"/>
      <w:b/>
      <w:bCs/>
      <w:color w:val="000033"/>
      <w:sz w:val="26"/>
      <w:szCs w:val="26"/>
    </w:rPr>
  </w:style>
  <w:style w:type="paragraph" w:styleId="NormalWeb">
    <w:name w:val="Normal (Web)"/>
    <w:basedOn w:val="Normal"/>
    <w:uiPriority w:val="99"/>
    <w:semiHidden/>
    <w:unhideWhenUsed/>
    <w:rsid w:val="00705FD0"/>
    <w:pPr>
      <w:spacing w:before="100" w:beforeAutospacing="1" w:after="100" w:afterAutospacing="1" w:line="240" w:lineRule="auto"/>
    </w:pPr>
    <w:rPr>
      <w:rFonts w:ascii="Times New Roman" w:eastAsia="Times New Roman" w:hAnsi="Times New Roman" w:cs="Times New Roman"/>
      <w:color w:val="000000"/>
      <w:sz w:val="24"/>
      <w:szCs w:val="24"/>
    </w:rPr>
  </w:style>
  <w:style w:type="paragraph" w:styleId="BalloonText">
    <w:name w:val="Balloon Text"/>
    <w:basedOn w:val="Normal"/>
    <w:link w:val="BalloonTextChar"/>
    <w:uiPriority w:val="99"/>
    <w:semiHidden/>
    <w:unhideWhenUsed/>
    <w:rsid w:val="00705FD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05FD0"/>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496</Words>
  <Characters>2833</Characters>
  <Application>Microsoft Office Word</Application>
  <DocSecurity>0</DocSecurity>
  <Lines>23</Lines>
  <Paragraphs>6</Paragraphs>
  <ScaleCrop>false</ScaleCrop>
  <Company>***</Company>
  <LinksUpToDate>false</LinksUpToDate>
  <CharactersWithSpaces>3323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mzh</dc:creator>
  <cp:lastModifiedBy>mzh</cp:lastModifiedBy>
  <cp:revision>2</cp:revision>
  <cp:lastPrinted>2014-03-14T14:52:00Z</cp:lastPrinted>
  <dcterms:created xsi:type="dcterms:W3CDTF">2014-03-14T14:53:00Z</dcterms:created>
  <dcterms:modified xsi:type="dcterms:W3CDTF">2014-03-14T14:53:00Z</dcterms:modified>
</cp:coreProperties>
</file>